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13.xml"/>
  <Override ContentType="application/vnd.openxmlformats-officedocument.wordprocessingml.footer+xml" PartName="/word/footer15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14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5000000">
      <w:pPr>
        <w:ind/>
        <w:jc w:val="center"/>
        <w:rPr>
          <w:rFonts w:ascii="Times New Roman" w:hAnsi="Times New Roman"/>
          <w:b w:val="1"/>
          <w:sz w:val="24"/>
        </w:rPr>
      </w:pPr>
      <w:bookmarkStart w:id="1" w:name="_Hlk149666730"/>
      <w:bookmarkEnd w:id="1"/>
      <w:r>
        <w:rPr>
          <w:rFonts w:ascii="Times New Roman" w:hAnsi="Times New Roman"/>
          <w:b w:val="1"/>
          <w:sz w:val="24"/>
        </w:rPr>
        <w:t>ПРИМЕРН</w:t>
      </w:r>
      <w:r>
        <w:rPr>
          <w:rFonts w:ascii="Times New Roman" w:hAnsi="Times New Roman"/>
          <w:b w:val="1"/>
          <w:sz w:val="24"/>
        </w:rPr>
        <w:t>АЯ</w:t>
      </w:r>
      <w:r>
        <w:rPr>
          <w:rFonts w:ascii="Times New Roman" w:hAnsi="Times New Roman"/>
          <w:b w:val="1"/>
          <w:sz w:val="24"/>
        </w:rPr>
        <w:t xml:space="preserve"> ОБРАЗОВАТЕЛЬН</w:t>
      </w:r>
      <w:r>
        <w:rPr>
          <w:rFonts w:ascii="Times New Roman" w:hAnsi="Times New Roman"/>
          <w:b w:val="1"/>
          <w:sz w:val="24"/>
        </w:rPr>
        <w:t>АЯ</w:t>
      </w:r>
      <w:r>
        <w:rPr>
          <w:rFonts w:ascii="Times New Roman" w:hAnsi="Times New Roman"/>
          <w:b w:val="1"/>
          <w:sz w:val="24"/>
        </w:rPr>
        <w:t xml:space="preserve"> ПРОГРАММ</w:t>
      </w:r>
      <w:r>
        <w:rPr>
          <w:rFonts w:ascii="Times New Roman" w:hAnsi="Times New Roman"/>
          <w:b w:val="1"/>
          <w:sz w:val="24"/>
        </w:rPr>
        <w:t>А</w:t>
      </w:r>
    </w:p>
    <w:p w14:paraId="16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«ПРОФЕССИОНАЛИТЕТ»</w:t>
      </w:r>
    </w:p>
    <w:p w14:paraId="17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8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Уровень профессионального образования</w:t>
      </w:r>
    </w:p>
    <w:p w14:paraId="19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Среднее профессиональное образование</w:t>
      </w:r>
    </w:p>
    <w:p w14:paraId="1A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B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C000000">
      <w:pPr>
        <w:rPr>
          <w:rFonts w:ascii="Times New Roman" w:hAnsi="Times New Roman"/>
          <w:b w:val="1"/>
          <w:sz w:val="24"/>
        </w:rPr>
      </w:pPr>
    </w:p>
    <w:p w14:paraId="1D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Образовательная программа</w:t>
      </w:r>
      <w:r>
        <w:rPr>
          <w:rFonts w:ascii="Times New Roman" w:hAnsi="Times New Roman"/>
          <w:i w:val="1"/>
          <w:sz w:val="24"/>
        </w:rPr>
        <w:br/>
      </w:r>
      <w:r>
        <w:rPr>
          <w:rFonts w:ascii="Times New Roman" w:hAnsi="Times New Roman"/>
          <w:sz w:val="24"/>
        </w:rPr>
        <w:t>подготовки специалистов среднего звена</w:t>
      </w:r>
    </w:p>
    <w:p w14:paraId="1E000000">
      <w:pPr>
        <w:ind/>
        <w:jc w:val="center"/>
        <w:rPr>
          <w:rFonts w:ascii="Times New Roman" w:hAnsi="Times New Roman"/>
          <w:sz w:val="24"/>
        </w:rPr>
      </w:pPr>
    </w:p>
    <w:p w14:paraId="1F000000">
      <w:pPr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>пециальность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38.02.06 Финансы</w:t>
      </w:r>
    </w:p>
    <w:p w14:paraId="20000000">
      <w:pPr>
        <w:ind/>
        <w:jc w:val="center"/>
        <w:rPr>
          <w:rFonts w:ascii="Times New Roman" w:hAnsi="Times New Roman"/>
          <w:i w:val="1"/>
        </w:rPr>
      </w:pPr>
    </w:p>
    <w:p w14:paraId="21000000">
      <w:pPr>
        <w:ind/>
        <w:jc w:val="center"/>
        <w:rPr>
          <w:rFonts w:ascii="Times New Roman" w:hAnsi="Times New Roman"/>
          <w:i w:val="1"/>
          <w:sz w:val="24"/>
        </w:rPr>
      </w:pPr>
    </w:p>
    <w:p w14:paraId="2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базе </w:t>
      </w:r>
      <w:bookmarkStart w:id="2" w:name="_Hlk106717151"/>
      <w:r>
        <w:rPr>
          <w:rFonts w:ascii="Times New Roman" w:hAnsi="Times New Roman"/>
          <w:sz w:val="24"/>
        </w:rPr>
        <w:t>среднего общего образования</w:t>
      </w:r>
      <w:bookmarkEnd w:id="2"/>
    </w:p>
    <w:p w14:paraId="23000000">
      <w:pPr>
        <w:ind/>
        <w:jc w:val="center"/>
        <w:rPr>
          <w:rFonts w:ascii="Times New Roman" w:hAnsi="Times New Roman"/>
          <w:sz w:val="24"/>
        </w:rPr>
      </w:pPr>
    </w:p>
    <w:p w14:paraId="24000000">
      <w:pPr>
        <w:ind/>
        <w:jc w:val="center"/>
        <w:rPr>
          <w:rFonts w:ascii="Times New Roman" w:hAnsi="Times New Roman"/>
          <w:sz w:val="24"/>
        </w:rPr>
      </w:pPr>
    </w:p>
    <w:p w14:paraId="25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Квалификация выпускника</w:t>
      </w:r>
    </w:p>
    <w:p w14:paraId="2600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Финансист</w:t>
      </w:r>
    </w:p>
    <w:p w14:paraId="27000000">
      <w:pPr>
        <w:ind/>
        <w:jc w:val="center"/>
        <w:rPr>
          <w:rFonts w:ascii="Times New Roman" w:hAnsi="Times New Roman"/>
          <w:i w:val="1"/>
          <w:sz w:val="24"/>
        </w:rPr>
      </w:pPr>
    </w:p>
    <w:p w14:paraId="28000000">
      <w:pPr>
        <w:rPr>
          <w:rFonts w:ascii="Times New Roman" w:hAnsi="Times New Roman"/>
          <w:sz w:val="24"/>
        </w:rPr>
      </w:pPr>
    </w:p>
    <w:p w14:paraId="29000000">
      <w:pPr>
        <w:rPr>
          <w:rFonts w:ascii="Times New Roman" w:hAnsi="Times New Roman"/>
          <w:sz w:val="24"/>
        </w:rPr>
      </w:pPr>
    </w:p>
    <w:p w14:paraId="2A000000">
      <w:pPr>
        <w:rPr>
          <w:rFonts w:ascii="Times New Roman" w:hAnsi="Times New Roman"/>
          <w:sz w:val="24"/>
        </w:rPr>
      </w:pPr>
    </w:p>
    <w:p w14:paraId="2B000000">
      <w:pPr>
        <w:rPr>
          <w:rFonts w:ascii="Times New Roman" w:hAnsi="Times New Roman"/>
          <w:sz w:val="24"/>
        </w:rPr>
      </w:pPr>
    </w:p>
    <w:p w14:paraId="2C000000">
      <w:pPr>
        <w:rPr>
          <w:rFonts w:ascii="Times New Roman" w:hAnsi="Times New Roman"/>
          <w:sz w:val="24"/>
        </w:rPr>
      </w:pPr>
    </w:p>
    <w:p w14:paraId="2D000000">
      <w:pPr>
        <w:rPr>
          <w:rFonts w:ascii="Times New Roman" w:hAnsi="Times New Roman"/>
          <w:sz w:val="24"/>
        </w:rPr>
      </w:pPr>
    </w:p>
    <w:p w14:paraId="2E000000">
      <w:pPr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253"/>
        <w:gridCol w:w="5090"/>
      </w:tblGrid>
      <w:tr>
        <w:trPr>
          <w:trHeight w:hRule="atLeast" w:val="625"/>
        </w:trPr>
        <w:tc>
          <w:tcPr>
            <w:tcW w:type="dxa" w:w="4253"/>
            <w:vMerge w:val="restart"/>
            <w:shd w:fill="auto" w:val="clear"/>
          </w:tcPr>
          <w:p w14:paraId="2F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Утверждено протоколом </w:t>
            </w:r>
            <w:r>
              <w:rPr>
                <w:rFonts w:ascii="Times New Roman" w:hAnsi="Times New Roman"/>
                <w:b w:val="1"/>
                <w:sz w:val="24"/>
              </w:rPr>
              <w:t>ф</w:t>
            </w:r>
            <w:r>
              <w:rPr>
                <w:rFonts w:ascii="Times New Roman" w:hAnsi="Times New Roman"/>
                <w:b w:val="1"/>
                <w:sz w:val="24"/>
              </w:rPr>
              <w:t xml:space="preserve">едерального учебно-методического объединения </w:t>
            </w:r>
            <w:r>
              <w:rPr>
                <w:rFonts w:ascii="Times New Roman" w:hAnsi="Times New Roman"/>
                <w:b w:val="1"/>
                <w:sz w:val="24"/>
              </w:rPr>
              <w:t xml:space="preserve">в системе среднего профессионального образования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по </w:t>
            </w:r>
            <w:r>
              <w:rPr>
                <w:rFonts w:ascii="Times New Roman" w:hAnsi="Times New Roman"/>
                <w:b w:val="1"/>
                <w:sz w:val="24"/>
              </w:rPr>
              <w:t xml:space="preserve">УГПС </w:t>
            </w:r>
            <w:r>
              <w:rPr>
                <w:rFonts w:ascii="Times New Roman" w:hAnsi="Times New Roman"/>
                <w:b w:val="1"/>
                <w:sz w:val="24"/>
              </w:rPr>
              <w:t>38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00.00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</w:tc>
        <w:tc>
          <w:tcPr>
            <w:tcW w:type="dxa" w:w="5090"/>
            <w:tcBorders>
              <w:bottom w:color="000000" w:sz="4" w:val="single"/>
            </w:tcBorders>
            <w:shd w:fill="auto" w:val="clear"/>
            <w:vAlign w:val="bottom"/>
          </w:tcPr>
          <w:p w14:paraId="30000000">
            <w:pPr>
              <w:rPr>
                <w:rFonts w:ascii="Times New Roman" w:hAnsi="Times New Roman"/>
                <w:sz w:val="24"/>
              </w:rPr>
            </w:pPr>
          </w:p>
          <w:p w14:paraId="3100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32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 30.07.2024 № 5</w:t>
            </w:r>
          </w:p>
        </w:tc>
      </w:tr>
      <w:tr>
        <w:trPr>
          <w:trHeight w:hRule="atLeast" w:val="625"/>
        </w:trPr>
        <w:tc>
          <w:tcPr>
            <w:tcW w:type="dxa" w:w="4253"/>
            <w:gridSpan w:val="1"/>
            <w:vMerge w:val="continue"/>
            <w:shd w:fill="auto" w:val="clear"/>
          </w:tcPr>
          <w:p/>
        </w:tc>
        <w:tc>
          <w:tcPr>
            <w:tcW w:type="dxa" w:w="5090"/>
            <w:tcBorders>
              <w:top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0"/>
              </w:rPr>
              <w:t>(реквизиты утверждающего документа)</w:t>
            </w:r>
          </w:p>
        </w:tc>
      </w:tr>
      <w:tr>
        <w:trPr>
          <w:trHeight w:hRule="atLeast" w:val="686"/>
        </w:trPr>
        <w:tc>
          <w:tcPr>
            <w:tcW w:type="dxa" w:w="4253"/>
            <w:vMerge w:val="restart"/>
            <w:shd w:fill="auto" w:val="clear"/>
          </w:tcPr>
          <w:p w14:paraId="34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Зарегистрировано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 xml:space="preserve">в государственном реестре </w:t>
            </w:r>
          </w:p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примерных образовательных программ:</w:t>
            </w:r>
          </w:p>
        </w:tc>
        <w:tc>
          <w:tcPr>
            <w:tcW w:type="dxa" w:w="5090"/>
            <w:tcBorders>
              <w:bottom w:color="000000" w:sz="4" w:val="single"/>
            </w:tcBorders>
            <w:shd w:fill="auto" w:val="clear"/>
            <w:vAlign w:val="bottom"/>
          </w:tcPr>
          <w:p w14:paraId="37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2"/>
              </w:rPr>
              <w:t>168/2024</w:t>
            </w:r>
          </w:p>
        </w:tc>
      </w:tr>
      <w:tr>
        <w:trPr>
          <w:trHeight w:hRule="atLeast" w:val="435"/>
        </w:trPr>
        <w:tc>
          <w:tcPr>
            <w:tcW w:type="dxa" w:w="4253"/>
            <w:gridSpan w:val="1"/>
            <w:vMerge w:val="continue"/>
            <w:shd w:fill="auto" w:val="clear"/>
          </w:tcPr>
          <w:p/>
        </w:tc>
        <w:tc>
          <w:tcPr>
            <w:tcW w:type="dxa" w:w="509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3800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(регистрационный номер)</w:t>
            </w:r>
          </w:p>
          <w:p w14:paraId="39000000">
            <w:pPr>
              <w:rPr>
                <w:rFonts w:ascii="Times New Roman" w:hAnsi="Times New Roman"/>
              </w:rPr>
            </w:pPr>
          </w:p>
          <w:p w14:paraId="3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Приказ ФГБОУ ДПО ИРПО </w:t>
            </w:r>
            <w:r>
              <w:rPr>
                <w:rFonts w:ascii="Times New Roman" w:hAnsi="Times New Roman"/>
                <w:sz w:val="22"/>
              </w:rPr>
              <w:t>от 16.12.2024 № 01-09-1329/2024</w:t>
            </w:r>
          </w:p>
        </w:tc>
      </w:tr>
      <w:tr>
        <w:trPr>
          <w:trHeight w:hRule="atLeast" w:val="434"/>
        </w:trPr>
        <w:tc>
          <w:tcPr>
            <w:tcW w:type="dxa" w:w="4253"/>
            <w:gridSpan w:val="1"/>
            <w:vMerge w:val="continue"/>
            <w:shd w:fill="auto" w:val="clear"/>
          </w:tcPr>
          <w:p/>
        </w:tc>
        <w:tc>
          <w:tcPr>
            <w:tcW w:type="dxa" w:w="5090"/>
            <w:tcBorders>
              <w:top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(реквизиты утверждающего документа)</w:t>
            </w:r>
          </w:p>
        </w:tc>
      </w:tr>
    </w:tbl>
    <w:p w14:paraId="3C000000">
      <w:pPr>
        <w:rPr>
          <w:rFonts w:ascii="Times New Roman" w:hAnsi="Times New Roman"/>
          <w:sz w:val="24"/>
        </w:rPr>
      </w:pPr>
    </w:p>
    <w:p w14:paraId="3D000000">
      <w:pPr>
        <w:rPr>
          <w:rFonts w:ascii="Times New Roman" w:hAnsi="Times New Roman"/>
          <w:sz w:val="24"/>
        </w:rPr>
      </w:pPr>
    </w:p>
    <w:p w14:paraId="3E000000">
      <w:pPr>
        <w:rPr>
          <w:rFonts w:ascii="Times New Roman" w:hAnsi="Times New Roman"/>
          <w:sz w:val="24"/>
        </w:rPr>
      </w:pPr>
    </w:p>
    <w:p w14:paraId="3F000000">
      <w:pPr>
        <w:rPr>
          <w:rFonts w:ascii="Times New Roman" w:hAnsi="Times New Roman"/>
          <w:sz w:val="24"/>
        </w:rPr>
      </w:pPr>
    </w:p>
    <w:p w14:paraId="40000000">
      <w:pPr>
        <w:rPr>
          <w:rFonts w:ascii="Times New Roman" w:hAnsi="Times New Roman"/>
          <w:sz w:val="24"/>
        </w:rPr>
      </w:pPr>
    </w:p>
    <w:p w14:paraId="41000000">
      <w:pPr>
        <w:rPr>
          <w:rFonts w:ascii="Times New Roman" w:hAnsi="Times New Roman"/>
          <w:sz w:val="24"/>
        </w:rPr>
      </w:pPr>
    </w:p>
    <w:p w14:paraId="42000000">
      <w:pPr>
        <w:rPr>
          <w:rFonts w:ascii="Times New Roman" w:hAnsi="Times New Roman"/>
          <w:sz w:val="24"/>
        </w:rPr>
      </w:pPr>
    </w:p>
    <w:p w14:paraId="43000000">
      <w:pPr>
        <w:rPr>
          <w:rFonts w:ascii="Times New Roman" w:hAnsi="Times New Roman"/>
          <w:sz w:val="24"/>
        </w:rPr>
      </w:pPr>
    </w:p>
    <w:p w14:paraId="44000000">
      <w:pPr>
        <w:rPr>
          <w:rFonts w:ascii="Times New Roman" w:hAnsi="Times New Roman"/>
          <w:sz w:val="24"/>
        </w:rPr>
      </w:pPr>
    </w:p>
    <w:p w14:paraId="45000000">
      <w:pPr>
        <w:rPr>
          <w:rFonts w:ascii="Times New Roman" w:hAnsi="Times New Roman"/>
          <w:sz w:val="24"/>
        </w:rPr>
      </w:pPr>
    </w:p>
    <w:p w14:paraId="46000000">
      <w:pPr>
        <w:ind/>
        <w:jc w:val="center"/>
        <w:rPr>
          <w:rFonts w:ascii="Times New Roman" w:hAnsi="Times New Roman"/>
          <w:b w:val="1"/>
          <w:sz w:val="24"/>
          <w:highlight w:val="lightGray"/>
          <w:u w:val="single"/>
        </w:rPr>
      </w:pPr>
      <w:r>
        <w:rPr>
          <w:rFonts w:ascii="Times New Roman" w:hAnsi="Times New Roman"/>
          <w:b w:val="1"/>
          <w:sz w:val="24"/>
        </w:rPr>
        <w:t>202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 xml:space="preserve"> г</w:t>
      </w:r>
      <w:r>
        <w:rPr>
          <w:rFonts w:ascii="Times New Roman" w:hAnsi="Times New Roman"/>
          <w:b w:val="1"/>
          <w:sz w:val="24"/>
        </w:rPr>
        <w:t>.</w:t>
      </w:r>
    </w:p>
    <w:p w14:paraId="47000000">
      <w:pPr>
        <w:sectPr>
          <w:headerReference r:id="rId14" w:type="default"/>
          <w:headerReference r:id="rId6" w:type="first"/>
          <w:footerReference r:id="rId15" w:type="default"/>
          <w:pgSz w:h="16838" w:orient="portrait" w:w="11906"/>
          <w:pgMar w:bottom="1134" w:footer="709" w:gutter="0" w:header="709" w:left="1134" w:right="567" w:top="1134"/>
          <w:pgNumType w:start="1"/>
          <w:titlePg/>
        </w:sectPr>
      </w:pPr>
    </w:p>
    <w:p w14:paraId="48000000">
      <w:pPr>
        <w:ind w:firstLine="567" w:left="-142"/>
        <w:rPr>
          <w:rFonts w:ascii="Times New Roman" w:hAnsi="Times New Roman"/>
          <w:sz w:val="24"/>
        </w:rPr>
      </w:pPr>
    </w:p>
    <w:p w14:paraId="49000000">
      <w:pPr>
        <w:ind w:firstLine="567" w:left="-142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4"/>
        <w:gridCol w:w="6521"/>
      </w:tblGrid>
      <w:tr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 w:firstLine="0" w:left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Организация-руководитель группы разработчиков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 w:firstLine="0" w:left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      </w:r>
          </w:p>
        </w:tc>
      </w:tr>
      <w:tr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 w:firstLine="0" w:left="1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Экспертные организации: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 w:firstLine="0" w:left="17"/>
              <w:rPr>
                <w:rFonts w:ascii="Times New Roman" w:hAnsi="Times New Roman"/>
                <w:sz w:val="24"/>
              </w:rPr>
            </w:pPr>
          </w:p>
        </w:tc>
      </w:tr>
    </w:tbl>
    <w:p w14:paraId="4E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4F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0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1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2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3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4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5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6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7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8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9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A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B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C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D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E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F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60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61000000">
      <w:pPr>
        <w:ind/>
        <w:jc w:val="both"/>
        <w:rPr>
          <w:rFonts w:ascii="Times New Roman" w:hAnsi="Times New Roman"/>
          <w:sz w:val="24"/>
        </w:rPr>
      </w:pPr>
    </w:p>
    <w:p w14:paraId="6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63000000">
      <w:pPr>
        <w:sectPr>
          <w:headerReference r:id="rId12" w:type="default"/>
          <w:headerReference r:id="rId7" w:type="first"/>
          <w:footerReference r:id="rId13" w:type="default"/>
          <w:pgSz w:h="16838" w:orient="portrait" w:w="11906"/>
          <w:pgMar w:bottom="1134" w:footer="709" w:gutter="0" w:header="709" w:left="1134" w:right="567" w:top="1134"/>
          <w:pgNumType w:start="2"/>
          <w:titlePg/>
        </w:sectPr>
      </w:pPr>
    </w:p>
    <w:p w14:paraId="64000000">
      <w:pPr>
        <w:ind/>
        <w:jc w:val="center"/>
        <w:rPr>
          <w:rFonts w:ascii="Times New Roman" w:hAnsi="Times New Roman"/>
          <w:b w:val="1"/>
          <w:sz w:val="28"/>
        </w:rPr>
      </w:pPr>
      <w:bookmarkStart w:id="3" w:name="_Hlk68082010"/>
      <w:r>
        <w:rPr>
          <w:rFonts w:ascii="Times New Roman" w:hAnsi="Times New Roman"/>
          <w:b w:val="1"/>
          <w:sz w:val="28"/>
        </w:rPr>
        <w:t>Содержание</w:t>
      </w:r>
    </w:p>
    <w:p w14:paraId="65000000">
      <w:pPr>
        <w:pStyle w:val="Style_4"/>
        <w:spacing w:before="0"/>
        <w:ind/>
        <w:rPr>
          <w:rStyle w:val="Style_5_ch"/>
          <w:rFonts w:ascii="Times New Roman" w:hAnsi="Times New Roman"/>
          <w:b w:val="1"/>
        </w:rPr>
      </w:pPr>
    </w:p>
    <w:p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Раздел 1. Общие положения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7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1.1. Назначение примерной образовательной программы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8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1.2. Нормативные документы.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9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1.3. Перечень сокращений.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A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Раздел 2. Основные характеристики образовательной программы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B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Раздел 3. Характеристика профессиональной деятельности выпускника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C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3.1. Область(и) профессиональной деятельности выпускников: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D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3.2. Профессиональные стандарты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E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3.3. Осваиваемые виды деятельности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F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Раздел 4. Планируемые результаты освоения образовательной программы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0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4.1. Общие компетенции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1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4.2. Профессиональные компетенции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2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4.3. Матрица компетенций выпускника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3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08.044</w:t>
      </w:r>
      <w:r>
        <w:tab/>
      </w:r>
      <w:r>
        <w:fldChar w:fldCharType="begin"/>
      </w:r>
      <w:r>
        <w:instrText>PAGEREF __RefHeading___14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4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08.044</w:t>
      </w:r>
      <w:r>
        <w:tab/>
      </w:r>
      <w:r>
        <w:fldChar w:fldCharType="begin"/>
      </w:r>
      <w:r>
        <w:instrText>PAGEREF __RefHeading___15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5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"__RefHeading___16"</w:instrText>
      </w:r>
      <w:r>
        <w:fldChar w:fldCharType="separate"/>
      </w:r>
      <w:r>
        <w:t>08.044</w:t>
      </w:r>
      <w:r>
        <w:tab/>
      </w:r>
      <w:r>
        <w:fldChar w:fldCharType="begin"/>
      </w:r>
      <w:r>
        <w:instrText>PAGEREF __RefHeading___16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6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"__RefHeading___17"</w:instrText>
      </w:r>
      <w:r>
        <w:fldChar w:fldCharType="separate"/>
      </w:r>
      <w:r>
        <w:t>Раздел 5. Примерная структура и содержание образовательной программы</w:t>
      </w:r>
      <w:r>
        <w:tab/>
      </w:r>
      <w:r>
        <w:fldChar w:fldCharType="begin"/>
      </w:r>
      <w:r>
        <w:instrText>PAGEREF __RefHeading___17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77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"__RefHeading___18"</w:instrText>
      </w:r>
      <w:r>
        <w:fldChar w:fldCharType="separate"/>
      </w:r>
      <w:r>
        <w:t>5.1. Примерный учебный план</w:t>
      </w:r>
      <w:r>
        <w:tab/>
      </w:r>
      <w:r>
        <w:fldChar w:fldCharType="begin"/>
      </w:r>
      <w:r>
        <w:instrText>PAGEREF __RefHeading___18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78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"__RefHeading___19"</w:instrText>
      </w:r>
      <w:r>
        <w:fldChar w:fldCharType="separate"/>
      </w:r>
      <w:r>
        <w:t>5.2. Примерный календарный учебный график</w:t>
      </w:r>
      <w:r>
        <w:tab/>
      </w:r>
      <w:r>
        <w:fldChar w:fldCharType="begin"/>
      </w:r>
      <w:r>
        <w:instrText>PAGEREF __RefHeading___19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79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"__RefHeading___20"</w:instrText>
      </w:r>
      <w:r>
        <w:fldChar w:fldCharType="separate"/>
      </w:r>
      <w:r>
        <w:t>5.3. Примерные рабочие программы учебных дисциплин и профессиональных модулей</w:t>
      </w:r>
      <w:r>
        <w:tab/>
      </w:r>
      <w:r>
        <w:fldChar w:fldCharType="begin"/>
      </w:r>
      <w:r>
        <w:instrText>PAGEREF __RefHeading___20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7A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"__RefHeading___21"</w:instrText>
      </w:r>
      <w:r>
        <w:fldChar w:fldCharType="separate"/>
      </w:r>
      <w:r>
        <w:t>5.4. Примерная рабочая программа воспитания и примерный календарный план воспитательной работы</w:t>
      </w:r>
      <w:r>
        <w:tab/>
      </w:r>
      <w:r>
        <w:fldChar w:fldCharType="begin"/>
      </w:r>
      <w:r>
        <w:instrText>PAGEREF __RefHeading___21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7B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"__RefHeading___22"</w:instrText>
      </w:r>
      <w:r>
        <w:fldChar w:fldCharType="separate"/>
      </w:r>
      <w:r>
        <w:t>5.5. Практическая подготовка</w:t>
      </w:r>
      <w:r>
        <w:tab/>
      </w:r>
      <w:r>
        <w:fldChar w:fldCharType="begin"/>
      </w:r>
      <w:r>
        <w:instrText>PAGEREF __RefHeading___22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7C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"__RefHeading___23"</w:instrText>
      </w:r>
      <w:r>
        <w:fldChar w:fldCharType="separate"/>
      </w:r>
      <w:r>
        <w:t>5.6. Государственная итоговая аттестация</w:t>
      </w:r>
      <w:r>
        <w:tab/>
      </w:r>
      <w:r>
        <w:fldChar w:fldCharType="begin"/>
      </w:r>
      <w:r>
        <w:instrText>PAGEREF __RefHeading___23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7D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"__RefHeading___24"</w:instrText>
      </w:r>
      <w:r>
        <w:fldChar w:fldCharType="separate"/>
      </w:r>
      <w:r>
        <w:t>Раздел 6. Примерные условия реализации образовательной программы</w:t>
      </w:r>
      <w:r>
        <w:tab/>
      </w:r>
      <w:r>
        <w:fldChar w:fldCharType="begin"/>
      </w:r>
      <w:r>
        <w:instrText>PAGEREF __RefHeading___24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7E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"__RefHeading___25"</w:instrText>
      </w:r>
      <w:r>
        <w:fldChar w:fldCharType="separate"/>
      </w:r>
      <w:r>
        <w:t>6.1. Материально-техническое и учебно-методическое обеспечение образовательной программы</w:t>
      </w:r>
      <w:r>
        <w:tab/>
      </w:r>
      <w:r>
        <w:fldChar w:fldCharType="begin"/>
      </w:r>
      <w:r>
        <w:instrText>PAGEREF __RefHeading___25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7F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"__RefHeading___26"</w:instrText>
      </w:r>
      <w:r>
        <w:fldChar w:fldCharType="separate"/>
      </w:r>
      <w:r>
        <w:t>6.2. Применение электронного обучения и дистанционных образовательных технологий</w:t>
      </w:r>
      <w:r>
        <w:tab/>
      </w:r>
      <w:r>
        <w:fldChar w:fldCharType="begin"/>
      </w:r>
      <w:r>
        <w:instrText>PAGEREF __RefHeading___26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80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"__RefHeading___27"</w:instrText>
      </w:r>
      <w:r>
        <w:fldChar w:fldCharType="separate"/>
      </w:r>
      <w:r>
        <w:t>6.3. Кадровые условия реализации образовательной программы</w:t>
      </w:r>
      <w:r>
        <w:tab/>
      </w:r>
      <w:r>
        <w:fldChar w:fldCharType="begin"/>
      </w:r>
      <w:r>
        <w:instrText>PAGEREF __RefHeading___27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81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"__RefHeading___28"</w:instrText>
      </w:r>
      <w:r>
        <w:fldChar w:fldCharType="separate"/>
      </w:r>
      <w:r>
        <w:t>6.4. Примерные расчеты финансового обеспечения реализации образовательной программы</w:t>
      </w:r>
      <w:r>
        <w:tab/>
      </w:r>
      <w:r>
        <w:fldChar w:fldCharType="begin"/>
      </w:r>
      <w:r>
        <w:instrText>PAGEREF __RefHeading___28 \h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r>
        <w:fldChar w:fldCharType="end"/>
      </w:r>
    </w:p>
    <w:p w14:paraId="8300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Примерные рабочие программы профессиональных модулей</w:t>
      </w:r>
    </w:p>
    <w:p w14:paraId="8400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Примерные рабочие программы учебных дисциплин</w:t>
      </w:r>
    </w:p>
    <w:p w14:paraId="8500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 Примерное материально-техническое оснащение специальных помещений</w:t>
      </w:r>
    </w:p>
    <w:p w14:paraId="8600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Порядок организации государственной итоговой аттестации</w:t>
      </w:r>
    </w:p>
    <w:p w14:paraId="8700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5. Примерная рабочая программа воспитания</w:t>
      </w:r>
    </w:p>
    <w:p w14:paraId="88000000">
      <w:pPr>
        <w:rPr>
          <w:rFonts w:ascii="Times New Roman" w:hAnsi="Times New Roman"/>
          <w:sz w:val="24"/>
        </w:rPr>
      </w:pPr>
      <w:bookmarkEnd w:id="3"/>
    </w:p>
    <w:p w14:paraId="89000000">
      <w:bookmarkStart w:id="4" w:name="__RefHeading___1"/>
      <w:bookmarkEnd w:id="4"/>
      <w:pPr>
        <w:pStyle w:val="Style_8"/>
        <w:spacing w:after="0" w:before="0"/>
        <w:ind/>
      </w:pPr>
      <w:bookmarkStart w:id="5" w:name="_Hlk156486035"/>
      <w:r>
        <w:t>Раздел 1. Общие положения</w:t>
      </w:r>
    </w:p>
    <w:p w14:paraId="8A000000">
      <w:pPr>
        <w:pStyle w:val="Style_9"/>
      </w:pPr>
    </w:p>
    <w:p w14:paraId="8B000000">
      <w:bookmarkStart w:id="6" w:name="__RefHeading___2"/>
      <w:bookmarkEnd w:id="6"/>
      <w:pPr>
        <w:pStyle w:val="Style_10"/>
        <w:spacing w:after="0" w:line="240" w:lineRule="auto"/>
        <w:ind/>
      </w:pPr>
      <w:r>
        <w:t>1.1. Назначение примерной образовательной программы</w:t>
      </w:r>
    </w:p>
    <w:p w14:paraId="8C000000">
      <w:pPr>
        <w:pStyle w:val="Style_1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Настоящая примерная образовательная программа «</w:t>
      </w:r>
      <w:r>
        <w:rPr>
          <w:rFonts w:ascii="Times New Roman" w:hAnsi="Times New Roman"/>
          <w:sz w:val="24"/>
        </w:rPr>
        <w:t>Профессионалитет</w:t>
      </w:r>
      <w:r>
        <w:rPr>
          <w:rFonts w:ascii="Times New Roman" w:hAnsi="Times New Roman"/>
          <w:sz w:val="24"/>
        </w:rPr>
        <w:t>» (далее – ПОП-П)</w:t>
      </w:r>
      <w:r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</w:rPr>
        <w:t>специальности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 xml:space="preserve">специальности </w:t>
      </w:r>
      <w:r>
        <w:rPr>
          <w:rFonts w:ascii="Times New Roman" w:hAnsi="Times New Roman"/>
          <w:sz w:val="24"/>
        </w:rPr>
        <w:t>38.02.06 Финансы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утвержденным </w:t>
      </w:r>
      <w:r>
        <w:rPr>
          <w:rFonts w:ascii="Times New Roman" w:hAnsi="Times New Roman"/>
          <w:sz w:val="24"/>
        </w:rPr>
        <w:t xml:space="preserve">приказом </w:t>
      </w:r>
      <w:r>
        <w:rPr>
          <w:rFonts w:ascii="Times New Roman" w:hAnsi="Times New Roman"/>
          <w:sz w:val="24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 xml:space="preserve">5 февраля 2018 г. N 65 </w:t>
      </w:r>
      <w:r>
        <w:rPr>
          <w:rFonts w:ascii="Times New Roman" w:hAnsi="Times New Roman"/>
          <w:sz w:val="24"/>
        </w:rPr>
        <w:t>(далее – ФГОС, ФГОС СПО).</w:t>
      </w:r>
      <w:r>
        <w:rPr>
          <w:rFonts w:ascii="Times New Roman" w:hAnsi="Times New Roman"/>
          <w:sz w:val="24"/>
        </w:rPr>
        <w:t xml:space="preserve"> </w:t>
      </w:r>
    </w:p>
    <w:p w14:paraId="8D000000">
      <w:pPr>
        <w:pStyle w:val="Style_11"/>
        <w:spacing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ПОП-П разработана с учетом отраслевого подхода, предусматривающего механизмы трансформации до основной профессиональной образовательной программы,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учетом запросов конкретных работодателей.</w:t>
      </w:r>
    </w:p>
    <w:p w14:paraId="8E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 определяет рекомендованный объем и содержание среднего профессионального образования по </w:t>
      </w:r>
      <w:r>
        <w:rPr>
          <w:rFonts w:ascii="Times New Roman" w:hAnsi="Times New Roman"/>
          <w:sz w:val="24"/>
        </w:rPr>
        <w:t xml:space="preserve">специальности </w:t>
      </w:r>
      <w:r>
        <w:rPr>
          <w:rFonts w:ascii="Times New Roman" w:hAnsi="Times New Roman"/>
          <w:sz w:val="24"/>
        </w:rPr>
        <w:t>38.02.06 Финансы</w:t>
      </w:r>
      <w:r>
        <w:rPr>
          <w:rFonts w:ascii="Times New Roman" w:hAnsi="Times New Roman"/>
          <w:sz w:val="24"/>
        </w:rPr>
        <w:t xml:space="preserve">, планируемые результаты освоения образовательной программы, примерные условия </w:t>
      </w:r>
      <w:r>
        <w:rPr>
          <w:rFonts w:ascii="Times New Roman" w:hAnsi="Times New Roman"/>
          <w:sz w:val="24"/>
        </w:rPr>
        <w:t xml:space="preserve">реализации </w:t>
      </w:r>
      <w:r>
        <w:rPr>
          <w:rFonts w:ascii="Times New Roman" w:hAnsi="Times New Roman"/>
          <w:sz w:val="24"/>
        </w:rPr>
        <w:t xml:space="preserve">образовательной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z w:val="24"/>
        </w:rPr>
        <w:t>.</w:t>
      </w:r>
    </w:p>
    <w:p w14:paraId="8F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</w:t>
      </w:r>
      <w:r>
        <w:rPr>
          <w:rFonts w:ascii="Times New Roman" w:hAnsi="Times New Roman"/>
          <w:sz w:val="24"/>
        </w:rPr>
        <w:t>-П</w:t>
      </w:r>
      <w:r>
        <w:rPr>
          <w:rFonts w:ascii="Times New Roman" w:hAnsi="Times New Roman"/>
          <w:sz w:val="24"/>
        </w:rPr>
        <w:t xml:space="preserve"> разработана для реализации образовательной программы на базе среднего общего образования. Основная профессиональная образовательная программа (далее – образовательная программа), реализуемая на базе основного общего образования, разрабатывается образовательной организацией </w:t>
      </w:r>
      <w:r>
        <w:rPr>
          <w:rFonts w:ascii="Times New Roman" w:hAnsi="Times New Roman"/>
          <w:sz w:val="24"/>
        </w:rPr>
        <w:t xml:space="preserve">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</w:t>
      </w:r>
      <w:r>
        <w:rPr>
          <w:rFonts w:ascii="Times New Roman" w:hAnsi="Times New Roman"/>
        </w:rPr>
        <w:t>специальности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среднего профессионального образования.</w:t>
      </w:r>
    </w:p>
    <w:p w14:paraId="90000000">
      <w:pPr>
        <w:pStyle w:val="Style_12"/>
      </w:pPr>
    </w:p>
    <w:p w14:paraId="91000000">
      <w:bookmarkStart w:id="7" w:name="__RefHeading___3"/>
      <w:bookmarkEnd w:id="7"/>
      <w:pPr>
        <w:pStyle w:val="Style_10"/>
        <w:spacing w:after="0" w:line="240" w:lineRule="auto"/>
        <w:ind/>
      </w:pPr>
      <w:r>
        <w:t xml:space="preserve">1.2. Нормативные </w:t>
      </w:r>
      <w:r>
        <w:t>документы.</w:t>
      </w:r>
    </w:p>
    <w:p w14:paraId="92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273-ФЗ «Об образовании в Российской Федерации»;</w:t>
      </w:r>
    </w:p>
    <w:p w14:paraId="93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</w:t>
      </w:r>
      <w:r>
        <w:rPr>
          <w:rFonts w:ascii="Times New Roman" w:hAnsi="Times New Roman"/>
          <w:sz w:val="24"/>
        </w:rPr>
        <w:t xml:space="preserve">ок </w:t>
      </w:r>
      <w:r>
        <w:rPr>
          <w:rFonts w:ascii="Times New Roman" w:hAnsi="Times New Roman"/>
          <w:sz w:val="24"/>
        </w:rPr>
        <w:t>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Приказ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 от 08.04.2021 № 153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94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едеральн</w:t>
      </w:r>
      <w:r>
        <w:rPr>
          <w:rFonts w:ascii="Times New Roman" w:hAnsi="Times New Roman"/>
          <w:sz w:val="24"/>
        </w:rPr>
        <w:t>ый</w:t>
      </w:r>
      <w:r>
        <w:rPr>
          <w:rFonts w:ascii="Times New Roman" w:hAnsi="Times New Roman"/>
          <w:sz w:val="24"/>
        </w:rPr>
        <w:t xml:space="preserve"> государственн</w:t>
      </w:r>
      <w:r>
        <w:rPr>
          <w:rFonts w:ascii="Times New Roman" w:hAnsi="Times New Roman"/>
          <w:sz w:val="24"/>
        </w:rPr>
        <w:t>ый</w:t>
      </w:r>
      <w:r>
        <w:rPr>
          <w:rFonts w:ascii="Times New Roman" w:hAnsi="Times New Roman"/>
          <w:sz w:val="24"/>
        </w:rPr>
        <w:t xml:space="preserve"> образовательн</w:t>
      </w:r>
      <w:r>
        <w:rPr>
          <w:rFonts w:ascii="Times New Roman" w:hAnsi="Times New Roman"/>
          <w:sz w:val="24"/>
        </w:rPr>
        <w:t>ый</w:t>
      </w:r>
      <w:r>
        <w:rPr>
          <w:rFonts w:ascii="Times New Roman" w:hAnsi="Times New Roman"/>
          <w:sz w:val="24"/>
        </w:rPr>
        <w:t xml:space="preserve"> стандарт среднего профессионального образования по </w:t>
      </w:r>
      <w:r>
        <w:rPr>
          <w:rFonts w:ascii="Times New Roman" w:hAnsi="Times New Roman"/>
          <w:sz w:val="24"/>
        </w:rPr>
        <w:t xml:space="preserve">специальности </w:t>
      </w:r>
      <w:r>
        <w:rPr>
          <w:rFonts w:ascii="Times New Roman" w:hAnsi="Times New Roman"/>
          <w:sz w:val="24"/>
        </w:rPr>
        <w:t>38.02.06 Финансы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Приказ </w:t>
      </w:r>
      <w:r>
        <w:rPr>
          <w:rFonts w:ascii="Times New Roman" w:hAnsi="Times New Roman"/>
          <w:sz w:val="24"/>
        </w:rPr>
        <w:t>Минобрнауки России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5 февраля 2018 г. N 65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95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 организации и осуществления образовательной деятельности по образовательным программам среднего профессионального образования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Приказ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 от 24.08.2022 № 762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96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 проведения государственной итоговой аттестации по образовательным программам среднего профессионального образования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Приказ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 от 08.11.2021 № 800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9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 практической подготовке обучающихся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Приказ Минобрнауки России № 885,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 № 390 от 05.08.2020);</w:t>
      </w:r>
    </w:p>
    <w:p w14:paraId="9800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профессий рабочих, должностей служащих, по которым осуществляется профессиональное обучение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 xml:space="preserve">Приказ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от 14.07.2023 № 534</w:t>
      </w:r>
      <w:r>
        <w:rPr>
          <w:rFonts w:ascii="Times New Roman" w:hAnsi="Times New Roman"/>
          <w:color w:val="000000"/>
          <w:sz w:val="24"/>
        </w:rPr>
        <w:t>);</w:t>
      </w:r>
    </w:p>
    <w:p w14:paraId="99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  <w:r>
        <w:rPr>
          <w:rFonts w:ascii="Times New Roman" w:hAnsi="Times New Roman"/>
          <w:sz w:val="24"/>
        </w:rPr>
        <w:t xml:space="preserve">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</w:t>
      </w:r>
      <w:r>
        <w:rPr>
          <w:rFonts w:ascii="Times New Roman" w:hAnsi="Times New Roman"/>
          <w:sz w:val="24"/>
        </w:rPr>
        <w:t xml:space="preserve">(приказ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 от 13.12.2023 N 932</w:t>
      </w:r>
      <w:r>
        <w:rPr>
          <w:rFonts w:ascii="Times New Roman" w:hAnsi="Times New Roman"/>
          <w:sz w:val="24"/>
        </w:rPr>
        <w:t>);</w:t>
      </w:r>
    </w:p>
    <w:p w14:paraId="9A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и Министерства просвещения Российской Федерации от 05.08.2020 № 882/391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«Об организации и осуществлении образовательной деятельности при сетевой форме реализации образовательных программ»</w:t>
      </w:r>
      <w:r>
        <w:rPr>
          <w:rFonts w:ascii="Times New Roman" w:hAnsi="Times New Roman"/>
          <w:sz w:val="24"/>
        </w:rPr>
        <w:t>;</w:t>
      </w:r>
    </w:p>
    <w:p w14:paraId="9B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Министерства труда и социальной защиты </w:t>
      </w:r>
      <w:r>
        <w:rPr>
          <w:rFonts w:ascii="Times New Roman" w:hAnsi="Times New Roman"/>
          <w:sz w:val="24"/>
        </w:rPr>
        <w:t>Российской Федерации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.05.</w:t>
      </w:r>
      <w:r>
        <w:rPr>
          <w:rFonts w:ascii="Times New Roman" w:hAnsi="Times New Roman"/>
          <w:sz w:val="24"/>
        </w:rPr>
        <w:t>2015 № 37271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Об утверждении профессионального стандарта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Специалист по внутреннему контролю (внутренний контролер)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9C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труда и социальной защиты Российской Федерации от 08.09.2015 № 605н</w:t>
      </w:r>
      <w:r>
        <w:rPr>
          <w:rFonts w:ascii="Times New Roman" w:hAnsi="Times New Roman"/>
          <w:sz w:val="24"/>
        </w:rPr>
        <w:t xml:space="preserve"> «Об утверждении</w:t>
      </w:r>
      <w:r>
        <w:rPr>
          <w:rFonts w:ascii="Times New Roman" w:hAnsi="Times New Roman"/>
          <w:sz w:val="24"/>
        </w:rPr>
        <w:t xml:space="preserve"> профессионального стандарта «</w:t>
      </w:r>
      <w:r>
        <w:rPr>
          <w:rFonts w:ascii="Times New Roman" w:hAnsi="Times New Roman"/>
          <w:sz w:val="24"/>
        </w:rPr>
        <w:t>Статистик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i w:val="1"/>
          <w:sz w:val="24"/>
        </w:rPr>
        <w:t>;</w:t>
      </w:r>
    </w:p>
    <w:p w14:paraId="9D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Министерства труда и социальной защиты </w:t>
      </w:r>
      <w:r>
        <w:rPr>
          <w:rFonts w:ascii="Times New Roman" w:hAnsi="Times New Roman"/>
          <w:sz w:val="24"/>
        </w:rPr>
        <w:t>Российской Федерации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10.09.2015 № 625н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утвержден</w:t>
      </w:r>
      <w:r>
        <w:rPr>
          <w:rFonts w:ascii="Times New Roman" w:hAnsi="Times New Roman"/>
          <w:sz w:val="24"/>
        </w:rPr>
        <w:t xml:space="preserve">ии профессионального стандарта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Специалист в сфере закупок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9E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9F000000">
      <w:bookmarkStart w:id="8" w:name="__RefHeading___4"/>
      <w:bookmarkEnd w:id="8"/>
      <w:pPr>
        <w:pStyle w:val="Style_10"/>
        <w:spacing w:after="0" w:line="240" w:lineRule="auto"/>
        <w:ind/>
      </w:pPr>
      <w:r>
        <w:t>1.3. Перечень сокращений</w:t>
      </w:r>
      <w:r>
        <w:t>.</w:t>
      </w:r>
    </w:p>
    <w:p w14:paraId="A0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ВЧ – вариативная часть образовательной программы;</w:t>
      </w:r>
    </w:p>
    <w:p w14:paraId="A1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ГИА – государственная итоговая аттестация;</w:t>
      </w:r>
    </w:p>
    <w:p w14:paraId="A2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ДЭ – демонстрационный экзамен;</w:t>
      </w:r>
    </w:p>
    <w:p w14:paraId="A3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МДК – междисциплинарный курс;</w:t>
      </w:r>
    </w:p>
    <w:p w14:paraId="A4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ОК </w:t>
      </w: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color w:val="000000"/>
          <w:sz w:val="24"/>
        </w:rPr>
        <w:t>общие компетенции;</w:t>
      </w:r>
    </w:p>
    <w:p w14:paraId="A5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– общепрофессиональный цикл;</w:t>
      </w:r>
    </w:p>
    <w:p w14:paraId="A6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ОТФ – обобщенная трудовая функция;</w:t>
      </w:r>
    </w:p>
    <w:p w14:paraId="A7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ОЧ – обязательная часть образовательной программы; </w:t>
      </w:r>
    </w:p>
    <w:p w14:paraId="A8000000">
      <w:pPr>
        <w:tabs>
          <w:tab w:leader="none" w:pos="993" w:val="left"/>
        </w:tabs>
        <w:spacing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ОГСЭ – общий гуманитарный и социально-экономический цикл; </w:t>
      </w:r>
    </w:p>
    <w:p w14:paraId="A9000000">
      <w:pPr>
        <w:tabs>
          <w:tab w:leader="none" w:pos="993" w:val="left"/>
        </w:tabs>
        <w:spacing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ЕН – естественно-научный и математический цикл;</w:t>
      </w:r>
    </w:p>
    <w:p w14:paraId="AA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 – промежуточная аттестация;</w:t>
      </w:r>
    </w:p>
    <w:p w14:paraId="AB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ПК – профессиональные компетенции;</w:t>
      </w:r>
    </w:p>
    <w:p w14:paraId="AC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ПМ – профессиональный модуль;</w:t>
      </w:r>
    </w:p>
    <w:p w14:paraId="AD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ПМн</w:t>
      </w:r>
      <w:r>
        <w:rPr>
          <w:rFonts w:ascii="Times New Roman" w:hAnsi="Times New Roman"/>
          <w:color w:val="000000"/>
          <w:sz w:val="24"/>
        </w:rPr>
        <w:t xml:space="preserve"> –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профессиональный модуль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по направленности</w:t>
      </w:r>
      <w:r>
        <w:rPr>
          <w:rFonts w:ascii="Times New Roman" w:hAnsi="Times New Roman"/>
          <w:color w:val="000000"/>
          <w:sz w:val="24"/>
        </w:rPr>
        <w:t>;</w:t>
      </w:r>
    </w:p>
    <w:p w14:paraId="AE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ПОП</w:t>
      </w:r>
      <w:r>
        <w:rPr>
          <w:rFonts w:ascii="Times New Roman" w:hAnsi="Times New Roman"/>
          <w:color w:val="000000"/>
          <w:sz w:val="24"/>
        </w:rPr>
        <w:t xml:space="preserve">-П </w:t>
      </w:r>
      <w:r>
        <w:rPr>
          <w:rFonts w:ascii="Times New Roman" w:hAnsi="Times New Roman"/>
          <w:color w:val="000000"/>
          <w:sz w:val="24"/>
        </w:rPr>
        <w:t>– примерная образовательная программа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Профессионалитет</w:t>
      </w:r>
      <w:r>
        <w:rPr>
          <w:rFonts w:ascii="Times New Roman" w:hAnsi="Times New Roman"/>
          <w:color w:val="000000"/>
          <w:sz w:val="24"/>
        </w:rPr>
        <w:t>»;</w:t>
      </w:r>
    </w:p>
    <w:p w14:paraId="AF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 – профессиональный цикл;</w:t>
      </w:r>
    </w:p>
    <w:p w14:paraId="B0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ПП- производственная практика; </w:t>
      </w:r>
    </w:p>
    <w:p w14:paraId="B1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ПДП- Производственная практика по профилю (преддипломная);</w:t>
      </w:r>
    </w:p>
    <w:p w14:paraId="B2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ПС – профессиональный стандарт,</w:t>
      </w:r>
    </w:p>
    <w:p w14:paraId="B3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ТС – технические средства;</w:t>
      </w:r>
    </w:p>
    <w:p w14:paraId="B4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ТФ – трудовая функция;</w:t>
      </w:r>
    </w:p>
    <w:p w14:paraId="B5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УМК – учебно-методический комплект;</w:t>
      </w:r>
    </w:p>
    <w:p w14:paraId="B6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ФГОС СПО – федеральный государственный образовательный стандарт среднего профессионального образования</w:t>
      </w:r>
      <w:r>
        <w:rPr>
          <w:rFonts w:ascii="Times New Roman" w:hAnsi="Times New Roman"/>
          <w:color w:val="000000"/>
          <w:sz w:val="24"/>
        </w:rPr>
        <w:t>.</w:t>
      </w:r>
    </w:p>
    <w:p w14:paraId="B7000000">
      <w:pPr>
        <w:ind w:firstLine="709" w:left="0"/>
        <w:jc w:val="both"/>
        <w:rPr>
          <w:rFonts w:ascii="Times New Roman" w:hAnsi="Times New Roman"/>
          <w:i w:val="1"/>
        </w:rPr>
      </w:pPr>
    </w:p>
    <w:p w14:paraId="B8000000">
      <w:bookmarkStart w:id="9" w:name="__RefHeading___5"/>
      <w:bookmarkEnd w:id="9"/>
      <w:pPr>
        <w:pStyle w:val="Style_8"/>
        <w:pageBreakBefore w:val="1"/>
        <w:spacing w:after="0" w:before="0"/>
        <w:ind/>
        <w:jc w:val="both"/>
      </w:pPr>
      <w:r>
        <w:t xml:space="preserve">Раздел </w:t>
      </w:r>
      <w:r>
        <w:t>2</w:t>
      </w:r>
      <w:r>
        <w:t>. </w:t>
      </w:r>
      <w:r>
        <w:t>Основные</w:t>
      </w:r>
      <w:r>
        <w:t xml:space="preserve"> характеристик</w:t>
      </w:r>
      <w:r>
        <w:t>и</w:t>
      </w:r>
      <w:r>
        <w:t xml:space="preserve"> образовательной программы</w:t>
      </w:r>
      <w:r>
        <w:t xml:space="preserve"> </w:t>
      </w:r>
    </w:p>
    <w:p w14:paraId="B9000000">
      <w:pPr>
        <w:pStyle w:val="Style_9"/>
      </w:pPr>
    </w:p>
    <w:tbl>
      <w:tblPr>
        <w:tblStyle w:val="Style_3"/>
        <w:tblW w:type="auto" w:w="0"/>
        <w:tblInd w:type="dxa" w:w="1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9"/>
        <w:gridCol w:w="2126"/>
        <w:gridCol w:w="3261"/>
      </w:tblGrid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Параметр</w:t>
            </w:r>
          </w:p>
        </w:tc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Данные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rPr>
                <w:rFonts w:ascii="Times New Roman" w:hAnsi="Times New Roman"/>
                <w:b w:val="1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>Отрасли, для которых разработана образовательная программа</w:t>
            </w:r>
          </w:p>
        </w:tc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Правоохранительная сфера и управление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Профессиональные стандарты, соответствующих профессиональной деятельности выпускников</w:t>
            </w:r>
          </w:p>
        </w:tc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08.006 Специалист по внутреннему контролю (внутренний контролер) (</w:t>
            </w:r>
            <w:r>
              <w:rPr>
                <w:rFonts w:ascii="Times New Roman" w:hAnsi="Times New Roman"/>
                <w:i w:val="1"/>
                <w:sz w:val="24"/>
              </w:rPr>
              <w:t>Приказ Министерства труда и социальной защиты Российской Федерации от 22.11.2022 № 731н)</w:t>
            </w:r>
          </w:p>
          <w:p w14:paraId="C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08.026 Специалист в сфере закупок (</w:t>
            </w:r>
            <w:r>
              <w:rPr>
                <w:rFonts w:ascii="Times New Roman" w:hAnsi="Times New Roman"/>
                <w:i w:val="1"/>
                <w:sz w:val="24"/>
              </w:rPr>
              <w:t>Приказ Министерства труда и социальной защиты Российской Федерации от 10.09.2015 № 625н)</w:t>
            </w:r>
          </w:p>
        </w:tc>
      </w:tr>
      <w:tr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 профессиональные стандарты, соответствующие профессиональной деятельности выпускников</w:t>
            </w:r>
          </w:p>
        </w:tc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Правоохранительная сфера и управление</w:t>
            </w:r>
          </w:p>
        </w:tc>
      </w:tr>
      <w:tr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08.022 Статистик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Приказ Министерства труда и социальной защиты Российской Федерации от 08.09.2015 № 605н)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Специализированные допуски для прохождения практики, в том числе по охране труда и возраст до 18 лет</w:t>
            </w:r>
          </w:p>
        </w:tc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требуются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Реквизиты ФГОС СПО </w:t>
            </w:r>
          </w:p>
        </w:tc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Министерства образования и науки Российской Федерации от 05.02.2018 № 65 «Об утверждении федерального государственного образовательного стандарта среднего профессионального образования по специальности 38.02.06 Финансы»</w:t>
            </w:r>
          </w:p>
        </w:tc>
      </w:tr>
      <w:tr>
        <w:trPr>
          <w:trHeight w:hRule="atLeast" w:val="117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Квалификация выпускника </w:t>
            </w:r>
          </w:p>
        </w:tc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Финансист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Направленности (при наличии): </w:t>
            </w:r>
          </w:p>
        </w:tc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104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Дополнительные квалификации по профессии рабочих, должности служащих, рекомендуемые отраслью </w:t>
            </w:r>
          </w:p>
        </w:tc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Статистик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срок и объем реализации образовательной программы</w:t>
            </w:r>
          </w:p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СОО</w:t>
            </w:r>
          </w:p>
          <w:p w14:paraId="D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ООО </w:t>
            </w:r>
          </w:p>
        </w:tc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rPr>
                <w:rFonts w:ascii="Times New Roman" w:hAnsi="Times New Roman"/>
                <w:sz w:val="24"/>
              </w:rPr>
            </w:pPr>
          </w:p>
          <w:p w14:paraId="D2000000">
            <w:pPr>
              <w:rPr>
                <w:rFonts w:ascii="Times New Roman" w:hAnsi="Times New Roman"/>
                <w:sz w:val="24"/>
              </w:rPr>
            </w:pPr>
          </w:p>
          <w:p w14:paraId="D3000000">
            <w:pPr>
              <w:rPr>
                <w:rFonts w:ascii="Times New Roman" w:hAnsi="Times New Roman"/>
                <w:sz w:val="24"/>
              </w:rPr>
            </w:pPr>
          </w:p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г. 10 мес.</w:t>
            </w:r>
            <w:r>
              <w:rPr>
                <w:rFonts w:ascii="Times New Roman" w:hAnsi="Times New Roman"/>
                <w:sz w:val="24"/>
              </w:rPr>
              <w:t xml:space="preserve">/2952 </w:t>
            </w:r>
            <w:r>
              <w:rPr>
                <w:rFonts w:ascii="Times New Roman" w:hAnsi="Times New Roman"/>
                <w:sz w:val="24"/>
              </w:rPr>
              <w:t>ак.ч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D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г. 10 мес.</w:t>
            </w:r>
            <w:r>
              <w:rPr>
                <w:rFonts w:ascii="Times New Roman" w:hAnsi="Times New Roman"/>
                <w:sz w:val="24"/>
              </w:rPr>
              <w:t>/44</w:t>
            </w: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ак.ч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1104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и объем реализации образовательной программы, рекомендованный отраслью </w:t>
            </w:r>
          </w:p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ООО</w:t>
            </w:r>
          </w:p>
        </w:tc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rPr>
                <w:rFonts w:ascii="Times New Roman" w:hAnsi="Times New Roman"/>
                <w:sz w:val="24"/>
              </w:rPr>
            </w:pPr>
          </w:p>
          <w:p w14:paraId="D9000000">
            <w:pPr>
              <w:rPr>
                <w:rFonts w:ascii="Times New Roman" w:hAnsi="Times New Roman"/>
                <w:sz w:val="24"/>
              </w:rPr>
            </w:pPr>
          </w:p>
          <w:p w14:paraId="DA000000">
            <w:pPr>
              <w:rPr>
                <w:rFonts w:ascii="Times New Roman" w:hAnsi="Times New Roman"/>
                <w:sz w:val="24"/>
              </w:rPr>
            </w:pPr>
          </w:p>
          <w:p w14:paraId="DB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г. 8 мес./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4140 </w:t>
            </w:r>
            <w:r>
              <w:rPr>
                <w:rFonts w:ascii="Times New Roman" w:hAnsi="Times New Roman"/>
                <w:sz w:val="24"/>
              </w:rPr>
              <w:t>ак.ч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367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практики (всего/из них производственной практики) </w:t>
            </w:r>
          </w:p>
        </w:tc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504/288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ак.ч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238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rPr>
                <w:rFonts w:ascii="Times New Roman" w:hAnsi="Times New Roman"/>
                <w:b w:val="1"/>
                <w:sz w:val="24"/>
              </w:rPr>
            </w:pPr>
            <w:bookmarkStart w:id="10" w:name="_Hlk156306819"/>
            <w:r>
              <w:rPr>
                <w:rFonts w:ascii="Times New Roman" w:hAnsi="Times New Roman"/>
                <w:b w:val="1"/>
                <w:sz w:val="24"/>
              </w:rPr>
              <w:t>Структура образовательной программы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Объем, в </w:t>
            </w:r>
            <w:r>
              <w:rPr>
                <w:rFonts w:ascii="Times New Roman" w:hAnsi="Times New Roman"/>
                <w:b w:val="1"/>
                <w:sz w:val="24"/>
              </w:rPr>
              <w:t>ак.ч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т.ч. в форме практической подготовки</w:t>
            </w:r>
          </w:p>
        </w:tc>
      </w:tr>
      <w:tr>
        <w:trPr>
          <w:trHeight w:hRule="atLeast" w:val="238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 образовательной программы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1908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1234</w:t>
            </w:r>
          </w:p>
        </w:tc>
      </w:tr>
      <w:tr>
        <w:trPr>
          <w:trHeight w:hRule="atLeast" w:val="366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 w:firstLine="0" w:left="4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ОГСЭ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</w:t>
            </w:r>
          </w:p>
        </w:tc>
      </w:tr>
      <w:tr>
        <w:trPr>
          <w:trHeight w:hRule="atLeast" w:val="374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 w:firstLine="0" w:left="4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ЕН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</w:tr>
      <w:tr>
        <w:trPr>
          <w:trHeight w:hRule="atLeast" w:val="374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ind w:firstLine="0" w:left="4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общепрофессиональный цикл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</w:t>
            </w:r>
          </w:p>
        </w:tc>
      </w:tr>
      <w:tr>
        <w:trPr>
          <w:trHeight w:hRule="atLeast" w:val="407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 w:firstLine="0" w:left="4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профессиональный цикл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728</w:t>
            </w:r>
          </w:p>
        </w:tc>
      </w:tr>
      <w:tr>
        <w:trPr>
          <w:trHeight w:hRule="atLeast" w:val="1080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 w:firstLine="0"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т.ч. практика:</w:t>
            </w:r>
          </w:p>
          <w:p w14:paraId="F1000000">
            <w:pPr>
              <w:ind w:firstLine="0" w:left="4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учебная</w:t>
            </w:r>
          </w:p>
          <w:p w14:paraId="F2000000">
            <w:pPr>
              <w:ind w:firstLine="0" w:left="4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производственная</w:t>
            </w:r>
          </w:p>
          <w:p w14:paraId="F3000000">
            <w:pPr>
              <w:ind w:firstLine="0" w:left="4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преддипломная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504</w:t>
            </w:r>
          </w:p>
          <w:p w14:paraId="F5000000">
            <w:pPr>
              <w:ind w:firstLine="0" w:left="1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72</w:t>
            </w:r>
          </w:p>
          <w:p w14:paraId="F6000000">
            <w:pPr>
              <w:ind w:firstLine="0" w:left="1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288</w:t>
            </w:r>
          </w:p>
          <w:p w14:paraId="F7000000">
            <w:pPr>
              <w:ind w:firstLine="0" w:left="1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504</w:t>
            </w:r>
          </w:p>
          <w:p w14:paraId="F9000000">
            <w:pPr>
              <w:ind w:firstLine="0" w:left="1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72</w:t>
            </w:r>
          </w:p>
          <w:p w14:paraId="FA000000">
            <w:pPr>
              <w:ind w:firstLine="0" w:left="1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288</w:t>
            </w:r>
          </w:p>
          <w:p w14:paraId="F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144</w:t>
            </w:r>
          </w:p>
        </w:tc>
      </w:tr>
      <w:tr>
        <w:trPr>
          <w:trHeight w:hRule="atLeast" w:val="190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Вариативная часть образовательной программы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828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648</w:t>
            </w:r>
          </w:p>
        </w:tc>
      </w:tr>
      <w:tr>
        <w:trPr>
          <w:trHeight w:hRule="atLeast" w:val="190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в т.ч. дополнительный профессиональный блок (не менее 50% объема вариативной части образовательной программы), включая цифровой образовательный модуль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414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</w:t>
            </w:r>
          </w:p>
        </w:tc>
      </w:tr>
      <w:tr>
        <w:trPr>
          <w:trHeight w:hRule="atLeast" w:val="190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ГИА в форме демонстрационного экзамена </w:t>
            </w:r>
            <w:r>
              <w:rPr>
                <w:rFonts w:ascii="Times New Roman" w:hAnsi="Times New Roman"/>
                <w:sz w:val="24"/>
              </w:rPr>
              <w:t>и защиты</w:t>
            </w:r>
            <w:r>
              <w:rPr>
                <w:rFonts w:ascii="Times New Roman" w:hAnsi="Times New Roman"/>
                <w:sz w:val="24"/>
              </w:rPr>
              <w:t xml:space="preserve"> дипломно</w:t>
            </w:r>
            <w:r>
              <w:rPr>
                <w:rFonts w:ascii="Times New Roman" w:hAnsi="Times New Roman"/>
                <w:sz w:val="24"/>
              </w:rPr>
              <w:t>го</w:t>
            </w:r>
            <w:r>
              <w:rPr>
                <w:rFonts w:ascii="Times New Roman" w:hAnsi="Times New Roman"/>
                <w:sz w:val="24"/>
              </w:rPr>
              <w:t xml:space="preserve"> проекта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216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216</w:t>
            </w:r>
          </w:p>
        </w:tc>
      </w:tr>
      <w:tr>
        <w:trPr>
          <w:trHeight w:hRule="atLeast" w:val="190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2952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2098</w:t>
            </w:r>
            <w:bookmarkEnd w:id="10"/>
          </w:p>
        </w:tc>
      </w:tr>
    </w:tbl>
    <w:p w14:paraId="08010000">
      <w:pPr>
        <w:pStyle w:val="Style_12"/>
      </w:pPr>
    </w:p>
    <w:p w14:paraId="09010000">
      <w:bookmarkStart w:id="11" w:name="__RefHeading___6"/>
      <w:bookmarkEnd w:id="11"/>
      <w:pPr>
        <w:pStyle w:val="Style_8"/>
        <w:pageBreakBefore w:val="1"/>
        <w:spacing w:after="0" w:before="0"/>
        <w:ind/>
      </w:pPr>
      <w:r>
        <w:t xml:space="preserve">Раздел </w:t>
      </w:r>
      <w:r>
        <w:t>3</w:t>
      </w:r>
      <w:r>
        <w:t>. Характеристика профессиональной деятельности выпускника</w:t>
      </w:r>
    </w:p>
    <w:p w14:paraId="0A010000"/>
    <w:p w14:paraId="0B010000">
      <w:bookmarkStart w:id="12" w:name="__RefHeading___7"/>
      <w:bookmarkEnd w:id="12"/>
      <w:pPr>
        <w:pStyle w:val="Style_10"/>
        <w:spacing w:after="0" w:line="240" w:lineRule="auto"/>
        <w:ind/>
      </w:pPr>
      <w:r>
        <w:t>3</w:t>
      </w:r>
      <w:r>
        <w:t>.1. Область</w:t>
      </w:r>
      <w:r>
        <w:t>(и)</w:t>
      </w:r>
      <w:r>
        <w:t xml:space="preserve"> профессиональной деятельности выпускников</w:t>
      </w:r>
      <w:r>
        <w:t>:</w:t>
      </w:r>
    </w:p>
    <w:p w14:paraId="0C01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08 Финансы и экономика.</w:t>
      </w:r>
    </w:p>
    <w:p w14:paraId="0D010000"/>
    <w:p w14:paraId="0E010000">
      <w:bookmarkStart w:id="13" w:name="__RefHeading___8"/>
      <w:bookmarkEnd w:id="13"/>
      <w:pPr>
        <w:pStyle w:val="Style_10"/>
        <w:spacing w:after="0" w:line="240" w:lineRule="auto"/>
        <w:ind/>
      </w:pPr>
      <w:r>
        <w:t>3</w:t>
      </w:r>
      <w:r>
        <w:t xml:space="preserve">.2. </w:t>
      </w:r>
      <w:r>
        <w:t>Профессиональные стандарты</w:t>
      </w:r>
    </w:p>
    <w:p w14:paraId="0F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профессиональных стандартов,</w:t>
      </w:r>
      <w:r>
        <w:rPr>
          <w:rFonts w:ascii="Times New Roman" w:hAnsi="Times New Roman"/>
          <w:sz w:val="24"/>
        </w:rPr>
        <w:t xml:space="preserve"> учитываемых при разработке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ПОП</w:t>
      </w:r>
      <w:r>
        <w:rPr>
          <w:rFonts w:ascii="Times New Roman" w:hAnsi="Times New Roman"/>
          <w:sz w:val="24"/>
        </w:rPr>
        <w:t>-П</w:t>
      </w:r>
      <w:r>
        <w:rPr>
          <w:rFonts w:ascii="Times New Roman" w:hAnsi="Times New Roman"/>
          <w:sz w:val="24"/>
        </w:rPr>
        <w:t>:</w:t>
      </w:r>
    </w:p>
    <w:p w14:paraId="10010000">
      <w:pPr>
        <w:pStyle w:val="Style_9"/>
      </w:pPr>
    </w:p>
    <w:tbl>
      <w:tblPr>
        <w:tblStyle w:val="Style_13"/>
        <w:tblW w:type="auto" w:w="0"/>
        <w:tblLayout w:type="fixed"/>
      </w:tblPr>
      <w:tblGrid>
        <w:gridCol w:w="426"/>
        <w:gridCol w:w="1698"/>
        <w:gridCol w:w="1840"/>
        <w:gridCol w:w="2694"/>
        <w:gridCol w:w="2835"/>
      </w:tblGrid>
      <w:tr>
        <w:tc>
          <w:tcPr>
            <w:tcW w:type="dxa" w:w="426"/>
          </w:tcPr>
          <w:p w14:paraId="1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698"/>
          </w:tcPr>
          <w:p w14:paraId="1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Наименование ПС</w:t>
            </w:r>
          </w:p>
        </w:tc>
        <w:tc>
          <w:tcPr>
            <w:tcW w:type="dxa" w:w="1840"/>
          </w:tcPr>
          <w:p w14:paraId="1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утверждения</w:t>
            </w:r>
          </w:p>
        </w:tc>
        <w:tc>
          <w:tcPr>
            <w:tcW w:type="dxa" w:w="2694"/>
          </w:tcPr>
          <w:p w14:paraId="1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ОТФ</w:t>
            </w:r>
          </w:p>
        </w:tc>
        <w:tc>
          <w:tcPr>
            <w:tcW w:type="dxa" w:w="2835"/>
          </w:tcPr>
          <w:p w14:paraId="1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од и наименование ТФ</w:t>
            </w:r>
          </w:p>
        </w:tc>
      </w:tr>
      <w:tr>
        <w:trPr>
          <w:trHeight w:hRule="atLeast" w:val="978"/>
        </w:trPr>
        <w:tc>
          <w:tcPr>
            <w:tcW w:type="dxa" w:w="426"/>
            <w:vMerge w:val="restart"/>
          </w:tcPr>
          <w:p w14:paraId="1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98"/>
            <w:vMerge w:val="restart"/>
          </w:tcPr>
          <w:p w14:paraId="1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08.006 Специалист по внутреннему контролю (внутренний контролер)</w:t>
            </w:r>
          </w:p>
          <w:p w14:paraId="1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0"/>
            <w:vMerge w:val="restart"/>
          </w:tcPr>
          <w:p w14:paraId="1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Минтруда России 13</w:t>
            </w:r>
            <w:r>
              <w:rPr>
                <w:rFonts w:ascii="Times New Roman" w:hAnsi="Times New Roman"/>
                <w:sz w:val="24"/>
              </w:rPr>
              <w:t>.05.</w:t>
            </w:r>
            <w:r>
              <w:rPr>
                <w:rFonts w:ascii="Times New Roman" w:hAnsi="Times New Roman"/>
                <w:sz w:val="24"/>
              </w:rPr>
              <w:t xml:space="preserve">2015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№ 37271</w:t>
            </w:r>
          </w:p>
        </w:tc>
        <w:tc>
          <w:tcPr>
            <w:tcW w:type="dxa" w:w="2694"/>
            <w:vMerge w:val="restart"/>
          </w:tcPr>
          <w:p w14:paraId="1A010000">
            <w:pPr>
              <w:pStyle w:val="Style_14"/>
              <w:spacing w:line="240" w:lineRule="auto"/>
              <w:ind/>
              <w:jc w:val="left"/>
              <w:rPr>
                <w:b w:val="1"/>
              </w:rPr>
            </w:pPr>
            <w:r>
              <w:rPr>
                <w:b w:val="1"/>
              </w:rPr>
              <w:t xml:space="preserve">ОТФ </w:t>
            </w:r>
            <w:r>
              <w:rPr>
                <w:b w:val="1"/>
              </w:rPr>
              <w:t>A</w:t>
            </w:r>
          </w:p>
          <w:p w14:paraId="1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руководителей специального подразделения внутреннего контроля или иных специалистов внутреннего контроля</w:t>
            </w:r>
          </w:p>
        </w:tc>
        <w:tc>
          <w:tcPr>
            <w:tcW w:type="dxa" w:w="2835"/>
          </w:tcPr>
          <w:p w14:paraId="1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A/01.05</w:t>
            </w:r>
            <w:r>
              <w:rPr>
                <w:rFonts w:ascii="PT Sans" w:hAnsi="PT Sans"/>
                <w:color w:val="333333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Предварительный сбор и анализ информации о деятельности объекта внутреннего контроля</w:t>
            </w:r>
          </w:p>
          <w:p w14:paraId="1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78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698"/>
            <w:gridSpan w:val="1"/>
            <w:vMerge w:val="continue"/>
          </w:tcPr>
          <w:p/>
        </w:tc>
        <w:tc>
          <w:tcPr>
            <w:tcW w:type="dxa" w:w="1840"/>
            <w:gridSpan w:val="1"/>
            <w:vMerge w:val="continue"/>
          </w:tcPr>
          <w:p/>
        </w:tc>
        <w:tc>
          <w:tcPr>
            <w:tcW w:type="dxa" w:w="2694"/>
            <w:gridSpan w:val="1"/>
            <w:vMerge w:val="continue"/>
          </w:tcPr>
          <w:p/>
        </w:tc>
        <w:tc>
          <w:tcPr>
            <w:tcW w:type="dxa" w:w="2835"/>
          </w:tcPr>
          <w:p w14:paraId="1E010000">
            <w:pPr>
              <w:ind/>
              <w:jc w:val="both"/>
              <w:rPr>
                <w:rFonts w:ascii="PT Sans" w:hAnsi="PT Sans"/>
                <w:color w:val="333333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ТФ A/02.05</w:t>
            </w:r>
            <w:r>
              <w:rPr>
                <w:rFonts w:ascii="PT Sans" w:hAnsi="PT Sans"/>
                <w:color w:val="333333"/>
                <w:highlight w:val="white"/>
              </w:rPr>
              <w:t xml:space="preserve"> </w:t>
            </w:r>
          </w:p>
          <w:p w14:paraId="1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 анализ информации в ходе проведения контрольных процедур внутреннего контроля</w:t>
            </w:r>
          </w:p>
        </w:tc>
      </w:tr>
      <w:tr>
        <w:trPr>
          <w:trHeight w:hRule="atLeast" w:val="998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698"/>
            <w:gridSpan w:val="1"/>
            <w:vMerge w:val="continue"/>
          </w:tcPr>
          <w:p/>
        </w:tc>
        <w:tc>
          <w:tcPr>
            <w:tcW w:type="dxa" w:w="1840"/>
            <w:gridSpan w:val="1"/>
            <w:vMerge w:val="continue"/>
          </w:tcPr>
          <w:p/>
        </w:tc>
        <w:tc>
          <w:tcPr>
            <w:tcW w:type="dxa" w:w="2694"/>
          </w:tcPr>
          <w:p w14:paraId="20010000">
            <w:pPr>
              <w:pStyle w:val="Style_14"/>
              <w:spacing w:line="240" w:lineRule="auto"/>
              <w:ind/>
              <w:jc w:val="left"/>
              <w:rPr>
                <w:b w:val="1"/>
              </w:rPr>
            </w:pPr>
            <w:r>
              <w:rPr>
                <w:b w:val="1"/>
              </w:rPr>
              <w:t xml:space="preserve">ОТФ </w:t>
            </w:r>
            <w:r>
              <w:rPr>
                <w:b w:val="1"/>
              </w:rPr>
              <w:t>B</w:t>
            </w:r>
          </w:p>
          <w:p w14:paraId="21010000">
            <w:pPr>
              <w:pStyle w:val="Style_14"/>
              <w:spacing w:line="240" w:lineRule="auto"/>
              <w:ind/>
              <w:jc w:val="left"/>
              <w:rPr>
                <w:b w:val="1"/>
              </w:rPr>
            </w:pPr>
            <w:r>
              <w:t>Руководство группами специалистов по внутреннему контролю</w:t>
            </w:r>
          </w:p>
        </w:tc>
        <w:tc>
          <w:tcPr>
            <w:tcW w:type="dxa" w:w="2835"/>
          </w:tcPr>
          <w:p w14:paraId="2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/01.05</w:t>
            </w:r>
          </w:p>
          <w:p w14:paraId="2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основных направлений внутреннего контроля и контрольных процедур</w:t>
            </w:r>
          </w:p>
        </w:tc>
      </w:tr>
      <w:tr>
        <w:trPr>
          <w:trHeight w:hRule="atLeast" w:val="418"/>
        </w:trPr>
        <w:tc>
          <w:tcPr>
            <w:tcW w:type="dxa" w:w="426"/>
            <w:vMerge w:val="restart"/>
          </w:tcPr>
          <w:p w14:paraId="2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98"/>
            <w:vMerge w:val="restart"/>
          </w:tcPr>
          <w:p w14:paraId="2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08.026 Специалист в сфере закупок</w:t>
            </w:r>
          </w:p>
        </w:tc>
        <w:tc>
          <w:tcPr>
            <w:tcW w:type="dxa" w:w="1840"/>
            <w:vMerge w:val="restart"/>
          </w:tcPr>
          <w:p w14:paraId="2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Минтруда России </w:t>
            </w:r>
            <w:r>
              <w:rPr>
                <w:rFonts w:ascii="Times New Roman" w:hAnsi="Times New Roman"/>
                <w:sz w:val="24"/>
              </w:rPr>
              <w:t xml:space="preserve">07.10.2015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№ 3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694"/>
            <w:vMerge w:val="restart"/>
          </w:tcPr>
          <w:p w14:paraId="27010000">
            <w:pPr>
              <w:pStyle w:val="Style_14"/>
              <w:spacing w:line="240" w:lineRule="auto"/>
              <w:ind/>
              <w:jc w:val="left"/>
              <w:rPr>
                <w:b w:val="1"/>
              </w:rPr>
            </w:pPr>
            <w:r>
              <w:rPr>
                <w:b w:val="1"/>
              </w:rPr>
              <w:t xml:space="preserve">ОТФ </w:t>
            </w:r>
            <w:r>
              <w:rPr>
                <w:b w:val="1"/>
              </w:rPr>
              <w:t>A</w:t>
            </w:r>
          </w:p>
          <w:p w14:paraId="2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закупок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для государственных, муниципальных и корпоративных нужд</w:t>
            </w:r>
          </w:p>
        </w:tc>
        <w:tc>
          <w:tcPr>
            <w:tcW w:type="dxa" w:w="2835"/>
          </w:tcPr>
          <w:p w14:paraId="2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А/01.05</w:t>
            </w:r>
            <w:r>
              <w:rPr>
                <w:rFonts w:ascii="PT Sans" w:hAnsi="PT Sans"/>
                <w:color w:val="333333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Предварительный сбор и анализ информации о деятельности объекта внутреннего контроля</w:t>
            </w:r>
          </w:p>
        </w:tc>
      </w:tr>
      <w:tr>
        <w:trPr>
          <w:trHeight w:hRule="atLeast" w:val="416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698"/>
            <w:gridSpan w:val="1"/>
            <w:vMerge w:val="continue"/>
          </w:tcPr>
          <w:p/>
        </w:tc>
        <w:tc>
          <w:tcPr>
            <w:tcW w:type="dxa" w:w="1840"/>
            <w:gridSpan w:val="1"/>
            <w:vMerge w:val="continue"/>
          </w:tcPr>
          <w:p/>
        </w:tc>
        <w:tc>
          <w:tcPr>
            <w:tcW w:type="dxa" w:w="2694"/>
            <w:gridSpan w:val="1"/>
            <w:vMerge w:val="continue"/>
          </w:tcPr>
          <w:p/>
        </w:tc>
        <w:tc>
          <w:tcPr>
            <w:tcW w:type="dxa" w:w="2835"/>
          </w:tcPr>
          <w:p w14:paraId="2A010000">
            <w:pPr>
              <w:ind/>
              <w:jc w:val="both"/>
              <w:rPr>
                <w:rFonts w:ascii="PT Sans" w:hAnsi="PT Sans"/>
                <w:color w:val="333333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ТФ А/02.05</w:t>
            </w:r>
            <w:r>
              <w:rPr>
                <w:rFonts w:ascii="PT Sans" w:hAnsi="PT Sans"/>
                <w:color w:val="333333"/>
                <w:highlight w:val="white"/>
              </w:rPr>
              <w:t xml:space="preserve"> </w:t>
            </w:r>
          </w:p>
          <w:p w14:paraId="2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 анализ информации в ходе проведения контрольных процедур внутреннего контроля</w:t>
            </w:r>
          </w:p>
        </w:tc>
      </w:tr>
      <w:tr>
        <w:trPr>
          <w:trHeight w:hRule="atLeast" w:val="416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698"/>
            <w:gridSpan w:val="1"/>
            <w:vMerge w:val="continue"/>
          </w:tcPr>
          <w:p/>
        </w:tc>
        <w:tc>
          <w:tcPr>
            <w:tcW w:type="dxa" w:w="1840"/>
            <w:gridSpan w:val="1"/>
            <w:vMerge w:val="continue"/>
          </w:tcPr>
          <w:p/>
        </w:tc>
        <w:tc>
          <w:tcPr>
            <w:tcW w:type="dxa" w:w="2694"/>
            <w:gridSpan w:val="1"/>
            <w:vMerge w:val="continue"/>
          </w:tcPr>
          <w:p/>
        </w:tc>
        <w:tc>
          <w:tcPr>
            <w:tcW w:type="dxa" w:w="2835"/>
          </w:tcPr>
          <w:p w14:paraId="2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А/03.05</w:t>
            </w:r>
            <w:r>
              <w:rPr>
                <w:rFonts w:ascii="PT Sans" w:hAnsi="PT Sans"/>
                <w:color w:val="333333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Проведение мониторинга устранения менеджментом выявленных нарушений, недостатков и рисков</w:t>
            </w:r>
          </w:p>
        </w:tc>
      </w:tr>
    </w:tbl>
    <w:p w14:paraId="2D010000">
      <w:pPr>
        <w:ind w:firstLine="709" w:left="0"/>
        <w:jc w:val="both"/>
        <w:rPr>
          <w:rFonts w:ascii="Times New Roman" w:hAnsi="Times New Roman"/>
          <w:i w:val="1"/>
          <w:sz w:val="24"/>
        </w:rPr>
      </w:pPr>
    </w:p>
    <w:p w14:paraId="2E010000">
      <w:bookmarkStart w:id="14" w:name="__RefHeading___9"/>
      <w:bookmarkEnd w:id="14"/>
      <w:pPr>
        <w:pStyle w:val="Style_10"/>
        <w:spacing w:after="0" w:line="240" w:lineRule="auto"/>
        <w:ind/>
      </w:pPr>
      <w:r>
        <w:t>3.3. Осваиваемые</w:t>
      </w:r>
      <w:r>
        <w:t xml:space="preserve"> вид</w:t>
      </w:r>
      <w:r>
        <w:t>ы</w:t>
      </w:r>
      <w:r>
        <w:t xml:space="preserve"> деятельности</w:t>
      </w:r>
    </w:p>
    <w:p w14:paraId="2F010000">
      <w:pPr>
        <w:pStyle w:val="Style_9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61"/>
        <w:gridCol w:w="5103"/>
      </w:tblGrid>
      <w:tr>
        <w:trPr>
          <w:trHeight w:hRule="atLeast" w:val="347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деятельности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ПМ</w:t>
            </w:r>
          </w:p>
        </w:tc>
      </w:tr>
      <w:tr>
        <w:tc>
          <w:tcPr>
            <w:tcW w:type="dxa" w:w="94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Финансово-экономическое планирование в секторе государственного и муниципального </w:t>
            </w:r>
            <w:r>
              <w:rPr>
                <w:rFonts w:ascii="Times New Roman" w:hAnsi="Times New Roman"/>
                <w:sz w:val="24"/>
              </w:rPr>
              <w:t>управления и организация исполнения бюджетов бюджетной системы Российской Федерации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ПМ 01 </w:t>
            </w:r>
            <w:r>
              <w:rPr>
                <w:rFonts w:ascii="Times New Roman" w:hAnsi="Times New Roman"/>
                <w:sz w:val="24"/>
              </w:rPr>
              <w:t xml:space="preserve">Финансово-экономическое планирование в секторе государственного и муниципального управления и организация </w:t>
            </w:r>
            <w:r>
              <w:rPr>
                <w:rFonts w:ascii="Times New Roman" w:hAnsi="Times New Roman"/>
                <w:sz w:val="24"/>
              </w:rPr>
              <w:t>исполнения бюджетов бюджетной системы Российской Федерации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расчетов с бюджетами бюджетной системы Российской Федерации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ПМ 02 </w:t>
            </w:r>
            <w:r>
              <w:rPr>
                <w:rFonts w:ascii="Times New Roman" w:hAnsi="Times New Roman"/>
                <w:sz w:val="24"/>
              </w:rPr>
              <w:t>Ведение расчетов с бюджетами бюджетной системы Российской Федерации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управлении финансами организаций и осуществление финансовых операций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ПМ 03 </w:t>
            </w:r>
            <w:r>
              <w:rPr>
                <w:rFonts w:ascii="Times New Roman" w:hAnsi="Times New Roman"/>
                <w:sz w:val="24"/>
              </w:rPr>
              <w:t>Участие в управлении финансами организаций и осуществление финансовых операций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организации и осуществлении финансового контроля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ПМ 04 </w:t>
            </w:r>
            <w:r>
              <w:rPr>
                <w:rFonts w:ascii="Times New Roman" w:hAnsi="Times New Roman"/>
                <w:sz w:val="24"/>
              </w:rPr>
              <w:t>Участие в организации и осуществлении финансового контроля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Вида деятельности по освоению профессии рабочего, должности служащего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</w:tr>
    </w:tbl>
    <w:p w14:paraId="3D010000">
      <w:pPr>
        <w:ind w:firstLine="709" w:left="0"/>
        <w:jc w:val="both"/>
        <w:rPr>
          <w:rFonts w:ascii="Times New Roman" w:hAnsi="Times New Roman"/>
          <w:i w:val="1"/>
          <w:sz w:val="24"/>
        </w:rPr>
      </w:pPr>
    </w:p>
    <w:p w14:paraId="3E010000">
      <w:pPr>
        <w:sectPr>
          <w:headerReference r:id="rId4" w:type="default"/>
          <w:headerReference r:id="rId8" w:type="first"/>
          <w:footerReference r:id="rId5" w:type="default"/>
          <w:pgSz w:h="16838" w:orient="portrait" w:w="11906"/>
          <w:pgMar w:bottom="1134" w:footer="708" w:gutter="0" w:header="708" w:left="1701" w:right="850" w:top="1134"/>
        </w:sectPr>
      </w:pPr>
    </w:p>
    <w:p w14:paraId="3F010000">
      <w:bookmarkStart w:id="15" w:name="__RefHeading___10"/>
      <w:bookmarkEnd w:id="15"/>
      <w:pPr>
        <w:pStyle w:val="Style_8"/>
        <w:spacing w:after="0" w:before="0"/>
        <w:ind/>
      </w:pPr>
      <w:r>
        <w:t>Раздел 4. Планируемые результаты освоения образовательной программы</w:t>
      </w:r>
    </w:p>
    <w:p w14:paraId="40010000">
      <w:bookmarkStart w:id="16" w:name="__RefHeading___11"/>
      <w:bookmarkEnd w:id="16"/>
      <w:pPr>
        <w:pStyle w:val="Style_8"/>
        <w:spacing w:after="0" w:before="0"/>
        <w:ind/>
        <w:rPr>
          <w:b w:val="0"/>
        </w:rPr>
      </w:pPr>
      <w:r>
        <w:rPr>
          <w:b w:val="0"/>
        </w:rPr>
        <w:t>4.1. Общие компетенции</w:t>
      </w:r>
    </w:p>
    <w:p w14:paraId="41010000">
      <w:pPr>
        <w:pStyle w:val="Style_9"/>
      </w:pPr>
    </w:p>
    <w:tbl>
      <w:tblPr>
        <w:tblStyle w:val="Style_3"/>
        <w:tblpPr w:bottomFromText="0" w:horzAnchor="text" w:leftFromText="180" w:rightFromText="180" w:tblpXSpec="center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58"/>
        <w:gridCol w:w="2837"/>
        <w:gridCol w:w="10642"/>
      </w:tblGrid>
      <w:tr>
        <w:trPr>
          <w:trHeight w:hRule="atLeast" w:val="419"/>
        </w:trPr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Код ОК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Формулировка компетенции</w:t>
            </w:r>
          </w:p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Знания, умения </w:t>
            </w:r>
          </w:p>
        </w:tc>
      </w:tr>
      <w:tr>
        <w:trPr>
          <w:trHeight w:hRule="atLeast" w:val="20"/>
        </w:trPr>
        <w:tc>
          <w:tcPr>
            <w:tcW w:type="dxa" w:w="12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 01</w:t>
            </w:r>
          </w:p>
        </w:tc>
        <w:tc>
          <w:tcPr>
            <w:tcW w:type="dxa" w:w="2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Умения: 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владеть актуальными методами работы в профессиональной и смежных сферах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методы работы в профессиональной и смежных сферах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порядок оценки результатов решения задач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12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 02</w:t>
            </w:r>
          </w:p>
        </w:tc>
        <w:tc>
          <w:tcPr>
            <w:tcW w:type="dxa" w:w="2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Умения: 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практическую значимость результатов поиска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различные цифровые средства для решения профессиональных задач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приемы структурирования информации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формат оформления результатов поиска информации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>
        <w:trPr>
          <w:trHeight w:hRule="atLeast" w:val="20"/>
        </w:trPr>
        <w:tc>
          <w:tcPr>
            <w:tcW w:type="dxa" w:w="12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 03</w:t>
            </w:r>
          </w:p>
        </w:tc>
        <w:tc>
          <w:tcPr>
            <w:tcW w:type="dxa" w:w="2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Умения: 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современную научную профессиональную терминологию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достоинства и недостатки коммерческой идеи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презентовать идеи открытия собственного дела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источники достоверной правовой информации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различные правовые документы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интересные проектные идеи, грамотно их формулировать и документировать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жизнеспособность проектной идеи, составлять план проекта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актуальной нормативно-правовой документации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научная и профессиональная терминология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возможные траектории профессионального развития и самообразования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предпринимательской деятельности, правовой и финансовой грамотности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разработки презентации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разработки и реализации проекта</w:t>
            </w:r>
          </w:p>
        </w:tc>
      </w:tr>
      <w:tr>
        <w:trPr>
          <w:trHeight w:hRule="atLeast" w:val="20"/>
        </w:trPr>
        <w:tc>
          <w:tcPr>
            <w:tcW w:type="dxa" w:w="12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 04</w:t>
            </w:r>
          </w:p>
        </w:tc>
        <w:tc>
          <w:tcPr>
            <w:tcW w:type="dxa" w:w="2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4"/>
                <w:sz w:val="24"/>
              </w:rPr>
              <w:t xml:space="preserve">Умения: 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организовывать работу коллектива и команды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ind/>
              <w:jc w:val="both"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основы деятельности коллектива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особенности личности</w:t>
            </w:r>
          </w:p>
        </w:tc>
      </w:tr>
      <w:tr>
        <w:trPr>
          <w:trHeight w:hRule="atLeast" w:val="20"/>
        </w:trPr>
        <w:tc>
          <w:tcPr>
            <w:tcW w:type="dxa" w:w="12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 05</w:t>
            </w:r>
          </w:p>
        </w:tc>
        <w:tc>
          <w:tcPr>
            <w:tcW w:type="dxa" w:w="2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социального и культурного контекста</w:t>
            </w:r>
          </w:p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толерантность в рабочем коллективе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документов 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устных сообщений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и культурного контекста</w:t>
            </w:r>
          </w:p>
        </w:tc>
      </w:tr>
      <w:tr>
        <w:trPr>
          <w:trHeight w:hRule="atLeast" w:val="20"/>
        </w:trPr>
        <w:tc>
          <w:tcPr>
            <w:tcW w:type="dxa" w:w="12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 06</w:t>
            </w:r>
          </w:p>
        </w:tc>
        <w:tc>
          <w:tcPr>
            <w:tcW w:type="dxa" w:w="2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гражданско-патриотическую позицию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демонстрировать осознанное поведение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значимость своей </w:t>
            </w:r>
            <w:r>
              <w:rPr>
                <w:rFonts w:ascii="Times New Roman" w:hAnsi="Times New Roman"/>
                <w:sz w:val="24"/>
              </w:rPr>
              <w:t>специальности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стандарты антикоррупционного поведения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гражданско-патриотической позиции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значимость профессиональной деятельности по </w:t>
            </w:r>
            <w:r>
              <w:rPr>
                <w:rFonts w:ascii="Times New Roman" w:hAnsi="Times New Roman"/>
                <w:sz w:val="24"/>
              </w:rPr>
              <w:t>специальности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стандарты антикоррупционного поведения и последствия его нарушения</w:t>
            </w:r>
          </w:p>
        </w:tc>
      </w:tr>
      <w:tr>
        <w:trPr>
          <w:trHeight w:hRule="atLeast" w:val="20"/>
        </w:trPr>
        <w:tc>
          <w:tcPr>
            <w:tcW w:type="dxa" w:w="12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 07</w:t>
            </w:r>
          </w:p>
        </w:tc>
        <w:tc>
          <w:tcPr>
            <w:tcW w:type="dxa" w:w="2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Умения: 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экологической безопасности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направления ресурсосбережения в рамках профессиональной деятельности по </w:t>
            </w:r>
            <w:r>
              <w:rPr>
                <w:rFonts w:ascii="Times New Roman" w:hAnsi="Times New Roman"/>
                <w:i w:val="1"/>
                <w:color w:val="0070C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специальности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 действовать в чрезвычайных ситуациях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ресурсы, задействованные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пути обеспечения ресурсосбережения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бережливого производства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изменения климатических условий региона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чрезвычайных ситуациях</w:t>
            </w:r>
          </w:p>
        </w:tc>
      </w:tr>
      <w:tr>
        <w:trPr>
          <w:trHeight w:hRule="atLeast" w:val="20"/>
        </w:trPr>
        <w:tc>
          <w:tcPr>
            <w:tcW w:type="dxa" w:w="12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 08</w:t>
            </w:r>
          </w:p>
        </w:tc>
        <w:tc>
          <w:tcPr>
            <w:tcW w:type="dxa" w:w="2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Умения: 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пользоваться средствами профилактики перенапряжения, характерными для данной </w:t>
            </w:r>
            <w:r>
              <w:rPr>
                <w:rFonts w:ascii="Times New Roman" w:hAnsi="Times New Roman"/>
                <w:sz w:val="24"/>
              </w:rPr>
              <w:t>специальности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здорового образа жизни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профессиональной деятельности и зоны риска физического здоровья для </w:t>
            </w:r>
            <w:r>
              <w:rPr>
                <w:rFonts w:ascii="Times New Roman" w:hAnsi="Times New Roman"/>
                <w:sz w:val="24"/>
              </w:rPr>
              <w:t>специальности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профилактики перенапряжения</w:t>
            </w:r>
          </w:p>
        </w:tc>
      </w:tr>
      <w:tr>
        <w:trPr>
          <w:trHeight w:hRule="atLeast" w:val="20"/>
        </w:trPr>
        <w:tc>
          <w:tcPr>
            <w:tcW w:type="dxa" w:w="12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 09</w:t>
            </w:r>
          </w:p>
        </w:tc>
        <w:tc>
          <w:tcPr>
            <w:tcW w:type="dxa" w:w="2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диалогах на знакомые общие и профессиональные темы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строить простые высказывания о себе и о своей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 обосновывать и объяснять свои действия (текущие и планируемые)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простых и сложных предложений на профессиональные темы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общеупотребительные глаголы (бытовая и профессиональная лексика)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произношения</w:t>
            </w:r>
          </w:p>
        </w:tc>
      </w:tr>
      <w:tr>
        <w:trPr>
          <w:trHeight w:hRule="atLeast" w:val="20"/>
        </w:trPr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текстов профессиональной направленности</w:t>
            </w:r>
          </w:p>
        </w:tc>
      </w:tr>
    </w:tbl>
    <w:p w14:paraId="BB010000">
      <w:pPr>
        <w:pStyle w:val="Style_9"/>
      </w:pPr>
    </w:p>
    <w:p w14:paraId="BC010000">
      <w:pPr>
        <w:rPr>
          <w:rFonts w:ascii="Times New Roman" w:hAnsi="Times New Roman"/>
          <w:color w:val="000000"/>
          <w:sz w:val="24"/>
        </w:rPr>
      </w:pPr>
    </w:p>
    <w:p w14:paraId="BD010000">
      <w:bookmarkStart w:id="17" w:name="__RefHeading___12"/>
      <w:bookmarkEnd w:id="17"/>
      <w:pPr>
        <w:pStyle w:val="Style_10"/>
        <w:spacing w:after="0" w:line="240" w:lineRule="auto"/>
        <w:ind/>
      </w:pPr>
      <w:r>
        <w:t>4.</w:t>
      </w:r>
      <w:r>
        <w:t>2</w:t>
      </w:r>
      <w:r>
        <w:t>. Профессиональные компетенции</w:t>
      </w:r>
      <w:r>
        <w:t xml:space="preserve"> 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37"/>
        <w:gridCol w:w="2081"/>
        <w:gridCol w:w="10761"/>
      </w:tblGrid>
      <w:tr>
        <w:trPr>
          <w:trHeight w:hRule="atLeast" w:val="20"/>
        </w:trPr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Виды деятельности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Код и наименование компетенции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Показатели освоения компетенции</w:t>
            </w:r>
          </w:p>
        </w:tc>
      </w:tr>
      <w:tr>
        <w:trPr>
          <w:trHeight w:hRule="atLeast" w:val="20"/>
        </w:trPr>
        <w:tc>
          <w:tcPr>
            <w:tcW w:type="dxa" w:w="20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Финансово-экономическое планирование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секторе государственного и муниципального управления и организация исполнения бюджетов бюджетной системы Российской Федерации</w:t>
            </w:r>
          </w:p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ПК 1.1. Рассчитывать 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 бюджетов бюджетной системы Российской Федерации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показателей проектов бюджетов бюджетной системы Российской Федерации;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бюджетное законодательство, подзаконные нормативные правовые акты в своей профессиональной деятельности;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мониторинг исполнения бюджетов бюджетной системы Российской Федерации, бюджетных смет и планов бюджетных и автономных учреждений;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бюджетную классификацию Российской Федерации в профессиональной деятельности;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сводные перечни главных распорядителей (распорядителей) и получателей бюджетных средств, главных администраторов и администраторов доходов бюджета и источников финансирования дефицита бюджета;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формировать государственные (муниципальные) задания для государственных (муниципальных) учреждений с использованием базовых и ведомственных перечней государственных (муниципальных) услуг и работ и определять размеры субсидий;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формировать реестры расходных обязательств муниципального образования;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проектировать предельные объемы бюджетных средств по главным распорядителям (распорядителям) средств бюджетов, государственным и муниципальным учреждениям;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мониторинг целевых программ, финансируемых из бюджетов бюджетной системы Российской Федерации;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дефицит бюджета и источники его финансирования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структуры бюджетной системы Российской Федерации, принципов ее построения;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участников бюджетного процесса Российской Федерации, субъектов Российской Федерации и муниципальных образований и их полномочий;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сущности и структуры бюджетной классификации Российской Федерации и порядка ее применения;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формирования доходов и расходов бюджетов бюджетной системы Российской Федерации и основ их разграничения между звеньями бюджетной системы;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определения дефицита бюджетов бюджетной системы Российской Федерации и источников его финансирования;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формирования государственного (муниципального) задания и определения размеров субсидий, выделяемых из бюджетов бюджетной системы Российской Федерации;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 и условий предоставления межбюджетных трансфертов из федерального бюджета, бюджетов субъектов Российской Федерации и местных бюджетов;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составления, рассмотрения и утверждения бюджетов бюджетной системы Российской Федерации;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ПК 1.2. Обеспечивать </w:t>
            </w:r>
            <w:r>
              <w:rPr>
                <w:rFonts w:ascii="Times New Roman" w:hAnsi="Times New Roman"/>
                <w:color w:val="000000"/>
                <w:sz w:val="24"/>
              </w:rPr>
              <w:t>исполнение бюджетов бюджетной системы Российской Федерации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организации исполнения бюджетов бюджетной системы Российской Федерации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сводную бюджетную роспись;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платежные документы (распоряжения на осуществление кассового расхода и платежные поручения) для проведения кассовых выплат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 исполнения бюджетов бюджетной системы Российской Федерации;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составления и ведения сводной бюджетной росписи;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процедур исполнения бюджетов бюджетной системы Российской Федерации по доходам и расходам;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кассового обслуживания исполнения бюджетов бюджетной системы Российской Федерации;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1.3. Осуществлять контроль за совершением операций со средствами бюджетов бюджетной системы Российской Федерации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осуществления контроля за своевременным совершением операций со средствами бюджетов бюджетной системы Российской Федерации, их целевым и эффективным использованием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проверку платежных документов получателя бюджетных средств, представленных для проведения кассовых выплат;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законодательных и иных нормативных правовых актов, регулирующих деятельность органов государственной власти и органов местного самоуправления по вопросам организации бюджетного процесса, межбюджетных отношений, финансово-экономического планирования;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1.4. Составлять плановые документы государственных и муниципальных учреждений и обоснования к ним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показателей бюджетных смет казенных учреждений, планов финансово-хозяйственной деятельности бюджетных и автономных учреждений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руководствоваться действующими нормативными правовыми актами, регулирующими порядок планирования и финансирования деятельности государственных и муниципальных учреждений;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рассчитывать основные показатели деятельности бюджетных и автономных учреждений;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исчислять расходы на оплату труда работников государственных и муниципальных учреждений;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утвержденные методики определения расходов на содержание бюджетных и автономных учреждений;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бюджетные сметы казенных учреждений;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планы финансово-хозяйственной деятельности бюджетных и автономных учреждений;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типов государственных и муниципальных учреждений и порядок их деятельности;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особенностей правового положения казенных, бюджетных и автономных учреждений;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действующих нормативных правовых актов, регулирующих порядок планирования и финансирования деятельности государственных и муниципальных учреждений;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методики расчета основных показателей деятельности государственных и муниципальных учреждений;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установления и применения систем оплаты труда работников государственных и муниципальных учреждений;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методики определения расходов на оплату труда и других затрат на содержание учреждений;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составления, утверждения и ведения бюджетных смет казенных учреждений;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составления, утверждения и ведения плана финансово-хозяйственной деятельности бюджетных и автономных учреждений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1.5. Обеспечивать финансово-экономическое сопровождение деятельности по осуществлению закупок для государственных и муниципальных нужд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планирования и обеспечения закупок для государственных и муниципальных нужд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производить расчеты потребностей для осуществления закупок для государственных и муниципальных нужд;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обобщать и анализировать информацию о ценах на товары, работы, услуги в сфере закупок;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объект закупки и обосновывать начальную (максимальную) цену закупки;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мониторинг поставщиков (подрядчиков, исполнителей) в сфере закупок.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основных положений законодательства Российской Федерации и нормативно-правовых актов, регулирующих деятельность в сфере закупок;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особенностей составления закупочной документации, методов определения и обоснования начальных (максимальных) цен контракта и порядка организации проведения закупок</w:t>
            </w:r>
          </w:p>
        </w:tc>
      </w:tr>
      <w:tr>
        <w:trPr>
          <w:trHeight w:hRule="atLeast" w:val="20"/>
        </w:trPr>
        <w:tc>
          <w:tcPr>
            <w:tcW w:type="dxa" w:w="20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Ведение расчетов с бюджетами бюджетной системы Российской Федерации</w:t>
            </w:r>
          </w:p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ПК 2.1. Определять налоговую базу, суммы налогов, сборов, страховых взносов, сроки их уплаты и сроки представления налоговых </w:t>
            </w:r>
            <w:r>
              <w:rPr>
                <w:rFonts w:ascii="Times New Roman" w:hAnsi="Times New Roman"/>
                <w:color w:val="000000"/>
                <w:sz w:val="24"/>
              </w:rPr>
              <w:t>деклараций и расчетов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исчисления суммы налогов, сборов и страховых взносов, подлежащих уплате в бюджетную систему Российской Федерации и внебюджетные фонды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ориентироваться в законодательных и иных нормативных правовых актах о налогах, сборах и страховых взносах;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налоговую базу и рассчитывать налоги, сборы и страховые взносы, в соответствии с законодательством Российской Федерации;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налоговые льготы;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источники уплаты налогов, сборов и страховых взносов;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формировать налоговую отчетность;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формировать учетную политику для целей налогообложения;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рассчитывать страховые взносы в бюджеты государственных внебюджетных фондов Российской Федерации;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положения международных договоров об устранении двойного налогообложения;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режимы налогообложения;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элементы налогообложения;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бухгалтерскими проводками начисления и перечисления сумм налогов, сборов и страховых взносов;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заполнять платежные поручения по перечислению налогов, сборов и страховых взносов в бюджетную систему Российской Федерации и внебюджетные фонды;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 применять коды </w:t>
            </w:r>
            <w:r>
              <w:rPr>
                <w:rFonts w:ascii="Times New Roman" w:hAnsi="Times New Roman"/>
                <w:sz w:val="24"/>
              </w:rPr>
              <w:t>бюджетной классификации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определ</w:t>
            </w:r>
            <w:r>
              <w:rPr>
                <w:rFonts w:ascii="Times New Roman" w:hAnsi="Times New Roman"/>
                <w:color w:val="000000"/>
                <w:sz w:val="24"/>
              </w:rPr>
              <w:t>ения налогов, сборов и страховых взносов, а также пеней и штрафов;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сроки и порядок начисления и уплаты налогов, сборов и страховых взносов;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заполнять налоговую декларацию и рассчитывать налоги, использовать программное обеспечение в налоговых расчетах.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законодательства и иных нормативных правовых актов о налогах, сборах и страховых взносах;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формирования налоговой базы для исчисления и уплаты налогов, сборов и страховых взносов;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элементов налогообложения, источников уплаты налогов, сборов и страховых взносов;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формирования базы для расчетов страховых взносов в бюджеты государственных внебюджетных фондов Российской Федерации;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ставок налогов и сборов, тарифов страховых взносов;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налоговых льгот, используемых при определении налоговой базы и исчислении налогов и сборов;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исчисления и перечисления в бюджет налогов, сборов и страховых взносов и сроков их уплаты;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заполнения платежных поручений по перечислению налогов, сборов, страховых взносов и других обязательных платежей в бюджеты бюджетной системы Российской Федерации;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кодов </w:t>
            </w:r>
            <w:r>
              <w:rPr>
                <w:rFonts w:ascii="Times New Roman" w:hAnsi="Times New Roman"/>
                <w:sz w:val="24"/>
              </w:rPr>
              <w:t>бюджетной классификации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определенных налогов, сборов и страховых взносов, а также пеней и штрафов;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заполнения налоговых деклараций и расчетов и сроков их представления;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видов программного обеспечения, используемого при осуществлении расчетов по платежам в бюджеты бюджетной системы Российской Федерации,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2.2. Обеспечивать своевременное и полное выполнение обязательств по уплате налогов, сборов и других обязательных платежей в бюджеты бюджетной системы Российской Федерации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оформления налоговых деклараций, расчетов, отчетов по страховым взносам во внебюджетные фонды в установленные законодательством сроки;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ориентироваться в законодательных и иных нормативных правовых актах, определяющих порядок исчисления и уплаты налогов, сборов и страховых взносов в бюджеты бюджетной системы Российской Федерации;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организовывать оптимальное ведение налогового учета;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нормативных правовых актов, определяющих порядок исчисления и уплаты налоговых и других обязательных платежей в бюджеты бюджетной системы Российской Федерации;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формирования и представления налоговой отчетности;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формирования и представления отчетности по уплате страховых взносов;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2.3. Осуществлять налоговый контроль, в том числе в форме налогового мониторинга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организации и проведения контроля за соблюдением </w:t>
            </w:r>
            <w:r>
              <w:rPr>
                <w:rFonts w:ascii="Times New Roman" w:hAnsi="Times New Roman"/>
                <w:sz w:val="24"/>
              </w:rPr>
              <w:t>законодательства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 налогах, сборах и страховых взносах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ориентироваться в законодательных и иных нормативных правовых актах, определяющих порядок организации налогового контроля;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контрольные процедуры в целях обеспечения соблюдения </w:t>
            </w:r>
            <w:r>
              <w:rPr>
                <w:rFonts w:ascii="Times New Roman" w:hAnsi="Times New Roman"/>
                <w:b w:val="1"/>
                <w:sz w:val="24"/>
              </w:rPr>
              <w:t>законодательства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налогах, сборах и страховых взносах;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правильность проведения и учета финансово-хозяйственных операций;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вырабатывать по результатам внутреннего контроля эффективные рекомендации по устранению выявленных нарушений </w:t>
            </w:r>
            <w:r>
              <w:rPr>
                <w:rFonts w:ascii="Times New Roman" w:hAnsi="Times New Roman"/>
                <w:sz w:val="24"/>
              </w:rPr>
              <w:t>налогового законодательства</w:t>
            </w:r>
            <w:r>
              <w:rPr>
                <w:rFonts w:ascii="Times New Roman" w:hAnsi="Times New Roman"/>
                <w:color w:val="106BBE"/>
                <w:sz w:val="24"/>
              </w:rPr>
              <w:t>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мониторинг уплаченных налогов, сборов и страховых взносов в бюджеты бюджетной системы Российской Федерации;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контроль за своевременностью и полнотой уплаты налогов, сборов и страховых взносов в форме налогового мониторинга;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нормативных правовых актов, регулирующих отношения в области организации налогового контроля;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проведения налогового контроля в форме налогового мониторинга;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методики расчетов пеней и штрафов;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содержания, основных элементов и системы организации налогового контроля;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проведения налогового контроля и мер ответственности за совершение налоговых правонарушений;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методики проведения камеральных и выездных налоговых проверок;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процедур проведения мониторинга уплаченных налогов, сборов, страховых взносов и других обязательных платежей в бюджеты бюджетной системы Российской Федерации;</w:t>
            </w:r>
          </w:p>
        </w:tc>
      </w:tr>
      <w:tr>
        <w:trPr>
          <w:trHeight w:hRule="atLeast" w:val="20"/>
        </w:trPr>
        <w:tc>
          <w:tcPr>
            <w:tcW w:type="dxa" w:w="20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управлении финансами организаций и осуществление финансовых операций</w:t>
            </w:r>
          </w:p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3.1. Планировать и осуществлять мероприятия по управлению финансовыми ресурсами организации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формирования финансовых ресурсов организаций и осуществления финансовых операций.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нормативные правовые акты, регулирующие финансовую деятельность организаций;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разработке финансовой политики организации;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поиск источников финансирования деятельности организации;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цену капитала организации, оценивать эффективность использования отдельных его элементов;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потребность в оборотных средствах, проводить мероприятия по ускорению оборачиваемости оборотных средств;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результаты финансово-хозяйственной деятельности организации и показатели эффективности их использования;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формировать инвестиционную политику организации, разрабатывать инвестиционные проекты, проводить оценку эффективности инвестиционных проектов;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финансово-хозяйственную деятельность организаций;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обеспечивать подготовку и реализовывать мероприятия по снижению (предотвращению) финансовых рисков;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организацию и выполнение финансовых расчетов;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информационные технологии в процессе формирования и использования финансовых ресурсов организаций и осуществления финансовых операций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нормативных правовых актов, регулирующих финансовую деятельность организаций;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сущности финансов организаций, их места в финансовой системе государства;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принципов, форм и методов организации финансовых отношений;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капитала организации и его элементов, принципов оптимизации структуры капитала;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доходов и расходов организации;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сущности и видов прибыли организации;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показателей рентабельности;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сущности инвестиционной деятельности организации, методов оценки эффективности инвестиционных проектов;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 и методов анализа финансово-хозяйственной деятельности;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способов снижения (предотвращения) финансовых рисков;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информационных технологий, применяемых в профессиональной деятельности.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3.2. Составлять финансовые планы организации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формирования системы финансовых планов организации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перспективное, текущее и оперативное финансовое планирование деятельности организации;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ориентироваться в законодательных и иных нормативных правовых актах, необходимых для осуществления финансового планирования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методологии финансового планирования деятельности организации;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составления основных документов финансовой части бизнес-плана организации;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видов программного обеспечения, используемого в формировании документов финансового плана организации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3.3. Оценивать эффективность финансово-хозяйственной деятельности организации, планировать и осуществлять мероприятия по ее повышению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показателей эффективности финансово-хозяйственной деятельности организации;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планирования и осуществления мероприятий по повышению эффективности финансово-хозяйственной деятельности, анализа финансово-хозяйственной деятельности хозяйствующего субъекта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экономическую эффективность деятельности организации, экономичность производства и финансовое положение;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ориентироваться в законодательных и иных нормативных правовых актах, регламентирующих финансовую деятельность организации;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методы прогнозирования несостоятельности (банкротства) организации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содержания, методов и информационной базы анализа финансово-хозяйственной деятельности организации, нормативно-правового регулирование процедур анализа, укрупненной группы критериев эффективности деятельности организации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3.4.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необходимости использования кредитных ресурсов в организации;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применении лизинга как формы финансирования капитальных вложений;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использовании средств государственной (муниципальной) финансовой поддержки по целевому назначению;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определении эффективности использования средств государственной (муниципальной) финансовой поддержки в обеспечении страхования финансово-хозяйственной деятельности организации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платежи по договорам кредитования и договорам лизинга;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технико-экономическое обоснование кредита;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варианты условий страхования;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рассчитывать   страховые платежи(премии) по договорам страхования;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ориентироваться в законодательных и иных нормативных правовых актах, регламентирующих деятельность в области кредитования и страхования деятельности организации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принципов и технологии организации безналичных расчетов;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видов кредитования деятельности организации;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принципов использования кредитных ресурсов, процедуры технико-экономического обоснования кредита;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принципов и механизмов использования средств бюджета и государственных внебюджетных фондов;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экономической сущности и видов страхования организаций, особенностей заключения договоров страхования;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информационных технологий, применяемые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ПК 3.5. Обеспечивать финансово-экономическое сопровождение деятельности по осуществлению закупок для </w:t>
            </w:r>
            <w:r>
              <w:rPr>
                <w:rFonts w:ascii="Times New Roman" w:hAnsi="Times New Roman"/>
                <w:color w:val="000000"/>
                <w:sz w:val="24"/>
              </w:rPr>
              <w:t>корпоративных нужд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финансово-экономического сопровождения закупочных процедур в организации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разрабатывать закупочную документацию;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обобщать полученную информацию, цены на товары, работы, услуги, статистически её обрабатывать и формулировать аналитические выводы;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проверку необходимой документации для проведения закупочной процедуры, участия в конкурсах (в том числе по государственным контрактам);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проверять необходимую документацию для заключения контрактов;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мониторинг поставщиков (подрядчиков, исполнителей) в сфере закупок;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информационные технологии, применяемые в процессе проведения закупочной процедуры проведения закупок товаров, работ, услуг отдельными юридическими лицами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основных положений законодательства Российской Федерации и нормативных правовых актов, регулирующих деятельность в сфере закупок;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особенностей проведения закупок товаров, работ, услуг отдельными видами юридических лиц</w:t>
            </w:r>
          </w:p>
        </w:tc>
      </w:tr>
      <w:tr>
        <w:trPr>
          <w:trHeight w:hRule="atLeast" w:val="20"/>
        </w:trPr>
        <w:tc>
          <w:tcPr>
            <w:tcW w:type="dxa" w:w="20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организации и осуществлении финансового контроля</w:t>
            </w:r>
          </w:p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4.1. Разрабатывать план и программу проведения контрольных мероприятий, оформлять результаты проведенных контрольных мероприятий, вырабатывать рекомендации по устранению недостатков и рисков, оценивать эффективность контрольных процедур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планировании, анализе и контроле финансово-хозяйственной деятельности объектов финансового контроля;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обобщении результатов анализа основных показателей финансово-экономической деятельности объектов финансового контроля, разработке и осуществлении мер, направленных на повышение эффективности использования финансовых ресурсов. 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методы экономического анализа;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программное обеспечение при организации и осуществлении финансового контроля;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результаты проведенных контрольных мероприятий путем составления актов и справок;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контроль за реализацией материалов проведенных ревизий и проверок.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положений стандартов внешнего контроля;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методики проведения экономического анализа финансово-хозяйственной деятельности объектов финансового контроля;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значение, задачи и общие принципы аудиторского контроля. 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ПК 4.2. Осуществлять предварительный, текущий и последующий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объектов финансового контроля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организации и проведение финансового контроля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проверки, ревизии финансово-хозяйственной деятельности объектов финансового контроля в соответствии с видом и программой контрольного мероприятия;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предварительный и текущий контроль за операциями по исполнению бюджетов;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различные методы и приемы контроля и анализа финансово-хозяйственной деятельности объектов финансового контроля;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мероприятия по предупреждению, выявлению и пресечению нарушений законодательства РФ в сфере финансов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нормативных и иных актов, регламентирующих деятельность органов, осуществляющих финансовый контроль;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структуры, полномочий и методов работы органов, осуществляющих финансовый контроль, порядок их взаимодействия;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организации и проведения контрольных мероприятий органами, осуществляющими финансовый контроль;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бухгалтерской, финансовой, статистической отчетности объектов финансового контроля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4.3. Участвовать в ревизии финансово-хозяйственной деятельности объекта финансового контроля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организации и проведение финансового контроля;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осуществлении расчетов и проведении анализа основных показателей, характеризующих состояние государственных и муниципальных финансов, финансов организаций.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контроль за формированием и использованием средств бюджетов бюджетной системы РФ;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подготавливать рекомендации, направленные на повышение эффективности использования средств бюджетов бюджетной системы РФ;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внутренний контроль и аудит с учетом особенностей организации;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результаты проведенных контрольных мероприятий путем составления актов и справок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нормативных и иных актов, регулирующих организационно-правовые положения и финансовую деятельность объектов финансового контроля;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методов проверки хозяйственных операций;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методов контроля сохранности товарно-материальных ценностей;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порядка использования государственной (муниципальной) собственности;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основных контрольных мероприятий в ходе реализации процедур по исполнению бюджетов бюджетной системы Российской Федерации.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ПК 4.4. Обеспечивать соблюдение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законодательства в сфере закупок для государственных и муниципальных нужд</w:t>
            </w:r>
          </w:p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применении законодательства и иных нормативных правовых актов РФ, регулирующих деятельность в сфере закупок. 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проверять необходимую документацию для проведения закупочной процедуры и заключения контрактов;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проверку соблюдения требований законодательства при проведении закупочных процедур.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требований законодательства РФ и иных нормативных правовых актов, регулирующих деятельность в сфере закупок, основные контрольные мероприятия при осуществлении закупок для государственных (муниципальных) нужд.</w:t>
            </w:r>
          </w:p>
        </w:tc>
      </w:tr>
    </w:tbl>
    <w:p w14:paraId="C7020000">
      <w:pPr>
        <w:rPr>
          <w:rFonts w:ascii="Times New Roman" w:hAnsi="Times New Roman"/>
          <w:sz w:val="24"/>
        </w:rPr>
      </w:pPr>
    </w:p>
    <w:p w14:paraId="C8020000">
      <w:bookmarkStart w:id="18" w:name="__RefHeading___13"/>
      <w:bookmarkEnd w:id="18"/>
      <w:pPr>
        <w:pStyle w:val="Style_10"/>
      </w:pPr>
      <w:bookmarkStart w:id="19" w:name="_Hlk156463833"/>
      <w:r>
        <w:t>4.3. Матрица компетенций выпускника</w:t>
      </w:r>
    </w:p>
    <w:p w14:paraId="C902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Матрица </w:t>
      </w:r>
      <w:r>
        <w:rPr>
          <w:rFonts w:ascii="Times New Roman" w:hAnsi="Times New Roman"/>
          <w:sz w:val="24"/>
        </w:rPr>
        <w:t>соответствия видов деятельности по ФГОС СПО профессиональным стандартам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квалификационным справочникам</w:t>
      </w:r>
    </w:p>
    <w:p w14:paraId="CA020000">
      <w:pPr>
        <w:pStyle w:val="Style_9"/>
      </w:pPr>
    </w:p>
    <w:tbl>
      <w:tblPr>
        <w:tblStyle w:val="Style_13"/>
        <w:tblW w:type="auto" w:w="0"/>
        <w:tblInd w:type="dxa" w:w="-34"/>
        <w:tblLayout w:type="fixed"/>
      </w:tblPr>
      <w:tblGrid>
        <w:gridCol w:w="2520"/>
        <w:gridCol w:w="3888"/>
        <w:gridCol w:w="3402"/>
        <w:gridCol w:w="2410"/>
        <w:gridCol w:w="2693"/>
      </w:tblGrid>
      <w:tr>
        <w:trPr>
          <w:trHeight w:hRule="atLeast" w:val="1242"/>
        </w:trPr>
        <w:tc>
          <w:tcPr>
            <w:tcW w:type="dxa" w:w="2520"/>
          </w:tcPr>
          <w:p w14:paraId="CB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ВД</w:t>
            </w:r>
          </w:p>
        </w:tc>
        <w:tc>
          <w:tcPr>
            <w:tcW w:type="dxa" w:w="3888"/>
          </w:tcPr>
          <w:p w14:paraId="CC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и наименование </w:t>
            </w:r>
            <w:r>
              <w:rPr>
                <w:rFonts w:ascii="Times New Roman" w:hAnsi="Times New Roman"/>
                <w:sz w:val="24"/>
              </w:rPr>
              <w:t>ПК</w:t>
            </w:r>
          </w:p>
        </w:tc>
        <w:tc>
          <w:tcPr>
            <w:tcW w:type="dxa" w:w="3402"/>
          </w:tcPr>
          <w:p w14:paraId="CD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</w:t>
            </w:r>
            <w:r>
              <w:rPr>
                <w:rFonts w:ascii="Times New Roman" w:hAnsi="Times New Roman"/>
                <w:sz w:val="24"/>
              </w:rPr>
              <w:t>рофессиональн</w:t>
            </w:r>
            <w:r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стандарт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Style w:val="Style_15_ch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type="dxa" w:w="2410"/>
          </w:tcPr>
          <w:p w14:paraId="CE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  <w:r>
              <w:rPr>
                <w:rFonts w:ascii="Times New Roman" w:hAnsi="Times New Roman"/>
                <w:sz w:val="24"/>
              </w:rPr>
              <w:t xml:space="preserve">и наименование </w:t>
            </w:r>
            <w:r>
              <w:rPr>
                <w:rFonts w:ascii="Times New Roman" w:hAnsi="Times New Roman"/>
                <w:sz w:val="24"/>
              </w:rPr>
              <w:t>обобщенной трудовой функции</w:t>
            </w:r>
          </w:p>
        </w:tc>
        <w:tc>
          <w:tcPr>
            <w:tcW w:type="dxa" w:w="2693"/>
          </w:tcPr>
          <w:p w14:paraId="CF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  <w:r>
              <w:rPr>
                <w:rFonts w:ascii="Times New Roman" w:hAnsi="Times New Roman"/>
                <w:sz w:val="24"/>
              </w:rPr>
              <w:t xml:space="preserve">и наименование </w:t>
            </w:r>
            <w:r>
              <w:rPr>
                <w:rFonts w:ascii="Times New Roman" w:hAnsi="Times New Roman"/>
                <w:sz w:val="24"/>
              </w:rPr>
              <w:t>трудовой функции</w:t>
            </w:r>
          </w:p>
        </w:tc>
      </w:tr>
      <w:tr>
        <w:tc>
          <w:tcPr>
            <w:tcW w:type="dxa" w:w="2520"/>
            <w:vMerge w:val="restart"/>
          </w:tcPr>
          <w:p w14:paraId="D0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bookmarkStart w:id="20" w:name="_Hlk162620611"/>
            <w:r>
              <w:rPr>
                <w:rFonts w:ascii="Times New Roman" w:hAnsi="Times New Roman"/>
                <w:sz w:val="24"/>
              </w:rPr>
      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      </w:r>
          </w:p>
        </w:tc>
        <w:tc>
          <w:tcPr>
            <w:tcW w:type="dxa" w:w="3888"/>
          </w:tcPr>
          <w:p w14:paraId="D1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1.1. Рассчитывать показатели проектов бюджетов бюджетной системы Российской Федерации</w:t>
            </w:r>
          </w:p>
        </w:tc>
        <w:tc>
          <w:tcPr>
            <w:tcW w:type="dxa" w:w="3402"/>
          </w:tcPr>
          <w:p w14:paraId="D2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410"/>
          </w:tcPr>
          <w:p w14:paraId="D3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693"/>
          </w:tcPr>
          <w:p w14:paraId="D4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  <w:bookmarkEnd w:id="20"/>
          </w:p>
        </w:tc>
      </w:tr>
      <w:t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3888"/>
          </w:tcPr>
          <w:p w14:paraId="D5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1.2. Обеспечивать исполнение бюджетов бюджетной системы Российской Федерации</w:t>
            </w:r>
          </w:p>
        </w:tc>
        <w:tc>
          <w:tcPr>
            <w:tcW w:type="dxa" w:w="3402"/>
          </w:tcPr>
          <w:p w14:paraId="D6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410"/>
          </w:tcPr>
          <w:p w14:paraId="D7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693"/>
          </w:tcPr>
          <w:p w14:paraId="D8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</w:tr>
      <w:t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3888"/>
          </w:tcPr>
          <w:p w14:paraId="D9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1.3. Осуществлять контроль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за совершением операций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 средствами бюджетов бюджетной системы Российской Федерации</w:t>
            </w:r>
          </w:p>
        </w:tc>
        <w:tc>
          <w:tcPr>
            <w:tcW w:type="dxa" w:w="3402"/>
          </w:tcPr>
          <w:p w14:paraId="DA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410"/>
          </w:tcPr>
          <w:p w14:paraId="DB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693"/>
          </w:tcPr>
          <w:p w14:paraId="DC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</w:tr>
      <w:t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3888"/>
          </w:tcPr>
          <w:p w14:paraId="DD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1.4. Составлять плановые документы государственных и </w:t>
            </w:r>
            <w:r>
              <w:rPr>
                <w:rFonts w:ascii="Times New Roman" w:hAnsi="Times New Roman"/>
                <w:sz w:val="24"/>
              </w:rPr>
              <w:t xml:space="preserve">муниципальных учреждений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 обоснования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 ним</w:t>
            </w:r>
          </w:p>
        </w:tc>
        <w:tc>
          <w:tcPr>
            <w:tcW w:type="dxa" w:w="3402"/>
          </w:tcPr>
          <w:p w14:paraId="DE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410"/>
          </w:tcPr>
          <w:p w14:paraId="DF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693"/>
          </w:tcPr>
          <w:p w14:paraId="E0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</w:tr>
      <w:t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3888"/>
          </w:tcPr>
          <w:p w14:paraId="E1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1.5. Обеспечивать финансово-экономическое сопровождение деятельности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по осуществлению закупок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для государственных и муниципальных нужд</w:t>
            </w:r>
          </w:p>
        </w:tc>
        <w:tc>
          <w:tcPr>
            <w:tcW w:type="dxa" w:w="3402"/>
          </w:tcPr>
          <w:p w14:paraId="E2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410"/>
          </w:tcPr>
          <w:p w14:paraId="E3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693"/>
          </w:tcPr>
          <w:p w14:paraId="E4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</w:tr>
      <w:tr>
        <w:trPr>
          <w:trHeight w:hRule="atLeast" w:val="64"/>
        </w:trPr>
        <w:tc>
          <w:tcPr>
            <w:tcW w:type="dxa" w:w="2520"/>
            <w:vMerge w:val="restart"/>
          </w:tcPr>
          <w:p w14:paraId="E5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расчетов с бюджетами бюджетной системы Российской Федерации</w:t>
            </w:r>
          </w:p>
        </w:tc>
        <w:tc>
          <w:tcPr>
            <w:tcW w:type="dxa" w:w="3888"/>
          </w:tcPr>
          <w:p w14:paraId="E6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2.1. Определять налоговую базу, суммы налогов, сборов, страховых взносов, сроки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их уплаты и сроки представления налоговых деклараций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расчетов</w:t>
            </w:r>
          </w:p>
        </w:tc>
        <w:tc>
          <w:tcPr>
            <w:tcW w:type="dxa" w:w="3402"/>
          </w:tcPr>
          <w:p w14:paraId="E7020000">
            <w:bookmarkStart w:id="21" w:name="__RefHeading___14"/>
            <w:bookmarkEnd w:id="21"/>
            <w:pPr>
              <w:pStyle w:val="Style_8"/>
              <w:spacing w:after="0" w:before="0"/>
              <w:ind w:firstLine="0" w:left="0"/>
              <w:rPr>
                <w:b w:val="0"/>
              </w:rPr>
            </w:pPr>
            <w:r>
              <w:rPr>
                <w:b w:val="0"/>
              </w:rPr>
              <w:t>08.044</w:t>
            </w:r>
          </w:p>
          <w:p w14:paraId="E8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410"/>
          </w:tcPr>
          <w:p w14:paraId="E9020000">
            <w:pPr>
              <w:pStyle w:val="Style_14"/>
              <w:spacing w:line="240" w:lineRule="auto"/>
              <w:ind/>
              <w:jc w:val="left"/>
            </w:pPr>
            <w:r>
              <w:t xml:space="preserve">ОТФ </w:t>
            </w:r>
            <w:r>
              <w:t>A</w:t>
            </w:r>
          </w:p>
          <w:p w14:paraId="EA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Организационное и документационное обеспечение деятельности по налоговому консультированию</w:t>
            </w:r>
          </w:p>
        </w:tc>
        <w:tc>
          <w:tcPr>
            <w:tcW w:type="dxa" w:w="2693"/>
          </w:tcPr>
          <w:p w14:paraId="EB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A/01.6</w:t>
            </w:r>
            <w:r>
              <w:rPr>
                <w:rFonts w:ascii="Times New Roman" w:hAnsi="Times New Roman"/>
                <w:sz w:val="24"/>
              </w:rPr>
              <w:t xml:space="preserve"> Постановка на учет в налоговых органах, ведение учета в целях исполнения налоговых обязанностей работодателем и/или в интересах третьих лиц, в том числе физических лиц</w:t>
            </w:r>
          </w:p>
        </w:tc>
      </w:tr>
      <w:t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3888"/>
          </w:tcPr>
          <w:p w14:paraId="EC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2.2. Обеспечивать своевременное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 полное выполнение обязательств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по уплате налогов, сборов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 других обязательных платежей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бюджеты бюджетной системы Российской Федерации</w:t>
            </w:r>
          </w:p>
        </w:tc>
        <w:tc>
          <w:tcPr>
            <w:tcW w:type="dxa" w:w="3402"/>
          </w:tcPr>
          <w:p w14:paraId="ED020000">
            <w:bookmarkStart w:id="22" w:name="__RefHeading___15"/>
            <w:bookmarkEnd w:id="22"/>
            <w:pPr>
              <w:pStyle w:val="Style_8"/>
              <w:spacing w:after="0" w:before="0"/>
              <w:ind w:firstLine="0" w:left="0"/>
              <w:rPr>
                <w:b w:val="0"/>
              </w:rPr>
            </w:pPr>
            <w:r>
              <w:rPr>
                <w:b w:val="0"/>
              </w:rPr>
              <w:t>08.044</w:t>
            </w:r>
          </w:p>
          <w:p w14:paraId="EE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410"/>
          </w:tcPr>
          <w:p w14:paraId="EF020000">
            <w:pPr>
              <w:pStyle w:val="Style_14"/>
              <w:spacing w:line="240" w:lineRule="auto"/>
              <w:ind/>
              <w:jc w:val="left"/>
            </w:pPr>
            <w:r>
              <w:t xml:space="preserve">ОТФ </w:t>
            </w:r>
            <w:r>
              <w:t>A</w:t>
            </w:r>
          </w:p>
          <w:p w14:paraId="F0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Организационное и документационное обеспечение деятельности по налоговому консультированию</w:t>
            </w:r>
          </w:p>
        </w:tc>
        <w:tc>
          <w:tcPr>
            <w:tcW w:type="dxa" w:w="2693"/>
          </w:tcPr>
          <w:p w14:paraId="F1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A/02.6</w:t>
            </w:r>
            <w:r>
              <w:rPr>
                <w:rFonts w:ascii="Times New Roman" w:hAnsi="Times New Roman"/>
                <w:sz w:val="24"/>
              </w:rPr>
              <w:t>. Обработка документации, информации при формировании налоговой отчетности, во время осуществления мероприятий налогового контроля (администрирования)</w:t>
            </w:r>
          </w:p>
        </w:tc>
      </w:tr>
      <w:t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3888"/>
          </w:tcPr>
          <w:p w14:paraId="F2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2.3. Осуществлять налоговый </w:t>
            </w:r>
            <w:r>
              <w:rPr>
                <w:rFonts w:ascii="Times New Roman" w:hAnsi="Times New Roman"/>
                <w:sz w:val="24"/>
              </w:rPr>
              <w:t>контроль, в том числе в форме налогового мониторинга</w:t>
            </w:r>
          </w:p>
        </w:tc>
        <w:tc>
          <w:tcPr>
            <w:tcW w:type="dxa" w:w="3402"/>
          </w:tcPr>
          <w:p w14:paraId="F3020000">
            <w:bookmarkStart w:id="23" w:name="__RefHeading___16"/>
            <w:bookmarkEnd w:id="23"/>
            <w:pPr>
              <w:pStyle w:val="Style_8"/>
              <w:spacing w:after="0" w:before="0"/>
              <w:ind w:firstLine="0" w:left="0"/>
              <w:rPr>
                <w:b w:val="0"/>
              </w:rPr>
            </w:pPr>
            <w:r>
              <w:rPr>
                <w:b w:val="0"/>
              </w:rPr>
              <w:t>08.044</w:t>
            </w:r>
          </w:p>
          <w:p w14:paraId="F4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410"/>
          </w:tcPr>
          <w:p w14:paraId="F5020000">
            <w:pPr>
              <w:pStyle w:val="Style_14"/>
              <w:spacing w:line="240" w:lineRule="auto"/>
              <w:ind/>
              <w:jc w:val="left"/>
            </w:pPr>
            <w:r>
              <w:t xml:space="preserve">ОТФ </w:t>
            </w:r>
            <w:r>
              <w:t>A</w:t>
            </w:r>
          </w:p>
          <w:p w14:paraId="F6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Организационное и документационное обеспечение деятельности по налоговому консультированию</w:t>
            </w:r>
          </w:p>
        </w:tc>
        <w:tc>
          <w:tcPr>
            <w:tcW w:type="dxa" w:w="2693"/>
          </w:tcPr>
          <w:p w14:paraId="F7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A/03.6</w:t>
            </w:r>
            <w:r>
              <w:rPr>
                <w:rFonts w:ascii="Times New Roman" w:hAnsi="Times New Roman"/>
                <w:sz w:val="24"/>
              </w:rPr>
              <w:t xml:space="preserve">. Анализ норм </w:t>
            </w:r>
            <w:r>
              <w:rPr>
                <w:rFonts w:ascii="Times New Roman" w:hAnsi="Times New Roman"/>
                <w:sz w:val="24"/>
              </w:rPr>
              <w:t>законодательства Российской Федерации о налогах и сборах, правоприменительной практики и разъяснений государственных органов для целей налогового консультирования</w:t>
            </w:r>
          </w:p>
        </w:tc>
      </w:tr>
      <w:tr>
        <w:trPr>
          <w:trHeight w:hRule="atLeast" w:val="1711"/>
        </w:trPr>
        <w:tc>
          <w:tcPr>
            <w:tcW w:type="dxa" w:w="2520"/>
            <w:vMerge w:val="restart"/>
          </w:tcPr>
          <w:p w14:paraId="F8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управлении финансами организаций и осуществление финансовых операций</w:t>
            </w:r>
          </w:p>
        </w:tc>
        <w:tc>
          <w:tcPr>
            <w:tcW w:type="dxa" w:w="3888"/>
            <w:vMerge w:val="restart"/>
          </w:tcPr>
          <w:p w14:paraId="F9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3.1. Планировать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 осуществлять мероприятия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 управлению финансовыми ресурсами организации</w:t>
            </w:r>
          </w:p>
        </w:tc>
        <w:tc>
          <w:tcPr>
            <w:tcW w:type="dxa" w:w="3402"/>
            <w:vMerge w:val="restart"/>
          </w:tcPr>
          <w:p w14:paraId="FA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08.006 Специалист по внутреннему контролю (внутренний контролер)</w:t>
            </w:r>
          </w:p>
        </w:tc>
        <w:tc>
          <w:tcPr>
            <w:tcW w:type="dxa" w:w="2410"/>
            <w:vMerge w:val="restart"/>
          </w:tcPr>
          <w:p w14:paraId="FB020000">
            <w:pPr>
              <w:pStyle w:val="Style_14"/>
              <w:spacing w:line="240" w:lineRule="auto"/>
              <w:ind/>
              <w:jc w:val="left"/>
            </w:pPr>
            <w:r>
              <w:t xml:space="preserve">ОТФ </w:t>
            </w:r>
            <w:r>
              <w:t>A</w:t>
            </w:r>
          </w:p>
          <w:p w14:paraId="FC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руководителей специального подразделения внутреннего контроля или иных специалистов внутреннего контроля</w:t>
            </w:r>
          </w:p>
        </w:tc>
        <w:tc>
          <w:tcPr>
            <w:tcW w:type="dxa" w:w="2693"/>
          </w:tcPr>
          <w:p w14:paraId="FD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ТФ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01.05</w:t>
            </w:r>
          </w:p>
          <w:p w14:paraId="FE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Предварительный сбор и анализ информации о деятельности объекта внутреннего контроля</w:t>
            </w:r>
          </w:p>
          <w:p w14:paraId="FF02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rPr>
          <w:trHeight w:hRule="atLeast" w:val="1711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3888"/>
            <w:gridSpan w:val="1"/>
            <w:vMerge w:val="continue"/>
          </w:tcPr>
          <w:p/>
        </w:tc>
        <w:tc>
          <w:tcPr>
            <w:tcW w:type="dxa" w:w="3402"/>
            <w:gridSpan w:val="1"/>
            <w:vMerge w:val="continue"/>
          </w:tcPr>
          <w:p/>
        </w:tc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2693"/>
          </w:tcPr>
          <w:p w14:paraId="0003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ТФ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02.05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0103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 анализ информации в ходе проведения контрольных процедур внутреннего контроля</w:t>
            </w:r>
          </w:p>
        </w:tc>
      </w:tr>
      <w:t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3888"/>
          </w:tcPr>
          <w:p w14:paraId="02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3.2. Составлять финансовые планы организации</w:t>
            </w:r>
          </w:p>
        </w:tc>
        <w:tc>
          <w:tcPr>
            <w:tcW w:type="dxa" w:w="3402"/>
          </w:tcPr>
          <w:p w14:paraId="03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08.006 Специалист по внутреннему контролю (внутренний контролер)</w:t>
            </w:r>
          </w:p>
        </w:tc>
        <w:tc>
          <w:tcPr>
            <w:tcW w:type="dxa" w:w="2410"/>
          </w:tcPr>
          <w:p w14:paraId="04030000">
            <w:pPr>
              <w:pStyle w:val="Style_14"/>
              <w:spacing w:line="240" w:lineRule="auto"/>
              <w:ind/>
              <w:jc w:val="left"/>
            </w:pPr>
            <w:r>
              <w:t xml:space="preserve">ОТФ </w:t>
            </w:r>
            <w:r>
              <w:t>B</w:t>
            </w:r>
          </w:p>
          <w:p w14:paraId="05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 группами специалистов по внутреннему контролю</w:t>
            </w:r>
          </w:p>
        </w:tc>
        <w:tc>
          <w:tcPr>
            <w:tcW w:type="dxa" w:w="2693"/>
          </w:tcPr>
          <w:p w14:paraId="06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/01.05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Планирование основных направлений внутреннего контроля и контрольных процедур</w:t>
            </w:r>
          </w:p>
        </w:tc>
      </w:tr>
      <w:t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3888"/>
          </w:tcPr>
          <w:p w14:paraId="07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3.3. Оценивать эффективность финансово-хозяйственной </w:t>
            </w:r>
            <w:r>
              <w:rPr>
                <w:rFonts w:ascii="Times New Roman" w:hAnsi="Times New Roman"/>
                <w:sz w:val="24"/>
              </w:rPr>
              <w:t>деятельности организации, планировать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 осуществлять мероприятия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 ее повышению</w:t>
            </w:r>
          </w:p>
        </w:tc>
        <w:tc>
          <w:tcPr>
            <w:tcW w:type="dxa" w:w="3402"/>
          </w:tcPr>
          <w:p w14:paraId="08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410"/>
          </w:tcPr>
          <w:p w14:paraId="09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693"/>
          </w:tcPr>
          <w:p w14:paraId="0A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</w:tr>
      <w:t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3888"/>
          </w:tcPr>
          <w:p w14:paraId="0B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3.4.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  <w:tc>
          <w:tcPr>
            <w:tcW w:type="dxa" w:w="3402"/>
          </w:tcPr>
          <w:p w14:paraId="0C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410"/>
          </w:tcPr>
          <w:p w14:paraId="0D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693"/>
          </w:tcPr>
          <w:p w14:paraId="0E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</w:tr>
      <w:tr>
        <w:trPr>
          <w:trHeight w:hRule="atLeast" w:val="662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3888"/>
            <w:vMerge w:val="restart"/>
          </w:tcPr>
          <w:p w14:paraId="0F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3.5. Обеспечивать финансово-экономическое сопровождение деятельности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по осуществлению закупок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для корпоративных нужд</w:t>
            </w:r>
          </w:p>
        </w:tc>
        <w:tc>
          <w:tcPr>
            <w:tcW w:type="dxa" w:w="3402"/>
            <w:vMerge w:val="restart"/>
          </w:tcPr>
          <w:p w14:paraId="10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08.026 Специалист в сфере закупок</w:t>
            </w:r>
          </w:p>
          <w:p w14:paraId="1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vMerge w:val="restart"/>
          </w:tcPr>
          <w:p w14:paraId="12030000">
            <w:pPr>
              <w:pStyle w:val="Style_14"/>
              <w:spacing w:line="240" w:lineRule="auto"/>
              <w:ind/>
              <w:jc w:val="left"/>
            </w:pPr>
            <w:r>
              <w:t xml:space="preserve">ОТФ </w:t>
            </w:r>
            <w:r>
              <w:t>A</w:t>
            </w:r>
          </w:p>
          <w:p w14:paraId="13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закупок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для государственных, муниципальных и корпоративных нужд</w:t>
            </w:r>
          </w:p>
        </w:tc>
        <w:tc>
          <w:tcPr>
            <w:tcW w:type="dxa" w:w="2693"/>
          </w:tcPr>
          <w:p w14:paraId="1403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А/01.05</w:t>
            </w:r>
          </w:p>
          <w:p w14:paraId="1503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Предварительный сбор и анализ информации о деятельности объекта внутреннего контроля</w:t>
            </w:r>
          </w:p>
          <w:p w14:paraId="16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rPr>
          <w:trHeight w:hRule="atLeast" w:val="66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3888"/>
            <w:gridSpan w:val="1"/>
            <w:vMerge w:val="continue"/>
          </w:tcPr>
          <w:p/>
        </w:tc>
        <w:tc>
          <w:tcPr>
            <w:tcW w:type="dxa" w:w="3402"/>
            <w:gridSpan w:val="1"/>
            <w:vMerge w:val="continue"/>
          </w:tcPr>
          <w:p/>
        </w:tc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2693"/>
          </w:tcPr>
          <w:p w14:paraId="17030000">
            <w:pPr>
              <w:widowControl w:val="0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ТФ А/02.05</w:t>
            </w:r>
            <w:r>
              <w:t xml:space="preserve"> </w:t>
            </w:r>
          </w:p>
          <w:p w14:paraId="18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 анализ информации в ходе проведения контрольных процедур внутреннего контроля</w:t>
            </w:r>
          </w:p>
        </w:tc>
      </w:tr>
      <w:tr>
        <w:trPr>
          <w:trHeight w:hRule="atLeast" w:val="66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3888"/>
            <w:gridSpan w:val="1"/>
            <w:vMerge w:val="continue"/>
          </w:tcPr>
          <w:p/>
        </w:tc>
        <w:tc>
          <w:tcPr>
            <w:tcW w:type="dxa" w:w="3402"/>
            <w:gridSpan w:val="1"/>
            <w:vMerge w:val="continue"/>
          </w:tcPr>
          <w:p/>
        </w:tc>
        <w:tc>
          <w:tcPr>
            <w:tcW w:type="dxa" w:w="2410"/>
            <w:gridSpan w:val="1"/>
            <w:vMerge w:val="continue"/>
          </w:tcPr>
          <w:p/>
        </w:tc>
        <w:tc>
          <w:tcPr>
            <w:tcW w:type="dxa" w:w="2693"/>
          </w:tcPr>
          <w:p w14:paraId="19030000">
            <w:pPr>
              <w:widowControl w:val="0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ТФ А/03.05</w:t>
            </w:r>
            <w:r>
              <w:t xml:space="preserve"> </w:t>
            </w:r>
          </w:p>
          <w:p w14:paraId="1A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устранения менеджментом выявленных нарушений, недостатков и рисков</w:t>
            </w:r>
          </w:p>
        </w:tc>
      </w:tr>
      <w:tr>
        <w:tc>
          <w:tcPr>
            <w:tcW w:type="dxa" w:w="2520"/>
            <w:vMerge w:val="restart"/>
          </w:tcPr>
          <w:p w14:paraId="1B03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организации и осуществлении финансового контроля</w:t>
            </w:r>
          </w:p>
        </w:tc>
        <w:tc>
          <w:tcPr>
            <w:tcW w:type="dxa" w:w="3888"/>
          </w:tcPr>
          <w:p w14:paraId="1C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4.1. Разрабатывать план и программу проведения контрольных мероприятий, оформлять результаты проведенных контрольных мероприятий, вырабатывать рекомендации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по устранению недостатков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рисков, оценивать эффективность контрольных процедур</w:t>
            </w:r>
          </w:p>
        </w:tc>
        <w:tc>
          <w:tcPr>
            <w:tcW w:type="dxa" w:w="3402"/>
          </w:tcPr>
          <w:p w14:paraId="1D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410"/>
          </w:tcPr>
          <w:p w14:paraId="1E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693"/>
          </w:tcPr>
          <w:p w14:paraId="1F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3888"/>
          </w:tcPr>
          <w:p w14:paraId="20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4.2. Осуществлять предварительный, текущий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последующий контроль хозяйственной деятельности объектов финансового контроля</w:t>
            </w:r>
          </w:p>
        </w:tc>
        <w:tc>
          <w:tcPr>
            <w:tcW w:type="dxa" w:w="3402"/>
          </w:tcPr>
          <w:p w14:paraId="21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</w:rPr>
              <w:t>08.006</w:t>
            </w:r>
          </w:p>
        </w:tc>
        <w:tc>
          <w:tcPr>
            <w:tcW w:type="dxa" w:w="2410"/>
          </w:tcPr>
          <w:p w14:paraId="2203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23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под руководством специалистов по внутреннему контролю</w:t>
            </w:r>
          </w:p>
        </w:tc>
        <w:tc>
          <w:tcPr>
            <w:tcW w:type="dxa" w:w="2693"/>
          </w:tcPr>
          <w:p w14:paraId="24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A/01.5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Предварительный сбор и анализ информации о деятельности объекта внутреннего контроля</w:t>
            </w:r>
          </w:p>
        </w:tc>
      </w:tr>
      <w:t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3888"/>
          </w:tcPr>
          <w:p w14:paraId="25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4.3. Участвовать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ревизии финансово-хозяйственной деятельности объекта финансового контроля</w:t>
            </w:r>
          </w:p>
        </w:tc>
        <w:tc>
          <w:tcPr>
            <w:tcW w:type="dxa" w:w="3402"/>
          </w:tcPr>
          <w:p w14:paraId="26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410"/>
          </w:tcPr>
          <w:p w14:paraId="27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693"/>
          </w:tcPr>
          <w:p w14:paraId="28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</w:tr>
      <w:t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3888"/>
          </w:tcPr>
          <w:p w14:paraId="29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4.4. Обеспечивать соблюдение требований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"http://ivo.garant.ru/document?id=70253464&amp;sub=2"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в сфере закупок для государственных и муниципальных нужд</w:t>
            </w:r>
          </w:p>
        </w:tc>
        <w:tc>
          <w:tcPr>
            <w:tcW w:type="dxa" w:w="3402"/>
          </w:tcPr>
          <w:p w14:paraId="2A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410"/>
          </w:tcPr>
          <w:p w14:paraId="2B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  <w:tc>
          <w:tcPr>
            <w:tcW w:type="dxa" w:w="2693"/>
          </w:tcPr>
          <w:p w14:paraId="2C030000">
            <w:pPr>
              <w:widowControl w:val="0"/>
              <w:spacing w:line="276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отсутствует</w:t>
            </w:r>
          </w:p>
        </w:tc>
      </w:tr>
    </w:tbl>
    <w:p w14:paraId="2D030000">
      <w:pPr>
        <w:widowControl w:val="0"/>
        <w:spacing w:line="276" w:lineRule="auto"/>
        <w:ind/>
        <w:rPr>
          <w:rFonts w:ascii="Times New Roman" w:hAnsi="Times New Roman"/>
          <w:sz w:val="24"/>
        </w:rPr>
      </w:pPr>
    </w:p>
    <w:p w14:paraId="2E03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4.3.2. Матрица </w:t>
      </w:r>
      <w:r>
        <w:rPr>
          <w:rFonts w:ascii="Times New Roman" w:hAnsi="Times New Roman"/>
          <w:sz w:val="24"/>
        </w:rPr>
        <w:t xml:space="preserve">соответствия </w:t>
      </w:r>
      <w:r>
        <w:rPr>
          <w:rFonts w:ascii="Times New Roman" w:hAnsi="Times New Roman"/>
          <w:sz w:val="24"/>
        </w:rPr>
        <w:t xml:space="preserve">отраслевым </w:t>
      </w:r>
      <w:r>
        <w:rPr>
          <w:rFonts w:ascii="Times New Roman" w:hAnsi="Times New Roman"/>
          <w:sz w:val="24"/>
        </w:rPr>
        <w:t xml:space="preserve">требованиям </w:t>
      </w:r>
      <w:r>
        <w:rPr>
          <w:rFonts w:ascii="Times New Roman" w:hAnsi="Times New Roman"/>
          <w:sz w:val="24"/>
        </w:rPr>
        <w:t>дополнительных видов деятельности, компетенций выпускника, не отраженных в матрице компетенций выпускника по ФГОС СПО</w:t>
      </w:r>
      <w:r>
        <w:rPr>
          <w:rStyle w:val="Style_15_ch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 </w:t>
      </w:r>
    </w:p>
    <w:p w14:paraId="2F030000">
      <w:pPr>
        <w:pStyle w:val="Style_9"/>
      </w:pPr>
    </w:p>
    <w:tbl>
      <w:tblPr>
        <w:tblStyle w:val="Style_13"/>
        <w:tblW w:type="auto" w:w="0"/>
        <w:tblInd w:type="dxa" w:w="-431"/>
        <w:tblLayout w:type="fixed"/>
      </w:tblPr>
      <w:tblGrid>
        <w:gridCol w:w="2512"/>
        <w:gridCol w:w="2926"/>
        <w:gridCol w:w="3072"/>
        <w:gridCol w:w="3184"/>
        <w:gridCol w:w="3333"/>
      </w:tblGrid>
      <w:tr>
        <w:tc>
          <w:tcPr>
            <w:tcW w:type="dxa" w:w="2512"/>
            <w:vMerge w:val="restart"/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квалификации, компетенции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Правоохранительная сфера и управление</w:t>
            </w:r>
            <w:r>
              <w:rPr>
                <w:rFonts w:ascii="Times New Roman" w:hAnsi="Times New Roman"/>
                <w:i w:val="1"/>
                <w:sz w:val="24"/>
              </w:rPr>
              <w:t>)</w:t>
            </w:r>
          </w:p>
        </w:tc>
        <w:tc>
          <w:tcPr>
            <w:tcW w:type="dxa" w:w="5998"/>
            <w:gridSpan w:val="2"/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Соответствие ПС</w:t>
            </w:r>
          </w:p>
          <w:p w14:paraId="3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08.022 Статистик</w:t>
            </w:r>
          </w:p>
        </w:tc>
        <w:tc>
          <w:tcPr>
            <w:tcW w:type="dxa" w:w="6517"/>
            <w:gridSpan w:val="2"/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Виды деятельности, реализуемые в рамках </w:t>
            </w:r>
            <w:r>
              <w:rPr>
                <w:rFonts w:ascii="Times New Roman" w:hAnsi="Times New Roman"/>
                <w:b w:val="1"/>
                <w:sz w:val="24"/>
              </w:rPr>
              <w:t>вариативной части</w:t>
            </w:r>
          </w:p>
        </w:tc>
      </w:tr>
      <w:tr>
        <w:tc>
          <w:tcPr>
            <w:tcW w:type="dxa" w:w="2512"/>
            <w:gridSpan w:val="1"/>
            <w:vMerge w:val="continue"/>
            <w:vAlign w:val="center"/>
          </w:tcPr>
          <w:p/>
        </w:tc>
        <w:tc>
          <w:tcPr>
            <w:tcW w:type="dxa" w:w="2926"/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и наименование ОТФ</w:t>
            </w:r>
          </w:p>
        </w:tc>
        <w:tc>
          <w:tcPr>
            <w:tcW w:type="dxa" w:w="3072"/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и наименование ТФ</w:t>
            </w:r>
          </w:p>
        </w:tc>
        <w:tc>
          <w:tcPr>
            <w:tcW w:type="dxa" w:w="3184"/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ВД</w:t>
            </w:r>
          </w:p>
        </w:tc>
        <w:tc>
          <w:tcPr>
            <w:tcW w:type="dxa" w:w="3333"/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и наименование ПК</w:t>
            </w:r>
          </w:p>
        </w:tc>
      </w:tr>
      <w:tr>
        <w:tc>
          <w:tcPr>
            <w:tcW w:type="dxa" w:w="2512"/>
          </w:tcPr>
          <w:p w14:paraId="3803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Статистик</w:t>
            </w:r>
          </w:p>
          <w:p w14:paraId="39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926"/>
          </w:tcPr>
          <w:p w14:paraId="3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Проведение статистических наблюдений в целях сбора первичных статистических данных</w:t>
            </w:r>
          </w:p>
        </w:tc>
        <w:tc>
          <w:tcPr>
            <w:tcW w:type="dxa" w:w="3072"/>
          </w:tcPr>
          <w:p w14:paraId="3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А/01.4 Анкетирование респондентов в соответствии с утвержденными программой, правилами и методиками</w:t>
            </w:r>
          </w:p>
        </w:tc>
        <w:tc>
          <w:tcPr>
            <w:tcW w:type="dxa" w:w="3184"/>
          </w:tcPr>
          <w:p w14:paraId="3C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видов работ по должности служащего 26739 Статистик</w:t>
            </w:r>
          </w:p>
        </w:tc>
        <w:tc>
          <w:tcPr>
            <w:tcW w:type="dxa" w:w="3333"/>
          </w:tcPr>
          <w:p w14:paraId="3D03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ПК.Х.1 Сводить статистические данные по утвержденным методикам</w:t>
            </w:r>
          </w:p>
          <w:p w14:paraId="3E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ПК. Х.2 Группировать статистические данные по утвержденным методикам</w:t>
            </w:r>
          </w:p>
        </w:tc>
      </w:tr>
      <w:tr>
        <w:tc>
          <w:tcPr>
            <w:tcW w:type="dxa" w:w="15027"/>
            <w:gridSpan w:val="5"/>
          </w:tcPr>
          <w:p w14:paraId="3F03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5027"/>
            <w:gridSpan w:val="5"/>
          </w:tcPr>
          <w:p w14:paraId="4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Владеть навыками:</w:t>
            </w:r>
          </w:p>
          <w:p w14:paraId="4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Распространения и сбора анкет в соответствии с утвержденными указаниями</w:t>
            </w:r>
          </w:p>
          <w:p w14:paraId="4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Проведения разъяснительной работы, </w:t>
            </w:r>
          </w:p>
          <w:p w14:paraId="4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Знать: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Источники, правила, принципы и техника   информации о контактных данных респондентов, непосредственного общения с респондентами</w:t>
            </w:r>
          </w:p>
          <w:p w14:paraId="4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Нормативные правовые акты и методические документы и их конфиденциальности</w:t>
            </w:r>
          </w:p>
          <w:p w14:paraId="4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Уметь: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рассылку и распространение анкет среди респондентов</w:t>
            </w:r>
          </w:p>
          <w:p w14:paraId="4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Разъяснять респондентам их права, цели проведения обследований, правила ответов на вопросы и заполнения анкет</w:t>
            </w:r>
          </w:p>
          <w:p w14:paraId="49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Собирать и хранить первичные опросные документы, обеспечивать их сохранность и конфиденциальность</w:t>
            </w:r>
          </w:p>
        </w:tc>
      </w:tr>
      <w:tr>
        <w:tc>
          <w:tcPr>
            <w:tcW w:type="dxa" w:w="2512"/>
          </w:tcPr>
          <w:p w14:paraId="4A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926"/>
          </w:tcPr>
          <w:p w14:paraId="4B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72"/>
          </w:tcPr>
          <w:p w14:paraId="4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А/02.4 Проведение опросов домашних хозяйств и предпринимателей в ходе бюджетных обследований, переписей населения и других обследований в соответствии с утвержденными программами, правилами и методиками</w:t>
            </w:r>
          </w:p>
        </w:tc>
        <w:tc>
          <w:tcPr>
            <w:tcW w:type="dxa" w:w="3184"/>
          </w:tcPr>
          <w:p w14:paraId="4D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333"/>
          </w:tcPr>
          <w:p w14:paraId="4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ПК.Х.1 Сводить статистические данные по утвержденным методикам</w:t>
            </w:r>
          </w:p>
          <w:p w14:paraId="4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 Х.2 Группировать статистические данные по утвержденным методикам</w:t>
            </w:r>
          </w:p>
          <w:p w14:paraId="50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type="dxa" w:w="15027"/>
            <w:gridSpan w:val="5"/>
          </w:tcPr>
          <w:p w14:paraId="51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Требования к результатам освоения дополнительных компетенций, квалификаций</w:t>
            </w:r>
          </w:p>
        </w:tc>
      </w:tr>
      <w:tr>
        <w:tc>
          <w:tcPr>
            <w:tcW w:type="dxa" w:w="15027"/>
            <w:gridSpan w:val="5"/>
          </w:tcPr>
          <w:p w14:paraId="5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Владеть навыками:</w:t>
            </w:r>
          </w:p>
          <w:p w14:paraId="5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Проведения опросов и обследований домашних хозяйств статистического наблюдения</w:t>
            </w:r>
          </w:p>
          <w:p w14:paraId="5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Интервьюирования населения и разъяснительной работы, </w:t>
            </w:r>
          </w:p>
          <w:p w14:paraId="5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Первичная обработка переписных и опросных документов, формирование массива первичных переписных и опросных документов</w:t>
            </w:r>
          </w:p>
          <w:p w14:paraId="5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Знать: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информации о контактных данных респондентов</w:t>
            </w:r>
          </w:p>
          <w:p w14:paraId="5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Принципы и техника осуществления статистических опросов </w:t>
            </w:r>
          </w:p>
          <w:p w14:paraId="5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Нормативные правовые акты и методические документы по сохранности первичной статистической информации и ее конфиденциальности</w:t>
            </w:r>
          </w:p>
          <w:p w14:paraId="5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Уметь: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опросы и разъяснять населению в ходе социологических обследований их права, цели проведения обследований, правила ответов на вопросы и правила конфиденциальности</w:t>
            </w:r>
          </w:p>
          <w:p w14:paraId="5C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Собирать и хранить первичные опросные документы</w:t>
            </w:r>
          </w:p>
        </w:tc>
      </w:tr>
      <w:tr>
        <w:tc>
          <w:tcPr>
            <w:tcW w:type="dxa" w:w="2512"/>
          </w:tcPr>
          <w:p w14:paraId="5D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926"/>
          </w:tcPr>
          <w:p w14:paraId="5E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72"/>
          </w:tcPr>
          <w:p w14:paraId="5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А/03.4 Сбор данных в ходе непосредственного наблюдения и измерения с применением технических средств в соответствии с утвержденными программами, правилами и методиками</w:t>
            </w:r>
          </w:p>
        </w:tc>
        <w:tc>
          <w:tcPr>
            <w:tcW w:type="dxa" w:w="3184"/>
          </w:tcPr>
          <w:p w14:paraId="60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333"/>
          </w:tcPr>
          <w:p w14:paraId="6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ПК.Х.1 Сводить статистические данные по утвержденным методикам</w:t>
            </w:r>
          </w:p>
          <w:p w14:paraId="6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 Х.2 Группировать статистические данные по утвержденным методикам</w:t>
            </w:r>
          </w:p>
          <w:p w14:paraId="63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 Х.3 Формировать системы взаимосвязанных статистических показателей</w:t>
            </w:r>
          </w:p>
        </w:tc>
      </w:tr>
      <w:tr>
        <w:tc>
          <w:tcPr>
            <w:tcW w:type="dxa" w:w="15027"/>
            <w:gridSpan w:val="5"/>
          </w:tcPr>
          <w:p w14:paraId="64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Требования к результатам освоения дополнительных компетенций, квалификаций</w:t>
            </w:r>
          </w:p>
        </w:tc>
      </w:tr>
      <w:tr>
        <w:tc>
          <w:tcPr>
            <w:tcW w:type="dxa" w:w="15027"/>
            <w:gridSpan w:val="5"/>
          </w:tcPr>
          <w:p w14:paraId="6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Владеть навыками:</w:t>
            </w:r>
          </w:p>
          <w:p w14:paraId="6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и фиксирования статистического события (цен) и измерения их технических параметров Статистического учета параметров финансово-хозяйственной деятельности организаций</w:t>
            </w:r>
          </w:p>
          <w:p w14:paraId="6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Заполнения документов </w:t>
            </w:r>
          </w:p>
          <w:p w14:paraId="6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Знать: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и технику, методологию осуществления статистического наблюдения за ценами на товары и услуги.</w:t>
            </w:r>
          </w:p>
          <w:p w14:paraId="6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Нормативные правовые и методологические акты. </w:t>
            </w:r>
          </w:p>
          <w:p w14:paraId="6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Уметь: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Фиксировать цены на товары и услуги в ходе наблюдений.</w:t>
            </w:r>
          </w:p>
          <w:p w14:paraId="6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статистический учет.</w:t>
            </w:r>
          </w:p>
          <w:p w14:paraId="6E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Заполнять документы и формы первичного статистического учета и отчетности организации</w:t>
            </w:r>
          </w:p>
        </w:tc>
      </w:tr>
      <w:tr>
        <w:tc>
          <w:tcPr>
            <w:tcW w:type="dxa" w:w="2512"/>
          </w:tcPr>
          <w:p w14:paraId="6F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926"/>
          </w:tcPr>
          <w:p w14:paraId="70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72"/>
          </w:tcPr>
          <w:p w14:paraId="7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А/04.4  Приемка форм статистического наблюдения (отчетности) и </w:t>
            </w:r>
            <w:r>
              <w:rPr>
                <w:rFonts w:ascii="Times New Roman" w:hAnsi="Times New Roman"/>
                <w:sz w:val="24"/>
              </w:rPr>
              <w:t>первоначальный контроль качества первичных статистических данных в соответствии с утвержденными правилами и методиками</w:t>
            </w:r>
          </w:p>
        </w:tc>
        <w:tc>
          <w:tcPr>
            <w:tcW w:type="dxa" w:w="3184"/>
          </w:tcPr>
          <w:p w14:paraId="72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333"/>
          </w:tcPr>
          <w:p w14:paraId="7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ПК.Х.1 Сводить статистические данные по утвержденным методикам</w:t>
            </w:r>
          </w:p>
          <w:p w14:paraId="7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 Х.2. Группировать статистические данные по утвержденным методикам</w:t>
            </w:r>
          </w:p>
          <w:p w14:paraId="75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 Х.3 Формировать системы взаимосвязанных статистических показателей</w:t>
            </w:r>
          </w:p>
        </w:tc>
      </w:tr>
      <w:tr>
        <w:tc>
          <w:tcPr>
            <w:tcW w:type="dxa" w:w="15027"/>
            <w:gridSpan w:val="5"/>
          </w:tcPr>
          <w:p w14:paraId="76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Требования к результатам освоения дополнительных компетенций, квалификаций</w:t>
            </w:r>
          </w:p>
        </w:tc>
      </w:tr>
      <w:tr>
        <w:tc>
          <w:tcPr>
            <w:tcW w:type="dxa" w:w="15027"/>
            <w:gridSpan w:val="5"/>
          </w:tcPr>
          <w:p w14:paraId="7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Владеть навыками:</w:t>
            </w:r>
          </w:p>
          <w:p w14:paraId="7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Приема и контроля форм </w:t>
            </w:r>
          </w:p>
          <w:p w14:paraId="7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первичных данных, содержащихся в отчетности</w:t>
            </w:r>
          </w:p>
          <w:p w14:paraId="7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Знать: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Принципы, технику и методику контроля формирования массивов первичных статистических документов</w:t>
            </w:r>
          </w:p>
          <w:p w14:paraId="7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Нормативные правовые акты и методические документы, и их конфиденциальность.</w:t>
            </w:r>
          </w:p>
          <w:p w14:paraId="7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Уметь: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и отслеживать массивы первичных отчетных документов</w:t>
            </w:r>
          </w:p>
          <w:p w14:paraId="7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Контролировать правильность заполнения отчетов </w:t>
            </w:r>
          </w:p>
          <w:p w14:paraId="80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сохранность массивов статистических и конфиденциальность первичных статистических данных</w:t>
            </w:r>
          </w:p>
        </w:tc>
      </w:tr>
      <w:tr>
        <w:tc>
          <w:tcPr>
            <w:tcW w:type="dxa" w:w="2512"/>
          </w:tcPr>
          <w:p w14:paraId="81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926"/>
          </w:tcPr>
          <w:p w14:paraId="82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72"/>
          </w:tcPr>
          <w:p w14:paraId="8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А/05.4 Первоначальная обработка первичных статистических данных в соответствии с утвержденными правилами и методиками</w:t>
            </w:r>
          </w:p>
        </w:tc>
        <w:tc>
          <w:tcPr>
            <w:tcW w:type="dxa" w:w="3184"/>
          </w:tcPr>
          <w:p w14:paraId="84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333"/>
          </w:tcPr>
          <w:p w14:paraId="8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ПК.Х.1 Сводить статистические данные по утвержденным методикам</w:t>
            </w:r>
          </w:p>
          <w:p w14:paraId="8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 Х.2 Группировать статистические данные по утвержденным методикам</w:t>
            </w:r>
          </w:p>
          <w:p w14:paraId="87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 Х.3 Формировать системы взаимосвязанных статистических показателей</w:t>
            </w:r>
          </w:p>
        </w:tc>
      </w:tr>
      <w:tr>
        <w:tc>
          <w:tcPr>
            <w:tcW w:type="dxa" w:w="15027"/>
            <w:gridSpan w:val="5"/>
          </w:tcPr>
          <w:p w14:paraId="88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Требования к результатам освоения дополнительных компетенций, квалификаций</w:t>
            </w:r>
          </w:p>
        </w:tc>
      </w:tr>
      <w:tr>
        <w:tc>
          <w:tcPr>
            <w:tcW w:type="dxa" w:w="15027"/>
            <w:gridSpan w:val="5"/>
          </w:tcPr>
          <w:p w14:paraId="8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Владеть навыками:</w:t>
            </w:r>
          </w:p>
          <w:p w14:paraId="8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Кодированием, редактированием и перенесением первичных статистических данных Логического и арифметического контроля первичных статистических данных</w:t>
            </w:r>
          </w:p>
          <w:p w14:paraId="8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Знать:</w:t>
            </w:r>
          </w:p>
          <w:p w14:paraId="8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логического и арифметического контроля первичных статистических данных</w:t>
            </w:r>
          </w:p>
          <w:p w14:paraId="8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Методологические рекомендации по кодированию статистических данных</w:t>
            </w:r>
          </w:p>
          <w:p w14:paraId="8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перенесения и передачи информации </w:t>
            </w:r>
          </w:p>
          <w:p w14:paraId="8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Уметь:</w:t>
            </w:r>
          </w:p>
          <w:p w14:paraId="9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Контролировать и кодировать первичные статистические данные.</w:t>
            </w:r>
          </w:p>
          <w:p w14:paraId="91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информацию на электронные носители</w:t>
            </w:r>
          </w:p>
        </w:tc>
      </w:tr>
      <w:tr>
        <w:tc>
          <w:tcPr>
            <w:tcW w:type="dxa" w:w="2512"/>
          </w:tcPr>
          <w:p w14:paraId="92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926"/>
          </w:tcPr>
          <w:p w14:paraId="93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72"/>
          </w:tcPr>
          <w:p w14:paraId="94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84"/>
          </w:tcPr>
          <w:p w14:paraId="95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333"/>
          </w:tcPr>
          <w:p w14:paraId="96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type="dxa" w:w="2512"/>
          </w:tcPr>
          <w:p w14:paraId="97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926"/>
          </w:tcPr>
          <w:p w14:paraId="9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"https://profstandart.rosmintrud.ru/obshchiy-informatsionnyy-blok/natsionalnyy-reestr-professionalnykh-standartov/reestr-trudovyh-funkcij/index.php?ELEMENT_ID=54844&amp;CODE=54844"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Обработка статистических данных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3072"/>
          </w:tcPr>
          <w:p w14:paraId="9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В/01.6 </w:t>
            </w:r>
          </w:p>
          <w:p w14:paraId="9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Сводка статистических данных по утвержденным методикам</w:t>
            </w:r>
          </w:p>
        </w:tc>
        <w:tc>
          <w:tcPr>
            <w:tcW w:type="dxa" w:w="3184"/>
          </w:tcPr>
          <w:p w14:paraId="9B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видов работ по должности служащего 26739 «Статистик»</w:t>
            </w:r>
          </w:p>
        </w:tc>
        <w:tc>
          <w:tcPr>
            <w:tcW w:type="dxa" w:w="3333"/>
          </w:tcPr>
          <w:p w14:paraId="9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ПК.Х.1 Сводить статистические данные по утвержденным методикам</w:t>
            </w:r>
          </w:p>
          <w:p w14:paraId="9D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 5.2 Группировать статистические данные по утвержденным методикам</w:t>
            </w:r>
          </w:p>
        </w:tc>
      </w:tr>
      <w:tr>
        <w:tc>
          <w:tcPr>
            <w:tcW w:type="dxa" w:w="15027"/>
            <w:gridSpan w:val="5"/>
          </w:tcPr>
          <w:p w14:paraId="9E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Требования к результатам освоения дополнительных компетенций, квалификаций</w:t>
            </w:r>
          </w:p>
        </w:tc>
      </w:tr>
      <w:tr>
        <w:tc>
          <w:tcPr>
            <w:tcW w:type="dxa" w:w="15027"/>
            <w:gridSpan w:val="5"/>
          </w:tcPr>
          <w:p w14:paraId="9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Владеть навыками:</w:t>
            </w:r>
          </w:p>
          <w:p w14:paraId="A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Формирования входных массивов информации, баз данных</w:t>
            </w:r>
          </w:p>
          <w:p w14:paraId="A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Расчета сводных статистических показателей </w:t>
            </w:r>
          </w:p>
          <w:p w14:paraId="A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Знать: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Методики сводки статистических данных</w:t>
            </w:r>
          </w:p>
          <w:p w14:paraId="A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Инструкции по формированию выходных массивов статистических данных и информации</w:t>
            </w:r>
          </w:p>
          <w:p w14:paraId="A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Уметь:</w:t>
            </w:r>
          </w:p>
          <w:p w14:paraId="A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входные массивы статистических данных и информации.</w:t>
            </w:r>
          </w:p>
          <w:p w14:paraId="A7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сводку, логический и арифметический контроль статистических показателей.</w:t>
            </w:r>
          </w:p>
        </w:tc>
      </w:tr>
      <w:tr>
        <w:tc>
          <w:tcPr>
            <w:tcW w:type="dxa" w:w="2512"/>
          </w:tcPr>
          <w:p w14:paraId="A8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926"/>
          </w:tcPr>
          <w:p w14:paraId="A9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72"/>
          </w:tcPr>
          <w:p w14:paraId="A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В/02.6 Группировка статистических данных по утвержденным методикам</w:t>
            </w:r>
          </w:p>
        </w:tc>
        <w:tc>
          <w:tcPr>
            <w:tcW w:type="dxa" w:w="3184"/>
          </w:tcPr>
          <w:p w14:paraId="AB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333"/>
          </w:tcPr>
          <w:p w14:paraId="A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ПК.Х.1 Сводить статистические данные по утвержденным методикам</w:t>
            </w:r>
          </w:p>
          <w:p w14:paraId="AD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ПК.Х.2 Группировать статистические данные по утвержденным методикам</w:t>
            </w:r>
          </w:p>
        </w:tc>
      </w:tr>
      <w:tr>
        <w:tc>
          <w:tcPr>
            <w:tcW w:type="dxa" w:w="15027"/>
            <w:gridSpan w:val="5"/>
          </w:tcPr>
          <w:p w14:paraId="AE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Требования к результатам освоения дополнительных компетенций, квалификаций</w:t>
            </w:r>
          </w:p>
        </w:tc>
      </w:tr>
      <w:tr>
        <w:tc>
          <w:tcPr>
            <w:tcW w:type="dxa" w:w="15027"/>
            <w:gridSpan w:val="5"/>
          </w:tcPr>
          <w:p w14:paraId="A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Владеть навыками:</w:t>
            </w:r>
          </w:p>
          <w:p w14:paraId="B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Формирования и расчета статистического наблюдения, упорядочения выходных массивов информации, содержащих группировку единиц статистического наблюдения и групповых показателей</w:t>
            </w:r>
          </w:p>
          <w:p w14:paraId="B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Знать: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Методики формирования и расчета входных массивов статистических данных</w:t>
            </w:r>
          </w:p>
          <w:p w14:paraId="B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Методики формирования упорядоченных выходных массивов статистических данных</w:t>
            </w:r>
          </w:p>
          <w:p w14:paraId="B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Уметь:</w:t>
            </w:r>
          </w:p>
          <w:p w14:paraId="B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входные массивы статистических данных в соответствии с заданными признаками</w:t>
            </w:r>
          </w:p>
          <w:p w14:paraId="B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расчет сводных показателей для единиц статистического наблюдения</w:t>
            </w:r>
          </w:p>
          <w:p w14:paraId="B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логический и арифметический контроль выходной информации</w:t>
            </w:r>
          </w:p>
          <w:p w14:paraId="B8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Обеспечивать сохранность статистической информации</w:t>
            </w:r>
          </w:p>
        </w:tc>
      </w:tr>
      <w:tr>
        <w:tc>
          <w:tcPr>
            <w:tcW w:type="dxa" w:w="2512"/>
          </w:tcPr>
          <w:p w14:paraId="B9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926"/>
          </w:tcPr>
          <w:p w14:paraId="BA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72"/>
          </w:tcPr>
          <w:p w14:paraId="B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В/03.6 </w:t>
            </w:r>
          </w:p>
          <w:p w14:paraId="B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систем взаимосвязанных статистических показателей</w:t>
            </w:r>
          </w:p>
        </w:tc>
        <w:tc>
          <w:tcPr>
            <w:tcW w:type="dxa" w:w="3184"/>
          </w:tcPr>
          <w:p w14:paraId="BD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333"/>
          </w:tcPr>
          <w:p w14:paraId="BE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 Х.3 Формировать системы взаимосвязанных статистических показателей</w:t>
            </w:r>
          </w:p>
        </w:tc>
      </w:tr>
      <w:tr>
        <w:tc>
          <w:tcPr>
            <w:tcW w:type="dxa" w:w="15027"/>
            <w:gridSpan w:val="5"/>
          </w:tcPr>
          <w:p w14:paraId="BF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Требования к результатам освоения дополнительных компетенций, квалификаций</w:t>
            </w:r>
          </w:p>
        </w:tc>
      </w:tr>
      <w:tr>
        <w:tc>
          <w:tcPr>
            <w:tcW w:type="dxa" w:w="15027"/>
            <w:gridSpan w:val="5"/>
          </w:tcPr>
          <w:p w14:paraId="C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Владеть навыками:</w:t>
            </w:r>
          </w:p>
          <w:p w14:paraId="C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Подбора и расчет исходных данных для осуществления расчетов</w:t>
            </w:r>
          </w:p>
          <w:p w14:paraId="C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Балансировки и взаимной увязки статистических показателей</w:t>
            </w:r>
          </w:p>
          <w:p w14:paraId="C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Подготовки аналитических материалов</w:t>
            </w:r>
          </w:p>
          <w:p w14:paraId="C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Знать: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подходы к подбору, контролю качеству и согласованности исходных данных для осуществления расчетов</w:t>
            </w:r>
          </w:p>
          <w:p w14:paraId="C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Уметь:</w:t>
            </w:r>
          </w:p>
          <w:p w14:paraId="C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Подбирать и рассчитывать исходные данные для осуществления расчетов</w:t>
            </w:r>
          </w:p>
          <w:p w14:paraId="C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Контролировать и анализировать качество и согласованность полученных результатов</w:t>
            </w:r>
          </w:p>
          <w:p w14:paraId="C9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Готовить аналитические материалы</w:t>
            </w:r>
          </w:p>
        </w:tc>
      </w:tr>
      <w:tr>
        <w:tc>
          <w:tcPr>
            <w:tcW w:type="dxa" w:w="2512"/>
          </w:tcPr>
          <w:p w14:paraId="CA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926"/>
          </w:tcPr>
          <w:p w14:paraId="CB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72"/>
          </w:tcPr>
          <w:p w14:paraId="C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В/04.6 </w:t>
            </w:r>
          </w:p>
          <w:p w14:paraId="C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статистических регистров</w:t>
            </w:r>
          </w:p>
        </w:tc>
        <w:tc>
          <w:tcPr>
            <w:tcW w:type="dxa" w:w="3184"/>
          </w:tcPr>
          <w:p w14:paraId="CE03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333"/>
          </w:tcPr>
          <w:p w14:paraId="CF03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 Х.3 Формировать системы взаимосвязанных статистических показателей</w:t>
            </w:r>
          </w:p>
        </w:tc>
      </w:tr>
      <w:tr>
        <w:tc>
          <w:tcPr>
            <w:tcW w:type="dxa" w:w="15027"/>
            <w:gridSpan w:val="5"/>
          </w:tcPr>
          <w:p w14:paraId="D0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Требования к результатам освоения дополнительных компетенций, квалификаций</w:t>
            </w:r>
          </w:p>
        </w:tc>
      </w:tr>
      <w:tr>
        <w:tc>
          <w:tcPr>
            <w:tcW w:type="dxa" w:w="15027"/>
            <w:gridSpan w:val="5"/>
          </w:tcPr>
          <w:p w14:paraId="D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Владеть навыками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D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Регистрации, актуализации и формирования </w:t>
            </w:r>
          </w:p>
          <w:p w14:paraId="D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основании данных статистических регистров</w:t>
            </w:r>
          </w:p>
          <w:p w14:paraId="D4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Знать: </w:t>
            </w:r>
          </w:p>
          <w:p w14:paraId="D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основы и стандартные процедуры статистической регистрации</w:t>
            </w:r>
          </w:p>
          <w:p w14:paraId="D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Методики осуществления контроля актуальности данных статистического регистра</w:t>
            </w:r>
          </w:p>
          <w:p w14:paraId="D7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Уметь:</w:t>
            </w:r>
          </w:p>
          <w:p w14:paraId="D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Консультировать, осуществлять действия и контролировать актуальность данных, предусмотренных процедурой статистической регистрации</w:t>
            </w:r>
          </w:p>
          <w:p w14:paraId="D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выборочные совокупности на основании данных статистических регистров</w:t>
            </w:r>
          </w:p>
        </w:tc>
      </w:tr>
    </w:tbl>
    <w:p w14:paraId="DA030000">
      <w:pPr>
        <w:pStyle w:val="Style_10"/>
        <w:ind w:firstLine="0" w:left="0"/>
      </w:pPr>
    </w:p>
    <w:p w14:paraId="DB03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  <w:bookmarkStart w:id="24" w:name="_Hlk156306792"/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.3.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Матрица соответствия компетенций и составных частей ПОП</w:t>
      </w:r>
      <w:r>
        <w:rPr>
          <w:rFonts w:ascii="Times New Roman" w:hAnsi="Times New Roman"/>
          <w:sz w:val="24"/>
        </w:rPr>
        <w:t xml:space="preserve"> СПО</w:t>
      </w:r>
      <w:r>
        <w:rPr>
          <w:rFonts w:ascii="Times New Roman" w:hAnsi="Times New Roman"/>
          <w:sz w:val="24"/>
        </w:rPr>
        <w:t xml:space="preserve"> </w:t>
      </w:r>
      <w:bookmarkStart w:id="25" w:name="_Hlk158124134"/>
      <w:r>
        <w:rPr>
          <w:rFonts w:ascii="Times New Roman" w:hAnsi="Times New Roman"/>
        </w:rPr>
        <w:t>специальности</w:t>
      </w:r>
      <w:bookmarkEnd w:id="25"/>
      <w:r>
        <w:rPr>
          <w:rFonts w:ascii="Times New Roman" w:hAnsi="Times New Roman"/>
          <w:sz w:val="24"/>
        </w:rPr>
        <w:t xml:space="preserve"> 38.02.06 Финансы</w:t>
      </w:r>
    </w:p>
    <w:p w14:paraId="DC030000">
      <w:pPr>
        <w:pStyle w:val="Style_9"/>
      </w:pPr>
    </w:p>
    <w:tbl>
      <w:tblPr>
        <w:tblStyle w:val="Style_3"/>
        <w:tblW w:type="auto" w:w="0"/>
        <w:tblInd w:type="dxa" w:w="-57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5"/>
        <w:gridCol w:w="2957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36"/>
        <w:gridCol w:w="229"/>
        <w:gridCol w:w="7"/>
        <w:gridCol w:w="551"/>
        <w:gridCol w:w="641"/>
        <w:gridCol w:w="456"/>
        <w:gridCol w:w="456"/>
        <w:gridCol w:w="569"/>
        <w:gridCol w:w="56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43"/>
        <w:gridCol w:w="18"/>
      </w:tblGrid>
      <w:tr>
        <w:trPr>
          <w:trHeight w:hRule="atLeast" w:val="300"/>
        </w:trPr>
        <w:tc>
          <w:tcPr>
            <w:tcW w:type="dxa" w:w="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Индекс</w:t>
            </w:r>
          </w:p>
        </w:tc>
        <w:tc>
          <w:tcPr>
            <w:tcW w:type="dxa" w:w="29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Наименование</w:t>
            </w:r>
          </w:p>
        </w:tc>
        <w:tc>
          <w:tcPr>
            <w:tcW w:type="dxa" w:w="11821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</w:tc>
      </w:tr>
      <w:tr>
        <w:trPr>
          <w:trHeight w:hRule="atLeast" w:val="300"/>
        </w:trPr>
        <w:tc>
          <w:tcPr>
            <w:tcW w:type="dxa" w:w="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45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Общие компетенции (ОК)</w:t>
            </w:r>
          </w:p>
        </w:tc>
        <w:tc>
          <w:tcPr>
            <w:tcW w:type="dxa" w:w="8368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Профессиональные компетенции (ПК)</w:t>
            </w:r>
          </w:p>
        </w:tc>
      </w:tr>
      <w:tr>
        <w:trPr>
          <w:trHeight w:hRule="atLeast" w:val="300"/>
        </w:trPr>
        <w:tc>
          <w:tcPr>
            <w:tcW w:type="dxa" w:w="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1.3.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1.4.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1.5.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2.2.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2.3.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3.2.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3.3.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3.4.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3.5.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4.2.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4.3.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4.4.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0"/>
        </w:trPr>
        <w:tc>
          <w:tcPr>
            <w:tcW w:type="dxa" w:w="3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Обязательная часть образовательной программы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87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ОГСЭ.00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Общий гуманитарный и социально-экономический цикл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ОГСЭ.01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Основы философии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ОГСЭ.02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История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ОГСЭ.03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Иностранный язык в профессиональной деятельности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ОГСЭ.04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Физическая культура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3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ОГСЭ.05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Психология общения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2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ЕН.00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4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Естественно-научный и математический цикл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98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ЕН.01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4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Математика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4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ЕН.02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Экологические основы природопользования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5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ОП.00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5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Общепрофессиональный цикл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9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ОП.01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5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Экономика организации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7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ОП.02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5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Статистика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49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ОП.03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5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Менеджмент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ОП.04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5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Документационное обеспечение управления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ОП.05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5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Основы предпринимательской деятельности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0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ОП.06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5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Финансы, денежное обращение и кредит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97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ОП.07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5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Бухгалтерский учет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5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8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ОП.08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6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Безопасность жизнедеятельности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03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ОП.09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6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8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6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П.00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6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Профессиональный цикл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22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6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ПМ. 01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6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4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МДК.01.01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6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Основы организации и функционирования бюджетной системы Российской Федерации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7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МДК.01.02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6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Основы финансового планирования в государственных (муниципальных) учреждениях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22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МДК.01.03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6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Финансово-экономический механизм государственных закупок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9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6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УП. 01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6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Учебная практика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6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7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ПП. 01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7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Производственная практика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4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7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ПМ. 02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7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Ведение расчетов с бюджетами бюджетной системы Российской Федерации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46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МДК.02.01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7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Налоги и налогообложение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7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МДК.02.02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7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Налоговый контроль и администрирование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7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ПП. 02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7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Производственная практика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7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7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ПМ. 03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7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Участие в управлении финансами организаций и осуществление финансовых операций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9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МДК.03.01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7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Финансы организаций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МДК.03.02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7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Анализ финансово-хозяйственной деятельности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7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ПП. 03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7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Производственная практика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7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8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ПМ. 04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8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Участие в организации и осуществлении финансового контроля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8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МДК.04.01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8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Финансовый контроль деятельности экономического субъекта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1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8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УП. 04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8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Учебная практика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8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ПП. 04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8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Производственная практика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 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 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8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8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Правоохранительная сфера и управление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8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ПМ.0Х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80000">
            <w:pPr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Выполнение работ по профессии Статистик 26739</w:t>
            </w: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8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МДК 0Х.01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8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8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УП.ХХ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8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8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ПП.ХХ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9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9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bookmarkEnd w:id="19"/>
            <w:bookmarkEnd w:id="24"/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25090000">
      <w:pPr>
        <w:pStyle w:val="Style_9"/>
      </w:pPr>
    </w:p>
    <w:p w14:paraId="26090000">
      <w:bookmarkStart w:id="26" w:name="__RefHeading___17"/>
      <w:bookmarkEnd w:id="26"/>
      <w:pPr>
        <w:pStyle w:val="Style_8"/>
        <w:pageBreakBefore w:val="1"/>
        <w:spacing w:after="0" w:before="0"/>
        <w:ind/>
      </w:pPr>
      <w:r>
        <w:t xml:space="preserve">Раздел 5. Примерная структура </w:t>
      </w:r>
      <w:r>
        <w:t xml:space="preserve">и содержание </w:t>
      </w:r>
      <w:r>
        <w:t>образовательной программы</w:t>
      </w:r>
    </w:p>
    <w:p w14:paraId="27090000">
      <w:bookmarkStart w:id="27" w:name="__RefHeading___18"/>
      <w:bookmarkEnd w:id="27"/>
      <w:pPr>
        <w:pStyle w:val="Style_10"/>
        <w:spacing w:after="0" w:line="240" w:lineRule="auto"/>
        <w:ind/>
      </w:pPr>
      <w:r>
        <w:t>5.1. Примерный учебный план</w:t>
      </w:r>
      <w:r>
        <w:t xml:space="preserve"> </w:t>
      </w:r>
    </w:p>
    <w:p w14:paraId="28090000">
      <w:pPr>
        <w:pStyle w:val="Style_9"/>
      </w:pPr>
    </w:p>
    <w:tbl>
      <w:tblPr>
        <w:tblStyle w:val="Style_3"/>
        <w:tblW w:type="auto" w:w="0"/>
        <w:tblLayout w:type="fixed"/>
      </w:tblPr>
      <w:tblGrid>
        <w:gridCol w:w="1460"/>
        <w:gridCol w:w="4747"/>
        <w:gridCol w:w="1110"/>
        <w:gridCol w:w="1613"/>
        <w:gridCol w:w="1274"/>
        <w:gridCol w:w="945"/>
        <w:gridCol w:w="940"/>
        <w:gridCol w:w="940"/>
        <w:gridCol w:w="943"/>
        <w:gridCol w:w="941"/>
      </w:tblGrid>
      <w:tr>
        <w:trPr>
          <w:trHeight w:hRule="atLeast" w:val="569"/>
        </w:trPr>
        <w:tc>
          <w:tcPr>
            <w:tcW w:type="dxa" w:w="146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Индекс</w:t>
            </w:r>
          </w:p>
        </w:tc>
        <w:tc>
          <w:tcPr>
            <w:tcW w:type="dxa" w:w="474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28" w:name="RANGE!E3"/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bookmarkEnd w:id="28"/>
          </w:p>
        </w:tc>
        <w:tc>
          <w:tcPr>
            <w:tcW w:type="dxa" w:w="111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 w14:paraId="2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161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 w14:paraId="2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т.ч. в форме практической подготовки</w:t>
            </w:r>
          </w:p>
        </w:tc>
        <w:tc>
          <w:tcPr>
            <w:tcW w:type="dxa" w:w="5042"/>
            <w:gridSpan w:val="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образовательной программы в академических часах</w:t>
            </w:r>
          </w:p>
        </w:tc>
        <w:tc>
          <w:tcPr>
            <w:tcW w:type="dxa" w:w="941"/>
            <w:vMerge w:val="restart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 w14:paraId="2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Рекомендуемый курс</w:t>
            </w:r>
          </w:p>
        </w:tc>
      </w:tr>
      <w:tr>
        <w:trPr>
          <w:trHeight w:hRule="atLeast" w:val="1903"/>
        </w:trPr>
        <w:tc>
          <w:tcPr>
            <w:tcW w:type="dxa" w:w="146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474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11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61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 w14:paraId="2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Учебные занятия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 w14:paraId="3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Практики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 w14:paraId="3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Курсовой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(</w:t>
            </w:r>
            <w:r>
              <w:rPr>
                <w:rFonts w:ascii="Times New Roman" w:hAnsi="Times New Roman"/>
                <w:color w:val="000000"/>
                <w:sz w:val="24"/>
              </w:rPr>
              <w:t>работа)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 w14:paraId="3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29" w:name="RANGE!K4"/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  <w:bookmarkEnd w:id="29"/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 w14:paraId="3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type="dxa" w:w="941"/>
            <w:gridSpan w:val="1"/>
            <w:vMerge w:val="continue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/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 w14:paraId="3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747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35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10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3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613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3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274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3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945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3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940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3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940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3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943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3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941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3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rPr>
          <w:trHeight w:hRule="atLeast" w:val="545"/>
        </w:trPr>
        <w:tc>
          <w:tcPr>
            <w:tcW w:type="dxa" w:w="620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E09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Обязательная часть образовательной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</w:p>
        </w:tc>
        <w:tc>
          <w:tcPr>
            <w:tcW w:type="dxa" w:w="111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F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bookmarkStart w:id="30" w:name="RANGE!F6"/>
            <w:r>
              <w:rPr>
                <w:rFonts w:ascii="Times New Roman" w:hAnsi="Times New Roman"/>
                <w:b w:val="1"/>
                <w:color w:val="000000"/>
                <w:sz w:val="24"/>
              </w:rPr>
              <w:t>1908</w:t>
            </w:r>
            <w:bookmarkEnd w:id="30"/>
          </w:p>
        </w:tc>
        <w:tc>
          <w:tcPr>
            <w:tcW w:type="dxa" w:w="161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0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1234</w:t>
            </w:r>
          </w:p>
        </w:tc>
        <w:tc>
          <w:tcPr>
            <w:tcW w:type="dxa" w:w="127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1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1298</w:t>
            </w:r>
          </w:p>
        </w:tc>
        <w:tc>
          <w:tcPr>
            <w:tcW w:type="dxa" w:w="94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2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504</w:t>
            </w:r>
          </w:p>
        </w:tc>
        <w:tc>
          <w:tcPr>
            <w:tcW w:type="dxa" w:w="94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3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40</w:t>
            </w:r>
          </w:p>
        </w:tc>
        <w:tc>
          <w:tcPr>
            <w:tcW w:type="dxa" w:w="94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4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4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5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66</w:t>
            </w:r>
          </w:p>
        </w:tc>
        <w:tc>
          <w:tcPr>
            <w:tcW w:type="dxa" w:w="94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553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7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ОГСЭ.00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809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Общий гуманитарный и социально-экономический цикл 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9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324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A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224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B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324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ОГСЭ.01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2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философии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ОГСЭ.02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C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7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ОГСЭ.03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6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Иностранный язык в профессиональной деятельности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ОГСЭ.04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0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ОГСЭ.05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A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Психология общения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477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3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ЕН.00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409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Естественно-научный и математический цикл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5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108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6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7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108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8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9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A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B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C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ЕН.01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E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33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ЕН.02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8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основы природопользования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1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ОП.00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209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Общепрофессиональный цикл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3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468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4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236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5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430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6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7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8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9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18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ОП.01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C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организации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ОП.02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6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7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32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9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32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ОП.03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0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Менеджмент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648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ОП.04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A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Документационное обеспечение управления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554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ОП.05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4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предпринимательской деятельности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ОП.06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E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Финансы, денежное обращение и кредит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ОП.07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8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Бухгалтерский учет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ОП.08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2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жизнедеятельности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6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7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8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909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90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ОП.09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C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0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1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2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5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П.00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6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Профессиональный цикл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7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1008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8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728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9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436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A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504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B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C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D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48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600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F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ПМ. 01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0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1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282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2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178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3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162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4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108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5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6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7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784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МДК.01.01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A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организации и функционирования бюджетной системы Российской Федерации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</w:tr>
      <w:tr>
        <w:trPr>
          <w:trHeight w:hRule="atLeast" w:val="78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МДК.01.02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4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финансового планирования в государственных (муниципальных) учреждениях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</w:tr>
      <w:tr>
        <w:trPr>
          <w:trHeight w:hRule="atLeast" w:val="638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МДК.01.03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E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Финансово-экономический механизм государственных закупок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2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3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4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7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УП. 01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8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Учебная практика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1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ПП. 01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2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964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B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ПМ. 02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C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Ведение расчетов с бюджетами бюджетной системы Российской Федерации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D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190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E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24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F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106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0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72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1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2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3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МДК.02.01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6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Налоги и налогообложение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A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B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C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648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МДК.02.02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0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Налоговый контроль и администрирование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9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ПП. 02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A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6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3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ПМ. 03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4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Участие в управлении финансами организаций и осуществление финансовых операций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5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210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6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8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7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106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8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72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9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A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B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МДК.03.01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E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Финансы организаций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2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4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5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56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МДК.03.02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8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финансово-хозяйственной деятельности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1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ПП. 03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2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795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B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ПМ. 04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C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Участие в организации и осуществлении финансового контроля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D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182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E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134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F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62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0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108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1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2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3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630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МДК.04.01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6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контроль деятельности экономического субъекта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F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УП. 04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0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Учебная практика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9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ПП. 04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A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3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ПДП.00</w:t>
            </w:r>
          </w:p>
        </w:tc>
        <w:tc>
          <w:tcPr>
            <w:tcW w:type="dxa" w:w="47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4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Преддипломная практика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center"/>
          </w:tcPr>
          <w:p w14:paraId="C5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144</w:t>
            </w:r>
          </w:p>
        </w:tc>
        <w:tc>
          <w:tcPr>
            <w:tcW w:type="dxa" w:w="1613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C6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144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center"/>
          </w:tcPr>
          <w:p w14:paraId="C7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45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C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C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C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C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40"/>
        </w:trPr>
        <w:tc>
          <w:tcPr>
            <w:tcW w:type="dxa" w:w="620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D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Вариативная часть образовательной программы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center"/>
          </w:tcPr>
          <w:p w14:paraId="CE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828</w:t>
            </w:r>
          </w:p>
        </w:tc>
        <w:tc>
          <w:tcPr>
            <w:tcW w:type="dxa" w:w="161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F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648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center"/>
          </w:tcPr>
          <w:p w14:paraId="D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40"/>
        </w:trPr>
        <w:tc>
          <w:tcPr>
            <w:tcW w:type="dxa" w:w="620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D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профессиональный блок, включая цифровой модуль</w:t>
            </w:r>
          </w:p>
          <w:p w14:paraId="D70A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Правоохранительная сфера и управление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ab/>
            </w:r>
          </w:p>
          <w:p w14:paraId="D8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работ по 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center"/>
          </w:tcPr>
          <w:p w14:paraId="D9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414</w:t>
            </w:r>
          </w:p>
        </w:tc>
        <w:tc>
          <w:tcPr>
            <w:tcW w:type="dxa" w:w="161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324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center"/>
          </w:tcPr>
          <w:p w14:paraId="D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4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40"/>
        </w:trPr>
        <w:tc>
          <w:tcPr>
            <w:tcW w:type="dxa" w:w="620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E1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Часть, формируемая участниками образовательного процесса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center"/>
          </w:tcPr>
          <w:p w14:paraId="E2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414</w:t>
            </w:r>
          </w:p>
        </w:tc>
        <w:tc>
          <w:tcPr>
            <w:tcW w:type="dxa" w:w="161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324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center"/>
          </w:tcPr>
          <w:p w14:paraId="E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4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A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bookmarkStart w:id="31" w:name="RANGE!D47"/>
            <w:r>
              <w:rPr>
                <w:rFonts w:ascii="Times New Roman" w:hAnsi="Times New Roman"/>
                <w:b w:val="1"/>
                <w:color w:val="000000"/>
                <w:sz w:val="24"/>
              </w:rPr>
              <w:t>ГИА.00</w:t>
            </w:r>
            <w:bookmarkEnd w:id="31"/>
          </w:p>
        </w:tc>
        <w:tc>
          <w:tcPr>
            <w:tcW w:type="dxa" w:w="47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EB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Государственная итоговая аттестация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center"/>
          </w:tcPr>
          <w:p w14:paraId="EC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216</w:t>
            </w:r>
          </w:p>
        </w:tc>
        <w:tc>
          <w:tcPr>
            <w:tcW w:type="dxa" w:w="161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216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center"/>
          </w:tcPr>
          <w:p w14:paraId="F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31"/>
        </w:trPr>
        <w:tc>
          <w:tcPr>
            <w:tcW w:type="dxa" w:w="1460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center"/>
          </w:tcPr>
          <w:p w14:paraId="F4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bookmarkStart w:id="32" w:name="RANGE!D48"/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Итого:</w:t>
            </w:r>
            <w:bookmarkEnd w:id="32"/>
          </w:p>
        </w:tc>
        <w:tc>
          <w:tcPr>
            <w:tcW w:type="dxa" w:w="47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5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center"/>
          </w:tcPr>
          <w:p w14:paraId="F6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2952</w:t>
            </w:r>
          </w:p>
        </w:tc>
        <w:tc>
          <w:tcPr>
            <w:tcW w:type="dxa" w:w="161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2098</w:t>
            </w:r>
          </w:p>
        </w:tc>
        <w:tc>
          <w:tcPr>
            <w:tcW w:type="dxa" w:w="12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F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F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F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center"/>
          </w:tcPr>
          <w:p w14:paraId="F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4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14:paraId="FE0A0000">
      <w:pPr>
        <w:pStyle w:val="Style_9"/>
      </w:pPr>
    </w:p>
    <w:p w14:paraId="FF0A0000">
      <w:pPr>
        <w:rPr>
          <w:rFonts w:ascii="Times New Roman" w:hAnsi="Times New Roman"/>
          <w:sz w:val="24"/>
        </w:rPr>
      </w:pPr>
      <w:r>
        <w:br w:type="page"/>
      </w:r>
    </w:p>
    <w:p w14:paraId="000B0000">
      <w:bookmarkStart w:id="33" w:name="__RefHeading___19"/>
      <w:bookmarkEnd w:id="33"/>
      <w:pPr>
        <w:pStyle w:val="Style_10"/>
        <w:spacing w:after="0" w:line="240" w:lineRule="auto"/>
        <w:ind/>
      </w:pPr>
      <w:r>
        <w:t>5.2. Примерный календарный учебный график</w:t>
      </w:r>
      <w:r>
        <w:rPr>
          <w:vertAlign w:val="superscript"/>
        </w:rPr>
        <w:footnoteReference w:id="3"/>
      </w:r>
    </w:p>
    <w:p w14:paraId="010B0000">
      <w:pPr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285"/>
        <w:gridCol w:w="30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84"/>
      </w:tblGrid>
      <w:tr>
        <w:trPr>
          <w:trHeight w:hRule="atLeast" w:val="534"/>
        </w:trPr>
        <w:tc>
          <w:tcPr>
            <w:tcW w:type="dxa" w:w="2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2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Курс</w:t>
            </w:r>
          </w:p>
        </w:tc>
        <w:tc>
          <w:tcPr>
            <w:tcW w:type="dxa" w:w="3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3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ВУП</w:t>
            </w:r>
          </w:p>
        </w:tc>
        <w:tc>
          <w:tcPr>
            <w:tcW w:type="dxa" w:w="1225"/>
            <w:gridSpan w:val="5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Сентябрь</w:t>
            </w:r>
          </w:p>
        </w:tc>
        <w:tc>
          <w:tcPr>
            <w:tcW w:type="dxa" w:w="980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Октябрь</w:t>
            </w:r>
          </w:p>
        </w:tc>
        <w:tc>
          <w:tcPr>
            <w:tcW w:type="dxa" w:w="1088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Ноябрь</w:t>
            </w:r>
          </w:p>
        </w:tc>
        <w:tc>
          <w:tcPr>
            <w:tcW w:type="dxa" w:w="1355"/>
            <w:gridSpan w:val="5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Декабрь</w:t>
            </w:r>
          </w:p>
        </w:tc>
        <w:tc>
          <w:tcPr>
            <w:tcW w:type="dxa" w:w="108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Январь</w:t>
            </w:r>
          </w:p>
        </w:tc>
        <w:tc>
          <w:tcPr>
            <w:tcW w:type="dxa" w:w="1084"/>
            <w:gridSpan w:val="4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Февраль</w:t>
            </w:r>
          </w:p>
        </w:tc>
        <w:tc>
          <w:tcPr>
            <w:tcW w:type="dxa" w:w="1355"/>
            <w:gridSpan w:val="5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Март</w:t>
            </w:r>
          </w:p>
        </w:tc>
        <w:tc>
          <w:tcPr>
            <w:tcW w:type="dxa" w:w="1084"/>
            <w:gridSpan w:val="4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Апрель</w:t>
            </w:r>
          </w:p>
        </w:tc>
        <w:tc>
          <w:tcPr>
            <w:tcW w:type="dxa" w:w="1084"/>
            <w:gridSpan w:val="4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Май</w:t>
            </w:r>
          </w:p>
        </w:tc>
        <w:tc>
          <w:tcPr>
            <w:tcW w:type="dxa" w:w="1355"/>
            <w:gridSpan w:val="5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Июнь</w:t>
            </w:r>
          </w:p>
        </w:tc>
        <w:tc>
          <w:tcPr>
            <w:tcW w:type="dxa" w:w="1084"/>
            <w:gridSpan w:val="4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Июль</w:t>
            </w:r>
          </w:p>
        </w:tc>
        <w:tc>
          <w:tcPr>
            <w:tcW w:type="dxa" w:w="108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F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Август</w:t>
            </w:r>
          </w:p>
        </w:tc>
        <w:tc>
          <w:tcPr>
            <w:tcW w:type="dxa" w:w="2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0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Курс</w:t>
            </w:r>
          </w:p>
        </w:tc>
      </w:tr>
      <w:tr>
        <w:trPr>
          <w:trHeight w:hRule="atLeast" w:val="269"/>
        </w:trPr>
        <w:tc>
          <w:tcPr>
            <w:tcW w:type="dxa" w:w="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3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225"/>
            <w:gridSpan w:val="5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80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88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55"/>
            <w:gridSpan w:val="5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8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84"/>
            <w:gridSpan w:val="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55"/>
            <w:gridSpan w:val="5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84"/>
            <w:gridSpan w:val="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84"/>
            <w:gridSpan w:val="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55"/>
            <w:gridSpan w:val="5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84"/>
            <w:gridSpan w:val="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8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3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1</w:t>
            </w: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</w:t>
            </w: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3</w:t>
            </w: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4</w:t>
            </w: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5</w:t>
            </w: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6</w:t>
            </w: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7</w:t>
            </w: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8</w:t>
            </w: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9</w:t>
            </w: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10</w:t>
            </w: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11</w:t>
            </w: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12</w:t>
            </w: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13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14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15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16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17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18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19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20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21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22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23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24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25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26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27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28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29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30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31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32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33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34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35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36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37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38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39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40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41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42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43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44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45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46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47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48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49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50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51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52</w:t>
            </w:r>
          </w:p>
        </w:tc>
        <w:tc>
          <w:tcPr>
            <w:tcW w:type="dxa" w:w="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1</w:t>
            </w:r>
          </w:p>
        </w:tc>
        <w:tc>
          <w:tcPr>
            <w:tcW w:type="dxa" w:w="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ОЧ</w:t>
            </w: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 w14:paraId="57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::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58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59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670B0000">
            <w:pPr>
              <w:ind/>
              <w:jc w:val="center"/>
              <w:rPr>
                <w:rFonts w:ascii="Times New Roman" w:hAnsi="Times New Roman"/>
                <w:b w:val="1"/>
                <w:color w:val="00B0F0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680B0000">
            <w:pPr>
              <w:ind/>
              <w:jc w:val="center"/>
              <w:rPr>
                <w:rFonts w:ascii="Times New Roman" w:hAnsi="Times New Roman"/>
                <w:b w:val="1"/>
                <w:color w:val="00B0F0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 w14:paraId="71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::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72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73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74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75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76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77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78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79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7A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8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1</w:t>
            </w:r>
          </w:p>
        </w:tc>
      </w:tr>
      <w:tr>
        <w:trPr>
          <w:trHeight w:hRule="atLeast" w:val="255"/>
        </w:trPr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7C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ВЧ</w:t>
            </w: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7D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7E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7F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0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1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2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3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4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5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6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7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8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9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A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B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C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D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E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8F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0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1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2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3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4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5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6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7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8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9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themeFillShade="80" w:val="clear"/>
            <w:vAlign w:val="center"/>
          </w:tcPr>
          <w:p w14:paraId="9A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themeFillShade="80" w:val="clear"/>
            <w:vAlign w:val="center"/>
          </w:tcPr>
          <w:p w14:paraId="9B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C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D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E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F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0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1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2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3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</w:t>
            </w:r>
          </w:p>
        </w:tc>
        <w:tc>
          <w:tcPr>
            <w:tcW w:type="dxa" w:w="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ОЧ</w:t>
            </w: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B7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B8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C2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C3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CD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CE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CF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 w14:paraId="D0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::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D1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D2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D3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D4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D5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D6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D7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D8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D9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8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2</w:t>
            </w:r>
          </w:p>
        </w:tc>
      </w:tr>
      <w:tr>
        <w:trPr>
          <w:trHeight w:hRule="atLeast" w:val="255"/>
        </w:trPr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B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ВЧ</w:t>
            </w: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C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D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E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F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0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1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2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3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4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5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6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7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8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9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A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B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C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D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E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F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0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1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2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3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4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5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6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7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8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9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A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B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C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D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E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F0B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0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1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2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3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3</w:t>
            </w:r>
          </w:p>
        </w:tc>
        <w:tc>
          <w:tcPr>
            <w:tcW w:type="dxa" w:w="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ОЧ</w:t>
            </w: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08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09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0A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0B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0C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0D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0E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17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18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26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27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28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29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2C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Г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2D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Г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2E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Г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2F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Г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30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Г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31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Г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 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 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 </w:t>
            </w:r>
          </w:p>
        </w:tc>
        <w:tc>
          <w:tcPr>
            <w:tcW w:type="dxa" w:w="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 </w:t>
            </w:r>
          </w:p>
        </w:tc>
        <w:tc>
          <w:tcPr>
            <w:tcW w:type="dxa" w:w="28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3</w:t>
            </w:r>
          </w:p>
        </w:tc>
      </w:tr>
      <w:tr>
        <w:trPr>
          <w:trHeight w:hRule="atLeast" w:val="255"/>
        </w:trPr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B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ВЧ</w:t>
            </w: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C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D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E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F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0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1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2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3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4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5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6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7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8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9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A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B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C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D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E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F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0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1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2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3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4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5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6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7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8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9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A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B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C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D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E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F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</w:tbl>
    <w:p w14:paraId="600C0000">
      <w:pPr>
        <w:ind w:firstLine="709" w:left="0"/>
        <w:jc w:val="both"/>
        <w:rPr>
          <w:rFonts w:ascii="Times New Roman" w:hAnsi="Times New Roman"/>
          <w:sz w:val="18"/>
        </w:rPr>
      </w:pPr>
    </w:p>
    <w:p w14:paraId="610C0000">
      <w:pPr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Сокращения: ОЧ – обязательная часть образовательной программы; ВЧ – вариативная часть образовательной программы</w:t>
      </w:r>
      <w:r>
        <w:rPr>
          <w:rFonts w:ascii="Times New Roman" w:hAnsi="Times New Roman"/>
          <w:sz w:val="20"/>
        </w:rPr>
        <w:t>.</w:t>
      </w:r>
    </w:p>
    <w:p w14:paraId="620C0000">
      <w:pPr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-5"/>
        <w:tblLayout w:type="fixed"/>
      </w:tblPr>
      <w:tblGrid>
        <w:gridCol w:w="540"/>
        <w:gridCol w:w="540"/>
        <w:gridCol w:w="540"/>
        <w:gridCol w:w="540"/>
        <w:gridCol w:w="749"/>
        <w:gridCol w:w="749"/>
        <w:gridCol w:w="749"/>
        <w:gridCol w:w="749"/>
        <w:gridCol w:w="540"/>
        <w:gridCol w:w="540"/>
        <w:gridCol w:w="545"/>
        <w:gridCol w:w="540"/>
        <w:gridCol w:w="540"/>
        <w:gridCol w:w="2936"/>
        <w:gridCol w:w="540"/>
        <w:gridCol w:w="540"/>
        <w:gridCol w:w="540"/>
        <w:gridCol w:w="540"/>
        <w:gridCol w:w="540"/>
      </w:tblGrid>
      <w:tr>
        <w:trPr>
          <w:trHeight w:hRule="atLeast" w:val="270"/>
        </w:trPr>
        <w:tc>
          <w:tcPr>
            <w:tcW w:type="dxa" w:w="108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30C0000">
            <w:pPr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Обозначения:</w:t>
            </w: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40C0000">
            <w:pPr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5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6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7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C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80C0000">
            <w:pPr>
              <w:ind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299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790C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Модули и дисциплины (обязательная часть)</w:t>
            </w: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A0C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B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C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D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7E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9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7F0C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Модули и дисциплины (вариативная часть)</w:t>
            </w: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00C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1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2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3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40C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5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6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 w14:paraId="88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::</w:t>
            </w:r>
          </w:p>
        </w:tc>
        <w:tc>
          <w:tcPr>
            <w:tcW w:type="dxa" w:w="299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90C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Промежуточная аттестация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8A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108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B0C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Каникулы</w:t>
            </w: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C0C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8D0C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Г</w:t>
            </w:r>
          </w:p>
        </w:tc>
        <w:tc>
          <w:tcPr>
            <w:tcW w:type="dxa" w:w="5636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E0C0000">
            <w:pPr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 xml:space="preserve">       Государственная итоговая аттестация</w:t>
            </w:r>
          </w:p>
        </w:tc>
      </w:tr>
      <w:tr>
        <w:trPr>
          <w:trHeight w:hRule="atLeast" w:val="270"/>
        </w:trPr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00B0F0" w:val="clear"/>
            <w:vAlign w:val="center"/>
          </w:tcPr>
          <w:p w14:paraId="920C0000">
            <w:pPr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</w:t>
            </w:r>
          </w:p>
        </w:tc>
        <w:tc>
          <w:tcPr>
            <w:tcW w:type="dxa" w:w="149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30C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Практики</w:t>
            </w: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C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6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7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8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F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00C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A10C0000">
      <w:pPr>
        <w:ind w:firstLine="709" w:left="0"/>
        <w:jc w:val="both"/>
        <w:rPr>
          <w:rFonts w:ascii="Times New Roman" w:hAnsi="Times New Roman"/>
          <w:sz w:val="28"/>
        </w:rPr>
      </w:pPr>
    </w:p>
    <w:p w14:paraId="A20C0000">
      <w:pPr>
        <w:sectPr>
          <w:headerReference r:id="rId2" w:type="default"/>
          <w:headerReference r:id="rId1" w:type="first"/>
          <w:footerReference r:id="rId3" w:type="default"/>
          <w:pgSz w:h="11906" w:orient="landscape" w:w="16838"/>
          <w:pgMar w:bottom="850" w:footer="708" w:gutter="0" w:header="708" w:left="1134" w:right="962" w:top="1134"/>
        </w:sectPr>
      </w:pPr>
    </w:p>
    <w:p w14:paraId="A30C0000">
      <w:bookmarkStart w:id="34" w:name="__RefHeading___20"/>
      <w:bookmarkEnd w:id="34"/>
      <w:pPr>
        <w:pStyle w:val="Style_10"/>
        <w:spacing w:after="0" w:line="240" w:lineRule="auto"/>
        <w:ind/>
        <w:rPr>
          <w:b w:val="1"/>
        </w:rPr>
      </w:pPr>
      <w:r>
        <w:t>5.3. Примерные рабочие программы учебных дисциплин</w:t>
      </w:r>
      <w:r>
        <w:t xml:space="preserve"> и </w:t>
      </w:r>
      <w:r>
        <w:t>профессиональных модулей</w:t>
      </w:r>
    </w:p>
    <w:p w14:paraId="A4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Примерная рабочая</w:t>
      </w:r>
      <w:r>
        <w:rPr>
          <w:rFonts w:ascii="Times New Roman" w:hAnsi="Times New Roman"/>
          <w:sz w:val="24"/>
        </w:rPr>
        <w:t xml:space="preserve"> программа учебной дисциплины (модуля) является составной частью образовательн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й программы и определяет содержание дисциплины (модуля), </w:t>
      </w:r>
      <w:r>
        <w:rPr>
          <w:rFonts w:ascii="Times New Roman" w:hAnsi="Times New Roman"/>
          <w:sz w:val="24"/>
        </w:rPr>
        <w:t>запланированные результат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обучения</w:t>
      </w:r>
      <w:r>
        <w:rPr>
          <w:rFonts w:ascii="Times New Roman" w:hAnsi="Times New Roman"/>
          <w:sz w:val="24"/>
        </w:rPr>
        <w:t xml:space="preserve">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A5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A6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рабочие программы профессиональных модулей и учебных дисциплин обязательной части образовательной программы приведены в Приложениях 1, 2 к ПОП</w:t>
      </w:r>
      <w:r>
        <w:rPr>
          <w:rFonts w:ascii="Times New Roman" w:hAnsi="Times New Roman"/>
          <w:sz w:val="24"/>
        </w:rPr>
        <w:t>-П</w:t>
      </w:r>
      <w:r>
        <w:rPr>
          <w:rFonts w:ascii="Times New Roman" w:hAnsi="Times New Roman"/>
          <w:sz w:val="24"/>
        </w:rPr>
        <w:t>.</w:t>
      </w:r>
    </w:p>
    <w:p w14:paraId="A70C0000">
      <w:pPr>
        <w:rPr>
          <w:rFonts w:ascii="Times New Roman" w:hAnsi="Times New Roman"/>
        </w:rPr>
      </w:pPr>
    </w:p>
    <w:p w14:paraId="A80C0000">
      <w:bookmarkStart w:id="35" w:name="__RefHeading___21"/>
      <w:bookmarkEnd w:id="35"/>
      <w:pPr>
        <w:pStyle w:val="Style_10"/>
        <w:spacing w:after="0" w:line="240" w:lineRule="auto"/>
        <w:ind/>
      </w:pPr>
      <w:r>
        <w:t>5.4. Примерная рабочая программа воспитания</w:t>
      </w:r>
      <w:r>
        <w:t xml:space="preserve"> </w:t>
      </w:r>
      <w:r>
        <w:t xml:space="preserve">и </w:t>
      </w:r>
      <w:r>
        <w:t xml:space="preserve">примерный </w:t>
      </w:r>
      <w:r>
        <w:t>календарный план воспитательной работы</w:t>
      </w:r>
    </w:p>
    <w:p w14:paraId="A9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AA0C0000">
      <w:pPr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Примерная р</w:t>
      </w:r>
      <w:r>
        <w:rPr>
          <w:rFonts w:ascii="Times New Roman" w:hAnsi="Times New Roman"/>
          <w:sz w:val="24"/>
        </w:rPr>
        <w:t xml:space="preserve">абочая программа воспитания и </w:t>
      </w:r>
      <w:r>
        <w:rPr>
          <w:rFonts w:ascii="Times New Roman" w:hAnsi="Times New Roman"/>
          <w:sz w:val="24"/>
        </w:rPr>
        <w:t xml:space="preserve">примерный </w:t>
      </w:r>
      <w:r>
        <w:rPr>
          <w:rFonts w:ascii="Times New Roman" w:hAnsi="Times New Roman"/>
          <w:sz w:val="24"/>
        </w:rPr>
        <w:t xml:space="preserve">календарный план воспитательной работы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специальности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представлены в Приложении 5.</w:t>
      </w:r>
    </w:p>
    <w:p w14:paraId="AB0C0000">
      <w:pPr>
        <w:rPr>
          <w:rFonts w:ascii="Times New Roman" w:hAnsi="Times New Roman"/>
          <w:color w:val="000000"/>
          <w:sz w:val="24"/>
        </w:rPr>
      </w:pPr>
    </w:p>
    <w:p w14:paraId="AC0C0000">
      <w:bookmarkStart w:id="36" w:name="__RefHeading___22"/>
      <w:bookmarkEnd w:id="36"/>
      <w:pPr>
        <w:pStyle w:val="Style_10"/>
        <w:spacing w:after="0" w:line="240" w:lineRule="auto"/>
        <w:ind/>
      </w:pPr>
      <w:r>
        <w:t>5.5. Практическая подготовка</w:t>
      </w:r>
    </w:p>
    <w:p w14:paraId="AD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компетенций по профилю образовательной программы, путем расширения компонентов (частей) образовательной программы, предусматривающих моделирование условий, непосредственно связанных с будущей профессиональной деятельностью.</w:t>
      </w:r>
    </w:p>
    <w:p w14:paraId="AE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организация самостоятельно проектирует реализацию образовательной программы и ее отдельных частей (дисциплины, междисциплинарные курсы, профессиональные модули, практика и другие компоненты) в форме практической подготовки с учетом требований ФГОС СПО.</w:t>
      </w:r>
    </w:p>
    <w:p w14:paraId="AF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 w14:paraId="B00C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реализуется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в том числе на рабочем месте предприятия работодателя, при проведении практических и лабораторных занятий, </w:t>
      </w:r>
      <w:r>
        <w:rPr>
          <w:rFonts w:ascii="Times New Roman" w:hAnsi="Times New Roman"/>
          <w:i w:val="1"/>
          <w:sz w:val="24"/>
        </w:rPr>
        <w:t>выполнении курсового проектирования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(для специальности)</w:t>
      </w:r>
      <w:r>
        <w:rPr>
          <w:rFonts w:ascii="Times New Roman" w:hAnsi="Times New Roman"/>
          <w:sz w:val="24"/>
        </w:rPr>
        <w:t>, всех видов практики и иных видов учебной деятельности;</w:t>
      </w:r>
    </w:p>
    <w:p w14:paraId="B10C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включать в себя отдельные лекции, семинары, которые предусматривают передачу обучающимся в формате демонстрации (моделирования) практических компонентов учебной информации, необходимой для последующего выполнения работ, связанных с будущей профессиональной деятельностью.</w:t>
      </w:r>
    </w:p>
    <w:p w14:paraId="B2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 может быть организована на любом курсе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14:paraId="B3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помещениях (рабочих местах) профильных организаций (работодателей) на основании договора о практической подготовке обучающихся, заключаемого между образовательной организацией и профильной организацией (работодателем).</w:t>
      </w:r>
    </w:p>
    <w:p w14:paraId="B40C0000">
      <w:pPr>
        <w:ind w:firstLine="709" w:left="0"/>
        <w:rPr>
          <w:rFonts w:ascii="Times New Roman" w:hAnsi="Times New Roman"/>
          <w:color w:val="000000"/>
          <w:sz w:val="24"/>
        </w:rPr>
      </w:pPr>
    </w:p>
    <w:p w14:paraId="B50C0000">
      <w:bookmarkStart w:id="37" w:name="__RefHeading___23"/>
      <w:bookmarkEnd w:id="37"/>
      <w:pPr>
        <w:pStyle w:val="Style_10"/>
        <w:spacing w:after="0" w:line="240" w:lineRule="auto"/>
        <w:ind/>
      </w:pPr>
      <w:r>
        <w:t>5.</w:t>
      </w:r>
      <w:r>
        <w:t>6</w:t>
      </w:r>
      <w:r>
        <w:t>. Государственная итоговая аттестация</w:t>
      </w:r>
    </w:p>
    <w:p w14:paraId="B60C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14:paraId="B70C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Государственная итоговая аттестация обучающихся проводится в форме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демонстрационн</w:t>
      </w:r>
      <w:r>
        <w:rPr>
          <w:rFonts w:ascii="Times New Roman" w:hAnsi="Times New Roman"/>
          <w:color w:val="000000"/>
          <w:sz w:val="24"/>
          <w:highlight w:val="white"/>
        </w:rPr>
        <w:t>ого</w:t>
      </w:r>
      <w:r>
        <w:rPr>
          <w:rFonts w:ascii="Times New Roman" w:hAnsi="Times New Roman"/>
          <w:color w:val="000000"/>
          <w:sz w:val="24"/>
          <w:highlight w:val="white"/>
        </w:rPr>
        <w:t xml:space="preserve"> экзамен</w:t>
      </w:r>
      <w:r>
        <w:rPr>
          <w:rFonts w:ascii="Times New Roman" w:hAnsi="Times New Roman"/>
          <w:color w:val="000000"/>
          <w:sz w:val="24"/>
          <w:highlight w:val="white"/>
        </w:rPr>
        <w:t>а</w:t>
      </w:r>
      <w:r>
        <w:rPr>
          <w:rFonts w:ascii="Times New Roman" w:hAnsi="Times New Roman"/>
          <w:color w:val="000000"/>
          <w:sz w:val="24"/>
          <w:highlight w:val="white"/>
        </w:rPr>
        <w:t xml:space="preserve"> и защит</w:t>
      </w:r>
      <w:r>
        <w:rPr>
          <w:rFonts w:ascii="Times New Roman" w:hAnsi="Times New Roman"/>
          <w:color w:val="000000"/>
          <w:sz w:val="24"/>
          <w:highlight w:val="white"/>
        </w:rPr>
        <w:t>ы</w:t>
      </w:r>
      <w:r>
        <w:rPr>
          <w:rFonts w:ascii="Times New Roman" w:hAnsi="Times New Roman"/>
          <w:color w:val="000000"/>
          <w:sz w:val="24"/>
          <w:highlight w:val="white"/>
        </w:rPr>
        <w:t xml:space="preserve"> дипломного проекта (работы)</w:t>
      </w:r>
      <w:r>
        <w:rPr>
          <w:rFonts w:ascii="Times New Roman" w:hAnsi="Times New Roman"/>
          <w:color w:val="000000"/>
          <w:sz w:val="24"/>
          <w:highlight w:val="white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B80C0000">
      <w:pPr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Примерная программа ГИА включает общие сведения; </w:t>
      </w:r>
      <w:bookmarkStart w:id="38" w:name="_Hlk156814783"/>
      <w:r>
        <w:rPr>
          <w:rFonts w:ascii="Times New Roman" w:hAnsi="Times New Roman"/>
          <w:sz w:val="24"/>
        </w:rPr>
        <w:t>примерн</w:t>
      </w:r>
      <w:r>
        <w:rPr>
          <w:rFonts w:ascii="Times New Roman" w:hAnsi="Times New Roman"/>
          <w:sz w:val="24"/>
        </w:rPr>
        <w:t>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 к проведению демонстрационного экзамена</w:t>
      </w:r>
      <w:r>
        <w:rPr>
          <w:rFonts w:ascii="Times New Roman" w:hAnsi="Times New Roman"/>
          <w:sz w:val="24"/>
        </w:rPr>
        <w:t>; описание организации и проведения защиты дипломного проекта (работы)</w:t>
      </w:r>
      <w:bookmarkEnd w:id="38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Примерная программа ГИА представлена в приложении 4.</w:t>
      </w:r>
    </w:p>
    <w:p w14:paraId="B90C0000">
      <w:pPr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BA0C0000">
      <w:bookmarkStart w:id="39" w:name="__RefHeading___24"/>
      <w:bookmarkEnd w:id="39"/>
      <w:pPr>
        <w:pStyle w:val="Style_8"/>
        <w:pageBreakBefore w:val="1"/>
        <w:spacing w:after="0" w:before="0"/>
        <w:ind/>
      </w:pPr>
      <w:r>
        <w:t>Раздел 6. Примерные условия реализации образовательной программы</w:t>
      </w:r>
    </w:p>
    <w:p w14:paraId="BB0C0000"/>
    <w:p w14:paraId="BC0C0000">
      <w:bookmarkStart w:id="40" w:name="__RefHeading___25"/>
      <w:bookmarkEnd w:id="40"/>
      <w:pPr>
        <w:pStyle w:val="Style_10"/>
        <w:spacing w:after="0" w:line="240" w:lineRule="auto"/>
        <w:ind/>
      </w:pPr>
      <w:r>
        <w:t>6.1. Материально-техническое и учебно-методическое обеспечение образовательной программы</w:t>
      </w:r>
    </w:p>
    <w:p w14:paraId="BD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Требования к материально-техническому и учебно-методическому обеспечению реализации образовательной программы </w:t>
      </w:r>
      <w:r>
        <w:rPr>
          <w:rFonts w:ascii="Times New Roman" w:hAnsi="Times New Roman"/>
          <w:sz w:val="24"/>
        </w:rPr>
        <w:t>установлены в соответствующем ФГОС СПО.</w:t>
      </w:r>
    </w:p>
    <w:p w14:paraId="BE0C0000">
      <w:pPr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рабочих программах дисциплин (модулей).</w:t>
      </w:r>
    </w:p>
    <w:p w14:paraId="BF0C0000">
      <w:pPr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Примерный перечень</w:t>
      </w:r>
      <w:r>
        <w:rPr>
          <w:rFonts w:ascii="Times New Roman" w:hAnsi="Times New Roman"/>
          <w:sz w:val="24"/>
        </w:rPr>
        <w:t xml:space="preserve"> специальных помещений для проведения занятий всех видов, предусмотренных образовательной программой</w:t>
      </w:r>
    </w:p>
    <w:p w14:paraId="C00C0000">
      <w:pPr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Кабинеты:</w:t>
      </w:r>
    </w:p>
    <w:p w14:paraId="C10C0000">
      <w:pPr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Общих г</w:t>
      </w:r>
      <w:r>
        <w:rPr>
          <w:rFonts w:ascii="Times New Roman" w:hAnsi="Times New Roman"/>
          <w:sz w:val="24"/>
        </w:rPr>
        <w:t>уманитарных и социально-экономических наук</w:t>
      </w:r>
      <w:r>
        <w:rPr>
          <w:rFonts w:ascii="Times New Roman" w:hAnsi="Times New Roman"/>
          <w:sz w:val="24"/>
        </w:rPr>
        <w:t>;</w:t>
      </w:r>
    </w:p>
    <w:p w14:paraId="C2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Естественно-научных и математических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дисциплин</w:t>
      </w:r>
      <w:r>
        <w:rPr>
          <w:rFonts w:ascii="Times New Roman" w:hAnsi="Times New Roman"/>
          <w:sz w:val="24"/>
        </w:rPr>
        <w:t>;</w:t>
      </w:r>
    </w:p>
    <w:p w14:paraId="C30C0000">
      <w:pPr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Общепрофессиональных дисциплин и МДК.</w:t>
      </w:r>
    </w:p>
    <w:p w14:paraId="C40C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Лаборатории:</w:t>
      </w:r>
    </w:p>
    <w:p w14:paraId="C5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Финансы сектора государственного (муниципального) управления;</w:t>
      </w:r>
    </w:p>
    <w:p w14:paraId="C6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финансами организаций</w:t>
      </w:r>
      <w:r>
        <w:rPr>
          <w:rFonts w:ascii="Times New Roman" w:hAnsi="Times New Roman"/>
          <w:sz w:val="24"/>
        </w:rPr>
        <w:t>;</w:t>
      </w:r>
    </w:p>
    <w:p w14:paraId="C7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Информационные технологии и документационное обеспечение профессиональной</w:t>
      </w:r>
      <w:r>
        <w:rPr>
          <w:rFonts w:ascii="Times New Roman" w:hAnsi="Times New Roman"/>
          <w:sz w:val="24"/>
        </w:rPr>
        <w:t>;</w:t>
      </w:r>
    </w:p>
    <w:p w14:paraId="C8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Безопасность жизнедеятельности.</w:t>
      </w:r>
    </w:p>
    <w:p w14:paraId="C90C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Мастерские</w:t>
      </w:r>
      <w:r>
        <w:rPr>
          <w:rFonts w:ascii="Times New Roman" w:hAnsi="Times New Roman"/>
          <w:sz w:val="24"/>
        </w:rPr>
        <w:t>/зоны по видам работ</w:t>
      </w:r>
      <w:r>
        <w:rPr>
          <w:rFonts w:ascii="Times New Roman" w:hAnsi="Times New Roman"/>
          <w:sz w:val="24"/>
        </w:rPr>
        <w:t xml:space="preserve">: </w:t>
      </w:r>
    </w:p>
    <w:p w14:paraId="CA0C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Финансы.</w:t>
      </w:r>
    </w:p>
    <w:p w14:paraId="CB0C0000">
      <w:pPr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комплекс</w:t>
      </w:r>
      <w:r>
        <w:rPr>
          <w:rFonts w:ascii="Times New Roman" w:hAnsi="Times New Roman"/>
          <w:sz w:val="24"/>
          <w:vertAlign w:val="superscript"/>
        </w:rPr>
        <w:footnoteReference w:id="4"/>
      </w:r>
    </w:p>
    <w:p w14:paraId="CC0C0000">
      <w:pPr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Залы:</w:t>
      </w:r>
    </w:p>
    <w:p w14:paraId="CD0C0000">
      <w:pPr>
        <w:pStyle w:val="Style_11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библиотека, читальный зал с выходом в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нтернет;</w:t>
      </w:r>
    </w:p>
    <w:p w14:paraId="CE0C0000">
      <w:pPr>
        <w:pStyle w:val="Style_11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актовый зал.</w:t>
      </w:r>
    </w:p>
    <w:p w14:paraId="CF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6.1.3 </w:t>
      </w:r>
      <w:r>
        <w:rPr>
          <w:rFonts w:ascii="Times New Roman" w:hAnsi="Times New Roman"/>
          <w:sz w:val="24"/>
        </w:rPr>
        <w:t xml:space="preserve">Минимально необходимый для реализации </w:t>
      </w:r>
      <w:r>
        <w:rPr>
          <w:rFonts w:ascii="Times New Roman" w:hAnsi="Times New Roman"/>
          <w:sz w:val="24"/>
        </w:rPr>
        <w:t>образовательной программы</w:t>
      </w:r>
      <w:r>
        <w:rPr>
          <w:rFonts w:ascii="Times New Roman" w:hAnsi="Times New Roman"/>
          <w:sz w:val="24"/>
        </w:rPr>
        <w:t xml:space="preserve"> СПО примерный перечень материально-технического обеспечения и примерный </w:t>
      </w:r>
      <w:r>
        <w:rPr>
          <w:rFonts w:ascii="Times New Roman" w:hAnsi="Times New Roman"/>
          <w:sz w:val="24"/>
        </w:rPr>
        <w:t>перечень необходимого комплекта лицензионного</w:t>
      </w:r>
      <w:r>
        <w:rPr>
          <w:rFonts w:ascii="Times New Roman" w:hAnsi="Times New Roman"/>
          <w:sz w:val="24"/>
        </w:rPr>
        <w:t xml:space="preserve"> и свободно распространяемого программного обеспечения </w:t>
      </w:r>
      <w:r>
        <w:rPr>
          <w:rFonts w:ascii="Times New Roman" w:hAnsi="Times New Roman"/>
          <w:sz w:val="24"/>
        </w:rPr>
        <w:t xml:space="preserve">представлен в Приложении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14:paraId="D00C0000">
      <w:pPr>
        <w:ind w:firstLine="709" w:left="0"/>
        <w:jc w:val="both"/>
        <w:rPr>
          <w:rFonts w:ascii="Times New Roman" w:hAnsi="Times New Roman"/>
          <w:sz w:val="24"/>
        </w:rPr>
      </w:pPr>
    </w:p>
    <w:p w14:paraId="D10C0000">
      <w:bookmarkStart w:id="41" w:name="__RefHeading___26"/>
      <w:bookmarkEnd w:id="41"/>
      <w:pPr>
        <w:pStyle w:val="Style_10"/>
        <w:spacing w:after="0" w:line="240" w:lineRule="auto"/>
        <w:ind/>
      </w:pPr>
      <w:r>
        <w:t>6.2. П</w:t>
      </w:r>
      <w:r>
        <w:t>рименение электронного обучения и дистанционных образовательных технологий</w:t>
      </w:r>
    </w:p>
    <w:p w14:paraId="D2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технологий.</w:t>
      </w:r>
    </w:p>
    <w:p w14:paraId="D3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реализации образовательной программы возможно применение электронного обучения и дистанционных образовательных технологий.</w:t>
      </w:r>
    </w:p>
    <w:p w14:paraId="D40C0000">
      <w:pPr>
        <w:ind/>
        <w:jc w:val="both"/>
        <w:rPr>
          <w:rFonts w:ascii="Times New Roman" w:hAnsi="Times New Roman"/>
          <w:sz w:val="24"/>
        </w:rPr>
      </w:pPr>
    </w:p>
    <w:p w14:paraId="D50C0000">
      <w:bookmarkStart w:id="42" w:name="__RefHeading___27"/>
      <w:bookmarkEnd w:id="42"/>
      <w:pPr>
        <w:pStyle w:val="Style_10"/>
        <w:spacing w:after="0" w:line="240" w:lineRule="auto"/>
        <w:ind/>
      </w:pPr>
      <w:r>
        <w:t>6.</w:t>
      </w:r>
      <w:r>
        <w:t>3</w:t>
      </w:r>
      <w:r>
        <w:t>. Кадровые условия реализации образовательной программы</w:t>
      </w:r>
      <w:r>
        <w:t xml:space="preserve"> </w:t>
      </w:r>
    </w:p>
    <w:p w14:paraId="D60C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</w:t>
      </w:r>
      <w:r>
        <w:rPr>
          <w:rFonts w:ascii="Times New Roman" w:hAnsi="Times New Roman"/>
          <w:sz w:val="24"/>
        </w:rPr>
        <w:t>кадровым условиям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z w:val="24"/>
        </w:rPr>
        <w:t xml:space="preserve"> образовательной программы установлены в </w:t>
      </w:r>
      <w:r>
        <w:rPr>
          <w:rFonts w:ascii="Times New Roman" w:hAnsi="Times New Roman"/>
          <w:sz w:val="24"/>
        </w:rPr>
        <w:t>соответствующем ФГОС СПО.</w:t>
      </w:r>
    </w:p>
    <w:p w14:paraId="D70C0000">
      <w:pPr>
        <w:pStyle w:val="Style_12"/>
        <w:ind w:firstLine="708" w:left="0"/>
        <w:jc w:val="both"/>
      </w:pPr>
      <w: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  <w:r>
        <w:t>:</w:t>
      </w:r>
      <w:r>
        <w:t xml:space="preserve"> </w:t>
      </w:r>
      <w:r>
        <w:t>08 Финансы и экономика.</w:t>
      </w:r>
      <w:r>
        <w:t>, и</w:t>
      </w:r>
      <w:r>
        <w:rPr>
          <w:i w:val="1"/>
        </w:rPr>
        <w:t xml:space="preserve"> </w:t>
      </w:r>
      <w:r>
        <w:t>имеющими стаж работы в данной профессиональной области не менее трех лет.</w:t>
      </w:r>
    </w:p>
    <w:p w14:paraId="D80C0000">
      <w:pPr>
        <w:pStyle w:val="Style_12"/>
        <w:ind w:firstLine="708" w:left="0"/>
        <w:jc w:val="both"/>
      </w:pPr>
      <w:r>
        <w:t>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</w:t>
      </w:r>
      <w:r>
        <w:t xml:space="preserve">: </w:t>
      </w:r>
      <w:r>
        <w:t>08 Финансы и экономика.</w:t>
      </w:r>
      <w:r>
        <w:t>,</w:t>
      </w:r>
      <w:r>
        <w:t xml:space="preserve"> а также в других областях </w:t>
      </w:r>
      <w:r>
        <w:t>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D90C0000">
      <w:pPr>
        <w:pStyle w:val="Style_12"/>
        <w:ind w:firstLine="708" w:left="0"/>
        <w:jc w:val="both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</w:t>
      </w:r>
      <w:r>
        <w:t>25</w:t>
      </w:r>
      <w:r>
        <w:t xml:space="preserve"> </w:t>
      </w:r>
      <w:r>
        <w:t xml:space="preserve">% </w:t>
      </w:r>
      <w:r>
        <w:t>(</w:t>
      </w:r>
      <w:r>
        <w:rPr>
          <w:i w:val="1"/>
        </w:rPr>
        <w:t>указывается из ФГОС СПО</w:t>
      </w:r>
      <w:r>
        <w:rPr>
          <w:i w:val="1"/>
        </w:rPr>
        <w:t>)</w:t>
      </w:r>
      <w:r>
        <w:t>.</w:t>
      </w:r>
    </w:p>
    <w:p w14:paraId="DA0C0000">
      <w:pPr>
        <w:pStyle w:val="Style_12"/>
        <w:ind/>
        <w:jc w:val="both"/>
        <w:rPr>
          <w:b w:val="1"/>
        </w:rPr>
      </w:pPr>
    </w:p>
    <w:p w14:paraId="DB0C0000">
      <w:bookmarkStart w:id="43" w:name="__RefHeading___28"/>
      <w:bookmarkEnd w:id="43"/>
      <w:pPr>
        <w:pStyle w:val="Style_10"/>
        <w:spacing w:after="0" w:line="240" w:lineRule="auto"/>
        <w:ind/>
        <w:rPr>
          <w:b w:val="1"/>
        </w:rPr>
      </w:pPr>
      <w:r>
        <w:t>6.</w:t>
      </w:r>
      <w:r>
        <w:t>4</w:t>
      </w:r>
      <w:r>
        <w:t>.</w:t>
      </w:r>
      <w:r>
        <w:rPr>
          <w:b w:val="1"/>
        </w:rPr>
        <w:t> </w:t>
      </w:r>
      <w:r>
        <w:t xml:space="preserve">Примерные расчеты </w:t>
      </w:r>
      <w:r>
        <w:t>финансового обеспечения</w:t>
      </w:r>
      <w:r>
        <w:t xml:space="preserve"> реализации образовательной программы</w:t>
      </w:r>
    </w:p>
    <w:p w14:paraId="DC0C0000">
      <w:pPr>
        <w:pStyle w:val="Style_12"/>
        <w:ind w:firstLine="709" w:left="0"/>
        <w:jc w:val="both"/>
      </w:pPr>
      <w:r>
        <w:t xml:space="preserve"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</w:t>
      </w:r>
      <w:r>
        <w:t>Минпросвещения</w:t>
      </w:r>
      <w:r>
        <w:t xml:space="preserve"> России ежегодно.</w:t>
      </w:r>
    </w:p>
    <w:p w14:paraId="DD0C0000">
      <w:pPr>
        <w:pStyle w:val="Style_12"/>
        <w:ind w:firstLine="709" w:left="0"/>
        <w:jc w:val="both"/>
      </w:pPr>
      <w: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DE0C0000">
      <w:pPr>
        <w:pStyle w:val="Style_16"/>
        <w:spacing w:after="0" w:line="240" w:lineRule="auto"/>
        <w:ind w:firstLine="709" w:left="0"/>
        <w:jc w:val="both"/>
      </w:pPr>
      <w:r>
        <w:t>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документов.</w:t>
      </w:r>
      <w:bookmarkEnd w:id="5"/>
    </w:p>
    <w:sectPr>
      <w:headerReference r:id="rId10" w:type="default"/>
      <w:headerReference r:id="rId9" w:type="first"/>
      <w:footerReference r:id="rId11" w:type="default"/>
      <w:pgSz w:h="16838" w:orient="portrait" w:w="11906"/>
      <w:pgMar w:bottom="1134" w:footer="709" w:gutter="0" w:header="709" w:left="1134" w:right="567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DF0C0000">
      <w:pPr>
        <w:pStyle w:val="Style_167"/>
      </w:pPr>
      <w:r>
        <w:rPr>
          <w:vertAlign w:val="superscript"/>
        </w:rPr>
        <w:footnoteRef/>
      </w:r>
      <w:r>
        <w:t xml:space="preserve"> </w:t>
      </w:r>
      <w:r>
        <w:t>Указывается код профессионального стандарта из п.3.2 ПОП-П СПО</w:t>
      </w:r>
    </w:p>
  </w:footnote>
  <w:footnote w:id="2">
    <w:p w14:paraId="E00C0000">
      <w:pPr>
        <w:pStyle w:val="Style_167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 xml:space="preserve">Заполняется </w:t>
      </w:r>
      <w:r>
        <w:rPr>
          <w:sz w:val="18"/>
        </w:rPr>
        <w:t>по результатам проведенного анализа запросов</w:t>
      </w:r>
      <w:r>
        <w:rPr>
          <w:sz w:val="18"/>
        </w:rPr>
        <w:t xml:space="preserve"> работодателя</w:t>
      </w:r>
      <w:r>
        <w:rPr>
          <w:sz w:val="18"/>
        </w:rPr>
        <w:t xml:space="preserve"> и выявления дефицитов.</w:t>
      </w:r>
    </w:p>
  </w:footnote>
  <w:footnote w:id="3">
    <w:p w14:paraId="E10C0000">
      <w:pPr>
        <w:ind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  <w:vertAlign w:val="superscript"/>
        </w:rPr>
        <w:footnoteRef/>
      </w:r>
      <w:r>
        <w:rPr>
          <w:rFonts w:ascii="Times New Roman" w:hAnsi="Times New Roman"/>
          <w:color w:val="000000"/>
          <w:sz w:val="18"/>
        </w:rPr>
        <w:t xml:space="preserve">Форму календарного учебного графика (КУГ) образовательная организация разрабатывает для каждого курса и семестра обучения. В КУГ указывается количество часов, включающих </w:t>
      </w:r>
      <w:r>
        <w:rPr>
          <w:rFonts w:ascii="Times New Roman" w:hAnsi="Times New Roman"/>
          <w:color w:val="000000"/>
          <w:sz w:val="18"/>
        </w:rPr>
        <w:br/>
      </w:r>
      <w:r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>самостоятельную работу. Суммарная</w:t>
      </w:r>
      <w:r>
        <w:rPr>
          <w:rFonts w:ascii="Times New Roman" w:hAnsi="Times New Roman"/>
          <w:color w:val="000000"/>
          <w:sz w:val="18"/>
        </w:rPr>
        <w:t xml:space="preserve"> недельная нагрузка не должна превышать 36 часов.</w:t>
      </w:r>
    </w:p>
  </w:footnote>
  <w:footnote w:id="4">
    <w:p w14:paraId="E20C0000">
      <w:pPr>
        <w:pStyle w:val="Style_167"/>
        <w:ind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highlight w:val="white"/>
        </w:rPr>
        <w:t xml:space="preserve"> Образовательная организация для реализации учебной дисциплины «Физическая культура»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4"/>
      </w:rPr>
    </w:pPr>
  </w:p>
  <w:p w14:paraId="08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A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C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E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−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ambria Math" w:hAnsi="Cambria Math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ambria Math" w:hAnsi="Cambria Math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Arial" w:hAnsi="Arial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ambria Math" w:hAnsi="Cambria Math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Arial" w:hAnsi="Arial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7" w:type="paragraph">
    <w:name w:val="Normal"/>
    <w:link w:val="Style_17_ch"/>
    <w:uiPriority w:val="0"/>
    <w:qFormat/>
  </w:style>
  <w:style w:default="1" w:styleId="Style_17_ch" w:type="character">
    <w:name w:val="Normal"/>
    <w:link w:val="Style_17"/>
  </w:style>
  <w:style w:styleId="Style_18" w:type="paragraph">
    <w:name w:val="Нормальный (таблица)"/>
    <w:basedOn w:val="Style_17"/>
    <w:next w:val="Style_17"/>
    <w:link w:val="Style_18_ch"/>
    <w:pPr>
      <w:widowControl w:val="0"/>
      <w:spacing w:line="360" w:lineRule="auto"/>
      <w:ind/>
      <w:jc w:val="both"/>
    </w:pPr>
    <w:rPr>
      <w:rFonts w:ascii="Times New Roman" w:hAnsi="Times New Roman"/>
      <w:sz w:val="24"/>
    </w:rPr>
  </w:style>
  <w:style w:styleId="Style_18_ch" w:type="character">
    <w:name w:val="Нормальный (таблица)"/>
    <w:basedOn w:val="Style_17_ch"/>
    <w:link w:val="Style_18"/>
    <w:rPr>
      <w:rFonts w:ascii="Times New Roman" w:hAnsi="Times New Roman"/>
      <w:sz w:val="24"/>
    </w:rPr>
  </w:style>
  <w:style w:styleId="Style_19" w:type="paragraph">
    <w:name w:val="Неразрешенное упоминание4"/>
    <w:basedOn w:val="Style_20"/>
    <w:link w:val="Style_19_ch"/>
    <w:rPr>
      <w:color w:val="605E5C"/>
      <w:shd w:fill="E1DFDD" w:val="clear"/>
    </w:rPr>
  </w:style>
  <w:style w:styleId="Style_19_ch" w:type="character">
    <w:name w:val="Неразрешенное упоминание4"/>
    <w:basedOn w:val="Style_20_ch"/>
    <w:link w:val="Style_19"/>
    <w:rPr>
      <w:color w:val="605E5C"/>
      <w:shd w:fill="E1DFDD" w:val="clear"/>
    </w:rPr>
  </w:style>
  <w:style w:styleId="Style_21" w:type="paragraph">
    <w:name w:val="Ссылка на утративший силу документ"/>
    <w:link w:val="Style_21_ch"/>
    <w:rPr>
      <w:b w:val="1"/>
      <w:color w:val="749232"/>
    </w:rPr>
  </w:style>
  <w:style w:styleId="Style_21_ch" w:type="character">
    <w:name w:val="Ссылка на утративший силу документ"/>
    <w:link w:val="Style_21"/>
    <w:rPr>
      <w:b w:val="1"/>
      <w:color w:val="749232"/>
    </w:rPr>
  </w:style>
  <w:style w:styleId="Style_7" w:type="paragraph">
    <w:name w:val="toc 2"/>
    <w:basedOn w:val="Style_17"/>
    <w:next w:val="Style_17"/>
    <w:link w:val="Style_7_ch"/>
    <w:uiPriority w:val="39"/>
    <w:pPr>
      <w:spacing w:before="120"/>
      <w:ind w:firstLine="0" w:left="240"/>
    </w:pPr>
    <w:rPr>
      <w:rFonts w:ascii="Calibri" w:hAnsi="Calibri"/>
      <w:i w:val="1"/>
      <w:sz w:val="20"/>
    </w:rPr>
  </w:style>
  <w:style w:styleId="Style_7_ch" w:type="character">
    <w:name w:val="toc 2"/>
    <w:basedOn w:val="Style_17_ch"/>
    <w:link w:val="Style_7"/>
    <w:rPr>
      <w:rFonts w:ascii="Calibri" w:hAnsi="Calibri"/>
      <w:i w:val="1"/>
      <w:sz w:val="20"/>
    </w:rPr>
  </w:style>
  <w:style w:styleId="Style_22" w:type="paragraph">
    <w:name w:val="Внимание"/>
    <w:basedOn w:val="Style_17"/>
    <w:next w:val="Style_17"/>
    <w:link w:val="Style_22_ch"/>
    <w:pPr>
      <w:widowControl w:val="0"/>
      <w:spacing w:after="240" w:before="240" w:line="360" w:lineRule="auto"/>
      <w:ind w:firstLine="300" w:left="420" w:right="420"/>
      <w:jc w:val="both"/>
    </w:pPr>
    <w:rPr>
      <w:rFonts w:ascii="Times New Roman" w:hAnsi="Times New Roman"/>
      <w:sz w:val="24"/>
    </w:rPr>
  </w:style>
  <w:style w:styleId="Style_22_ch" w:type="character">
    <w:name w:val="Внимание"/>
    <w:basedOn w:val="Style_17_ch"/>
    <w:link w:val="Style_22"/>
    <w:rPr>
      <w:rFonts w:ascii="Times New Roman" w:hAnsi="Times New Roman"/>
      <w:sz w:val="24"/>
    </w:rPr>
  </w:style>
  <w:style w:styleId="Style_23" w:type="paragraph">
    <w:name w:val="Моноширинный"/>
    <w:basedOn w:val="Style_17"/>
    <w:next w:val="Style_17"/>
    <w:link w:val="Style_23_ch"/>
    <w:pPr>
      <w:widowControl w:val="0"/>
      <w:spacing w:line="360" w:lineRule="auto"/>
      <w:ind/>
    </w:pPr>
    <w:rPr>
      <w:rFonts w:ascii="Courier New" w:hAnsi="Courier New"/>
      <w:sz w:val="24"/>
    </w:rPr>
  </w:style>
  <w:style w:styleId="Style_23_ch" w:type="character">
    <w:name w:val="Моноширинный"/>
    <w:basedOn w:val="Style_17_ch"/>
    <w:link w:val="Style_23"/>
    <w:rPr>
      <w:rFonts w:ascii="Courier New" w:hAnsi="Courier New"/>
      <w:sz w:val="24"/>
    </w:rPr>
  </w:style>
  <w:style w:styleId="Style_24" w:type="paragraph">
    <w:name w:val="xl140"/>
    <w:basedOn w:val="Style_17"/>
    <w:link w:val="Style_24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24_ch" w:type="character">
    <w:name w:val="xl140"/>
    <w:basedOn w:val="Style_17_ch"/>
    <w:link w:val="Style_24"/>
    <w:rPr>
      <w:rFonts w:ascii="Times New Roman" w:hAnsi="Times New Roman"/>
      <w:b w:val="1"/>
      <w:sz w:val="16"/>
    </w:rPr>
  </w:style>
  <w:style w:styleId="Style_25" w:type="paragraph">
    <w:name w:val="xl126"/>
    <w:basedOn w:val="Style_17"/>
    <w:link w:val="Style_25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5_ch" w:type="character">
    <w:name w:val="xl126"/>
    <w:basedOn w:val="Style_17_ch"/>
    <w:link w:val="Style_25"/>
    <w:rPr>
      <w:rFonts w:ascii="Times New Roman" w:hAnsi="Times New Roman"/>
      <w:b w:val="1"/>
      <w:sz w:val="16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6" w:type="paragraph">
    <w:name w:val="Основное меню (преемственное)"/>
    <w:basedOn w:val="Style_17"/>
    <w:next w:val="Style_17"/>
    <w:link w:val="Style_26_ch"/>
    <w:pPr>
      <w:widowControl w:val="0"/>
      <w:spacing w:line="360" w:lineRule="auto"/>
      <w:ind w:firstLine="720" w:left="0"/>
      <w:jc w:val="both"/>
    </w:pPr>
    <w:rPr>
      <w:rFonts w:ascii="Verdana" w:hAnsi="Verdana"/>
    </w:rPr>
  </w:style>
  <w:style w:styleId="Style_26_ch" w:type="character">
    <w:name w:val="Основное меню (преемственное)"/>
    <w:basedOn w:val="Style_17_ch"/>
    <w:link w:val="Style_26"/>
    <w:rPr>
      <w:rFonts w:ascii="Verdana" w:hAnsi="Verdana"/>
    </w:rPr>
  </w:style>
  <w:style w:styleId="Style_27" w:type="paragraph">
    <w:name w:val="ConsPlusCell"/>
    <w:link w:val="Style_27_ch"/>
    <w:rPr>
      <w:rFonts w:ascii="Arial" w:hAnsi="Arial"/>
      <w:sz w:val="20"/>
    </w:rPr>
  </w:style>
  <w:style w:styleId="Style_27_ch" w:type="character">
    <w:name w:val="ConsPlusCell"/>
    <w:link w:val="Style_27"/>
    <w:rPr>
      <w:rFonts w:ascii="Arial" w:hAnsi="Arial"/>
      <w:sz w:val="20"/>
    </w:rPr>
  </w:style>
  <w:style w:styleId="Style_28" w:type="paragraph">
    <w:name w:val="xl87"/>
    <w:basedOn w:val="Style_17"/>
    <w:link w:val="Style_28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8_ch" w:type="character">
    <w:name w:val="xl87"/>
    <w:basedOn w:val="Style_17_ch"/>
    <w:link w:val="Style_28"/>
    <w:rPr>
      <w:rFonts w:ascii="Times New Roman" w:hAnsi="Times New Roman"/>
      <w:i w:val="1"/>
      <w:sz w:val="14"/>
    </w:rPr>
  </w:style>
  <w:style w:styleId="Style_29" w:type="paragraph">
    <w:name w:val="Опечатки"/>
    <w:link w:val="Style_29_ch"/>
    <w:rPr>
      <w:color w:val="FF0000"/>
    </w:rPr>
  </w:style>
  <w:style w:styleId="Style_29_ch" w:type="character">
    <w:name w:val="Опечатки"/>
    <w:link w:val="Style_29"/>
    <w:rPr>
      <w:color w:val="FF0000"/>
    </w:rPr>
  </w:style>
  <w:style w:styleId="Style_30" w:type="paragraph">
    <w:name w:val="xl171"/>
    <w:basedOn w:val="Style_17"/>
    <w:link w:val="Style_30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30_ch" w:type="character">
    <w:name w:val="xl171"/>
    <w:basedOn w:val="Style_17_ch"/>
    <w:link w:val="Style_30"/>
    <w:rPr>
      <w:rFonts w:ascii="Times New Roman" w:hAnsi="Times New Roman"/>
      <w:i w:val="1"/>
      <w:sz w:val="14"/>
    </w:rPr>
  </w:style>
  <w:style w:styleId="Style_31" w:type="paragraph">
    <w:name w:val="toc 4"/>
    <w:basedOn w:val="Style_17"/>
    <w:next w:val="Style_17"/>
    <w:link w:val="Style_31_ch"/>
    <w:uiPriority w:val="39"/>
    <w:pPr>
      <w:ind w:firstLine="0" w:left="720"/>
    </w:pPr>
    <w:rPr>
      <w:rFonts w:ascii="Calibri" w:hAnsi="Calibri"/>
      <w:sz w:val="20"/>
    </w:rPr>
  </w:style>
  <w:style w:styleId="Style_31_ch" w:type="character">
    <w:name w:val="toc 4"/>
    <w:basedOn w:val="Style_17_ch"/>
    <w:link w:val="Style_31"/>
    <w:rPr>
      <w:rFonts w:ascii="Calibri" w:hAnsi="Calibri"/>
      <w:sz w:val="20"/>
    </w:rPr>
  </w:style>
  <w:style w:styleId="Style_14" w:type="paragraph">
    <w:name w:val="pTextStyleCenter"/>
    <w:basedOn w:val="Style_17"/>
    <w:link w:val="Style_14_ch"/>
    <w:pPr>
      <w:spacing w:line="252" w:lineRule="auto"/>
      <w:ind/>
      <w:jc w:val="center"/>
    </w:pPr>
    <w:rPr>
      <w:rFonts w:ascii="Times New Roman" w:hAnsi="Times New Roman"/>
      <w:sz w:val="24"/>
    </w:rPr>
  </w:style>
  <w:style w:styleId="Style_14_ch" w:type="character">
    <w:name w:val="pTextStyleCenter"/>
    <w:basedOn w:val="Style_17_ch"/>
    <w:link w:val="Style_14"/>
    <w:rPr>
      <w:rFonts w:ascii="Times New Roman" w:hAnsi="Times New Roman"/>
      <w:sz w:val="24"/>
    </w:rPr>
  </w:style>
  <w:style w:styleId="Style_32" w:type="paragraph">
    <w:name w:val="xl149"/>
    <w:basedOn w:val="Style_17"/>
    <w:link w:val="Style_32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32_ch" w:type="character">
    <w:name w:val="xl149"/>
    <w:basedOn w:val="Style_17_ch"/>
    <w:link w:val="Style_32"/>
    <w:rPr>
      <w:rFonts w:ascii="Times New Roman" w:hAnsi="Times New Roman"/>
      <w:b w:val="1"/>
      <w:sz w:val="16"/>
    </w:rPr>
  </w:style>
  <w:style w:styleId="Style_33" w:type="paragraph">
    <w:name w:val="xl147"/>
    <w:basedOn w:val="Style_17"/>
    <w:link w:val="Style_33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33_ch" w:type="character">
    <w:name w:val="xl147"/>
    <w:basedOn w:val="Style_17_ch"/>
    <w:link w:val="Style_33"/>
    <w:rPr>
      <w:rFonts w:ascii="Times New Roman" w:hAnsi="Times New Roman"/>
      <w:color w:val="000000"/>
      <w:sz w:val="16"/>
    </w:rPr>
  </w:style>
  <w:style w:styleId="Style_34" w:type="paragraph">
    <w:name w:val="annotation text"/>
    <w:basedOn w:val="Style_17"/>
    <w:link w:val="Style_34_ch"/>
    <w:rPr>
      <w:sz w:val="20"/>
    </w:rPr>
  </w:style>
  <w:style w:styleId="Style_34_ch" w:type="character">
    <w:name w:val="annotation text"/>
    <w:basedOn w:val="Style_17_ch"/>
    <w:link w:val="Style_34"/>
    <w:rPr>
      <w:sz w:val="20"/>
    </w:rPr>
  </w:style>
  <w:style w:styleId="Style_35" w:type="paragraph">
    <w:name w:val="xl92"/>
    <w:basedOn w:val="Style_17"/>
    <w:link w:val="Style_35_ch"/>
    <w:pPr>
      <w:spacing w:afterAutospacing="on" w:beforeAutospacing="on"/>
      <w:ind/>
    </w:pPr>
    <w:rPr>
      <w:rFonts w:ascii="Times New Roman" w:hAnsi="Times New Roman"/>
      <w:sz w:val="14"/>
    </w:rPr>
  </w:style>
  <w:style w:styleId="Style_35_ch" w:type="character">
    <w:name w:val="xl92"/>
    <w:basedOn w:val="Style_17_ch"/>
    <w:link w:val="Style_35"/>
    <w:rPr>
      <w:rFonts w:ascii="Times New Roman" w:hAnsi="Times New Roman"/>
      <w:sz w:val="14"/>
    </w:rPr>
  </w:style>
  <w:style w:styleId="Style_36" w:type="paragraph">
    <w:name w:val="toc 6"/>
    <w:basedOn w:val="Style_17"/>
    <w:next w:val="Style_17"/>
    <w:link w:val="Style_36_ch"/>
    <w:uiPriority w:val="39"/>
    <w:pPr>
      <w:ind w:firstLine="0" w:left="1200"/>
    </w:pPr>
    <w:rPr>
      <w:rFonts w:ascii="Calibri" w:hAnsi="Calibri"/>
      <w:sz w:val="20"/>
    </w:rPr>
  </w:style>
  <w:style w:styleId="Style_36_ch" w:type="character">
    <w:name w:val="toc 6"/>
    <w:basedOn w:val="Style_17_ch"/>
    <w:link w:val="Style_36"/>
    <w:rPr>
      <w:rFonts w:ascii="Calibri" w:hAnsi="Calibri"/>
      <w:sz w:val="20"/>
    </w:rPr>
  </w:style>
  <w:style w:styleId="Style_37" w:type="paragraph">
    <w:name w:val="pTextStyle"/>
    <w:basedOn w:val="Style_17"/>
    <w:link w:val="Style_37_ch"/>
    <w:pPr>
      <w:spacing w:line="252" w:lineRule="auto"/>
      <w:ind/>
    </w:pPr>
    <w:rPr>
      <w:rFonts w:ascii="Times New Roman" w:hAnsi="Times New Roman"/>
      <w:sz w:val="24"/>
    </w:rPr>
  </w:style>
  <w:style w:styleId="Style_37_ch" w:type="character">
    <w:name w:val="pTextStyle"/>
    <w:basedOn w:val="Style_17_ch"/>
    <w:link w:val="Style_37"/>
    <w:rPr>
      <w:rFonts w:ascii="Times New Roman" w:hAnsi="Times New Roman"/>
      <w:sz w:val="24"/>
    </w:rPr>
  </w:style>
  <w:style w:styleId="Style_16" w:type="paragraph">
    <w:name w:val="Normal (Web)"/>
    <w:basedOn w:val="Style_17"/>
    <w:link w:val="Style_16_ch"/>
    <w:pPr>
      <w:spacing w:after="200" w:line="276" w:lineRule="auto"/>
      <w:ind/>
    </w:pPr>
    <w:rPr>
      <w:rFonts w:ascii="Times New Roman" w:hAnsi="Times New Roman"/>
      <w:sz w:val="24"/>
    </w:rPr>
  </w:style>
  <w:style w:styleId="Style_16_ch" w:type="character">
    <w:name w:val="Normal (Web)"/>
    <w:basedOn w:val="Style_17_ch"/>
    <w:link w:val="Style_16"/>
    <w:rPr>
      <w:rFonts w:ascii="Times New Roman" w:hAnsi="Times New Roman"/>
      <w:sz w:val="24"/>
    </w:rPr>
  </w:style>
  <w:style w:styleId="Style_38" w:type="paragraph">
    <w:name w:val="toc 7"/>
    <w:basedOn w:val="Style_17"/>
    <w:next w:val="Style_17"/>
    <w:link w:val="Style_38_ch"/>
    <w:uiPriority w:val="39"/>
    <w:pPr>
      <w:ind w:firstLine="0" w:left="1440"/>
    </w:pPr>
    <w:rPr>
      <w:rFonts w:ascii="Calibri" w:hAnsi="Calibri"/>
      <w:sz w:val="20"/>
    </w:rPr>
  </w:style>
  <w:style w:styleId="Style_38_ch" w:type="character">
    <w:name w:val="toc 7"/>
    <w:basedOn w:val="Style_17_ch"/>
    <w:link w:val="Style_38"/>
    <w:rPr>
      <w:rFonts w:ascii="Calibri" w:hAnsi="Calibri"/>
      <w:sz w:val="20"/>
    </w:rPr>
  </w:style>
  <w:style w:styleId="Style_39" w:type="paragraph">
    <w:name w:val="xl94"/>
    <w:basedOn w:val="Style_17"/>
    <w:link w:val="Style_39_ch"/>
    <w:pPr>
      <w:spacing w:afterAutospacing="on" w:beforeAutospacing="on"/>
      <w:ind/>
    </w:pPr>
    <w:rPr>
      <w:rFonts w:ascii="Times New Roman" w:hAnsi="Times New Roman"/>
      <w:color w:val="FFFFFF"/>
      <w:sz w:val="14"/>
    </w:rPr>
  </w:style>
  <w:style w:styleId="Style_39_ch" w:type="character">
    <w:name w:val="xl94"/>
    <w:basedOn w:val="Style_17_ch"/>
    <w:link w:val="Style_39"/>
    <w:rPr>
      <w:rFonts w:ascii="Times New Roman" w:hAnsi="Times New Roman"/>
      <w:color w:val="FFFFFF"/>
      <w:sz w:val="14"/>
    </w:rPr>
  </w:style>
  <w:style w:styleId="Style_40" w:type="paragraph">
    <w:name w:val="Оглавление"/>
    <w:basedOn w:val="Style_41"/>
    <w:next w:val="Style_17"/>
    <w:link w:val="Style_40_ch"/>
    <w:pPr>
      <w:ind w:firstLine="0" w:left="140"/>
    </w:pPr>
  </w:style>
  <w:style w:styleId="Style_40_ch" w:type="character">
    <w:name w:val="Оглавление"/>
    <w:basedOn w:val="Style_41_ch"/>
    <w:link w:val="Style_40"/>
  </w:style>
  <w:style w:styleId="Style_42" w:type="paragraph">
    <w:name w:val="xl167"/>
    <w:basedOn w:val="Style_17"/>
    <w:link w:val="Style_42_ch"/>
    <w:pPr>
      <w:spacing w:afterAutospacing="on" w:beforeAutospacing="on"/>
      <w:ind/>
      <w:jc w:val="center"/>
    </w:pPr>
    <w:rPr>
      <w:rFonts w:ascii="Times New Roman" w:hAnsi="Times New Roman"/>
      <w:b w:val="1"/>
      <w:sz w:val="14"/>
    </w:rPr>
  </w:style>
  <w:style w:styleId="Style_42_ch" w:type="character">
    <w:name w:val="xl167"/>
    <w:basedOn w:val="Style_17_ch"/>
    <w:link w:val="Style_42"/>
    <w:rPr>
      <w:rFonts w:ascii="Times New Roman" w:hAnsi="Times New Roman"/>
      <w:b w:val="1"/>
      <w:sz w:val="14"/>
    </w:rPr>
  </w:style>
  <w:style w:styleId="Style_43" w:type="paragraph">
    <w:name w:val="Интерактивный заголовок"/>
    <w:basedOn w:val="Style_44"/>
    <w:next w:val="Style_17"/>
    <w:link w:val="Style_43_ch"/>
    <w:rPr>
      <w:u w:val="single"/>
    </w:rPr>
  </w:style>
  <w:style w:styleId="Style_43_ch" w:type="character">
    <w:name w:val="Интерактивный заголовок"/>
    <w:basedOn w:val="Style_44_ch"/>
    <w:link w:val="Style_43"/>
    <w:rPr>
      <w:u w:val="single"/>
    </w:rPr>
  </w:style>
  <w:style w:styleId="Style_45" w:type="paragraph">
    <w:name w:val="Subtle Emphasis"/>
    <w:link w:val="Style_45_ch"/>
    <w:rPr>
      <w:i w:val="1"/>
      <w:color w:val="404040"/>
    </w:rPr>
  </w:style>
  <w:style w:styleId="Style_45_ch" w:type="character">
    <w:name w:val="Subtle Emphasis"/>
    <w:link w:val="Style_45"/>
    <w:rPr>
      <w:i w:val="1"/>
      <w:color w:val="404040"/>
    </w:rPr>
  </w:style>
  <w:style w:styleId="Style_46" w:type="paragraph">
    <w:name w:val="xl133"/>
    <w:basedOn w:val="Style_17"/>
    <w:link w:val="Style_46_ch"/>
    <w:pPr>
      <w:spacing w:afterAutospacing="on" w:beforeAutospacing="on"/>
      <w:ind/>
    </w:pPr>
    <w:rPr>
      <w:rFonts w:ascii="Times New Roman" w:hAnsi="Times New Roman"/>
      <w:color w:val="FFFFFF"/>
      <w:sz w:val="24"/>
    </w:rPr>
  </w:style>
  <w:style w:styleId="Style_46_ch" w:type="character">
    <w:name w:val="xl133"/>
    <w:basedOn w:val="Style_17_ch"/>
    <w:link w:val="Style_46"/>
    <w:rPr>
      <w:rFonts w:ascii="Times New Roman" w:hAnsi="Times New Roman"/>
      <w:color w:val="FFFFFF"/>
      <w:sz w:val="24"/>
    </w:rPr>
  </w:style>
  <w:style w:styleId="Style_47" w:type="paragraph">
    <w:name w:val="xl109"/>
    <w:basedOn w:val="Style_17"/>
    <w:link w:val="Style_47_ch"/>
    <w:pPr>
      <w:spacing w:afterAutospacing="on" w:beforeAutospacing="on"/>
      <w:ind/>
    </w:pPr>
    <w:rPr>
      <w:rFonts w:ascii="Times New Roman" w:hAnsi="Times New Roman"/>
      <w:sz w:val="14"/>
    </w:rPr>
  </w:style>
  <w:style w:styleId="Style_47_ch" w:type="character">
    <w:name w:val="xl109"/>
    <w:basedOn w:val="Style_17_ch"/>
    <w:link w:val="Style_47"/>
    <w:rPr>
      <w:rFonts w:ascii="Times New Roman" w:hAnsi="Times New Roman"/>
      <w:sz w:val="14"/>
    </w:rPr>
  </w:style>
  <w:style w:styleId="Style_48" w:type="paragraph">
    <w:name w:val="s_1"/>
    <w:basedOn w:val="Style_17"/>
    <w:link w:val="Style_48_ch"/>
    <w:pPr>
      <w:spacing w:afterAutospacing="on" w:beforeAutospacing="on"/>
      <w:ind/>
    </w:pPr>
    <w:rPr>
      <w:rFonts w:ascii="Times New Roman" w:hAnsi="Times New Roman"/>
      <w:sz w:val="24"/>
    </w:rPr>
  </w:style>
  <w:style w:styleId="Style_48_ch" w:type="character">
    <w:name w:val="s_1"/>
    <w:basedOn w:val="Style_17_ch"/>
    <w:link w:val="Style_48"/>
    <w:rPr>
      <w:rFonts w:ascii="Times New Roman" w:hAnsi="Times New Roman"/>
      <w:sz w:val="24"/>
    </w:rPr>
  </w:style>
  <w:style w:styleId="Style_49" w:type="paragraph">
    <w:name w:val="xl130"/>
    <w:basedOn w:val="Style_17"/>
    <w:link w:val="Style_49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49_ch" w:type="character">
    <w:name w:val="xl130"/>
    <w:basedOn w:val="Style_17_ch"/>
    <w:link w:val="Style_49"/>
    <w:rPr>
      <w:rFonts w:ascii="Times New Roman" w:hAnsi="Times New Roman"/>
      <w:b w:val="1"/>
      <w:sz w:val="16"/>
    </w:rPr>
  </w:style>
  <w:style w:styleId="Style_50" w:type="paragraph">
    <w:name w:val="No Spacing"/>
    <w:link w:val="Style_50_ch"/>
    <w:rPr>
      <w:rFonts w:ascii="Calibri" w:hAnsi="Calibri"/>
    </w:rPr>
  </w:style>
  <w:style w:styleId="Style_50_ch" w:type="character">
    <w:name w:val="No Spacing"/>
    <w:link w:val="Style_50"/>
    <w:rPr>
      <w:rFonts w:ascii="Calibri" w:hAnsi="Calibri"/>
    </w:rPr>
  </w:style>
  <w:style w:styleId="Style_51" w:type="paragraph">
    <w:name w:val="Сравнение редакций. Добавленный фрагмент"/>
    <w:link w:val="Style_51_ch"/>
    <w:rPr>
      <w:color w:val="000000"/>
      <w:shd w:fill="C1D7FF" w:val="clear"/>
    </w:rPr>
  </w:style>
  <w:style w:styleId="Style_51_ch" w:type="character">
    <w:name w:val="Сравнение редакций. Добавленный фрагмент"/>
    <w:link w:val="Style_51"/>
    <w:rPr>
      <w:color w:val="000000"/>
      <w:shd w:fill="C1D7FF" w:val="clear"/>
    </w:rPr>
  </w:style>
  <w:style w:styleId="Style_52" w:type="paragraph">
    <w:name w:val="Подвал для информации об изменениях"/>
    <w:basedOn w:val="Style_8"/>
    <w:next w:val="Style_17"/>
    <w:link w:val="Style_52_ch"/>
    <w:pPr>
      <w:keepNext w:val="1"/>
      <w:keepLines w:val="1"/>
      <w:spacing w:after="240" w:before="480" w:line="360" w:lineRule="auto"/>
      <w:ind/>
      <w:jc w:val="center"/>
      <w:outlineLvl w:val="8"/>
    </w:pPr>
    <w:rPr>
      <w:b w:val="0"/>
      <w:sz w:val="18"/>
    </w:rPr>
  </w:style>
  <w:style w:styleId="Style_52_ch" w:type="character">
    <w:name w:val="Подвал для информации об изменениях"/>
    <w:basedOn w:val="Style_8_ch"/>
    <w:link w:val="Style_52"/>
    <w:rPr>
      <w:b w:val="0"/>
      <w:sz w:val="18"/>
    </w:rPr>
  </w:style>
  <w:style w:styleId="Style_53" w:type="paragraph">
    <w:name w:val="Сравнение редакций"/>
    <w:link w:val="Style_53_ch"/>
    <w:rPr>
      <w:b w:val="1"/>
      <w:color w:val="26282F"/>
    </w:rPr>
  </w:style>
  <w:style w:styleId="Style_53_ch" w:type="character">
    <w:name w:val="Сравнение редакций"/>
    <w:link w:val="Style_53"/>
    <w:rPr>
      <w:b w:val="1"/>
      <w:color w:val="26282F"/>
    </w:rPr>
  </w:style>
  <w:style w:styleId="Style_54" w:type="paragraph">
    <w:name w:val="Текст примечания Знак1"/>
    <w:link w:val="Style_54_ch"/>
    <w:rPr>
      <w:rFonts w:ascii="Times New Roman" w:hAnsi="Times New Roman"/>
      <w:sz w:val="20"/>
    </w:rPr>
  </w:style>
  <w:style w:styleId="Style_54_ch" w:type="character">
    <w:name w:val="Текст примечания Знак1"/>
    <w:link w:val="Style_54"/>
    <w:rPr>
      <w:rFonts w:ascii="Times New Roman" w:hAnsi="Times New Roman"/>
      <w:sz w:val="20"/>
    </w:rPr>
  </w:style>
  <w:style w:styleId="Style_55" w:type="paragraph">
    <w:name w:val="Найденные слова"/>
    <w:link w:val="Style_55_ch"/>
    <w:rPr>
      <w:b w:val="1"/>
      <w:color w:val="26282F"/>
      <w:shd w:fill="FFF580" w:val="clear"/>
    </w:rPr>
  </w:style>
  <w:style w:styleId="Style_55_ch" w:type="character">
    <w:name w:val="Найденные слова"/>
    <w:link w:val="Style_55"/>
    <w:rPr>
      <w:b w:val="1"/>
      <w:color w:val="26282F"/>
      <w:shd w:fill="FFF580" w:val="clear"/>
    </w:rPr>
  </w:style>
  <w:style w:styleId="Style_56" w:type="paragraph">
    <w:name w:val="Endnote"/>
    <w:basedOn w:val="Style_17"/>
    <w:link w:val="Style_56_ch"/>
    <w:rPr>
      <w:rFonts w:ascii="Calibri" w:hAnsi="Calibri"/>
      <w:sz w:val="20"/>
    </w:rPr>
  </w:style>
  <w:style w:styleId="Style_56_ch" w:type="character">
    <w:name w:val="Endnote"/>
    <w:basedOn w:val="Style_17_ch"/>
    <w:link w:val="Style_56"/>
    <w:rPr>
      <w:rFonts w:ascii="Calibri" w:hAnsi="Calibri"/>
      <w:sz w:val="20"/>
    </w:rPr>
  </w:style>
  <w:style w:styleId="Style_57" w:type="paragraph">
    <w:name w:val="heading 3"/>
    <w:basedOn w:val="Style_17"/>
    <w:next w:val="Style_17"/>
    <w:link w:val="Style_5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57_ch" w:type="character">
    <w:name w:val="heading 3"/>
    <w:basedOn w:val="Style_17_ch"/>
    <w:link w:val="Style_57"/>
    <w:rPr>
      <w:rFonts w:ascii="Arial" w:hAnsi="Arial"/>
      <w:b w:val="1"/>
      <w:sz w:val="26"/>
    </w:rPr>
  </w:style>
  <w:style w:styleId="Style_58" w:type="paragraph">
    <w:name w:val="xl68"/>
    <w:basedOn w:val="Style_17"/>
    <w:link w:val="Style_58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58_ch" w:type="character">
    <w:name w:val="xl68"/>
    <w:basedOn w:val="Style_17_ch"/>
    <w:link w:val="Style_58"/>
    <w:rPr>
      <w:rFonts w:ascii="Times New Roman" w:hAnsi="Times New Roman"/>
      <w:color w:val="000000"/>
      <w:sz w:val="16"/>
    </w:rPr>
  </w:style>
  <w:style w:styleId="Style_59" w:type="paragraph">
    <w:name w:val="Заголовок Знак1"/>
    <w:basedOn w:val="Style_20"/>
    <w:link w:val="Style_59_ch"/>
    <w:rPr>
      <w:rFonts w:asciiTheme="majorAscii" w:hAnsiTheme="majorHAnsi"/>
      <w:spacing w:val="-10"/>
      <w:sz w:val="56"/>
    </w:rPr>
  </w:style>
  <w:style w:styleId="Style_59_ch" w:type="character">
    <w:name w:val="Заголовок Знак1"/>
    <w:basedOn w:val="Style_20_ch"/>
    <w:link w:val="Style_59"/>
    <w:rPr>
      <w:rFonts w:asciiTheme="majorAscii" w:hAnsiTheme="majorHAnsi"/>
      <w:spacing w:val="-10"/>
      <w:sz w:val="56"/>
    </w:rPr>
  </w:style>
  <w:style w:styleId="Style_60" w:type="paragraph">
    <w:name w:val="xl64"/>
    <w:basedOn w:val="Style_17"/>
    <w:link w:val="Style_60_ch"/>
    <w:pPr>
      <w:spacing w:afterAutospacing="on" w:beforeAutospacing="on"/>
      <w:ind/>
    </w:pPr>
    <w:rPr>
      <w:rFonts w:ascii="Times New Roman" w:hAnsi="Times New Roman"/>
      <w:sz w:val="24"/>
    </w:rPr>
  </w:style>
  <w:style w:styleId="Style_60_ch" w:type="character">
    <w:name w:val="xl64"/>
    <w:basedOn w:val="Style_17_ch"/>
    <w:link w:val="Style_60"/>
    <w:rPr>
      <w:rFonts w:ascii="Times New Roman" w:hAnsi="Times New Roman"/>
      <w:sz w:val="24"/>
    </w:rPr>
  </w:style>
  <w:style w:styleId="Style_61" w:type="paragraph">
    <w:name w:val="Внимание: недобросовестность!"/>
    <w:basedOn w:val="Style_22"/>
    <w:next w:val="Style_17"/>
    <w:link w:val="Style_61_ch"/>
  </w:style>
  <w:style w:styleId="Style_61_ch" w:type="character">
    <w:name w:val="Внимание: недобросовестность!"/>
    <w:basedOn w:val="Style_22_ch"/>
    <w:link w:val="Style_61"/>
  </w:style>
  <w:style w:styleId="Style_62" w:type="paragraph">
    <w:name w:val="ConsPlusNonformat"/>
    <w:link w:val="Style_62_ch"/>
    <w:pPr>
      <w:widowControl w:val="0"/>
      <w:ind/>
    </w:pPr>
    <w:rPr>
      <w:rFonts w:ascii="Courier New" w:hAnsi="Courier New"/>
      <w:sz w:val="20"/>
    </w:rPr>
  </w:style>
  <w:style w:styleId="Style_62_ch" w:type="character">
    <w:name w:val="ConsPlusNonformat"/>
    <w:link w:val="Style_62"/>
    <w:rPr>
      <w:rFonts w:ascii="Courier New" w:hAnsi="Courier New"/>
      <w:sz w:val="20"/>
    </w:rPr>
  </w:style>
  <w:style w:styleId="Style_63" w:type="paragraph">
    <w:name w:val="xl121"/>
    <w:basedOn w:val="Style_17"/>
    <w:link w:val="Style_63_ch"/>
    <w:pPr>
      <w:spacing w:afterAutospacing="on" w:beforeAutospacing="on"/>
      <w:ind/>
    </w:pPr>
    <w:rPr>
      <w:rFonts w:ascii="Times New Roman" w:hAnsi="Times New Roman"/>
      <w:b w:val="1"/>
      <w:i w:val="1"/>
      <w:color w:val="000000"/>
      <w:sz w:val="16"/>
    </w:rPr>
  </w:style>
  <w:style w:styleId="Style_63_ch" w:type="character">
    <w:name w:val="xl121"/>
    <w:basedOn w:val="Style_17_ch"/>
    <w:link w:val="Style_63"/>
    <w:rPr>
      <w:rFonts w:ascii="Times New Roman" w:hAnsi="Times New Roman"/>
      <w:b w:val="1"/>
      <w:i w:val="1"/>
      <w:color w:val="000000"/>
      <w:sz w:val="16"/>
    </w:rPr>
  </w:style>
  <w:style w:styleId="Style_64" w:type="paragraph">
    <w:name w:val="Подчёркнуный текст"/>
    <w:basedOn w:val="Style_17"/>
    <w:next w:val="Style_17"/>
    <w:link w:val="Style_64_ch"/>
    <w:pPr>
      <w:widowControl w:val="0"/>
      <w:spacing w:line="360" w:lineRule="auto"/>
      <w:ind w:firstLine="720" w:left="0"/>
      <w:jc w:val="both"/>
    </w:pPr>
    <w:rPr>
      <w:rFonts w:ascii="Times New Roman" w:hAnsi="Times New Roman"/>
      <w:sz w:val="24"/>
    </w:rPr>
  </w:style>
  <w:style w:styleId="Style_64_ch" w:type="character">
    <w:name w:val="Подчёркнуный текст"/>
    <w:basedOn w:val="Style_17_ch"/>
    <w:link w:val="Style_64"/>
    <w:rPr>
      <w:rFonts w:ascii="Times New Roman" w:hAnsi="Times New Roman"/>
      <w:sz w:val="24"/>
    </w:rPr>
  </w:style>
  <w:style w:styleId="Style_65" w:type="paragraph">
    <w:name w:val="List 2"/>
    <w:basedOn w:val="Style_17"/>
    <w:link w:val="Style_65_ch"/>
    <w:pPr>
      <w:spacing w:after="120" w:before="120"/>
      <w:ind w:hanging="360" w:left="720"/>
      <w:jc w:val="both"/>
    </w:pPr>
    <w:rPr>
      <w:rFonts w:ascii="Arial" w:hAnsi="Arial"/>
      <w:sz w:val="20"/>
    </w:rPr>
  </w:style>
  <w:style w:styleId="Style_65_ch" w:type="character">
    <w:name w:val="List 2"/>
    <w:basedOn w:val="Style_17_ch"/>
    <w:link w:val="Style_65"/>
    <w:rPr>
      <w:rFonts w:ascii="Arial" w:hAnsi="Arial"/>
      <w:sz w:val="20"/>
    </w:rPr>
  </w:style>
  <w:style w:styleId="Style_66" w:type="paragraph">
    <w:name w:val="xl106"/>
    <w:basedOn w:val="Style_17"/>
    <w:link w:val="Style_66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66_ch" w:type="character">
    <w:name w:val="xl106"/>
    <w:basedOn w:val="Style_17_ch"/>
    <w:link w:val="Style_66"/>
    <w:rPr>
      <w:rFonts w:ascii="Times New Roman" w:hAnsi="Times New Roman"/>
      <w:b w:val="1"/>
      <w:sz w:val="16"/>
    </w:rPr>
  </w:style>
  <w:style w:styleId="Style_67" w:type="paragraph">
    <w:name w:val="xl136"/>
    <w:basedOn w:val="Style_17"/>
    <w:link w:val="Style_67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67_ch" w:type="character">
    <w:name w:val="xl136"/>
    <w:basedOn w:val="Style_17_ch"/>
    <w:link w:val="Style_67"/>
    <w:rPr>
      <w:rFonts w:ascii="Times New Roman" w:hAnsi="Times New Roman"/>
      <w:b w:val="1"/>
      <w:sz w:val="16"/>
    </w:rPr>
  </w:style>
  <w:style w:styleId="Style_68" w:type="paragraph">
    <w:name w:val="xl105"/>
    <w:basedOn w:val="Style_17"/>
    <w:link w:val="Style_68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68_ch" w:type="character">
    <w:name w:val="xl105"/>
    <w:basedOn w:val="Style_17_ch"/>
    <w:link w:val="Style_68"/>
    <w:rPr>
      <w:rFonts w:ascii="Times New Roman" w:hAnsi="Times New Roman"/>
      <w:b w:val="1"/>
      <w:color w:val="000000"/>
      <w:sz w:val="16"/>
    </w:rPr>
  </w:style>
  <w:style w:styleId="Style_69" w:type="paragraph">
    <w:name w:val="Font Style11"/>
    <w:link w:val="Style_69_ch"/>
    <w:rPr>
      <w:rFonts w:ascii="Times New Roman" w:hAnsi="Times New Roman"/>
      <w:sz w:val="22"/>
    </w:rPr>
  </w:style>
  <w:style w:styleId="Style_69_ch" w:type="character">
    <w:name w:val="Font Style11"/>
    <w:link w:val="Style_69"/>
    <w:rPr>
      <w:rFonts w:ascii="Times New Roman" w:hAnsi="Times New Roman"/>
      <w:sz w:val="22"/>
    </w:rPr>
  </w:style>
  <w:style w:styleId="Style_70" w:type="paragraph">
    <w:name w:val="Основной текст (2) + 12 pt"/>
    <w:link w:val="Style_70_ch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styleId="Style_70_ch" w:type="character">
    <w:name w:val="Основной текст (2) + 12 pt"/>
    <w:link w:val="Style_70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styleId="Style_71" w:type="paragraph">
    <w:name w:val="xl112"/>
    <w:basedOn w:val="Style_17"/>
    <w:link w:val="Style_71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71_ch" w:type="character">
    <w:name w:val="xl112"/>
    <w:basedOn w:val="Style_17_ch"/>
    <w:link w:val="Style_71"/>
    <w:rPr>
      <w:rFonts w:ascii="Times New Roman" w:hAnsi="Times New Roman"/>
      <w:color w:val="000000"/>
      <w:sz w:val="16"/>
    </w:rPr>
  </w:style>
  <w:style w:styleId="Style_1" w:type="paragraph">
    <w:name w:val="header"/>
    <w:basedOn w:val="Style_1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7_ch"/>
    <w:link w:val="Style_1"/>
  </w:style>
  <w:style w:styleId="Style_72" w:type="paragraph">
    <w:name w:val="xl84"/>
    <w:basedOn w:val="Style_17"/>
    <w:link w:val="Style_72_ch"/>
    <w:pPr>
      <w:spacing w:afterAutospacing="on" w:beforeAutospacing="on"/>
      <w:ind/>
    </w:pPr>
    <w:rPr>
      <w:rFonts w:ascii="Times New Roman" w:hAnsi="Times New Roman"/>
      <w:sz w:val="14"/>
    </w:rPr>
  </w:style>
  <w:style w:styleId="Style_72_ch" w:type="character">
    <w:name w:val="xl84"/>
    <w:basedOn w:val="Style_17_ch"/>
    <w:link w:val="Style_72"/>
    <w:rPr>
      <w:rFonts w:ascii="Times New Roman" w:hAnsi="Times New Roman"/>
      <w:sz w:val="14"/>
    </w:rPr>
  </w:style>
  <w:style w:styleId="Style_73" w:type="paragraph">
    <w:name w:val="Необходимые документы"/>
    <w:basedOn w:val="Style_22"/>
    <w:next w:val="Style_17"/>
    <w:link w:val="Style_73_ch"/>
    <w:pPr>
      <w:ind w:firstLine="118" w:left="0"/>
    </w:pPr>
  </w:style>
  <w:style w:styleId="Style_73_ch" w:type="character">
    <w:name w:val="Необходимые документы"/>
    <w:basedOn w:val="Style_22_ch"/>
    <w:link w:val="Style_73"/>
  </w:style>
  <w:style w:styleId="Style_74" w:type="paragraph">
    <w:name w:val="xl91"/>
    <w:basedOn w:val="Style_17"/>
    <w:link w:val="Style_74_ch"/>
    <w:pPr>
      <w:spacing w:afterAutospacing="on" w:beforeAutospacing="on"/>
      <w:ind/>
    </w:pPr>
    <w:rPr>
      <w:rFonts w:ascii="Times New Roman" w:hAnsi="Times New Roman"/>
      <w:sz w:val="14"/>
    </w:rPr>
  </w:style>
  <w:style w:styleId="Style_74_ch" w:type="character">
    <w:name w:val="xl91"/>
    <w:basedOn w:val="Style_17_ch"/>
    <w:link w:val="Style_74"/>
    <w:rPr>
      <w:rFonts w:ascii="Times New Roman" w:hAnsi="Times New Roman"/>
      <w:sz w:val="14"/>
    </w:rPr>
  </w:style>
  <w:style w:styleId="Style_75" w:type="paragraph">
    <w:name w:val="xl177"/>
    <w:basedOn w:val="Style_17"/>
    <w:link w:val="Style_75_ch"/>
    <w:pPr>
      <w:spacing w:afterAutospacing="on" w:beforeAutospacing="on"/>
      <w:ind/>
      <w:jc w:val="center"/>
    </w:pPr>
    <w:rPr>
      <w:rFonts w:ascii="Times New Roman" w:hAnsi="Times New Roman"/>
      <w:sz w:val="14"/>
    </w:rPr>
  </w:style>
  <w:style w:styleId="Style_75_ch" w:type="character">
    <w:name w:val="xl177"/>
    <w:basedOn w:val="Style_17_ch"/>
    <w:link w:val="Style_75"/>
    <w:rPr>
      <w:rFonts w:ascii="Times New Roman" w:hAnsi="Times New Roman"/>
      <w:sz w:val="14"/>
    </w:rPr>
  </w:style>
  <w:style w:styleId="Style_76" w:type="paragraph">
    <w:name w:val="xl163"/>
    <w:basedOn w:val="Style_17"/>
    <w:link w:val="Style_76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76_ch" w:type="character">
    <w:name w:val="xl163"/>
    <w:basedOn w:val="Style_17_ch"/>
    <w:link w:val="Style_76"/>
    <w:rPr>
      <w:rFonts w:ascii="Times New Roman" w:hAnsi="Times New Roman"/>
      <w:b w:val="1"/>
      <w:sz w:val="16"/>
    </w:rPr>
  </w:style>
  <w:style w:styleId="Style_77" w:type="paragraph">
    <w:name w:val="Подзаголовок для информации об изменениях"/>
    <w:basedOn w:val="Style_78"/>
    <w:next w:val="Style_17"/>
    <w:link w:val="Style_77_ch"/>
    <w:rPr>
      <w:b w:val="1"/>
    </w:rPr>
  </w:style>
  <w:style w:styleId="Style_77_ch" w:type="character">
    <w:name w:val="Подзаголовок для информации об изменениях"/>
    <w:basedOn w:val="Style_78_ch"/>
    <w:link w:val="Style_77"/>
    <w:rPr>
      <w:b w:val="1"/>
    </w:rPr>
  </w:style>
  <w:style w:styleId="Style_79" w:type="paragraph">
    <w:name w:val="Технический комментарий"/>
    <w:basedOn w:val="Style_17"/>
    <w:next w:val="Style_17"/>
    <w:link w:val="Style_79_ch"/>
    <w:pPr>
      <w:widowControl w:val="0"/>
      <w:spacing w:line="360" w:lineRule="auto"/>
      <w:ind/>
    </w:pPr>
    <w:rPr>
      <w:rFonts w:ascii="Times New Roman" w:hAnsi="Times New Roman"/>
      <w:color w:val="463F31"/>
      <w:sz w:val="24"/>
    </w:rPr>
  </w:style>
  <w:style w:styleId="Style_79_ch" w:type="character">
    <w:name w:val="Технический комментарий"/>
    <w:basedOn w:val="Style_17_ch"/>
    <w:link w:val="Style_79"/>
    <w:rPr>
      <w:rFonts w:ascii="Times New Roman" w:hAnsi="Times New Roman"/>
      <w:color w:val="463F31"/>
      <w:sz w:val="24"/>
    </w:rPr>
  </w:style>
  <w:style w:styleId="Style_80" w:type="paragraph">
    <w:name w:val="xl103"/>
    <w:basedOn w:val="Style_17"/>
    <w:link w:val="Style_80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80_ch" w:type="character">
    <w:name w:val="xl103"/>
    <w:basedOn w:val="Style_17_ch"/>
    <w:link w:val="Style_80"/>
    <w:rPr>
      <w:rFonts w:ascii="Times New Roman" w:hAnsi="Times New Roman"/>
      <w:b w:val="1"/>
      <w:color w:val="000000"/>
      <w:sz w:val="16"/>
    </w:rPr>
  </w:style>
  <w:style w:styleId="Style_81" w:type="paragraph">
    <w:name w:val="s_16"/>
    <w:basedOn w:val="Style_17"/>
    <w:link w:val="Style_81_ch"/>
    <w:pPr>
      <w:spacing w:afterAutospacing="on" w:beforeAutospacing="on"/>
      <w:ind/>
    </w:pPr>
    <w:rPr>
      <w:rFonts w:ascii="Times New Roman" w:hAnsi="Times New Roman"/>
      <w:sz w:val="24"/>
    </w:rPr>
  </w:style>
  <w:style w:styleId="Style_81_ch" w:type="character">
    <w:name w:val="s_16"/>
    <w:basedOn w:val="Style_17_ch"/>
    <w:link w:val="Style_81"/>
    <w:rPr>
      <w:rFonts w:ascii="Times New Roman" w:hAnsi="Times New Roman"/>
      <w:sz w:val="24"/>
    </w:rPr>
  </w:style>
  <w:style w:styleId="Style_15" w:type="paragraph">
    <w:name w:val="Знак сноски1"/>
    <w:basedOn w:val="Style_17"/>
    <w:link w:val="Style_15_ch"/>
    <w:rPr>
      <w:vertAlign w:val="superscript"/>
    </w:rPr>
  </w:style>
  <w:style w:styleId="Style_15_ch" w:type="character">
    <w:name w:val="Знак сноски1"/>
    <w:basedOn w:val="Style_17_ch"/>
    <w:link w:val="Style_15"/>
    <w:rPr>
      <w:vertAlign w:val="superscript"/>
    </w:rPr>
  </w:style>
  <w:style w:styleId="Style_82" w:type="paragraph">
    <w:name w:val="xl142"/>
    <w:basedOn w:val="Style_17"/>
    <w:link w:val="Style_82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82_ch" w:type="character">
    <w:name w:val="xl142"/>
    <w:basedOn w:val="Style_17_ch"/>
    <w:link w:val="Style_82"/>
    <w:rPr>
      <w:rFonts w:ascii="Times New Roman" w:hAnsi="Times New Roman"/>
      <w:color w:val="000000"/>
      <w:sz w:val="16"/>
    </w:rPr>
  </w:style>
  <w:style w:styleId="Style_83" w:type="paragraph">
    <w:name w:val="xl122"/>
    <w:basedOn w:val="Style_17"/>
    <w:link w:val="Style_83_ch"/>
    <w:pPr>
      <w:spacing w:afterAutospacing="on" w:beforeAutospacing="on"/>
      <w:ind/>
    </w:pPr>
    <w:rPr>
      <w:rFonts w:ascii="Times New Roman" w:hAnsi="Times New Roman"/>
      <w:sz w:val="16"/>
    </w:rPr>
  </w:style>
  <w:style w:styleId="Style_83_ch" w:type="character">
    <w:name w:val="xl122"/>
    <w:basedOn w:val="Style_17_ch"/>
    <w:link w:val="Style_83"/>
    <w:rPr>
      <w:rFonts w:ascii="Times New Roman" w:hAnsi="Times New Roman"/>
      <w:sz w:val="16"/>
    </w:rPr>
  </w:style>
  <w:style w:styleId="Style_84" w:type="paragraph">
    <w:name w:val="xl75"/>
    <w:basedOn w:val="Style_17"/>
    <w:link w:val="Style_84_ch"/>
    <w:pPr>
      <w:spacing w:afterAutospacing="on" w:beforeAutospacing="on"/>
      <w:ind/>
      <w:jc w:val="center"/>
    </w:pPr>
    <w:rPr>
      <w:rFonts w:ascii="Times New Roman" w:hAnsi="Times New Roman"/>
      <w:sz w:val="16"/>
    </w:rPr>
  </w:style>
  <w:style w:styleId="Style_84_ch" w:type="character">
    <w:name w:val="xl75"/>
    <w:basedOn w:val="Style_17_ch"/>
    <w:link w:val="Style_84"/>
    <w:rPr>
      <w:rFonts w:ascii="Times New Roman" w:hAnsi="Times New Roman"/>
      <w:sz w:val="16"/>
    </w:rPr>
  </w:style>
  <w:style w:styleId="Style_85" w:type="paragraph">
    <w:name w:val="xl162"/>
    <w:basedOn w:val="Style_17"/>
    <w:link w:val="Style_85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85_ch" w:type="character">
    <w:name w:val="xl162"/>
    <w:basedOn w:val="Style_17_ch"/>
    <w:link w:val="Style_85"/>
    <w:rPr>
      <w:rFonts w:ascii="Times New Roman" w:hAnsi="Times New Roman"/>
      <w:b w:val="1"/>
      <w:sz w:val="16"/>
    </w:rPr>
  </w:style>
  <w:style w:styleId="Style_86" w:type="paragraph">
    <w:name w:val="xl76"/>
    <w:basedOn w:val="Style_17"/>
    <w:link w:val="Style_86_ch"/>
    <w:pPr>
      <w:spacing w:afterAutospacing="on" w:beforeAutospacing="on"/>
      <w:ind/>
    </w:pPr>
    <w:rPr>
      <w:rFonts w:ascii="Times New Roman" w:hAnsi="Times New Roman"/>
      <w:sz w:val="16"/>
    </w:rPr>
  </w:style>
  <w:style w:styleId="Style_86_ch" w:type="character">
    <w:name w:val="xl76"/>
    <w:basedOn w:val="Style_17_ch"/>
    <w:link w:val="Style_86"/>
    <w:rPr>
      <w:rFonts w:ascii="Times New Roman" w:hAnsi="Times New Roman"/>
      <w:sz w:val="16"/>
    </w:rPr>
  </w:style>
  <w:style w:styleId="Style_87" w:type="paragraph">
    <w:name w:val="xl179"/>
    <w:basedOn w:val="Style_17"/>
    <w:link w:val="Style_87_ch"/>
    <w:pPr>
      <w:spacing w:afterAutospacing="on" w:beforeAutospacing="on"/>
      <w:ind/>
      <w:jc w:val="center"/>
    </w:pPr>
    <w:rPr>
      <w:rFonts w:ascii="Times New Roman" w:hAnsi="Times New Roman"/>
      <w:sz w:val="14"/>
    </w:rPr>
  </w:style>
  <w:style w:styleId="Style_87_ch" w:type="character">
    <w:name w:val="xl179"/>
    <w:basedOn w:val="Style_17_ch"/>
    <w:link w:val="Style_87"/>
    <w:rPr>
      <w:rFonts w:ascii="Times New Roman" w:hAnsi="Times New Roman"/>
      <w:sz w:val="14"/>
    </w:rPr>
  </w:style>
  <w:style w:styleId="Style_88" w:type="paragraph">
    <w:name w:val="Прижатый влево"/>
    <w:basedOn w:val="Style_17"/>
    <w:next w:val="Style_17"/>
    <w:link w:val="Style_88_ch"/>
    <w:pPr>
      <w:widowControl w:val="0"/>
      <w:spacing w:line="360" w:lineRule="auto"/>
      <w:ind/>
    </w:pPr>
    <w:rPr>
      <w:rFonts w:ascii="Times New Roman" w:hAnsi="Times New Roman"/>
      <w:sz w:val="24"/>
    </w:rPr>
  </w:style>
  <w:style w:styleId="Style_88_ch" w:type="character">
    <w:name w:val="Прижатый влево"/>
    <w:basedOn w:val="Style_17_ch"/>
    <w:link w:val="Style_88"/>
    <w:rPr>
      <w:rFonts w:ascii="Times New Roman" w:hAnsi="Times New Roman"/>
      <w:sz w:val="24"/>
    </w:rPr>
  </w:style>
  <w:style w:styleId="Style_89" w:type="paragraph">
    <w:name w:val="Комментарий пользователя"/>
    <w:basedOn w:val="Style_90"/>
    <w:next w:val="Style_17"/>
    <w:link w:val="Style_89_ch"/>
    <w:pPr>
      <w:ind/>
      <w:jc w:val="left"/>
    </w:pPr>
  </w:style>
  <w:style w:styleId="Style_89_ch" w:type="character">
    <w:name w:val="Комментарий пользователя"/>
    <w:basedOn w:val="Style_90_ch"/>
    <w:link w:val="Style_89"/>
  </w:style>
  <w:style w:styleId="Style_91" w:type="paragraph">
    <w:name w:val="formattext"/>
    <w:basedOn w:val="Style_17"/>
    <w:link w:val="Style_91_ch"/>
    <w:pPr>
      <w:spacing w:afterAutospacing="on" w:beforeAutospacing="on"/>
      <w:ind/>
    </w:pPr>
    <w:rPr>
      <w:rFonts w:ascii="Times New Roman" w:hAnsi="Times New Roman"/>
      <w:sz w:val="24"/>
    </w:rPr>
  </w:style>
  <w:style w:styleId="Style_91_ch" w:type="character">
    <w:name w:val="formattext"/>
    <w:basedOn w:val="Style_17_ch"/>
    <w:link w:val="Style_91"/>
    <w:rPr>
      <w:rFonts w:ascii="Times New Roman" w:hAnsi="Times New Roman"/>
      <w:sz w:val="24"/>
    </w:rPr>
  </w:style>
  <w:style w:styleId="Style_92" w:type="paragraph">
    <w:name w:val="Текст (прав. подпись)"/>
    <w:basedOn w:val="Style_17"/>
    <w:next w:val="Style_17"/>
    <w:link w:val="Style_92_ch"/>
    <w:pPr>
      <w:widowControl w:val="0"/>
      <w:spacing w:line="360" w:lineRule="auto"/>
      <w:ind/>
      <w:jc w:val="right"/>
    </w:pPr>
    <w:rPr>
      <w:rFonts w:ascii="Times New Roman" w:hAnsi="Times New Roman"/>
      <w:sz w:val="24"/>
    </w:rPr>
  </w:style>
  <w:style w:styleId="Style_92_ch" w:type="character">
    <w:name w:val="Текст (прав. подпись)"/>
    <w:basedOn w:val="Style_17_ch"/>
    <w:link w:val="Style_92"/>
    <w:rPr>
      <w:rFonts w:ascii="Times New Roman" w:hAnsi="Times New Roman"/>
      <w:sz w:val="24"/>
    </w:rPr>
  </w:style>
  <w:style w:styleId="Style_93" w:type="paragraph">
    <w:name w:val="xl66"/>
    <w:basedOn w:val="Style_17"/>
    <w:link w:val="Style_93_ch"/>
    <w:pPr>
      <w:spacing w:afterAutospacing="on" w:beforeAutospacing="on"/>
      <w:ind/>
    </w:pPr>
    <w:rPr>
      <w:rFonts w:ascii="Times New Roman" w:hAnsi="Times New Roman"/>
      <w:sz w:val="24"/>
    </w:rPr>
  </w:style>
  <w:style w:styleId="Style_93_ch" w:type="character">
    <w:name w:val="xl66"/>
    <w:basedOn w:val="Style_17_ch"/>
    <w:link w:val="Style_93"/>
    <w:rPr>
      <w:rFonts w:ascii="Times New Roman" w:hAnsi="Times New Roman"/>
      <w:sz w:val="24"/>
    </w:rPr>
  </w:style>
  <w:style w:styleId="Style_94" w:type="paragraph">
    <w:name w:val="Текст ЭР (см. также)"/>
    <w:basedOn w:val="Style_17"/>
    <w:next w:val="Style_17"/>
    <w:link w:val="Style_94_ch"/>
    <w:pPr>
      <w:widowControl w:val="0"/>
      <w:spacing w:before="200" w:line="360" w:lineRule="auto"/>
      <w:ind/>
    </w:pPr>
    <w:rPr>
      <w:rFonts w:ascii="Times New Roman" w:hAnsi="Times New Roman"/>
      <w:sz w:val="20"/>
    </w:rPr>
  </w:style>
  <w:style w:styleId="Style_94_ch" w:type="character">
    <w:name w:val="Текст ЭР (см. также)"/>
    <w:basedOn w:val="Style_17_ch"/>
    <w:link w:val="Style_94"/>
    <w:rPr>
      <w:rFonts w:ascii="Times New Roman" w:hAnsi="Times New Roman"/>
      <w:sz w:val="20"/>
    </w:rPr>
  </w:style>
  <w:style w:styleId="Style_95" w:type="paragraph">
    <w:name w:val="xl128"/>
    <w:basedOn w:val="Style_17"/>
    <w:link w:val="Style_95_ch"/>
    <w:pPr>
      <w:spacing w:afterAutospacing="on" w:beforeAutospacing="on"/>
      <w:ind/>
      <w:jc w:val="center"/>
    </w:pPr>
    <w:rPr>
      <w:rFonts w:ascii="Times New Roman" w:hAnsi="Times New Roman"/>
      <w:b w:val="1"/>
      <w:i w:val="1"/>
      <w:color w:val="000000"/>
      <w:sz w:val="16"/>
    </w:rPr>
  </w:style>
  <w:style w:styleId="Style_95_ch" w:type="character">
    <w:name w:val="xl128"/>
    <w:basedOn w:val="Style_17_ch"/>
    <w:link w:val="Style_95"/>
    <w:rPr>
      <w:rFonts w:ascii="Times New Roman" w:hAnsi="Times New Roman"/>
      <w:b w:val="1"/>
      <w:i w:val="1"/>
      <w:color w:val="000000"/>
      <w:sz w:val="16"/>
    </w:rPr>
  </w:style>
  <w:style w:styleId="Style_96" w:type="paragraph">
    <w:name w:val="xl134"/>
    <w:basedOn w:val="Style_17"/>
    <w:link w:val="Style_96_ch"/>
    <w:pPr>
      <w:spacing w:afterAutospacing="on" w:beforeAutospacing="on"/>
      <w:ind/>
    </w:pPr>
    <w:rPr>
      <w:rFonts w:ascii="Times New Roman" w:hAnsi="Times New Roman"/>
      <w:sz w:val="14"/>
    </w:rPr>
  </w:style>
  <w:style w:styleId="Style_96_ch" w:type="character">
    <w:name w:val="xl134"/>
    <w:basedOn w:val="Style_17_ch"/>
    <w:link w:val="Style_96"/>
    <w:rPr>
      <w:rFonts w:ascii="Times New Roman" w:hAnsi="Times New Roman"/>
      <w:sz w:val="14"/>
    </w:rPr>
  </w:style>
  <w:style w:styleId="Style_97" w:type="paragraph">
    <w:name w:val="c15"/>
    <w:basedOn w:val="Style_20"/>
    <w:link w:val="Style_97_ch"/>
  </w:style>
  <w:style w:styleId="Style_97_ch" w:type="character">
    <w:name w:val="c15"/>
    <w:basedOn w:val="Style_20_ch"/>
    <w:link w:val="Style_97"/>
  </w:style>
  <w:style w:styleId="Style_98" w:type="paragraph">
    <w:name w:val="Постоянная часть"/>
    <w:basedOn w:val="Style_26"/>
    <w:next w:val="Style_17"/>
    <w:link w:val="Style_98_ch"/>
    <w:rPr>
      <w:sz w:val="20"/>
    </w:rPr>
  </w:style>
  <w:style w:styleId="Style_98_ch" w:type="character">
    <w:name w:val="Постоянная часть"/>
    <w:basedOn w:val="Style_26_ch"/>
    <w:link w:val="Style_98"/>
    <w:rPr>
      <w:sz w:val="20"/>
    </w:rPr>
  </w:style>
  <w:style w:styleId="Style_99" w:type="paragraph">
    <w:name w:val="xl110"/>
    <w:basedOn w:val="Style_17"/>
    <w:link w:val="Style_99_ch"/>
    <w:pPr>
      <w:spacing w:afterAutospacing="on" w:beforeAutospacing="on"/>
      <w:ind/>
      <w:jc w:val="center"/>
    </w:pPr>
    <w:rPr>
      <w:rFonts w:ascii="Times New Roman" w:hAnsi="Times New Roman"/>
      <w:b w:val="1"/>
      <w:i w:val="1"/>
      <w:color w:val="000000"/>
      <w:sz w:val="16"/>
    </w:rPr>
  </w:style>
  <w:style w:styleId="Style_99_ch" w:type="character">
    <w:name w:val="xl110"/>
    <w:basedOn w:val="Style_17_ch"/>
    <w:link w:val="Style_99"/>
    <w:rPr>
      <w:rFonts w:ascii="Times New Roman" w:hAnsi="Times New Roman"/>
      <w:b w:val="1"/>
      <w:i w:val="1"/>
      <w:color w:val="000000"/>
      <w:sz w:val="16"/>
    </w:rPr>
  </w:style>
  <w:style w:styleId="Style_100" w:type="paragraph">
    <w:name w:val="xl116"/>
    <w:basedOn w:val="Style_17"/>
    <w:link w:val="Style_100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00_ch" w:type="character">
    <w:name w:val="xl116"/>
    <w:basedOn w:val="Style_17_ch"/>
    <w:link w:val="Style_100"/>
    <w:rPr>
      <w:rFonts w:ascii="Times New Roman" w:hAnsi="Times New Roman"/>
      <w:b w:val="1"/>
      <w:sz w:val="16"/>
    </w:rPr>
  </w:style>
  <w:style w:styleId="Style_12" w:type="paragraph">
    <w:name w:val="Обычный (веб)1"/>
    <w:basedOn w:val="Style_17"/>
    <w:next w:val="Style_16"/>
    <w:link w:val="Style_12_ch"/>
    <w:pPr>
      <w:widowControl w:val="0"/>
      <w:ind/>
    </w:pPr>
    <w:rPr>
      <w:rFonts w:ascii="Times New Roman" w:hAnsi="Times New Roman"/>
      <w:sz w:val="24"/>
    </w:rPr>
  </w:style>
  <w:style w:styleId="Style_12_ch" w:type="character">
    <w:name w:val="Обычный (веб)1"/>
    <w:basedOn w:val="Style_17_ch"/>
    <w:link w:val="Style_12"/>
    <w:rPr>
      <w:rFonts w:ascii="Times New Roman" w:hAnsi="Times New Roman"/>
      <w:sz w:val="24"/>
    </w:rPr>
  </w:style>
  <w:style w:styleId="Style_101" w:type="paragraph">
    <w:name w:val="xl158"/>
    <w:basedOn w:val="Style_17"/>
    <w:link w:val="Style_101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01_ch" w:type="character">
    <w:name w:val="xl158"/>
    <w:basedOn w:val="Style_17_ch"/>
    <w:link w:val="Style_101"/>
    <w:rPr>
      <w:rFonts w:ascii="Times New Roman" w:hAnsi="Times New Roman"/>
      <w:b w:val="1"/>
      <w:sz w:val="16"/>
    </w:rPr>
  </w:style>
  <w:style w:styleId="Style_102" w:type="paragraph">
    <w:name w:val="Body Text Indent 2"/>
    <w:basedOn w:val="Style_17"/>
    <w:link w:val="Style_102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102_ch" w:type="character">
    <w:name w:val="Body Text Indent 2"/>
    <w:basedOn w:val="Style_17_ch"/>
    <w:link w:val="Style_102"/>
    <w:rPr>
      <w:rFonts w:ascii="Times New Roman" w:hAnsi="Times New Roman"/>
      <w:sz w:val="24"/>
    </w:rPr>
  </w:style>
  <w:style w:styleId="Style_103" w:type="paragraph">
    <w:name w:val="Основной текст (2)"/>
    <w:basedOn w:val="Style_17"/>
    <w:link w:val="Style_103_ch"/>
    <w:pPr>
      <w:widowControl w:val="0"/>
      <w:spacing w:before="360" w:line="240" w:lineRule="atLeast"/>
      <w:ind/>
      <w:jc w:val="both"/>
    </w:pPr>
    <w:rPr>
      <w:sz w:val="28"/>
    </w:rPr>
  </w:style>
  <w:style w:styleId="Style_103_ch" w:type="character">
    <w:name w:val="Основной текст (2)"/>
    <w:basedOn w:val="Style_17_ch"/>
    <w:link w:val="Style_103"/>
    <w:rPr>
      <w:sz w:val="28"/>
    </w:rPr>
  </w:style>
  <w:style w:styleId="Style_104" w:type="paragraph">
    <w:name w:val="xl79"/>
    <w:basedOn w:val="Style_17"/>
    <w:link w:val="Style_104_ch"/>
    <w:pPr>
      <w:spacing w:afterAutospacing="on" w:beforeAutospacing="on"/>
      <w:ind/>
    </w:pPr>
    <w:rPr>
      <w:rFonts w:ascii="Times New Roman" w:hAnsi="Times New Roman"/>
      <w:sz w:val="14"/>
    </w:rPr>
  </w:style>
  <w:style w:styleId="Style_104_ch" w:type="character">
    <w:name w:val="xl79"/>
    <w:basedOn w:val="Style_17_ch"/>
    <w:link w:val="Style_104"/>
    <w:rPr>
      <w:rFonts w:ascii="Times New Roman" w:hAnsi="Times New Roman"/>
      <w:sz w:val="14"/>
    </w:rPr>
  </w:style>
  <w:style w:styleId="Style_105" w:type="paragraph">
    <w:name w:val="Заголовок своего сообщения"/>
    <w:link w:val="Style_105_ch"/>
    <w:rPr>
      <w:b w:val="1"/>
      <w:color w:val="26282F"/>
    </w:rPr>
  </w:style>
  <w:style w:styleId="Style_105_ch" w:type="character">
    <w:name w:val="Заголовок своего сообщения"/>
    <w:link w:val="Style_105"/>
    <w:rPr>
      <w:b w:val="1"/>
      <w:color w:val="26282F"/>
    </w:rPr>
  </w:style>
  <w:style w:styleId="Style_106" w:type="paragraph">
    <w:name w:val="xl176"/>
    <w:basedOn w:val="Style_17"/>
    <w:link w:val="Style_106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06_ch" w:type="character">
    <w:name w:val="xl176"/>
    <w:basedOn w:val="Style_17_ch"/>
    <w:link w:val="Style_106"/>
    <w:rPr>
      <w:rFonts w:ascii="Times New Roman" w:hAnsi="Times New Roman"/>
      <w:i w:val="1"/>
      <w:sz w:val="14"/>
    </w:rPr>
  </w:style>
  <w:style w:styleId="Style_107" w:type="paragraph">
    <w:name w:val="xl173"/>
    <w:basedOn w:val="Style_17"/>
    <w:link w:val="Style_107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07_ch" w:type="character">
    <w:name w:val="xl173"/>
    <w:basedOn w:val="Style_17_ch"/>
    <w:link w:val="Style_107"/>
    <w:rPr>
      <w:rFonts w:ascii="Times New Roman" w:hAnsi="Times New Roman"/>
      <w:i w:val="1"/>
      <w:sz w:val="14"/>
    </w:rPr>
  </w:style>
  <w:style w:styleId="Style_108" w:type="paragraph">
    <w:name w:val="Заголовок статьи"/>
    <w:basedOn w:val="Style_17"/>
    <w:next w:val="Style_17"/>
    <w:link w:val="Style_108_ch"/>
    <w:pPr>
      <w:widowControl w:val="0"/>
      <w:spacing w:line="360" w:lineRule="auto"/>
      <w:ind w:hanging="892" w:left="1612"/>
      <w:jc w:val="both"/>
    </w:pPr>
    <w:rPr>
      <w:rFonts w:ascii="Times New Roman" w:hAnsi="Times New Roman"/>
      <w:sz w:val="24"/>
    </w:rPr>
  </w:style>
  <w:style w:styleId="Style_108_ch" w:type="character">
    <w:name w:val="Заголовок статьи"/>
    <w:basedOn w:val="Style_17_ch"/>
    <w:link w:val="Style_108"/>
    <w:rPr>
      <w:rFonts w:ascii="Times New Roman" w:hAnsi="Times New Roman"/>
      <w:sz w:val="24"/>
    </w:rPr>
  </w:style>
  <w:style w:styleId="Style_109" w:type="paragraph">
    <w:name w:val="xl135"/>
    <w:basedOn w:val="Style_17"/>
    <w:link w:val="Style_109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09_ch" w:type="character">
    <w:name w:val="xl135"/>
    <w:basedOn w:val="Style_17_ch"/>
    <w:link w:val="Style_109"/>
    <w:rPr>
      <w:rFonts w:ascii="Times New Roman" w:hAnsi="Times New Roman"/>
      <w:b w:val="1"/>
      <w:sz w:val="16"/>
    </w:rPr>
  </w:style>
  <w:style w:styleId="Style_110" w:type="paragraph">
    <w:name w:val="xl108"/>
    <w:basedOn w:val="Style_17"/>
    <w:link w:val="Style_110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110_ch" w:type="character">
    <w:name w:val="xl108"/>
    <w:basedOn w:val="Style_17_ch"/>
    <w:link w:val="Style_110"/>
    <w:rPr>
      <w:rFonts w:ascii="Times New Roman" w:hAnsi="Times New Roman"/>
      <w:color w:val="000000"/>
      <w:sz w:val="16"/>
    </w:rPr>
  </w:style>
  <w:style w:styleId="Style_111" w:type="paragraph">
    <w:name w:val="xl125"/>
    <w:basedOn w:val="Style_17"/>
    <w:link w:val="Style_111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111_ch" w:type="character">
    <w:name w:val="xl125"/>
    <w:basedOn w:val="Style_17_ch"/>
    <w:link w:val="Style_111"/>
    <w:rPr>
      <w:rFonts w:ascii="Times New Roman" w:hAnsi="Times New Roman"/>
      <w:b w:val="1"/>
      <w:color w:val="000000"/>
      <w:sz w:val="16"/>
    </w:rPr>
  </w:style>
  <w:style w:styleId="Style_112" w:type="paragraph">
    <w:name w:val="таблСлева12"/>
    <w:basedOn w:val="Style_17"/>
    <w:link w:val="Style_112_ch"/>
    <w:rPr>
      <w:rFonts w:ascii="Segoe UI" w:hAnsi="Segoe UI"/>
      <w:sz w:val="24"/>
    </w:rPr>
  </w:style>
  <w:style w:styleId="Style_112_ch" w:type="character">
    <w:name w:val="таблСлева12"/>
    <w:basedOn w:val="Style_17_ch"/>
    <w:link w:val="Style_112"/>
    <w:rPr>
      <w:rFonts w:ascii="Segoe UI" w:hAnsi="Segoe UI"/>
      <w:sz w:val="24"/>
    </w:rPr>
  </w:style>
  <w:style w:styleId="Style_113" w:type="paragraph">
    <w:name w:val="xl95"/>
    <w:basedOn w:val="Style_17"/>
    <w:link w:val="Style_113_ch"/>
    <w:pPr>
      <w:spacing w:afterAutospacing="on" w:beforeAutospacing="on"/>
      <w:ind/>
    </w:pPr>
    <w:rPr>
      <w:rFonts w:ascii="Times New Roman" w:hAnsi="Times New Roman"/>
      <w:color w:val="FFFFFF"/>
      <w:sz w:val="24"/>
    </w:rPr>
  </w:style>
  <w:style w:styleId="Style_113_ch" w:type="character">
    <w:name w:val="xl95"/>
    <w:basedOn w:val="Style_17_ch"/>
    <w:link w:val="Style_113"/>
    <w:rPr>
      <w:rFonts w:ascii="Times New Roman" w:hAnsi="Times New Roman"/>
      <w:color w:val="FFFFFF"/>
      <w:sz w:val="24"/>
    </w:rPr>
  </w:style>
  <w:style w:styleId="Style_114" w:type="paragraph">
    <w:name w:val="Куда обратиться?"/>
    <w:basedOn w:val="Style_22"/>
    <w:next w:val="Style_17"/>
    <w:link w:val="Style_114_ch"/>
  </w:style>
  <w:style w:styleId="Style_114_ch" w:type="character">
    <w:name w:val="Куда обратиться?"/>
    <w:basedOn w:val="Style_22_ch"/>
    <w:link w:val="Style_114"/>
  </w:style>
  <w:style w:styleId="Style_115" w:type="paragraph">
    <w:name w:val="xl143"/>
    <w:basedOn w:val="Style_17"/>
    <w:link w:val="Style_115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115_ch" w:type="character">
    <w:name w:val="xl143"/>
    <w:basedOn w:val="Style_17_ch"/>
    <w:link w:val="Style_115"/>
    <w:rPr>
      <w:rFonts w:ascii="Times New Roman" w:hAnsi="Times New Roman"/>
      <w:color w:val="000000"/>
      <w:sz w:val="16"/>
    </w:rPr>
  </w:style>
  <w:style w:styleId="Style_116" w:type="paragraph">
    <w:name w:val="xl72"/>
    <w:basedOn w:val="Style_17"/>
    <w:link w:val="Style_116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116_ch" w:type="character">
    <w:name w:val="xl72"/>
    <w:basedOn w:val="Style_17_ch"/>
    <w:link w:val="Style_116"/>
    <w:rPr>
      <w:rFonts w:ascii="Times New Roman" w:hAnsi="Times New Roman"/>
      <w:b w:val="1"/>
      <w:color w:val="000000"/>
      <w:sz w:val="16"/>
    </w:rPr>
  </w:style>
  <w:style w:styleId="Style_117" w:type="paragraph">
    <w:name w:val="Нижний колонтитул Знак1"/>
    <w:basedOn w:val="Style_20"/>
    <w:link w:val="Style_117_ch"/>
    <w:rPr>
      <w:rFonts w:ascii="Calibri" w:hAnsi="Calibri"/>
    </w:rPr>
  </w:style>
  <w:style w:styleId="Style_117_ch" w:type="character">
    <w:name w:val="Нижний колонтитул Знак1"/>
    <w:basedOn w:val="Style_20_ch"/>
    <w:link w:val="Style_117"/>
    <w:rPr>
      <w:rFonts w:ascii="Calibri" w:hAnsi="Calibri"/>
    </w:rPr>
  </w:style>
  <w:style w:styleId="Style_118" w:type="paragraph">
    <w:name w:val="endnote reference"/>
    <w:link w:val="Style_118_ch"/>
    <w:rPr>
      <w:rFonts w:ascii="Times New Roman" w:hAnsi="Times New Roman"/>
      <w:vertAlign w:val="superscript"/>
    </w:rPr>
  </w:style>
  <w:style w:styleId="Style_118_ch" w:type="character">
    <w:name w:val="endnote reference"/>
    <w:link w:val="Style_118"/>
    <w:rPr>
      <w:rFonts w:ascii="Times New Roman" w:hAnsi="Times New Roman"/>
      <w:vertAlign w:val="superscript"/>
    </w:rPr>
  </w:style>
  <w:style w:styleId="Style_119" w:type="paragraph">
    <w:name w:val="Текст (справка)"/>
    <w:basedOn w:val="Style_17"/>
    <w:next w:val="Style_17"/>
    <w:link w:val="Style_119_ch"/>
    <w:pPr>
      <w:widowControl w:val="0"/>
      <w:spacing w:line="360" w:lineRule="auto"/>
      <w:ind w:firstLine="0" w:left="170" w:right="170"/>
    </w:pPr>
    <w:rPr>
      <w:rFonts w:ascii="Times New Roman" w:hAnsi="Times New Roman"/>
      <w:sz w:val="24"/>
    </w:rPr>
  </w:style>
  <w:style w:styleId="Style_119_ch" w:type="character">
    <w:name w:val="Текст (справка)"/>
    <w:basedOn w:val="Style_17_ch"/>
    <w:link w:val="Style_119"/>
    <w:rPr>
      <w:rFonts w:ascii="Times New Roman" w:hAnsi="Times New Roman"/>
      <w:sz w:val="24"/>
    </w:rPr>
  </w:style>
  <w:style w:styleId="Style_120" w:type="paragraph">
    <w:name w:val="Раздел 1"/>
    <w:basedOn w:val="Style_8"/>
    <w:link w:val="Style_120_ch"/>
    <w:pPr>
      <w:keepNext w:val="1"/>
      <w:ind w:firstLine="0" w:left="0"/>
      <w:jc w:val="center"/>
    </w:pPr>
  </w:style>
  <w:style w:styleId="Style_120_ch" w:type="character">
    <w:name w:val="Раздел 1"/>
    <w:basedOn w:val="Style_8_ch"/>
    <w:link w:val="Style_120"/>
  </w:style>
  <w:style w:styleId="Style_121" w:type="paragraph">
    <w:name w:val="xl71"/>
    <w:basedOn w:val="Style_17"/>
    <w:link w:val="Style_121_ch"/>
    <w:pPr>
      <w:spacing w:afterAutospacing="on" w:beforeAutospacing="on"/>
      <w:ind/>
    </w:pPr>
    <w:rPr>
      <w:rFonts w:ascii="Times New Roman" w:hAnsi="Times New Roman"/>
      <w:sz w:val="14"/>
    </w:rPr>
  </w:style>
  <w:style w:styleId="Style_121_ch" w:type="character">
    <w:name w:val="xl71"/>
    <w:basedOn w:val="Style_17_ch"/>
    <w:link w:val="Style_121"/>
    <w:rPr>
      <w:rFonts w:ascii="Times New Roman" w:hAnsi="Times New Roman"/>
      <w:sz w:val="14"/>
    </w:rPr>
  </w:style>
  <w:style w:styleId="Style_122" w:type="paragraph">
    <w:name w:val="xl102"/>
    <w:basedOn w:val="Style_17"/>
    <w:link w:val="Style_122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122_ch" w:type="character">
    <w:name w:val="xl102"/>
    <w:basedOn w:val="Style_17_ch"/>
    <w:link w:val="Style_122"/>
    <w:rPr>
      <w:rFonts w:ascii="Times New Roman" w:hAnsi="Times New Roman"/>
      <w:color w:val="000000"/>
      <w:sz w:val="16"/>
    </w:rPr>
  </w:style>
  <w:style w:styleId="Style_123" w:type="paragraph">
    <w:name w:val="Footnote Text Char"/>
    <w:link w:val="Style_123_ch"/>
    <w:rPr>
      <w:rFonts w:ascii="Times New Roman" w:hAnsi="Times New Roman"/>
      <w:sz w:val="20"/>
    </w:rPr>
  </w:style>
  <w:style w:styleId="Style_123_ch" w:type="character">
    <w:name w:val="Footnote Text Char"/>
    <w:link w:val="Style_123"/>
    <w:rPr>
      <w:rFonts w:ascii="Times New Roman" w:hAnsi="Times New Roman"/>
      <w:sz w:val="20"/>
    </w:rPr>
  </w:style>
  <w:style w:styleId="Style_124" w:type="paragraph">
    <w:name w:val="Body Text 2"/>
    <w:basedOn w:val="Style_17"/>
    <w:link w:val="Style_124_ch"/>
    <w:pPr>
      <w:ind w:right="-57"/>
      <w:jc w:val="both"/>
    </w:pPr>
    <w:rPr>
      <w:rFonts w:ascii="Times New Roman" w:hAnsi="Times New Roman"/>
      <w:sz w:val="24"/>
    </w:rPr>
  </w:style>
  <w:style w:styleId="Style_124_ch" w:type="character">
    <w:name w:val="Body Text 2"/>
    <w:basedOn w:val="Style_17_ch"/>
    <w:link w:val="Style_124"/>
    <w:rPr>
      <w:rFonts w:ascii="Times New Roman" w:hAnsi="Times New Roman"/>
      <w:sz w:val="24"/>
    </w:rPr>
  </w:style>
  <w:style w:styleId="Style_125" w:type="paragraph">
    <w:name w:val="xl111"/>
    <w:basedOn w:val="Style_17"/>
    <w:link w:val="Style_125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125_ch" w:type="character">
    <w:name w:val="xl111"/>
    <w:basedOn w:val="Style_17_ch"/>
    <w:link w:val="Style_125"/>
    <w:rPr>
      <w:rFonts w:ascii="Times New Roman" w:hAnsi="Times New Roman"/>
      <w:color w:val="000000"/>
      <w:sz w:val="16"/>
    </w:rPr>
  </w:style>
  <w:style w:styleId="Style_126" w:type="paragraph">
    <w:name w:val="toc 3"/>
    <w:basedOn w:val="Style_17"/>
    <w:next w:val="Style_17"/>
    <w:link w:val="Style_126_ch"/>
    <w:uiPriority w:val="39"/>
    <w:pPr>
      <w:ind w:firstLine="0" w:left="480"/>
    </w:pPr>
    <w:rPr>
      <w:rFonts w:ascii="Times New Roman" w:hAnsi="Times New Roman"/>
      <w:sz w:val="28"/>
    </w:rPr>
  </w:style>
  <w:style w:styleId="Style_126_ch" w:type="character">
    <w:name w:val="toc 3"/>
    <w:basedOn w:val="Style_17_ch"/>
    <w:link w:val="Style_126"/>
    <w:rPr>
      <w:rFonts w:ascii="Times New Roman" w:hAnsi="Times New Roman"/>
      <w:sz w:val="28"/>
    </w:rPr>
  </w:style>
  <w:style w:styleId="Style_127" w:type="paragraph">
    <w:name w:val="Table Paragraph"/>
    <w:basedOn w:val="Style_17"/>
    <w:link w:val="Style_127_ch"/>
    <w:pPr>
      <w:widowControl w:val="0"/>
      <w:ind/>
    </w:pPr>
    <w:rPr>
      <w:rFonts w:ascii="Times New Roman" w:hAnsi="Times New Roman"/>
    </w:rPr>
  </w:style>
  <w:style w:styleId="Style_127_ch" w:type="character">
    <w:name w:val="Table Paragraph"/>
    <w:basedOn w:val="Style_17_ch"/>
    <w:link w:val="Style_127"/>
    <w:rPr>
      <w:rFonts w:ascii="Times New Roman" w:hAnsi="Times New Roman"/>
    </w:rPr>
  </w:style>
  <w:style w:styleId="Style_128" w:type="paragraph">
    <w:name w:val="xl172"/>
    <w:basedOn w:val="Style_17"/>
    <w:link w:val="Style_128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28_ch" w:type="character">
    <w:name w:val="xl172"/>
    <w:basedOn w:val="Style_17_ch"/>
    <w:link w:val="Style_128"/>
    <w:rPr>
      <w:rFonts w:ascii="Times New Roman" w:hAnsi="Times New Roman"/>
      <w:i w:val="1"/>
      <w:sz w:val="14"/>
    </w:rPr>
  </w:style>
  <w:style w:styleId="Style_129" w:type="paragraph">
    <w:name w:val="xl65"/>
    <w:basedOn w:val="Style_17"/>
    <w:link w:val="Style_129_ch"/>
    <w:pPr>
      <w:spacing w:afterAutospacing="on" w:beforeAutospacing="on"/>
      <w:ind/>
    </w:pPr>
    <w:rPr>
      <w:rFonts w:ascii="Times New Roman" w:hAnsi="Times New Roman"/>
      <w:sz w:val="14"/>
    </w:rPr>
  </w:style>
  <w:style w:styleId="Style_129_ch" w:type="character">
    <w:name w:val="xl65"/>
    <w:basedOn w:val="Style_17_ch"/>
    <w:link w:val="Style_129"/>
    <w:rPr>
      <w:rFonts w:ascii="Times New Roman" w:hAnsi="Times New Roman"/>
      <w:sz w:val="14"/>
    </w:rPr>
  </w:style>
  <w:style w:styleId="Style_130" w:type="paragraph">
    <w:name w:val="c21"/>
    <w:basedOn w:val="Style_20"/>
    <w:link w:val="Style_130_ch"/>
  </w:style>
  <w:style w:styleId="Style_130_ch" w:type="character">
    <w:name w:val="c21"/>
    <w:basedOn w:val="Style_20_ch"/>
    <w:link w:val="Style_130"/>
  </w:style>
  <w:style w:styleId="Style_10" w:type="paragraph">
    <w:name w:val="Раздел 1.1"/>
    <w:basedOn w:val="Style_131"/>
    <w:link w:val="Style_10_ch"/>
    <w:pPr>
      <w:numPr>
        <w:ilvl w:val="0"/>
      </w:numPr>
      <w:spacing w:after="60" w:line="276" w:lineRule="auto"/>
      <w:ind w:firstLine="709" w:left="0"/>
      <w:jc w:val="both"/>
      <w:outlineLvl w:val="1"/>
    </w:pPr>
    <w:rPr>
      <w:rFonts w:ascii="Times New Roman" w:hAnsi="Times New Roman"/>
      <w:color w:val="000000"/>
      <w:spacing w:val="0"/>
      <w:sz w:val="24"/>
    </w:rPr>
  </w:style>
  <w:style w:styleId="Style_10_ch" w:type="character">
    <w:name w:val="Раздел 1.1"/>
    <w:basedOn w:val="Style_131_ch"/>
    <w:link w:val="Style_10"/>
    <w:rPr>
      <w:rFonts w:ascii="Times New Roman" w:hAnsi="Times New Roman"/>
      <w:color w:val="000000"/>
      <w:spacing w:val="0"/>
      <w:sz w:val="24"/>
    </w:rPr>
  </w:style>
  <w:style w:styleId="Style_132" w:type="paragraph">
    <w:name w:val="Информация об изменениях документа"/>
    <w:basedOn w:val="Style_90"/>
    <w:next w:val="Style_17"/>
    <w:link w:val="Style_132_ch"/>
    <w:rPr>
      <w:i w:val="1"/>
    </w:rPr>
  </w:style>
  <w:style w:styleId="Style_132_ch" w:type="character">
    <w:name w:val="Информация об изменениях документа"/>
    <w:basedOn w:val="Style_90_ch"/>
    <w:link w:val="Style_132"/>
    <w:rPr>
      <w:i w:val="1"/>
    </w:rPr>
  </w:style>
  <w:style w:styleId="Style_133" w:type="paragraph">
    <w:name w:val="Emphasis"/>
    <w:link w:val="Style_133_ch"/>
    <w:rPr>
      <w:rFonts w:ascii="Times New Roman" w:hAnsi="Times New Roman"/>
      <w:i w:val="1"/>
    </w:rPr>
  </w:style>
  <w:style w:styleId="Style_133_ch" w:type="character">
    <w:name w:val="Emphasis"/>
    <w:link w:val="Style_133"/>
    <w:rPr>
      <w:rFonts w:ascii="Times New Roman" w:hAnsi="Times New Roman"/>
      <w:i w:val="1"/>
    </w:rPr>
  </w:style>
  <w:style w:styleId="Style_134" w:type="paragraph">
    <w:name w:val="Гипертекстовая ссылка"/>
    <w:link w:val="Style_134_ch"/>
    <w:rPr>
      <w:b w:val="1"/>
      <w:color w:val="106BBE"/>
    </w:rPr>
  </w:style>
  <w:style w:styleId="Style_134_ch" w:type="character">
    <w:name w:val="Гипертекстовая ссылка"/>
    <w:link w:val="Style_134"/>
    <w:rPr>
      <w:b w:val="1"/>
      <w:color w:val="106BBE"/>
    </w:rPr>
  </w:style>
  <w:style w:styleId="Style_135" w:type="paragraph">
    <w:name w:val="Заголовок ЭР (левое окно)"/>
    <w:basedOn w:val="Style_17"/>
    <w:next w:val="Style_17"/>
    <w:link w:val="Style_135_ch"/>
    <w:pPr>
      <w:widowControl w:val="0"/>
      <w:spacing w:after="250" w:before="300" w:line="360" w:lineRule="auto"/>
      <w:ind/>
      <w:jc w:val="center"/>
    </w:pPr>
    <w:rPr>
      <w:rFonts w:ascii="Times New Roman" w:hAnsi="Times New Roman"/>
      <w:b w:val="1"/>
      <w:color w:val="26282F"/>
      <w:sz w:val="26"/>
    </w:rPr>
  </w:style>
  <w:style w:styleId="Style_135_ch" w:type="character">
    <w:name w:val="Заголовок ЭР (левое окно)"/>
    <w:basedOn w:val="Style_17_ch"/>
    <w:link w:val="Style_135"/>
    <w:rPr>
      <w:rFonts w:ascii="Times New Roman" w:hAnsi="Times New Roman"/>
      <w:b w:val="1"/>
      <w:color w:val="26282F"/>
      <w:sz w:val="26"/>
    </w:rPr>
  </w:style>
  <w:style w:styleId="Style_136" w:type="paragraph">
    <w:name w:val="Strong"/>
    <w:link w:val="Style_136_ch"/>
    <w:rPr>
      <w:b w:val="1"/>
    </w:rPr>
  </w:style>
  <w:style w:styleId="Style_136_ch" w:type="character">
    <w:name w:val="Strong"/>
    <w:link w:val="Style_136"/>
    <w:rPr>
      <w:b w:val="1"/>
    </w:rPr>
  </w:style>
  <w:style w:styleId="Style_2" w:type="paragraph">
    <w:name w:val="footer"/>
    <w:basedOn w:val="Style_1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7_ch"/>
    <w:link w:val="Style_2"/>
  </w:style>
  <w:style w:styleId="Style_137" w:type="paragraph">
    <w:name w:val="Тема примечания Знак1"/>
    <w:link w:val="Style_137_ch"/>
    <w:rPr>
      <w:rFonts w:ascii="Times New Roman" w:hAnsi="Times New Roman"/>
      <w:b w:val="1"/>
      <w:sz w:val="20"/>
    </w:rPr>
  </w:style>
  <w:style w:styleId="Style_137_ch" w:type="character">
    <w:name w:val="Тема примечания Знак1"/>
    <w:link w:val="Style_137"/>
    <w:rPr>
      <w:rFonts w:ascii="Times New Roman" w:hAnsi="Times New Roman"/>
      <w:b w:val="1"/>
      <w:sz w:val="20"/>
    </w:rPr>
  </w:style>
  <w:style w:styleId="Style_138" w:type="paragraph">
    <w:name w:val="c18"/>
    <w:basedOn w:val="Style_17"/>
    <w:link w:val="Style_138_ch"/>
    <w:pPr>
      <w:spacing w:afterAutospacing="on" w:beforeAutospacing="on"/>
      <w:ind/>
    </w:pPr>
    <w:rPr>
      <w:rFonts w:ascii="Times New Roman" w:hAnsi="Times New Roman"/>
      <w:sz w:val="24"/>
    </w:rPr>
  </w:style>
  <w:style w:styleId="Style_138_ch" w:type="character">
    <w:name w:val="c18"/>
    <w:basedOn w:val="Style_17_ch"/>
    <w:link w:val="Style_138"/>
    <w:rPr>
      <w:rFonts w:ascii="Times New Roman" w:hAnsi="Times New Roman"/>
      <w:sz w:val="24"/>
    </w:rPr>
  </w:style>
  <w:style w:styleId="Style_139" w:type="paragraph">
    <w:name w:val="xl154"/>
    <w:basedOn w:val="Style_17"/>
    <w:link w:val="Style_139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39_ch" w:type="character">
    <w:name w:val="xl154"/>
    <w:basedOn w:val="Style_17_ch"/>
    <w:link w:val="Style_139"/>
    <w:rPr>
      <w:rFonts w:ascii="Times New Roman" w:hAnsi="Times New Roman"/>
      <w:i w:val="1"/>
      <w:sz w:val="14"/>
    </w:rPr>
  </w:style>
  <w:style w:styleId="Style_140" w:type="paragraph">
    <w:name w:val="xl161"/>
    <w:basedOn w:val="Style_17"/>
    <w:link w:val="Style_140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40_ch" w:type="character">
    <w:name w:val="xl161"/>
    <w:basedOn w:val="Style_17_ch"/>
    <w:link w:val="Style_140"/>
    <w:rPr>
      <w:rFonts w:ascii="Times New Roman" w:hAnsi="Times New Roman"/>
      <w:b w:val="1"/>
      <w:sz w:val="16"/>
    </w:rPr>
  </w:style>
  <w:style w:styleId="Style_141" w:type="paragraph">
    <w:name w:val="xl174"/>
    <w:basedOn w:val="Style_17"/>
    <w:link w:val="Style_141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41_ch" w:type="character">
    <w:name w:val="xl174"/>
    <w:basedOn w:val="Style_17_ch"/>
    <w:link w:val="Style_141"/>
    <w:rPr>
      <w:rFonts w:ascii="Times New Roman" w:hAnsi="Times New Roman"/>
      <w:i w:val="1"/>
      <w:sz w:val="14"/>
    </w:rPr>
  </w:style>
  <w:style w:styleId="Style_142" w:type="paragraph">
    <w:name w:val="Просмотренная гиперссылка1"/>
    <w:basedOn w:val="Style_20"/>
    <w:link w:val="Style_142_ch"/>
    <w:rPr>
      <w:color w:val="800080"/>
      <w:u w:val="single"/>
    </w:rPr>
  </w:style>
  <w:style w:styleId="Style_142_ch" w:type="character">
    <w:name w:val="Просмотренная гиперссылка1"/>
    <w:basedOn w:val="Style_20_ch"/>
    <w:link w:val="Style_142"/>
    <w:rPr>
      <w:color w:val="800080"/>
      <w:u w:val="single"/>
    </w:rPr>
  </w:style>
  <w:style w:styleId="Style_143" w:type="paragraph">
    <w:name w:val="apple-converted-space"/>
    <w:link w:val="Style_143_ch"/>
  </w:style>
  <w:style w:styleId="Style_143_ch" w:type="character">
    <w:name w:val="apple-converted-space"/>
    <w:link w:val="Style_143"/>
  </w:style>
  <w:style w:styleId="Style_9" w:type="paragraph">
    <w:name w:val="ConsPlusNormal"/>
    <w:link w:val="Style_9_ch"/>
    <w:pPr>
      <w:widowControl w:val="0"/>
      <w:ind/>
    </w:pPr>
    <w:rPr>
      <w:rFonts w:ascii="Times New Roman" w:hAnsi="Times New Roman"/>
      <w:sz w:val="24"/>
    </w:rPr>
  </w:style>
  <w:style w:styleId="Style_9_ch" w:type="character">
    <w:name w:val="ConsPlusNormal"/>
    <w:link w:val="Style_9"/>
    <w:rPr>
      <w:rFonts w:ascii="Times New Roman" w:hAnsi="Times New Roman"/>
      <w:sz w:val="24"/>
    </w:rPr>
  </w:style>
  <w:style w:styleId="Style_144" w:type="paragraph">
    <w:name w:val="c7"/>
    <w:link w:val="Style_144_ch"/>
  </w:style>
  <w:style w:styleId="Style_144_ch" w:type="character">
    <w:name w:val="c7"/>
    <w:link w:val="Style_144"/>
  </w:style>
  <w:style w:styleId="Style_145" w:type="paragraph">
    <w:name w:val="xl69"/>
    <w:basedOn w:val="Style_17"/>
    <w:link w:val="Style_145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145_ch" w:type="character">
    <w:name w:val="xl69"/>
    <w:basedOn w:val="Style_17_ch"/>
    <w:link w:val="Style_145"/>
    <w:rPr>
      <w:rFonts w:ascii="Times New Roman" w:hAnsi="Times New Roman"/>
      <w:color w:val="000000"/>
      <w:sz w:val="16"/>
    </w:rPr>
  </w:style>
  <w:style w:styleId="Style_146" w:type="paragraph">
    <w:name w:val="Ссылка на официальную публикацию"/>
    <w:basedOn w:val="Style_17"/>
    <w:next w:val="Style_17"/>
    <w:link w:val="Style_146_ch"/>
    <w:pPr>
      <w:widowControl w:val="0"/>
      <w:spacing w:line="360" w:lineRule="auto"/>
      <w:ind w:firstLine="720" w:left="0"/>
      <w:jc w:val="both"/>
    </w:pPr>
    <w:rPr>
      <w:rFonts w:ascii="Times New Roman" w:hAnsi="Times New Roman"/>
      <w:sz w:val="24"/>
    </w:rPr>
  </w:style>
  <w:style w:styleId="Style_146_ch" w:type="character">
    <w:name w:val="Ссылка на официальную публикацию"/>
    <w:basedOn w:val="Style_17_ch"/>
    <w:link w:val="Style_146"/>
    <w:rPr>
      <w:rFonts w:ascii="Times New Roman" w:hAnsi="Times New Roman"/>
      <w:sz w:val="24"/>
    </w:rPr>
  </w:style>
  <w:style w:styleId="Style_147" w:type="paragraph">
    <w:name w:val="xl155"/>
    <w:basedOn w:val="Style_17"/>
    <w:link w:val="Style_147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47_ch" w:type="character">
    <w:name w:val="xl155"/>
    <w:basedOn w:val="Style_17_ch"/>
    <w:link w:val="Style_147"/>
    <w:rPr>
      <w:rFonts w:ascii="Times New Roman" w:hAnsi="Times New Roman"/>
      <w:i w:val="1"/>
      <w:sz w:val="14"/>
    </w:rPr>
  </w:style>
  <w:style w:styleId="Style_148" w:type="paragraph">
    <w:name w:val="Центрированный (таблица)"/>
    <w:basedOn w:val="Style_18"/>
    <w:next w:val="Style_17"/>
    <w:link w:val="Style_148_ch"/>
    <w:pPr>
      <w:ind/>
      <w:jc w:val="center"/>
    </w:pPr>
  </w:style>
  <w:style w:styleId="Style_148_ch" w:type="character">
    <w:name w:val="Центрированный (таблица)"/>
    <w:basedOn w:val="Style_18_ch"/>
    <w:link w:val="Style_148"/>
  </w:style>
  <w:style w:styleId="Style_149" w:type="paragraph">
    <w:name w:val="Утратил силу"/>
    <w:link w:val="Style_149_ch"/>
    <w:rPr>
      <w:b w:val="1"/>
      <w:strike w:val="1"/>
      <w:color w:val="666600"/>
    </w:rPr>
  </w:style>
  <w:style w:styleId="Style_149_ch" w:type="character">
    <w:name w:val="Утратил силу"/>
    <w:link w:val="Style_149"/>
    <w:rPr>
      <w:b w:val="1"/>
      <w:strike w:val="1"/>
      <w:color w:val="666600"/>
    </w:rPr>
  </w:style>
  <w:style w:styleId="Style_150" w:type="paragraph">
    <w:name w:val="xl83"/>
    <w:basedOn w:val="Style_17"/>
    <w:link w:val="Style_150_ch"/>
    <w:pPr>
      <w:spacing w:afterAutospacing="on" w:beforeAutospacing="on"/>
      <w:ind/>
    </w:pPr>
    <w:rPr>
      <w:rFonts w:ascii="Times New Roman" w:hAnsi="Times New Roman"/>
      <w:sz w:val="14"/>
    </w:rPr>
  </w:style>
  <w:style w:styleId="Style_150_ch" w:type="character">
    <w:name w:val="xl83"/>
    <w:basedOn w:val="Style_17_ch"/>
    <w:link w:val="Style_150"/>
    <w:rPr>
      <w:rFonts w:ascii="Times New Roman" w:hAnsi="Times New Roman"/>
      <w:sz w:val="14"/>
    </w:rPr>
  </w:style>
  <w:style w:styleId="Style_151" w:type="paragraph">
    <w:name w:val="heading 5"/>
    <w:next w:val="Style_17"/>
    <w:link w:val="Style_15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1_ch" w:type="character">
    <w:name w:val="heading 5"/>
    <w:link w:val="Style_151"/>
    <w:rPr>
      <w:rFonts w:ascii="XO Thames" w:hAnsi="XO Thames"/>
      <w:b w:val="1"/>
      <w:sz w:val="22"/>
    </w:rPr>
  </w:style>
  <w:style w:styleId="Style_152" w:type="paragraph">
    <w:name w:val="xl118"/>
    <w:basedOn w:val="Style_17"/>
    <w:link w:val="Style_152_ch"/>
    <w:pPr>
      <w:spacing w:afterAutospacing="on" w:beforeAutospacing="on"/>
      <w:ind/>
    </w:pPr>
    <w:rPr>
      <w:rFonts w:ascii="Times New Roman" w:hAnsi="Times New Roman"/>
      <w:sz w:val="14"/>
    </w:rPr>
  </w:style>
  <w:style w:styleId="Style_152_ch" w:type="character">
    <w:name w:val="xl118"/>
    <w:basedOn w:val="Style_17_ch"/>
    <w:link w:val="Style_152"/>
    <w:rPr>
      <w:rFonts w:ascii="Times New Roman" w:hAnsi="Times New Roman"/>
      <w:sz w:val="14"/>
    </w:rPr>
  </w:style>
  <w:style w:styleId="Style_153" w:type="paragraph">
    <w:name w:val="xl114"/>
    <w:basedOn w:val="Style_17"/>
    <w:link w:val="Style_153_ch"/>
    <w:pPr>
      <w:spacing w:afterAutospacing="on" w:beforeAutospacing="on"/>
      <w:ind/>
    </w:pPr>
    <w:rPr>
      <w:rFonts w:ascii="Times New Roman" w:hAnsi="Times New Roman"/>
      <w:b w:val="1"/>
      <w:i w:val="1"/>
      <w:color w:val="000000"/>
      <w:sz w:val="16"/>
    </w:rPr>
  </w:style>
  <w:style w:styleId="Style_153_ch" w:type="character">
    <w:name w:val="xl114"/>
    <w:basedOn w:val="Style_17_ch"/>
    <w:link w:val="Style_153"/>
    <w:rPr>
      <w:rFonts w:ascii="Times New Roman" w:hAnsi="Times New Roman"/>
      <w:b w:val="1"/>
      <w:i w:val="1"/>
      <w:color w:val="000000"/>
      <w:sz w:val="16"/>
    </w:rPr>
  </w:style>
  <w:style w:styleId="Style_154" w:type="paragraph">
    <w:name w:val="xl107"/>
    <w:basedOn w:val="Style_17"/>
    <w:link w:val="Style_154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154_ch" w:type="character">
    <w:name w:val="xl107"/>
    <w:basedOn w:val="Style_17_ch"/>
    <w:link w:val="Style_154"/>
    <w:rPr>
      <w:rFonts w:ascii="Times New Roman" w:hAnsi="Times New Roman"/>
      <w:color w:val="000000"/>
      <w:sz w:val="16"/>
    </w:rPr>
  </w:style>
  <w:style w:styleId="Style_155" w:type="paragraph">
    <w:name w:val="ЭР-содержание (правое окно)"/>
    <w:basedOn w:val="Style_17"/>
    <w:next w:val="Style_17"/>
    <w:link w:val="Style_155_ch"/>
    <w:pPr>
      <w:widowControl w:val="0"/>
      <w:spacing w:before="300" w:line="360" w:lineRule="auto"/>
      <w:ind/>
    </w:pPr>
    <w:rPr>
      <w:rFonts w:ascii="Times New Roman" w:hAnsi="Times New Roman"/>
      <w:sz w:val="24"/>
    </w:rPr>
  </w:style>
  <w:style w:styleId="Style_155_ch" w:type="character">
    <w:name w:val="ЭР-содержание (правое окно)"/>
    <w:basedOn w:val="Style_17_ch"/>
    <w:link w:val="Style_155"/>
    <w:rPr>
      <w:rFonts w:ascii="Times New Roman" w:hAnsi="Times New Roman"/>
      <w:sz w:val="24"/>
    </w:rPr>
  </w:style>
  <w:style w:styleId="Style_156" w:type="paragraph">
    <w:name w:val="xl165"/>
    <w:basedOn w:val="Style_17"/>
    <w:link w:val="Style_156_ch"/>
    <w:pPr>
      <w:spacing w:afterAutospacing="on" w:beforeAutospacing="on"/>
      <w:ind/>
    </w:pPr>
    <w:rPr>
      <w:rFonts w:ascii="Times New Roman" w:hAnsi="Times New Roman"/>
      <w:sz w:val="14"/>
    </w:rPr>
  </w:style>
  <w:style w:styleId="Style_156_ch" w:type="character">
    <w:name w:val="xl165"/>
    <w:basedOn w:val="Style_17_ch"/>
    <w:link w:val="Style_156"/>
    <w:rPr>
      <w:rFonts w:ascii="Times New Roman" w:hAnsi="Times New Roman"/>
      <w:sz w:val="14"/>
    </w:rPr>
  </w:style>
  <w:style w:styleId="Style_157" w:type="paragraph">
    <w:name w:val="xl169"/>
    <w:basedOn w:val="Style_17"/>
    <w:link w:val="Style_157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57_ch" w:type="character">
    <w:name w:val="xl169"/>
    <w:basedOn w:val="Style_17_ch"/>
    <w:link w:val="Style_157"/>
    <w:rPr>
      <w:rFonts w:ascii="Times New Roman" w:hAnsi="Times New Roman"/>
      <w:i w:val="1"/>
      <w:sz w:val="14"/>
    </w:rPr>
  </w:style>
  <w:style w:styleId="Style_158" w:type="paragraph">
    <w:name w:val="xl148"/>
    <w:basedOn w:val="Style_17"/>
    <w:link w:val="Style_158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58_ch" w:type="character">
    <w:name w:val="xl148"/>
    <w:basedOn w:val="Style_17_ch"/>
    <w:link w:val="Style_158"/>
    <w:rPr>
      <w:rFonts w:ascii="Times New Roman" w:hAnsi="Times New Roman"/>
      <w:b w:val="1"/>
      <w:sz w:val="16"/>
    </w:rPr>
  </w:style>
  <w:style w:styleId="Style_44" w:type="paragraph">
    <w:name w:val="Заголовок1"/>
    <w:basedOn w:val="Style_26"/>
    <w:next w:val="Style_17"/>
    <w:link w:val="Style_44_ch"/>
    <w:rPr>
      <w:b w:val="1"/>
      <w:color w:val="0058A9"/>
    </w:rPr>
  </w:style>
  <w:style w:styleId="Style_44_ch" w:type="character">
    <w:name w:val="Заголовок1"/>
    <w:basedOn w:val="Style_26_ch"/>
    <w:link w:val="Style_44"/>
    <w:rPr>
      <w:b w:val="1"/>
      <w:color w:val="0058A9"/>
    </w:rPr>
  </w:style>
  <w:style w:styleId="Style_159" w:type="paragraph">
    <w:name w:val="xl73"/>
    <w:basedOn w:val="Style_17"/>
    <w:link w:val="Style_159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159_ch" w:type="character">
    <w:name w:val="xl73"/>
    <w:basedOn w:val="Style_17_ch"/>
    <w:link w:val="Style_159"/>
    <w:rPr>
      <w:rFonts w:ascii="Times New Roman" w:hAnsi="Times New Roman"/>
      <w:color w:val="000000"/>
      <w:sz w:val="16"/>
    </w:rPr>
  </w:style>
  <w:style w:styleId="Style_8" w:type="paragraph">
    <w:name w:val="heading 1"/>
    <w:basedOn w:val="Style_17"/>
    <w:link w:val="Style_8_ch"/>
    <w:uiPriority w:val="9"/>
    <w:qFormat/>
    <w:pPr>
      <w:spacing w:after="120" w:before="240"/>
      <w:ind w:firstLine="709" w:left="0"/>
      <w:outlineLvl w:val="0"/>
    </w:pPr>
    <w:rPr>
      <w:rFonts w:ascii="Times New Roman" w:hAnsi="Times New Roman"/>
      <w:b w:val="1"/>
      <w:sz w:val="24"/>
    </w:rPr>
  </w:style>
  <w:style w:styleId="Style_8_ch" w:type="character">
    <w:name w:val="heading 1"/>
    <w:basedOn w:val="Style_17_ch"/>
    <w:link w:val="Style_8"/>
    <w:rPr>
      <w:rFonts w:ascii="Times New Roman" w:hAnsi="Times New Roman"/>
      <w:b w:val="1"/>
      <w:sz w:val="24"/>
    </w:rPr>
  </w:style>
  <w:style w:styleId="Style_160" w:type="paragraph">
    <w:name w:val="xl178"/>
    <w:basedOn w:val="Style_17"/>
    <w:link w:val="Style_160_ch"/>
    <w:pPr>
      <w:spacing w:afterAutospacing="on" w:beforeAutospacing="on"/>
      <w:ind/>
      <w:jc w:val="center"/>
    </w:pPr>
    <w:rPr>
      <w:rFonts w:ascii="Times New Roman" w:hAnsi="Times New Roman"/>
      <w:sz w:val="14"/>
    </w:rPr>
  </w:style>
  <w:style w:styleId="Style_160_ch" w:type="character">
    <w:name w:val="xl178"/>
    <w:basedOn w:val="Style_17_ch"/>
    <w:link w:val="Style_160"/>
    <w:rPr>
      <w:rFonts w:ascii="Times New Roman" w:hAnsi="Times New Roman"/>
      <w:sz w:val="14"/>
    </w:rPr>
  </w:style>
  <w:style w:styleId="Style_161" w:type="paragraph">
    <w:name w:val="xl113"/>
    <w:basedOn w:val="Style_17"/>
    <w:link w:val="Style_161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161_ch" w:type="character">
    <w:name w:val="xl113"/>
    <w:basedOn w:val="Style_17_ch"/>
    <w:link w:val="Style_161"/>
    <w:rPr>
      <w:rFonts w:ascii="Times New Roman" w:hAnsi="Times New Roman"/>
      <w:color w:val="000000"/>
      <w:sz w:val="16"/>
    </w:rPr>
  </w:style>
  <w:style w:styleId="Style_162" w:type="paragraph">
    <w:name w:val="Продолжение ссылки"/>
    <w:link w:val="Style_162_ch"/>
  </w:style>
  <w:style w:styleId="Style_162_ch" w:type="character">
    <w:name w:val="Продолжение ссылки"/>
    <w:link w:val="Style_162"/>
  </w:style>
  <w:style w:styleId="Style_41" w:type="paragraph">
    <w:name w:val="Таблицы (моноширинный)"/>
    <w:basedOn w:val="Style_17"/>
    <w:next w:val="Style_17"/>
    <w:link w:val="Style_41_ch"/>
    <w:pPr>
      <w:widowControl w:val="0"/>
      <w:spacing w:line="360" w:lineRule="auto"/>
      <w:ind/>
    </w:pPr>
    <w:rPr>
      <w:rFonts w:ascii="Courier New" w:hAnsi="Courier New"/>
      <w:sz w:val="24"/>
    </w:rPr>
  </w:style>
  <w:style w:styleId="Style_41_ch" w:type="character">
    <w:name w:val="Таблицы (моноширинный)"/>
    <w:basedOn w:val="Style_17_ch"/>
    <w:link w:val="Style_41"/>
    <w:rPr>
      <w:rFonts w:ascii="Courier New" w:hAnsi="Courier New"/>
      <w:sz w:val="24"/>
    </w:rPr>
  </w:style>
  <w:style w:styleId="Style_163" w:type="paragraph">
    <w:name w:val="xl137"/>
    <w:basedOn w:val="Style_17"/>
    <w:link w:val="Style_163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163_ch" w:type="character">
    <w:name w:val="xl137"/>
    <w:basedOn w:val="Style_17_ch"/>
    <w:link w:val="Style_163"/>
    <w:rPr>
      <w:rFonts w:ascii="Times New Roman" w:hAnsi="Times New Roman"/>
      <w:b w:val="1"/>
      <w:color w:val="000000"/>
      <w:sz w:val="16"/>
    </w:rPr>
  </w:style>
  <w:style w:styleId="Style_164" w:type="paragraph">
    <w:name w:val="Гиперссылка1"/>
    <w:basedOn w:val="Style_20"/>
    <w:link w:val="Style_164_ch"/>
    <w:rPr>
      <w:color w:val="0000FF"/>
      <w:u w:val="single"/>
    </w:rPr>
  </w:style>
  <w:style w:styleId="Style_164_ch" w:type="character">
    <w:name w:val="Гиперссылка1"/>
    <w:basedOn w:val="Style_20_ch"/>
    <w:link w:val="Style_164"/>
    <w:rPr>
      <w:color w:val="0000FF"/>
      <w:u w:val="single"/>
    </w:rPr>
  </w:style>
  <w:style w:styleId="Style_165" w:type="paragraph">
    <w:name w:val="xl151"/>
    <w:basedOn w:val="Style_17"/>
    <w:link w:val="Style_165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65_ch" w:type="character">
    <w:name w:val="xl151"/>
    <w:basedOn w:val="Style_17_ch"/>
    <w:link w:val="Style_165"/>
    <w:rPr>
      <w:rFonts w:ascii="Times New Roman" w:hAnsi="Times New Roman"/>
      <w:i w:val="1"/>
      <w:sz w:val="14"/>
    </w:rPr>
  </w:style>
  <w:style w:styleId="Style_166" w:type="paragraph">
    <w:name w:val="page number"/>
    <w:link w:val="Style_166_ch"/>
    <w:rPr>
      <w:rFonts w:ascii="Times New Roman" w:hAnsi="Times New Roman"/>
    </w:rPr>
  </w:style>
  <w:style w:styleId="Style_166_ch" w:type="character">
    <w:name w:val="page number"/>
    <w:link w:val="Style_166"/>
    <w:rPr>
      <w:rFonts w:ascii="Times New Roman" w:hAnsi="Times New Roman"/>
    </w:rPr>
  </w:style>
  <w:style w:styleId="Style_5" w:type="paragraph">
    <w:name w:val="Hyperlink"/>
    <w:basedOn w:val="Style_20"/>
    <w:link w:val="Style_5_ch"/>
    <w:rPr>
      <w:color w:themeColor="hyperlink" w:val="0563C1"/>
      <w:u w:val="single"/>
    </w:rPr>
  </w:style>
  <w:style w:styleId="Style_5_ch" w:type="character">
    <w:name w:val="Hyperlink"/>
    <w:basedOn w:val="Style_20_ch"/>
    <w:link w:val="Style_5"/>
    <w:rPr>
      <w:color w:themeColor="hyperlink" w:val="0563C1"/>
      <w:u w:val="single"/>
    </w:rPr>
  </w:style>
  <w:style w:styleId="Style_167" w:type="paragraph">
    <w:name w:val="Footnote"/>
    <w:basedOn w:val="Style_17"/>
    <w:link w:val="Style_167_ch"/>
    <w:rPr>
      <w:rFonts w:ascii="Times New Roman" w:hAnsi="Times New Roman"/>
      <w:sz w:val="20"/>
    </w:rPr>
  </w:style>
  <w:style w:styleId="Style_167_ch" w:type="character">
    <w:name w:val="Footnote"/>
    <w:basedOn w:val="Style_17_ch"/>
    <w:link w:val="Style_167"/>
    <w:rPr>
      <w:rFonts w:ascii="Times New Roman" w:hAnsi="Times New Roman"/>
      <w:sz w:val="20"/>
    </w:rPr>
  </w:style>
  <w:style w:styleId="Style_168" w:type="paragraph">
    <w:name w:val="Заголовок для информации об изменениях"/>
    <w:basedOn w:val="Style_8"/>
    <w:next w:val="Style_17"/>
    <w:link w:val="Style_168_ch"/>
    <w:pPr>
      <w:keepNext w:val="1"/>
      <w:keepLines w:val="1"/>
      <w:spacing w:after="240" w:before="0" w:line="360" w:lineRule="auto"/>
      <w:ind/>
      <w:jc w:val="center"/>
      <w:outlineLvl w:val="8"/>
    </w:pPr>
    <w:rPr>
      <w:b w:val="0"/>
      <w:sz w:val="18"/>
    </w:rPr>
  </w:style>
  <w:style w:styleId="Style_168_ch" w:type="character">
    <w:name w:val="Заголовок для информации об изменениях"/>
    <w:basedOn w:val="Style_8_ch"/>
    <w:link w:val="Style_168"/>
    <w:rPr>
      <w:b w:val="0"/>
      <w:sz w:val="18"/>
    </w:rPr>
  </w:style>
  <w:style w:styleId="Style_169" w:type="paragraph">
    <w:name w:val="markedcontent"/>
    <w:basedOn w:val="Style_20"/>
    <w:link w:val="Style_169_ch"/>
  </w:style>
  <w:style w:styleId="Style_169_ch" w:type="character">
    <w:name w:val="markedcontent"/>
    <w:basedOn w:val="Style_20_ch"/>
    <w:link w:val="Style_169"/>
  </w:style>
  <w:style w:styleId="Style_170" w:type="paragraph">
    <w:name w:val="xl117"/>
    <w:basedOn w:val="Style_17"/>
    <w:link w:val="Style_170_ch"/>
    <w:pPr>
      <w:spacing w:afterAutospacing="on" w:beforeAutospacing="on"/>
      <w:ind/>
    </w:pPr>
    <w:rPr>
      <w:rFonts w:ascii="Times New Roman" w:hAnsi="Times New Roman"/>
      <w:sz w:val="14"/>
    </w:rPr>
  </w:style>
  <w:style w:styleId="Style_170_ch" w:type="character">
    <w:name w:val="xl117"/>
    <w:basedOn w:val="Style_17_ch"/>
    <w:link w:val="Style_170"/>
    <w:rPr>
      <w:rFonts w:ascii="Times New Roman" w:hAnsi="Times New Roman"/>
      <w:sz w:val="14"/>
    </w:rPr>
  </w:style>
  <w:style w:styleId="Style_171" w:type="paragraph">
    <w:name w:val="Не вступил в силу"/>
    <w:link w:val="Style_171_ch"/>
    <w:rPr>
      <w:b w:val="1"/>
      <w:color w:val="000000"/>
      <w:shd w:fill="D8EDE8" w:val="clear"/>
    </w:rPr>
  </w:style>
  <w:style w:styleId="Style_171_ch" w:type="character">
    <w:name w:val="Не вступил в силу"/>
    <w:link w:val="Style_171"/>
    <w:rPr>
      <w:b w:val="1"/>
      <w:color w:val="000000"/>
      <w:shd w:fill="D8EDE8" w:val="clear"/>
    </w:rPr>
  </w:style>
  <w:style w:styleId="Style_172" w:type="paragraph">
    <w:name w:val="Словарная статья"/>
    <w:basedOn w:val="Style_17"/>
    <w:next w:val="Style_17"/>
    <w:link w:val="Style_172_ch"/>
    <w:pPr>
      <w:widowControl w:val="0"/>
      <w:spacing w:line="360" w:lineRule="auto"/>
      <w:ind w:right="118"/>
      <w:jc w:val="both"/>
    </w:pPr>
    <w:rPr>
      <w:rFonts w:ascii="Times New Roman" w:hAnsi="Times New Roman"/>
      <w:sz w:val="24"/>
    </w:rPr>
  </w:style>
  <w:style w:styleId="Style_172_ch" w:type="character">
    <w:name w:val="Словарная статья"/>
    <w:basedOn w:val="Style_17_ch"/>
    <w:link w:val="Style_172"/>
    <w:rPr>
      <w:rFonts w:ascii="Times New Roman" w:hAnsi="Times New Roman"/>
      <w:sz w:val="24"/>
    </w:rPr>
  </w:style>
  <w:style w:styleId="Style_6" w:type="paragraph">
    <w:name w:val="toc 1"/>
    <w:basedOn w:val="Style_17"/>
    <w:next w:val="Style_17"/>
    <w:link w:val="Style_6_ch"/>
    <w:uiPriority w:val="39"/>
    <w:pPr>
      <w:tabs>
        <w:tab w:leader="dot" w:pos="9638" w:val="right"/>
      </w:tabs>
      <w:spacing w:before="120" w:line="276" w:lineRule="auto"/>
      <w:ind/>
    </w:pPr>
    <w:rPr>
      <w:rFonts w:ascii="Times New Roman" w:hAnsi="Times New Roman"/>
      <w:b w:val="1"/>
    </w:rPr>
  </w:style>
  <w:style w:styleId="Style_6_ch" w:type="character">
    <w:name w:val="toc 1"/>
    <w:basedOn w:val="Style_17_ch"/>
    <w:link w:val="Style_6"/>
    <w:rPr>
      <w:rFonts w:ascii="Times New Roman" w:hAnsi="Times New Roman"/>
      <w:b w:val="1"/>
    </w:rPr>
  </w:style>
  <w:style w:styleId="Style_173" w:type="paragraph">
    <w:name w:val="xl86"/>
    <w:basedOn w:val="Style_17"/>
    <w:link w:val="Style_173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73_ch" w:type="character">
    <w:name w:val="xl86"/>
    <w:basedOn w:val="Style_17_ch"/>
    <w:link w:val="Style_173"/>
    <w:rPr>
      <w:rFonts w:ascii="Times New Roman" w:hAnsi="Times New Roman"/>
      <w:i w:val="1"/>
      <w:sz w:val="14"/>
    </w:rPr>
  </w:style>
  <w:style w:styleId="Style_174" w:type="paragraph">
    <w:name w:val="xl99"/>
    <w:basedOn w:val="Style_17"/>
    <w:link w:val="Style_174_ch"/>
    <w:pPr>
      <w:spacing w:afterAutospacing="on" w:beforeAutospacing="on"/>
      <w:ind/>
    </w:pPr>
    <w:rPr>
      <w:rFonts w:ascii="Times New Roman" w:hAnsi="Times New Roman"/>
      <w:sz w:val="24"/>
    </w:rPr>
  </w:style>
  <w:style w:styleId="Style_174_ch" w:type="character">
    <w:name w:val="xl99"/>
    <w:basedOn w:val="Style_17_ch"/>
    <w:link w:val="Style_174"/>
    <w:rPr>
      <w:rFonts w:ascii="Times New Roman" w:hAnsi="Times New Roman"/>
      <w:sz w:val="24"/>
    </w:rPr>
  </w:style>
  <w:style w:styleId="Style_175" w:type="paragraph">
    <w:name w:val="xl129"/>
    <w:basedOn w:val="Style_17"/>
    <w:link w:val="Style_175_ch"/>
    <w:pPr>
      <w:spacing w:afterAutospacing="on" w:beforeAutospacing="on"/>
      <w:ind/>
    </w:pPr>
    <w:rPr>
      <w:rFonts w:ascii="Times New Roman" w:hAnsi="Times New Roman"/>
      <w:b w:val="1"/>
      <w:i w:val="1"/>
      <w:color w:val="000000"/>
      <w:sz w:val="16"/>
    </w:rPr>
  </w:style>
  <w:style w:styleId="Style_175_ch" w:type="character">
    <w:name w:val="xl129"/>
    <w:basedOn w:val="Style_17_ch"/>
    <w:link w:val="Style_175"/>
    <w:rPr>
      <w:rFonts w:ascii="Times New Roman" w:hAnsi="Times New Roman"/>
      <w:b w:val="1"/>
      <w:i w:val="1"/>
      <w:color w:val="000000"/>
      <w:sz w:val="16"/>
    </w:rPr>
  </w:style>
  <w:style w:styleId="Style_176" w:type="paragraph">
    <w:name w:val="xl139"/>
    <w:basedOn w:val="Style_17"/>
    <w:link w:val="Style_176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76_ch" w:type="character">
    <w:name w:val="xl139"/>
    <w:basedOn w:val="Style_17_ch"/>
    <w:link w:val="Style_176"/>
    <w:rPr>
      <w:rFonts w:ascii="Times New Roman" w:hAnsi="Times New Roman"/>
      <w:b w:val="1"/>
      <w:sz w:val="16"/>
    </w:rPr>
  </w:style>
  <w:style w:styleId="Style_177" w:type="paragraph">
    <w:name w:val="Информация об изменениях"/>
    <w:basedOn w:val="Style_78"/>
    <w:next w:val="Style_17"/>
    <w:link w:val="Style_177_ch"/>
    <w:pPr>
      <w:spacing w:before="180"/>
      <w:ind w:firstLine="0" w:left="360" w:right="360"/>
    </w:pPr>
  </w:style>
  <w:style w:styleId="Style_177_ch" w:type="character">
    <w:name w:val="Информация об изменениях"/>
    <w:basedOn w:val="Style_78_ch"/>
    <w:link w:val="Style_177"/>
  </w:style>
  <w:style w:styleId="Style_178" w:type="paragraph">
    <w:name w:val="Header and Footer"/>
    <w:link w:val="Style_178_ch"/>
    <w:pPr>
      <w:spacing w:line="240" w:lineRule="auto"/>
      <w:ind/>
      <w:jc w:val="both"/>
    </w:pPr>
    <w:rPr>
      <w:rFonts w:ascii="XO Thames" w:hAnsi="XO Thames"/>
      <w:sz w:val="28"/>
    </w:rPr>
  </w:style>
  <w:style w:styleId="Style_178_ch" w:type="character">
    <w:name w:val="Header and Footer"/>
    <w:link w:val="Style_178"/>
    <w:rPr>
      <w:rFonts w:ascii="XO Thames" w:hAnsi="XO Thames"/>
      <w:sz w:val="28"/>
    </w:rPr>
  </w:style>
  <w:style w:styleId="Style_179" w:type="paragraph">
    <w:name w:val="xl124"/>
    <w:basedOn w:val="Style_17"/>
    <w:link w:val="Style_179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179_ch" w:type="character">
    <w:name w:val="xl124"/>
    <w:basedOn w:val="Style_17_ch"/>
    <w:link w:val="Style_179"/>
    <w:rPr>
      <w:rFonts w:ascii="Times New Roman" w:hAnsi="Times New Roman"/>
      <w:b w:val="1"/>
      <w:color w:val="000000"/>
      <w:sz w:val="16"/>
    </w:rPr>
  </w:style>
  <w:style w:styleId="Style_180" w:type="paragraph">
    <w:name w:val="xl153"/>
    <w:basedOn w:val="Style_17"/>
    <w:link w:val="Style_180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80_ch" w:type="character">
    <w:name w:val="xl153"/>
    <w:basedOn w:val="Style_17_ch"/>
    <w:link w:val="Style_180"/>
    <w:rPr>
      <w:rFonts w:ascii="Times New Roman" w:hAnsi="Times New Roman"/>
      <w:i w:val="1"/>
      <w:sz w:val="14"/>
    </w:rPr>
  </w:style>
  <w:style w:styleId="Style_181" w:type="paragraph">
    <w:name w:val="Текст (лев. подпись)"/>
    <w:basedOn w:val="Style_17"/>
    <w:next w:val="Style_17"/>
    <w:link w:val="Style_181_ch"/>
    <w:pPr>
      <w:widowControl w:val="0"/>
      <w:spacing w:line="360" w:lineRule="auto"/>
      <w:ind/>
    </w:pPr>
    <w:rPr>
      <w:rFonts w:ascii="Times New Roman" w:hAnsi="Times New Roman"/>
      <w:sz w:val="24"/>
    </w:rPr>
  </w:style>
  <w:style w:styleId="Style_181_ch" w:type="character">
    <w:name w:val="Текст (лев. подпись)"/>
    <w:basedOn w:val="Style_17_ch"/>
    <w:link w:val="Style_181"/>
    <w:rPr>
      <w:rFonts w:ascii="Times New Roman" w:hAnsi="Times New Roman"/>
      <w:sz w:val="24"/>
    </w:rPr>
  </w:style>
  <w:style w:styleId="Style_182" w:type="paragraph">
    <w:name w:val="Сравнение редакций. Удаленный фрагмент"/>
    <w:link w:val="Style_182_ch"/>
    <w:rPr>
      <w:color w:val="000000"/>
      <w:shd w:fill="C4C413" w:val="clear"/>
    </w:rPr>
  </w:style>
  <w:style w:styleId="Style_182_ch" w:type="character">
    <w:name w:val="Сравнение редакций. Удаленный фрагмент"/>
    <w:link w:val="Style_182"/>
    <w:rPr>
      <w:color w:val="000000"/>
      <w:shd w:fill="C4C413" w:val="clear"/>
    </w:rPr>
  </w:style>
  <w:style w:styleId="Style_183" w:type="paragraph">
    <w:name w:val="Выделение для Базового Поиска"/>
    <w:link w:val="Style_183_ch"/>
    <w:rPr>
      <w:b w:val="1"/>
      <w:color w:val="0058A9"/>
    </w:rPr>
  </w:style>
  <w:style w:styleId="Style_183_ch" w:type="character">
    <w:name w:val="Выделение для Базового Поиска"/>
    <w:link w:val="Style_183"/>
    <w:rPr>
      <w:b w:val="1"/>
      <w:color w:val="0058A9"/>
    </w:rPr>
  </w:style>
  <w:style w:styleId="Style_184" w:type="paragraph">
    <w:name w:val="xl115"/>
    <w:basedOn w:val="Style_17"/>
    <w:link w:val="Style_184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84_ch" w:type="character">
    <w:name w:val="xl115"/>
    <w:basedOn w:val="Style_17_ch"/>
    <w:link w:val="Style_184"/>
    <w:rPr>
      <w:rFonts w:ascii="Times New Roman" w:hAnsi="Times New Roman"/>
      <w:b w:val="1"/>
      <w:sz w:val="16"/>
    </w:rPr>
  </w:style>
  <w:style w:styleId="Style_185" w:type="paragraph">
    <w:name w:val="Пример."/>
    <w:basedOn w:val="Style_22"/>
    <w:next w:val="Style_17"/>
    <w:link w:val="Style_185_ch"/>
  </w:style>
  <w:style w:styleId="Style_185_ch" w:type="character">
    <w:name w:val="Пример."/>
    <w:basedOn w:val="Style_22_ch"/>
    <w:link w:val="Style_185"/>
  </w:style>
  <w:style w:styleId="Style_186" w:type="paragraph">
    <w:name w:val="Balloon Text"/>
    <w:basedOn w:val="Style_17"/>
    <w:link w:val="Style_186_ch"/>
    <w:rPr>
      <w:rFonts w:ascii="Segoe UI" w:hAnsi="Segoe UI"/>
      <w:sz w:val="18"/>
    </w:rPr>
  </w:style>
  <w:style w:styleId="Style_186_ch" w:type="character">
    <w:name w:val="Balloon Text"/>
    <w:basedOn w:val="Style_17_ch"/>
    <w:link w:val="Style_186"/>
    <w:rPr>
      <w:rFonts w:ascii="Segoe UI" w:hAnsi="Segoe UI"/>
      <w:sz w:val="18"/>
    </w:rPr>
  </w:style>
  <w:style w:styleId="Style_187" w:type="paragraph">
    <w:name w:val="Выделение для Базового Поиска (курсив)"/>
    <w:link w:val="Style_187_ch"/>
    <w:rPr>
      <w:b w:val="1"/>
      <w:i w:val="1"/>
      <w:color w:val="0058A9"/>
    </w:rPr>
  </w:style>
  <w:style w:styleId="Style_187_ch" w:type="character">
    <w:name w:val="Выделение для Базового Поиска (курсив)"/>
    <w:link w:val="Style_187"/>
    <w:rPr>
      <w:b w:val="1"/>
      <w:i w:val="1"/>
      <w:color w:val="0058A9"/>
    </w:rPr>
  </w:style>
  <w:style w:styleId="Style_188" w:type="paragraph">
    <w:name w:val="toc 9"/>
    <w:basedOn w:val="Style_17"/>
    <w:next w:val="Style_17"/>
    <w:link w:val="Style_188_ch"/>
    <w:uiPriority w:val="39"/>
    <w:pPr>
      <w:ind w:firstLine="0" w:left="1920"/>
    </w:pPr>
    <w:rPr>
      <w:rFonts w:ascii="Calibri" w:hAnsi="Calibri"/>
      <w:sz w:val="20"/>
    </w:rPr>
  </w:style>
  <w:style w:styleId="Style_188_ch" w:type="character">
    <w:name w:val="toc 9"/>
    <w:basedOn w:val="Style_17_ch"/>
    <w:link w:val="Style_188"/>
    <w:rPr>
      <w:rFonts w:ascii="Calibri" w:hAnsi="Calibri"/>
      <w:sz w:val="20"/>
    </w:rPr>
  </w:style>
  <w:style w:styleId="Style_189" w:type="paragraph">
    <w:name w:val="Заголовок группы контролов"/>
    <w:basedOn w:val="Style_17"/>
    <w:next w:val="Style_17"/>
    <w:link w:val="Style_189_ch"/>
    <w:pPr>
      <w:widowControl w:val="0"/>
      <w:spacing w:line="360" w:lineRule="auto"/>
      <w:ind w:firstLine="720" w:left="0"/>
      <w:jc w:val="both"/>
    </w:pPr>
    <w:rPr>
      <w:rFonts w:ascii="Times New Roman" w:hAnsi="Times New Roman"/>
      <w:b w:val="1"/>
      <w:color w:val="000000"/>
      <w:sz w:val="24"/>
    </w:rPr>
  </w:style>
  <w:style w:styleId="Style_189_ch" w:type="character">
    <w:name w:val="Заголовок группы контролов"/>
    <w:basedOn w:val="Style_17_ch"/>
    <w:link w:val="Style_189"/>
    <w:rPr>
      <w:rFonts w:ascii="Times New Roman" w:hAnsi="Times New Roman"/>
      <w:b w:val="1"/>
      <w:color w:val="000000"/>
      <w:sz w:val="24"/>
    </w:rPr>
  </w:style>
  <w:style w:styleId="Style_190" w:type="paragraph">
    <w:name w:val="xl63"/>
    <w:basedOn w:val="Style_17"/>
    <w:link w:val="Style_190_ch"/>
    <w:pPr>
      <w:spacing w:afterAutospacing="on" w:beforeAutospacing="on"/>
      <w:ind/>
    </w:pPr>
    <w:rPr>
      <w:rFonts w:ascii="Times New Roman" w:hAnsi="Times New Roman"/>
      <w:sz w:val="24"/>
    </w:rPr>
  </w:style>
  <w:style w:styleId="Style_190_ch" w:type="character">
    <w:name w:val="xl63"/>
    <w:basedOn w:val="Style_17_ch"/>
    <w:link w:val="Style_190"/>
    <w:rPr>
      <w:rFonts w:ascii="Times New Roman" w:hAnsi="Times New Roman"/>
      <w:sz w:val="24"/>
    </w:rPr>
  </w:style>
  <w:style w:styleId="Style_191" w:type="paragraph">
    <w:link w:val="Style_191_ch"/>
    <w:semiHidden w:val="1"/>
    <w:unhideWhenUsed w:val="1"/>
  </w:style>
  <w:style w:styleId="Style_191_ch" w:type="character">
    <w:link w:val="Style_191"/>
    <w:semiHidden w:val="1"/>
    <w:unhideWhenUsed w:val="1"/>
  </w:style>
  <w:style w:styleId="Style_192" w:type="paragraph">
    <w:name w:val="xl156"/>
    <w:basedOn w:val="Style_17"/>
    <w:link w:val="Style_192_ch"/>
    <w:pPr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92_ch" w:type="character">
    <w:name w:val="xl156"/>
    <w:basedOn w:val="Style_17_ch"/>
    <w:link w:val="Style_192"/>
    <w:rPr>
      <w:rFonts w:ascii="Times New Roman" w:hAnsi="Times New Roman"/>
      <w:b w:val="1"/>
      <w:sz w:val="24"/>
    </w:rPr>
  </w:style>
  <w:style w:styleId="Style_193" w:type="paragraph">
    <w:name w:val="xl159"/>
    <w:basedOn w:val="Style_17"/>
    <w:link w:val="Style_193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93_ch" w:type="character">
    <w:name w:val="xl159"/>
    <w:basedOn w:val="Style_17_ch"/>
    <w:link w:val="Style_193"/>
    <w:rPr>
      <w:rFonts w:ascii="Times New Roman" w:hAnsi="Times New Roman"/>
      <w:b w:val="1"/>
      <w:sz w:val="16"/>
    </w:rPr>
  </w:style>
  <w:style w:styleId="Style_194" w:type="paragraph">
    <w:name w:val="xl70"/>
    <w:basedOn w:val="Style_17"/>
    <w:link w:val="Style_194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194_ch" w:type="character">
    <w:name w:val="xl70"/>
    <w:basedOn w:val="Style_17_ch"/>
    <w:link w:val="Style_194"/>
    <w:rPr>
      <w:rFonts w:ascii="Times New Roman" w:hAnsi="Times New Roman"/>
      <w:color w:val="000000"/>
      <w:sz w:val="16"/>
    </w:rPr>
  </w:style>
  <w:style w:styleId="Style_195" w:type="paragraph">
    <w:name w:val="Body Text"/>
    <w:basedOn w:val="Style_17"/>
    <w:link w:val="Style_195_ch"/>
    <w:pPr>
      <w:widowControl w:val="0"/>
      <w:spacing w:after="120" w:before="120"/>
      <w:ind/>
      <w:jc w:val="both"/>
    </w:pPr>
    <w:rPr>
      <w:rFonts w:ascii="Times New Roman" w:hAnsi="Times New Roman"/>
      <w:sz w:val="24"/>
    </w:rPr>
  </w:style>
  <w:style w:styleId="Style_195_ch" w:type="character">
    <w:name w:val="Body Text"/>
    <w:basedOn w:val="Style_17_ch"/>
    <w:link w:val="Style_195"/>
    <w:rPr>
      <w:rFonts w:ascii="Times New Roman" w:hAnsi="Times New Roman"/>
      <w:sz w:val="24"/>
    </w:rPr>
  </w:style>
  <w:style w:styleId="Style_196" w:type="paragraph">
    <w:name w:val="xl146"/>
    <w:basedOn w:val="Style_17"/>
    <w:link w:val="Style_196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196_ch" w:type="character">
    <w:name w:val="xl146"/>
    <w:basedOn w:val="Style_17_ch"/>
    <w:link w:val="Style_196"/>
    <w:rPr>
      <w:rFonts w:ascii="Times New Roman" w:hAnsi="Times New Roman"/>
      <w:b w:val="1"/>
      <w:color w:val="000000"/>
      <w:sz w:val="16"/>
    </w:rPr>
  </w:style>
  <w:style w:styleId="Style_197" w:type="paragraph">
    <w:name w:val="xl120"/>
    <w:basedOn w:val="Style_17"/>
    <w:link w:val="Style_197_ch"/>
    <w:pPr>
      <w:spacing w:afterAutospacing="on" w:beforeAutospacing="on"/>
      <w:ind/>
      <w:jc w:val="center"/>
    </w:pPr>
    <w:rPr>
      <w:rFonts w:ascii="Times New Roman" w:hAnsi="Times New Roman"/>
      <w:b w:val="1"/>
      <w:i w:val="1"/>
      <w:color w:val="000000"/>
      <w:sz w:val="16"/>
    </w:rPr>
  </w:style>
  <w:style w:styleId="Style_197_ch" w:type="character">
    <w:name w:val="xl120"/>
    <w:basedOn w:val="Style_17_ch"/>
    <w:link w:val="Style_197"/>
    <w:rPr>
      <w:rFonts w:ascii="Times New Roman" w:hAnsi="Times New Roman"/>
      <w:b w:val="1"/>
      <w:i w:val="1"/>
      <w:color w:val="000000"/>
      <w:sz w:val="16"/>
    </w:rPr>
  </w:style>
  <w:style w:styleId="Style_198" w:type="paragraph">
    <w:name w:val="Обычный (Интернет) Знак"/>
    <w:link w:val="Style_198_ch"/>
    <w:rPr>
      <w:rFonts w:ascii="Times New Roman" w:hAnsi="Times New Roman"/>
      <w:sz w:val="24"/>
    </w:rPr>
  </w:style>
  <w:style w:styleId="Style_198_ch" w:type="character">
    <w:name w:val="Обычный (Интернет) Знак"/>
    <w:link w:val="Style_198"/>
    <w:rPr>
      <w:rFonts w:ascii="Times New Roman" w:hAnsi="Times New Roman"/>
      <w:sz w:val="24"/>
    </w:rPr>
  </w:style>
  <w:style w:styleId="Style_199" w:type="paragraph">
    <w:name w:val="toc 8"/>
    <w:basedOn w:val="Style_17"/>
    <w:next w:val="Style_17"/>
    <w:link w:val="Style_199_ch"/>
    <w:uiPriority w:val="39"/>
    <w:pPr>
      <w:ind w:firstLine="0" w:left="1680"/>
    </w:pPr>
    <w:rPr>
      <w:rFonts w:ascii="Calibri" w:hAnsi="Calibri"/>
      <w:sz w:val="20"/>
    </w:rPr>
  </w:style>
  <w:style w:styleId="Style_199_ch" w:type="character">
    <w:name w:val="toc 8"/>
    <w:basedOn w:val="Style_17_ch"/>
    <w:link w:val="Style_199"/>
    <w:rPr>
      <w:rFonts w:ascii="Calibri" w:hAnsi="Calibri"/>
      <w:sz w:val="20"/>
    </w:rPr>
  </w:style>
  <w:style w:styleId="Style_200" w:type="paragraph">
    <w:name w:val="Внимание: криминал!!"/>
    <w:basedOn w:val="Style_22"/>
    <w:next w:val="Style_17"/>
    <w:link w:val="Style_200_ch"/>
  </w:style>
  <w:style w:styleId="Style_200_ch" w:type="character">
    <w:name w:val="Внимание: криминал!!"/>
    <w:basedOn w:val="Style_22_ch"/>
    <w:link w:val="Style_200"/>
  </w:style>
  <w:style w:styleId="Style_201" w:type="paragraph">
    <w:name w:val="xl131"/>
    <w:basedOn w:val="Style_17"/>
    <w:link w:val="Style_201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201_ch" w:type="character">
    <w:name w:val="xl131"/>
    <w:basedOn w:val="Style_17_ch"/>
    <w:link w:val="Style_201"/>
    <w:rPr>
      <w:rFonts w:ascii="Times New Roman" w:hAnsi="Times New Roman"/>
      <w:b w:val="1"/>
      <w:sz w:val="16"/>
    </w:rPr>
  </w:style>
  <w:style w:styleId="Style_202" w:type="paragraph">
    <w:name w:val="xl119"/>
    <w:basedOn w:val="Style_17"/>
    <w:link w:val="Style_202_ch"/>
    <w:pPr>
      <w:spacing w:afterAutospacing="on" w:beforeAutospacing="on"/>
      <w:ind/>
    </w:pPr>
    <w:rPr>
      <w:rFonts w:ascii="Times New Roman" w:hAnsi="Times New Roman"/>
      <w:color w:val="FFFFFF"/>
      <w:sz w:val="14"/>
    </w:rPr>
  </w:style>
  <w:style w:styleId="Style_202_ch" w:type="character">
    <w:name w:val="xl119"/>
    <w:basedOn w:val="Style_17_ch"/>
    <w:link w:val="Style_202"/>
    <w:rPr>
      <w:rFonts w:ascii="Times New Roman" w:hAnsi="Times New Roman"/>
      <w:color w:val="FFFFFF"/>
      <w:sz w:val="14"/>
    </w:rPr>
  </w:style>
  <w:style w:styleId="Style_203" w:type="paragraph">
    <w:name w:val="annotation reference"/>
    <w:basedOn w:val="Style_20"/>
    <w:link w:val="Style_203_ch"/>
    <w:rPr>
      <w:sz w:val="16"/>
    </w:rPr>
  </w:style>
  <w:style w:styleId="Style_203_ch" w:type="character">
    <w:name w:val="annotation reference"/>
    <w:basedOn w:val="Style_20_ch"/>
    <w:link w:val="Style_203"/>
    <w:rPr>
      <w:sz w:val="16"/>
    </w:rPr>
  </w:style>
  <w:style w:styleId="Style_204" w:type="paragraph">
    <w:name w:val="xl90"/>
    <w:basedOn w:val="Style_17"/>
    <w:link w:val="Style_204_ch"/>
    <w:pPr>
      <w:spacing w:afterAutospacing="on" w:beforeAutospacing="on"/>
      <w:ind/>
    </w:pPr>
    <w:rPr>
      <w:rFonts w:ascii="Times New Roman" w:hAnsi="Times New Roman"/>
      <w:sz w:val="14"/>
    </w:rPr>
  </w:style>
  <w:style w:styleId="Style_204_ch" w:type="character">
    <w:name w:val="xl90"/>
    <w:basedOn w:val="Style_17_ch"/>
    <w:link w:val="Style_204"/>
    <w:rPr>
      <w:rFonts w:ascii="Times New Roman" w:hAnsi="Times New Roman"/>
      <w:sz w:val="14"/>
    </w:rPr>
  </w:style>
  <w:style w:styleId="Style_205" w:type="paragraph">
    <w:name w:val="Неразрешенное упоминание1"/>
    <w:basedOn w:val="Style_20"/>
    <w:link w:val="Style_205_ch"/>
    <w:rPr>
      <w:color w:val="605E5C"/>
      <w:shd w:fill="E1DFDD" w:val="clear"/>
    </w:rPr>
  </w:style>
  <w:style w:styleId="Style_205_ch" w:type="character">
    <w:name w:val="Неразрешенное упоминание1"/>
    <w:basedOn w:val="Style_20_ch"/>
    <w:link w:val="Style_205"/>
    <w:rPr>
      <w:color w:val="605E5C"/>
      <w:shd w:fill="E1DFDD" w:val="clear"/>
    </w:rPr>
  </w:style>
  <w:style w:styleId="Style_206" w:type="paragraph">
    <w:name w:val="xl175"/>
    <w:basedOn w:val="Style_17"/>
    <w:link w:val="Style_206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06_ch" w:type="character">
    <w:name w:val="xl175"/>
    <w:basedOn w:val="Style_17_ch"/>
    <w:link w:val="Style_206"/>
    <w:rPr>
      <w:rFonts w:ascii="Times New Roman" w:hAnsi="Times New Roman"/>
      <w:i w:val="1"/>
      <w:sz w:val="14"/>
    </w:rPr>
  </w:style>
  <w:style w:styleId="Style_207" w:type="paragraph">
    <w:name w:val="Заголовок Знак"/>
    <w:basedOn w:val="Style_20"/>
    <w:link w:val="Style_207_ch"/>
    <w:rPr>
      <w:rFonts w:asciiTheme="majorAscii" w:hAnsiTheme="majorHAnsi"/>
      <w:spacing w:val="-10"/>
      <w:sz w:val="56"/>
    </w:rPr>
  </w:style>
  <w:style w:styleId="Style_207_ch" w:type="character">
    <w:name w:val="Заголовок Знак"/>
    <w:basedOn w:val="Style_20_ch"/>
    <w:link w:val="Style_207"/>
    <w:rPr>
      <w:rFonts w:asciiTheme="majorAscii" w:hAnsiTheme="majorHAnsi"/>
      <w:spacing w:val="-10"/>
      <w:sz w:val="56"/>
    </w:rPr>
  </w:style>
  <w:style w:styleId="Style_208" w:type="paragraph">
    <w:name w:val="xl89"/>
    <w:basedOn w:val="Style_17"/>
    <w:link w:val="Style_208_ch"/>
    <w:pPr>
      <w:spacing w:afterAutospacing="on" w:beforeAutospacing="on"/>
      <w:ind/>
    </w:pPr>
    <w:rPr>
      <w:rFonts w:ascii="Times New Roman" w:hAnsi="Times New Roman"/>
      <w:i w:val="1"/>
      <w:sz w:val="14"/>
    </w:rPr>
  </w:style>
  <w:style w:styleId="Style_208_ch" w:type="character">
    <w:name w:val="xl89"/>
    <w:basedOn w:val="Style_17_ch"/>
    <w:link w:val="Style_208"/>
    <w:rPr>
      <w:rFonts w:ascii="Times New Roman" w:hAnsi="Times New Roman"/>
      <w:i w:val="1"/>
      <w:sz w:val="14"/>
    </w:rPr>
  </w:style>
  <w:style w:styleId="Style_209" w:type="paragraph">
    <w:name w:val="xl152"/>
    <w:basedOn w:val="Style_17"/>
    <w:link w:val="Style_209_ch"/>
    <w:pPr>
      <w:spacing w:afterAutospacing="on" w:beforeAutospacing="on"/>
      <w:ind/>
    </w:pPr>
    <w:rPr>
      <w:rFonts w:ascii="Times New Roman" w:hAnsi="Times New Roman"/>
      <w:sz w:val="24"/>
    </w:rPr>
  </w:style>
  <w:style w:styleId="Style_209_ch" w:type="character">
    <w:name w:val="xl152"/>
    <w:basedOn w:val="Style_17_ch"/>
    <w:link w:val="Style_209"/>
    <w:rPr>
      <w:rFonts w:ascii="Times New Roman" w:hAnsi="Times New Roman"/>
      <w:sz w:val="24"/>
    </w:rPr>
  </w:style>
  <w:style w:styleId="Style_210" w:type="paragraph">
    <w:name w:val="xl82"/>
    <w:basedOn w:val="Style_17"/>
    <w:link w:val="Style_210_ch"/>
    <w:pPr>
      <w:spacing w:afterAutospacing="on" w:beforeAutospacing="on"/>
      <w:ind/>
    </w:pPr>
    <w:rPr>
      <w:rFonts w:ascii="Times New Roman" w:hAnsi="Times New Roman"/>
      <w:color w:val="FF0000"/>
      <w:sz w:val="14"/>
    </w:rPr>
  </w:style>
  <w:style w:styleId="Style_210_ch" w:type="character">
    <w:name w:val="xl82"/>
    <w:basedOn w:val="Style_17_ch"/>
    <w:link w:val="Style_210"/>
    <w:rPr>
      <w:rFonts w:ascii="Times New Roman" w:hAnsi="Times New Roman"/>
      <w:color w:val="FF0000"/>
      <w:sz w:val="14"/>
    </w:rPr>
  </w:style>
  <w:style w:styleId="Style_211" w:type="paragraph">
    <w:name w:val="Название Знак1"/>
    <w:link w:val="Style_211_ch"/>
    <w:rPr>
      <w:rFonts w:ascii="Times New Roman" w:hAnsi="Times New Roman"/>
      <w:sz w:val="24"/>
    </w:rPr>
  </w:style>
  <w:style w:styleId="Style_211_ch" w:type="character">
    <w:name w:val="Название Знак1"/>
    <w:link w:val="Style_211"/>
    <w:rPr>
      <w:rFonts w:ascii="Times New Roman" w:hAnsi="Times New Roman"/>
      <w:sz w:val="24"/>
    </w:rPr>
  </w:style>
  <w:style w:styleId="Style_212" w:type="paragraph">
    <w:name w:val="Текст примечания Знак11"/>
    <w:link w:val="Style_212_ch"/>
    <w:rPr>
      <w:rFonts w:ascii="Times New Roman" w:hAnsi="Times New Roman"/>
      <w:sz w:val="20"/>
    </w:rPr>
  </w:style>
  <w:style w:styleId="Style_212_ch" w:type="character">
    <w:name w:val="Текст примечания Знак11"/>
    <w:link w:val="Style_212"/>
    <w:rPr>
      <w:rFonts w:ascii="Times New Roman" w:hAnsi="Times New Roman"/>
      <w:sz w:val="20"/>
    </w:rPr>
  </w:style>
  <w:style w:styleId="Style_213" w:type="paragraph">
    <w:name w:val="Колонтитул (правый)"/>
    <w:basedOn w:val="Style_92"/>
    <w:next w:val="Style_17"/>
    <w:link w:val="Style_213_ch"/>
    <w:rPr>
      <w:sz w:val="14"/>
    </w:rPr>
  </w:style>
  <w:style w:styleId="Style_213_ch" w:type="character">
    <w:name w:val="Колонтитул (правый)"/>
    <w:basedOn w:val="Style_92_ch"/>
    <w:link w:val="Style_213"/>
    <w:rPr>
      <w:sz w:val="14"/>
    </w:rPr>
  </w:style>
  <w:style w:styleId="Style_214" w:type="paragraph">
    <w:name w:val="xl157"/>
    <w:basedOn w:val="Style_17"/>
    <w:link w:val="Style_214_ch"/>
    <w:pPr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14_ch" w:type="character">
    <w:name w:val="xl157"/>
    <w:basedOn w:val="Style_17_ch"/>
    <w:link w:val="Style_214"/>
    <w:rPr>
      <w:rFonts w:ascii="Times New Roman" w:hAnsi="Times New Roman"/>
      <w:b w:val="1"/>
      <w:sz w:val="24"/>
    </w:rPr>
  </w:style>
  <w:style w:styleId="Style_215" w:type="paragraph">
    <w:name w:val="xl138"/>
    <w:basedOn w:val="Style_17"/>
    <w:link w:val="Style_215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215_ch" w:type="character">
    <w:name w:val="xl138"/>
    <w:basedOn w:val="Style_17_ch"/>
    <w:link w:val="Style_215"/>
    <w:rPr>
      <w:rFonts w:ascii="Times New Roman" w:hAnsi="Times New Roman"/>
      <w:b w:val="1"/>
      <w:color w:val="000000"/>
      <w:sz w:val="16"/>
    </w:rPr>
  </w:style>
  <w:style w:styleId="Style_216" w:type="paragraph">
    <w:name w:val="xl166"/>
    <w:basedOn w:val="Style_17"/>
    <w:link w:val="Style_216_ch"/>
    <w:pPr>
      <w:spacing w:afterAutospacing="on" w:beforeAutospacing="on"/>
      <w:ind/>
      <w:jc w:val="center"/>
    </w:pPr>
    <w:rPr>
      <w:rFonts w:ascii="Times New Roman" w:hAnsi="Times New Roman"/>
      <w:b w:val="1"/>
      <w:sz w:val="14"/>
    </w:rPr>
  </w:style>
  <w:style w:styleId="Style_216_ch" w:type="character">
    <w:name w:val="xl166"/>
    <w:basedOn w:val="Style_17_ch"/>
    <w:link w:val="Style_216"/>
    <w:rPr>
      <w:rFonts w:ascii="Times New Roman" w:hAnsi="Times New Roman"/>
      <w:b w:val="1"/>
      <w:sz w:val="14"/>
    </w:rPr>
  </w:style>
  <w:style w:styleId="Style_217" w:type="paragraph">
    <w:name w:val="xl96"/>
    <w:basedOn w:val="Style_17"/>
    <w:link w:val="Style_217_ch"/>
    <w:pPr>
      <w:spacing w:afterAutospacing="on" w:beforeAutospacing="on"/>
      <w:ind/>
    </w:pPr>
    <w:rPr>
      <w:rFonts w:ascii="Times New Roman" w:hAnsi="Times New Roman"/>
      <w:color w:val="FF0000"/>
      <w:sz w:val="14"/>
    </w:rPr>
  </w:style>
  <w:style w:styleId="Style_217_ch" w:type="character">
    <w:name w:val="xl96"/>
    <w:basedOn w:val="Style_17_ch"/>
    <w:link w:val="Style_217"/>
    <w:rPr>
      <w:rFonts w:ascii="Times New Roman" w:hAnsi="Times New Roman"/>
      <w:color w:val="FF0000"/>
      <w:sz w:val="14"/>
    </w:rPr>
  </w:style>
  <w:style w:styleId="Style_218" w:type="paragraph">
    <w:name w:val="xl77"/>
    <w:basedOn w:val="Style_17"/>
    <w:link w:val="Style_218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218_ch" w:type="character">
    <w:name w:val="xl77"/>
    <w:basedOn w:val="Style_17_ch"/>
    <w:link w:val="Style_218"/>
    <w:rPr>
      <w:rFonts w:ascii="Times New Roman" w:hAnsi="Times New Roman"/>
      <w:color w:val="000000"/>
      <w:sz w:val="16"/>
    </w:rPr>
  </w:style>
  <w:style w:styleId="Style_219" w:type="paragraph">
    <w:name w:val="xl104"/>
    <w:basedOn w:val="Style_17"/>
    <w:link w:val="Style_219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219_ch" w:type="character">
    <w:name w:val="xl104"/>
    <w:basedOn w:val="Style_17_ch"/>
    <w:link w:val="Style_219"/>
    <w:rPr>
      <w:rFonts w:ascii="Times New Roman" w:hAnsi="Times New Roman"/>
      <w:b w:val="1"/>
      <w:color w:val="000000"/>
      <w:sz w:val="16"/>
    </w:rPr>
  </w:style>
  <w:style w:styleId="Style_220" w:type="paragraph">
    <w:name w:val="Напишите нам"/>
    <w:basedOn w:val="Style_17"/>
    <w:next w:val="Style_17"/>
    <w:link w:val="Style_220_ch"/>
    <w:pPr>
      <w:widowControl w:val="0"/>
      <w:spacing w:after="90" w:before="90" w:line="360" w:lineRule="auto"/>
      <w:ind w:firstLine="0" w:left="180" w:right="180"/>
      <w:jc w:val="both"/>
    </w:pPr>
    <w:rPr>
      <w:rFonts w:ascii="Times New Roman" w:hAnsi="Times New Roman"/>
      <w:sz w:val="20"/>
    </w:rPr>
  </w:style>
  <w:style w:styleId="Style_220_ch" w:type="character">
    <w:name w:val="Напишите нам"/>
    <w:basedOn w:val="Style_17_ch"/>
    <w:link w:val="Style_220"/>
    <w:rPr>
      <w:rFonts w:ascii="Times New Roman" w:hAnsi="Times New Roman"/>
      <w:sz w:val="20"/>
    </w:rPr>
  </w:style>
  <w:style w:styleId="Style_221" w:type="paragraph">
    <w:name w:val="xl127"/>
    <w:basedOn w:val="Style_17"/>
    <w:link w:val="Style_221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221_ch" w:type="character">
    <w:name w:val="xl127"/>
    <w:basedOn w:val="Style_17_ch"/>
    <w:link w:val="Style_221"/>
    <w:rPr>
      <w:rFonts w:ascii="Times New Roman" w:hAnsi="Times New Roman"/>
      <w:b w:val="1"/>
      <w:sz w:val="16"/>
    </w:rPr>
  </w:style>
  <w:style w:styleId="Style_222" w:type="paragraph">
    <w:name w:val="Дочерний элемент списка"/>
    <w:basedOn w:val="Style_17"/>
    <w:next w:val="Style_17"/>
    <w:link w:val="Style_222_ch"/>
    <w:pPr>
      <w:widowControl w:val="0"/>
      <w:spacing w:line="360" w:lineRule="auto"/>
      <w:ind/>
      <w:jc w:val="both"/>
    </w:pPr>
    <w:rPr>
      <w:rFonts w:ascii="Times New Roman" w:hAnsi="Times New Roman"/>
      <w:color w:val="868381"/>
      <w:sz w:val="20"/>
    </w:rPr>
  </w:style>
  <w:style w:styleId="Style_222_ch" w:type="character">
    <w:name w:val="Дочерний элемент списка"/>
    <w:basedOn w:val="Style_17_ch"/>
    <w:link w:val="Style_222"/>
    <w:rPr>
      <w:rFonts w:ascii="Times New Roman" w:hAnsi="Times New Roman"/>
      <w:color w:val="868381"/>
      <w:sz w:val="20"/>
    </w:rPr>
  </w:style>
  <w:style w:styleId="Style_223" w:type="paragraph">
    <w:name w:val="xl160"/>
    <w:basedOn w:val="Style_17"/>
    <w:link w:val="Style_223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23_ch" w:type="character">
    <w:name w:val="xl160"/>
    <w:basedOn w:val="Style_17_ch"/>
    <w:link w:val="Style_223"/>
    <w:rPr>
      <w:rFonts w:ascii="Times New Roman" w:hAnsi="Times New Roman"/>
      <w:b w:val="1"/>
      <w:sz w:val="16"/>
    </w:rPr>
  </w:style>
  <w:style w:styleId="Style_224" w:type="paragraph">
    <w:name w:val="toc 5"/>
    <w:basedOn w:val="Style_17"/>
    <w:next w:val="Style_17"/>
    <w:link w:val="Style_224_ch"/>
    <w:uiPriority w:val="39"/>
    <w:pPr>
      <w:ind w:firstLine="0" w:left="960"/>
    </w:pPr>
    <w:rPr>
      <w:rFonts w:ascii="Calibri" w:hAnsi="Calibri"/>
      <w:sz w:val="20"/>
    </w:rPr>
  </w:style>
  <w:style w:styleId="Style_224_ch" w:type="character">
    <w:name w:val="toc 5"/>
    <w:basedOn w:val="Style_17_ch"/>
    <w:link w:val="Style_224"/>
    <w:rPr>
      <w:rFonts w:ascii="Calibri" w:hAnsi="Calibri"/>
      <w:sz w:val="20"/>
    </w:rPr>
  </w:style>
  <w:style w:styleId="Style_225" w:type="paragraph">
    <w:name w:val="xl100"/>
    <w:basedOn w:val="Style_17"/>
    <w:link w:val="Style_225_ch"/>
    <w:pPr>
      <w:spacing w:afterAutospacing="on" w:beforeAutospacing="on"/>
      <w:ind/>
    </w:pPr>
    <w:rPr>
      <w:rFonts w:ascii="Times New Roman" w:hAnsi="Times New Roman"/>
      <w:sz w:val="14"/>
    </w:rPr>
  </w:style>
  <w:style w:styleId="Style_225_ch" w:type="character">
    <w:name w:val="xl100"/>
    <w:basedOn w:val="Style_17_ch"/>
    <w:link w:val="Style_225"/>
    <w:rPr>
      <w:rFonts w:ascii="Times New Roman" w:hAnsi="Times New Roman"/>
      <w:sz w:val="14"/>
    </w:rPr>
  </w:style>
  <w:style w:styleId="Style_226" w:type="paragraph">
    <w:name w:val="xl141"/>
    <w:basedOn w:val="Style_17"/>
    <w:link w:val="Style_226_ch"/>
    <w:pPr>
      <w:spacing w:afterAutospacing="on" w:beforeAutospacing="on"/>
      <w:ind/>
    </w:pPr>
    <w:rPr>
      <w:rFonts w:ascii="Times New Roman" w:hAnsi="Times New Roman"/>
      <w:sz w:val="14"/>
    </w:rPr>
  </w:style>
  <w:style w:styleId="Style_226_ch" w:type="character">
    <w:name w:val="xl141"/>
    <w:basedOn w:val="Style_17_ch"/>
    <w:link w:val="Style_226"/>
    <w:rPr>
      <w:rFonts w:ascii="Times New Roman" w:hAnsi="Times New Roman"/>
      <w:sz w:val="14"/>
    </w:rPr>
  </w:style>
  <w:style w:styleId="Style_227" w:type="paragraph">
    <w:name w:val="xl180"/>
    <w:basedOn w:val="Style_17"/>
    <w:link w:val="Style_227_ch"/>
    <w:pPr>
      <w:spacing w:afterAutospacing="on" w:beforeAutospacing="on"/>
      <w:ind/>
      <w:jc w:val="center"/>
    </w:pPr>
    <w:rPr>
      <w:rFonts w:ascii="Times New Roman" w:hAnsi="Times New Roman"/>
      <w:sz w:val="14"/>
    </w:rPr>
  </w:style>
  <w:style w:styleId="Style_227_ch" w:type="character">
    <w:name w:val="xl180"/>
    <w:basedOn w:val="Style_17_ch"/>
    <w:link w:val="Style_227"/>
    <w:rPr>
      <w:rFonts w:ascii="Times New Roman" w:hAnsi="Times New Roman"/>
      <w:sz w:val="14"/>
    </w:rPr>
  </w:style>
  <w:style w:styleId="Style_228" w:type="paragraph">
    <w:name w:val="xl80"/>
    <w:basedOn w:val="Style_17"/>
    <w:link w:val="Style_228_ch"/>
    <w:pPr>
      <w:spacing w:afterAutospacing="on" w:beforeAutospacing="on"/>
      <w:ind/>
    </w:pPr>
    <w:rPr>
      <w:rFonts w:ascii="Times New Roman" w:hAnsi="Times New Roman"/>
      <w:sz w:val="24"/>
    </w:rPr>
  </w:style>
  <w:style w:styleId="Style_228_ch" w:type="character">
    <w:name w:val="xl80"/>
    <w:basedOn w:val="Style_17_ch"/>
    <w:link w:val="Style_228"/>
    <w:rPr>
      <w:rFonts w:ascii="Times New Roman" w:hAnsi="Times New Roman"/>
      <w:sz w:val="24"/>
    </w:rPr>
  </w:style>
  <w:style w:styleId="Style_229" w:type="paragraph">
    <w:name w:val="xl145"/>
    <w:basedOn w:val="Style_17"/>
    <w:link w:val="Style_229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229_ch" w:type="character">
    <w:name w:val="xl145"/>
    <w:basedOn w:val="Style_17_ch"/>
    <w:link w:val="Style_229"/>
    <w:rPr>
      <w:rFonts w:ascii="Times New Roman" w:hAnsi="Times New Roman"/>
      <w:b w:val="1"/>
      <w:color w:val="000000"/>
      <w:sz w:val="16"/>
    </w:rPr>
  </w:style>
  <w:style w:styleId="Style_230" w:type="paragraph">
    <w:name w:val="Текст в таблице"/>
    <w:basedOn w:val="Style_18"/>
    <w:next w:val="Style_17"/>
    <w:link w:val="Style_230_ch"/>
    <w:pPr>
      <w:ind w:firstLine="500" w:left="0"/>
    </w:pPr>
  </w:style>
  <w:style w:styleId="Style_230_ch" w:type="character">
    <w:name w:val="Текст в таблице"/>
    <w:basedOn w:val="Style_18_ch"/>
    <w:link w:val="Style_230"/>
  </w:style>
  <w:style w:styleId="Style_90" w:type="paragraph">
    <w:name w:val="Комментарий"/>
    <w:basedOn w:val="Style_119"/>
    <w:next w:val="Style_17"/>
    <w:link w:val="Style_90_ch"/>
    <w:pPr>
      <w:spacing w:before="75"/>
      <w:ind w:right="0"/>
      <w:jc w:val="both"/>
    </w:pPr>
    <w:rPr>
      <w:color w:val="353842"/>
    </w:rPr>
  </w:style>
  <w:style w:styleId="Style_90_ch" w:type="character">
    <w:name w:val="Комментарий"/>
    <w:basedOn w:val="Style_119_ch"/>
    <w:link w:val="Style_90"/>
    <w:rPr>
      <w:color w:val="353842"/>
    </w:rPr>
  </w:style>
  <w:style w:styleId="Style_231" w:type="paragraph">
    <w:name w:val="xl93"/>
    <w:basedOn w:val="Style_17"/>
    <w:link w:val="Style_231_ch"/>
    <w:pPr>
      <w:spacing w:afterAutospacing="on" w:beforeAutospacing="on"/>
      <w:ind/>
    </w:pPr>
    <w:rPr>
      <w:rFonts w:ascii="Times New Roman" w:hAnsi="Times New Roman"/>
      <w:sz w:val="24"/>
    </w:rPr>
  </w:style>
  <w:style w:styleId="Style_231_ch" w:type="character">
    <w:name w:val="xl93"/>
    <w:basedOn w:val="Style_17_ch"/>
    <w:link w:val="Style_231"/>
    <w:rPr>
      <w:rFonts w:ascii="Times New Roman" w:hAnsi="Times New Roman"/>
      <w:sz w:val="24"/>
    </w:rPr>
  </w:style>
  <w:style w:styleId="Style_232" w:type="paragraph">
    <w:name w:val="Переменная часть"/>
    <w:basedOn w:val="Style_26"/>
    <w:next w:val="Style_17"/>
    <w:link w:val="Style_232_ch"/>
    <w:rPr>
      <w:sz w:val="18"/>
    </w:rPr>
  </w:style>
  <w:style w:styleId="Style_232_ch" w:type="character">
    <w:name w:val="Переменная часть"/>
    <w:basedOn w:val="Style_26_ch"/>
    <w:link w:val="Style_232"/>
    <w:rPr>
      <w:sz w:val="18"/>
    </w:rPr>
  </w:style>
  <w:style w:styleId="Style_233" w:type="paragraph">
    <w:name w:val="xl78"/>
    <w:basedOn w:val="Style_17"/>
    <w:link w:val="Style_233_ch"/>
    <w:pPr>
      <w:spacing w:afterAutospacing="on" w:beforeAutospacing="on"/>
      <w:ind/>
    </w:pPr>
    <w:rPr>
      <w:rFonts w:ascii="Times New Roman" w:hAnsi="Times New Roman"/>
      <w:sz w:val="14"/>
    </w:rPr>
  </w:style>
  <w:style w:styleId="Style_233_ch" w:type="character">
    <w:name w:val="xl78"/>
    <w:basedOn w:val="Style_17_ch"/>
    <w:link w:val="Style_233"/>
    <w:rPr>
      <w:rFonts w:ascii="Times New Roman" w:hAnsi="Times New Roman"/>
      <w:sz w:val="14"/>
    </w:rPr>
  </w:style>
  <w:style w:styleId="Style_234" w:type="paragraph">
    <w:name w:val="msonormal"/>
    <w:basedOn w:val="Style_17"/>
    <w:link w:val="Style_234_ch"/>
    <w:pPr>
      <w:spacing w:after="200" w:line="276" w:lineRule="auto"/>
      <w:ind/>
    </w:pPr>
    <w:rPr>
      <w:rFonts w:ascii="Times New Roman" w:hAnsi="Times New Roman"/>
      <w:sz w:val="24"/>
    </w:rPr>
  </w:style>
  <w:style w:styleId="Style_234_ch" w:type="character">
    <w:name w:val="msonormal"/>
    <w:basedOn w:val="Style_17_ch"/>
    <w:link w:val="Style_234"/>
    <w:rPr>
      <w:rFonts w:ascii="Times New Roman" w:hAnsi="Times New Roman"/>
      <w:sz w:val="24"/>
    </w:rPr>
  </w:style>
  <w:style w:styleId="Style_235" w:type="paragraph">
    <w:name w:val="xl74"/>
    <w:basedOn w:val="Style_17"/>
    <w:link w:val="Style_235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235_ch" w:type="character">
    <w:name w:val="xl74"/>
    <w:basedOn w:val="Style_17_ch"/>
    <w:link w:val="Style_235"/>
    <w:rPr>
      <w:rFonts w:ascii="Times New Roman" w:hAnsi="Times New Roman"/>
      <w:color w:val="000000"/>
      <w:sz w:val="16"/>
    </w:rPr>
  </w:style>
  <w:style w:styleId="Style_236" w:type="paragraph">
    <w:name w:val="Активная гипертекстовая ссылка"/>
    <w:link w:val="Style_236_ch"/>
    <w:rPr>
      <w:b w:val="1"/>
      <w:color w:val="106BBE"/>
      <w:u w:val="single"/>
    </w:rPr>
  </w:style>
  <w:style w:styleId="Style_236_ch" w:type="character">
    <w:name w:val="Активная гипертекстовая ссылка"/>
    <w:link w:val="Style_236"/>
    <w:rPr>
      <w:b w:val="1"/>
      <w:color w:val="106BBE"/>
      <w:u w:val="single"/>
    </w:rPr>
  </w:style>
  <w:style w:styleId="Style_237" w:type="paragraph">
    <w:name w:val="xl168"/>
    <w:basedOn w:val="Style_17"/>
    <w:link w:val="Style_237_ch"/>
    <w:pPr>
      <w:spacing w:afterAutospacing="on" w:beforeAutospacing="on"/>
      <w:ind/>
      <w:jc w:val="center"/>
    </w:pPr>
    <w:rPr>
      <w:rFonts w:ascii="Times New Roman" w:hAnsi="Times New Roman"/>
      <w:b w:val="1"/>
      <w:sz w:val="14"/>
    </w:rPr>
  </w:style>
  <w:style w:styleId="Style_237_ch" w:type="character">
    <w:name w:val="xl168"/>
    <w:basedOn w:val="Style_17_ch"/>
    <w:link w:val="Style_237"/>
    <w:rPr>
      <w:rFonts w:ascii="Times New Roman" w:hAnsi="Times New Roman"/>
      <w:b w:val="1"/>
      <w:sz w:val="14"/>
    </w:rPr>
  </w:style>
  <w:style w:styleId="Style_238" w:type="paragraph">
    <w:name w:val="xl97"/>
    <w:basedOn w:val="Style_17"/>
    <w:link w:val="Style_238_ch"/>
    <w:pPr>
      <w:spacing w:afterAutospacing="on" w:beforeAutospacing="on"/>
      <w:ind/>
    </w:pPr>
    <w:rPr>
      <w:rFonts w:ascii="Times New Roman" w:hAnsi="Times New Roman"/>
      <w:color w:val="FF0000"/>
      <w:sz w:val="24"/>
    </w:rPr>
  </w:style>
  <w:style w:styleId="Style_238_ch" w:type="character">
    <w:name w:val="xl97"/>
    <w:basedOn w:val="Style_17_ch"/>
    <w:link w:val="Style_238"/>
    <w:rPr>
      <w:rFonts w:ascii="Times New Roman" w:hAnsi="Times New Roman"/>
      <w:color w:val="FF0000"/>
      <w:sz w:val="24"/>
    </w:rPr>
  </w:style>
  <w:style w:styleId="Style_239" w:type="paragraph">
    <w:name w:val="xl144"/>
    <w:basedOn w:val="Style_17"/>
    <w:link w:val="Style_239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239_ch" w:type="character">
    <w:name w:val="xl144"/>
    <w:basedOn w:val="Style_17_ch"/>
    <w:link w:val="Style_239"/>
    <w:rPr>
      <w:rFonts w:ascii="Times New Roman" w:hAnsi="Times New Roman"/>
      <w:color w:val="000000"/>
      <w:sz w:val="16"/>
    </w:rPr>
  </w:style>
  <w:style w:styleId="Style_240" w:type="paragraph">
    <w:name w:val="xl81"/>
    <w:basedOn w:val="Style_17"/>
    <w:link w:val="Style_240_ch"/>
    <w:pPr>
      <w:spacing w:afterAutospacing="on" w:beforeAutospacing="on"/>
      <w:ind/>
    </w:pPr>
    <w:rPr>
      <w:rFonts w:ascii="Times New Roman" w:hAnsi="Times New Roman"/>
      <w:color w:val="FF0000"/>
      <w:sz w:val="14"/>
    </w:rPr>
  </w:style>
  <w:style w:styleId="Style_240_ch" w:type="character">
    <w:name w:val="xl81"/>
    <w:basedOn w:val="Style_17_ch"/>
    <w:link w:val="Style_240"/>
    <w:rPr>
      <w:rFonts w:ascii="Times New Roman" w:hAnsi="Times New Roman"/>
      <w:color w:val="FF0000"/>
      <w:sz w:val="14"/>
    </w:rPr>
  </w:style>
  <w:style w:styleId="Style_241" w:type="paragraph">
    <w:name w:val="Неразрешенное упоминание3"/>
    <w:link w:val="Style_241_ch"/>
    <w:rPr>
      <w:color w:val="605E5C"/>
      <w:shd w:fill="E1DFDD" w:val="clear"/>
    </w:rPr>
  </w:style>
  <w:style w:styleId="Style_241_ch" w:type="character">
    <w:name w:val="Неразрешенное упоминание3"/>
    <w:link w:val="Style_241"/>
    <w:rPr>
      <w:color w:val="605E5C"/>
      <w:shd w:fill="E1DFDD" w:val="clear"/>
    </w:rPr>
  </w:style>
  <w:style w:styleId="Style_242" w:type="paragraph">
    <w:name w:val="annotation subject"/>
    <w:basedOn w:val="Style_34"/>
    <w:next w:val="Style_34"/>
    <w:link w:val="Style_242_ch"/>
    <w:rPr>
      <w:b w:val="1"/>
    </w:rPr>
  </w:style>
  <w:style w:styleId="Style_242_ch" w:type="character">
    <w:name w:val="annotation subject"/>
    <w:basedOn w:val="Style_34_ch"/>
    <w:link w:val="Style_242"/>
    <w:rPr>
      <w:b w:val="1"/>
    </w:rPr>
  </w:style>
  <w:style w:styleId="Style_243" w:type="paragraph">
    <w:name w:val="xl85"/>
    <w:basedOn w:val="Style_17"/>
    <w:link w:val="Style_243_ch"/>
    <w:pPr>
      <w:spacing w:afterAutospacing="on" w:beforeAutospacing="on"/>
      <w:ind/>
    </w:pPr>
    <w:rPr>
      <w:rFonts w:ascii="Times New Roman" w:hAnsi="Times New Roman"/>
      <w:sz w:val="14"/>
    </w:rPr>
  </w:style>
  <w:style w:styleId="Style_243_ch" w:type="character">
    <w:name w:val="xl85"/>
    <w:basedOn w:val="Style_17_ch"/>
    <w:link w:val="Style_243"/>
    <w:rPr>
      <w:rFonts w:ascii="Times New Roman" w:hAnsi="Times New Roman"/>
      <w:sz w:val="14"/>
    </w:rPr>
  </w:style>
  <w:style w:styleId="Style_244" w:type="paragraph">
    <w:name w:val="Тема примечания Знак11"/>
    <w:link w:val="Style_244_ch"/>
    <w:rPr>
      <w:rFonts w:ascii="Times New Roman" w:hAnsi="Times New Roman"/>
      <w:b w:val="1"/>
      <w:sz w:val="20"/>
    </w:rPr>
  </w:style>
  <w:style w:styleId="Style_244_ch" w:type="character">
    <w:name w:val="Тема примечания Знак11"/>
    <w:link w:val="Style_244"/>
    <w:rPr>
      <w:rFonts w:ascii="Times New Roman" w:hAnsi="Times New Roman"/>
      <w:b w:val="1"/>
      <w:sz w:val="20"/>
    </w:rPr>
  </w:style>
  <w:style w:styleId="Style_131" w:type="paragraph">
    <w:name w:val="Subtitle"/>
    <w:basedOn w:val="Style_17"/>
    <w:next w:val="Style_17"/>
    <w:link w:val="Style_131_ch"/>
    <w:uiPriority w:val="11"/>
    <w:qFormat/>
    <w:pPr>
      <w:numPr>
        <w:ilvl w:val="1"/>
      </w:numPr>
      <w:spacing w:after="160" w:line="264" w:lineRule="auto"/>
      <w:ind/>
    </w:pPr>
    <w:rPr>
      <w:color w:themeColor="text1" w:themeTint="A5" w:val="595959"/>
      <w:spacing w:val="15"/>
    </w:rPr>
  </w:style>
  <w:style w:styleId="Style_131_ch" w:type="character">
    <w:name w:val="Subtitle"/>
    <w:basedOn w:val="Style_17_ch"/>
    <w:link w:val="Style_131"/>
    <w:rPr>
      <w:color w:themeColor="text1" w:themeTint="A5" w:val="595959"/>
      <w:spacing w:val="15"/>
    </w:rPr>
  </w:style>
  <w:style w:styleId="Style_245" w:type="paragraph">
    <w:name w:val="Заголовок чужого сообщения"/>
    <w:link w:val="Style_245_ch"/>
    <w:rPr>
      <w:b w:val="1"/>
      <w:color w:val="FF0000"/>
    </w:rPr>
  </w:style>
  <w:style w:styleId="Style_245_ch" w:type="character">
    <w:name w:val="Заголовок чужого сообщения"/>
    <w:link w:val="Style_245"/>
    <w:rPr>
      <w:b w:val="1"/>
      <w:color w:val="FF0000"/>
    </w:rPr>
  </w:style>
  <w:style w:styleId="Style_4" w:type="paragraph">
    <w:name w:val="TOC Heading"/>
    <w:basedOn w:val="Style_8"/>
    <w:next w:val="Style_17"/>
    <w:link w:val="Style_4_ch"/>
    <w:pPr>
      <w:keepNext w:val="1"/>
      <w:keepLines w:val="1"/>
      <w:spacing w:after="0" w:line="264" w:lineRule="auto"/>
      <w:ind/>
      <w:outlineLvl w:val="8"/>
    </w:pPr>
    <w:rPr>
      <w:rFonts w:ascii="@Batang" w:hAnsi="@Batang"/>
      <w:b w:val="0"/>
      <w:color w:val="2F5496"/>
    </w:rPr>
  </w:style>
  <w:style w:styleId="Style_4_ch" w:type="character">
    <w:name w:val="TOC Heading"/>
    <w:basedOn w:val="Style_8_ch"/>
    <w:link w:val="Style_4"/>
    <w:rPr>
      <w:rFonts w:ascii="@Batang" w:hAnsi="@Batang"/>
      <w:b w:val="0"/>
      <w:color w:val="2F5496"/>
    </w:rPr>
  </w:style>
  <w:style w:styleId="Style_246" w:type="paragraph">
    <w:name w:val="xl88"/>
    <w:basedOn w:val="Style_17"/>
    <w:link w:val="Style_246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46_ch" w:type="character">
    <w:name w:val="xl88"/>
    <w:basedOn w:val="Style_17_ch"/>
    <w:link w:val="Style_246"/>
    <w:rPr>
      <w:rFonts w:ascii="Times New Roman" w:hAnsi="Times New Roman"/>
      <w:i w:val="1"/>
      <w:sz w:val="14"/>
    </w:rPr>
  </w:style>
  <w:style w:styleId="Style_247" w:type="paragraph">
    <w:name w:val="Примечание."/>
    <w:basedOn w:val="Style_22"/>
    <w:next w:val="Style_17"/>
    <w:link w:val="Style_247_ch"/>
  </w:style>
  <w:style w:styleId="Style_247_ch" w:type="character">
    <w:name w:val="Примечание."/>
    <w:basedOn w:val="Style_22_ch"/>
    <w:link w:val="Style_247"/>
  </w:style>
  <w:style w:styleId="Style_248" w:type="paragraph">
    <w:name w:val="c14"/>
    <w:basedOn w:val="Style_17"/>
    <w:link w:val="Style_248_ch"/>
    <w:pPr>
      <w:spacing w:afterAutospacing="on" w:beforeAutospacing="on"/>
      <w:ind/>
    </w:pPr>
    <w:rPr>
      <w:rFonts w:ascii="Times New Roman" w:hAnsi="Times New Roman"/>
      <w:sz w:val="24"/>
    </w:rPr>
  </w:style>
  <w:style w:styleId="Style_248_ch" w:type="character">
    <w:name w:val="c14"/>
    <w:basedOn w:val="Style_17_ch"/>
    <w:link w:val="Style_248"/>
    <w:rPr>
      <w:rFonts w:ascii="Times New Roman" w:hAnsi="Times New Roman"/>
      <w:sz w:val="24"/>
    </w:rPr>
  </w:style>
  <w:style w:styleId="Style_249" w:type="paragraph">
    <w:name w:val="Неразрешенное упоминание2"/>
    <w:link w:val="Style_249_ch"/>
    <w:rPr>
      <w:color w:val="605E5C"/>
      <w:shd w:fill="E1DFDD" w:val="clear"/>
    </w:rPr>
  </w:style>
  <w:style w:styleId="Style_249_ch" w:type="character">
    <w:name w:val="Неразрешенное упоминание2"/>
    <w:link w:val="Style_249"/>
    <w:rPr>
      <w:color w:val="605E5C"/>
      <w:shd w:fill="E1DFDD" w:val="clear"/>
    </w:rPr>
  </w:style>
  <w:style w:styleId="Style_250" w:type="paragraph">
    <w:name w:val="xl170"/>
    <w:basedOn w:val="Style_17"/>
    <w:link w:val="Style_250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50_ch" w:type="character">
    <w:name w:val="xl170"/>
    <w:basedOn w:val="Style_17_ch"/>
    <w:link w:val="Style_250"/>
    <w:rPr>
      <w:rFonts w:ascii="Times New Roman" w:hAnsi="Times New Roman"/>
      <w:i w:val="1"/>
      <w:sz w:val="14"/>
    </w:rPr>
  </w:style>
  <w:style w:styleId="Style_251" w:type="paragraph">
    <w:name w:val="Title"/>
    <w:basedOn w:val="Style_17"/>
    <w:next w:val="Style_17"/>
    <w:link w:val="Style_251_ch"/>
    <w:uiPriority w:val="10"/>
    <w:qFormat/>
    <w:pPr>
      <w:spacing w:after="120" w:line="276" w:lineRule="auto"/>
      <w:ind w:firstLine="709" w:left="0"/>
      <w:outlineLvl w:val="0"/>
    </w:pPr>
    <w:rPr>
      <w:rFonts w:ascii="Segoe UI" w:hAnsi="Segoe UI"/>
      <w:sz w:val="24"/>
    </w:rPr>
  </w:style>
  <w:style w:styleId="Style_251_ch" w:type="character">
    <w:name w:val="Title"/>
    <w:basedOn w:val="Style_17_ch"/>
    <w:link w:val="Style_251"/>
    <w:rPr>
      <w:rFonts w:ascii="Segoe UI" w:hAnsi="Segoe UI"/>
      <w:sz w:val="24"/>
    </w:rPr>
  </w:style>
  <w:style w:styleId="Style_252" w:type="paragraph">
    <w:name w:val="Цветовое выделение"/>
    <w:link w:val="Style_252_ch"/>
    <w:rPr>
      <w:b w:val="1"/>
      <w:color w:val="26282F"/>
    </w:rPr>
  </w:style>
  <w:style w:styleId="Style_252_ch" w:type="character">
    <w:name w:val="Цветовое выделение"/>
    <w:link w:val="Style_252"/>
    <w:rPr>
      <w:b w:val="1"/>
      <w:color w:val="26282F"/>
    </w:rPr>
  </w:style>
  <w:style w:styleId="Style_253" w:type="paragraph">
    <w:name w:val="heading 4"/>
    <w:basedOn w:val="Style_57"/>
    <w:next w:val="Style_17"/>
    <w:link w:val="Style_253_ch"/>
    <w:uiPriority w:val="9"/>
    <w:qFormat/>
    <w:pPr>
      <w:keepLines w:val="1"/>
      <w:spacing w:after="240" w:line="360" w:lineRule="auto"/>
      <w:ind/>
      <w:jc w:val="center"/>
      <w:outlineLvl w:val="3"/>
    </w:pPr>
    <w:rPr>
      <w:rFonts w:ascii="Times New Roman" w:hAnsi="Times New Roman"/>
      <w:sz w:val="24"/>
    </w:rPr>
  </w:style>
  <w:style w:styleId="Style_253_ch" w:type="character">
    <w:name w:val="heading 4"/>
    <w:basedOn w:val="Style_57_ch"/>
    <w:link w:val="Style_253"/>
    <w:rPr>
      <w:rFonts w:ascii="Times New Roman" w:hAnsi="Times New Roman"/>
      <w:sz w:val="24"/>
    </w:rPr>
  </w:style>
  <w:style w:styleId="Style_254" w:type="paragraph">
    <w:name w:val="blk"/>
    <w:link w:val="Style_254_ch"/>
  </w:style>
  <w:style w:styleId="Style_254_ch" w:type="character">
    <w:name w:val="blk"/>
    <w:link w:val="Style_254"/>
  </w:style>
  <w:style w:styleId="Style_255" w:type="paragraph">
    <w:name w:val="xl67"/>
    <w:basedOn w:val="Style_17"/>
    <w:link w:val="Style_255_ch"/>
    <w:pPr>
      <w:spacing w:afterAutospacing="on" w:beforeAutospacing="on"/>
      <w:ind/>
      <w:jc w:val="both"/>
    </w:pPr>
    <w:rPr>
      <w:rFonts w:ascii="Times New Roman" w:hAnsi="Times New Roman"/>
      <w:color w:val="000000"/>
      <w:sz w:val="16"/>
    </w:rPr>
  </w:style>
  <w:style w:styleId="Style_255_ch" w:type="character">
    <w:name w:val="xl67"/>
    <w:basedOn w:val="Style_17_ch"/>
    <w:link w:val="Style_255"/>
    <w:rPr>
      <w:rFonts w:ascii="Times New Roman" w:hAnsi="Times New Roman"/>
      <w:color w:val="000000"/>
      <w:sz w:val="16"/>
    </w:rPr>
  </w:style>
  <w:style w:styleId="Style_256" w:type="paragraph">
    <w:name w:val="xl132"/>
    <w:basedOn w:val="Style_17"/>
    <w:link w:val="Style_256_ch"/>
    <w:pPr>
      <w:spacing w:afterAutospacing="on" w:beforeAutospacing="on"/>
      <w:ind/>
    </w:pPr>
    <w:rPr>
      <w:rFonts w:ascii="Times New Roman" w:hAnsi="Times New Roman"/>
      <w:sz w:val="24"/>
    </w:rPr>
  </w:style>
  <w:style w:styleId="Style_256_ch" w:type="character">
    <w:name w:val="xl132"/>
    <w:basedOn w:val="Style_17_ch"/>
    <w:link w:val="Style_256"/>
    <w:rPr>
      <w:rFonts w:ascii="Times New Roman" w:hAnsi="Times New Roman"/>
      <w:sz w:val="24"/>
    </w:rPr>
  </w:style>
  <w:style w:styleId="Style_257" w:type="paragraph">
    <w:name w:val="Формула"/>
    <w:basedOn w:val="Style_17"/>
    <w:next w:val="Style_17"/>
    <w:link w:val="Style_257_ch"/>
    <w:pPr>
      <w:widowControl w:val="0"/>
      <w:spacing w:after="240" w:before="240" w:line="360" w:lineRule="auto"/>
      <w:ind w:firstLine="300" w:left="420" w:right="420"/>
      <w:jc w:val="both"/>
    </w:pPr>
    <w:rPr>
      <w:rFonts w:ascii="Times New Roman" w:hAnsi="Times New Roman"/>
      <w:sz w:val="24"/>
    </w:rPr>
  </w:style>
  <w:style w:styleId="Style_257_ch" w:type="character">
    <w:name w:val="Формула"/>
    <w:basedOn w:val="Style_17_ch"/>
    <w:link w:val="Style_257"/>
    <w:rPr>
      <w:rFonts w:ascii="Times New Roman" w:hAnsi="Times New Roman"/>
      <w:sz w:val="24"/>
    </w:rPr>
  </w:style>
  <w:style w:styleId="Style_258" w:type="paragraph">
    <w:name w:val="FollowedHyperlink"/>
    <w:basedOn w:val="Style_20"/>
    <w:link w:val="Style_258_ch"/>
    <w:rPr>
      <w:color w:themeColor="followedHyperlink" w:val="954F72"/>
      <w:u w:val="single"/>
    </w:rPr>
  </w:style>
  <w:style w:styleId="Style_258_ch" w:type="character">
    <w:name w:val="FollowedHyperlink"/>
    <w:basedOn w:val="Style_20_ch"/>
    <w:link w:val="Style_258"/>
    <w:rPr>
      <w:color w:themeColor="followedHyperlink" w:val="954F72"/>
      <w:u w:val="single"/>
    </w:rPr>
  </w:style>
  <w:style w:styleId="Style_259" w:type="paragraph">
    <w:name w:val="xl150"/>
    <w:basedOn w:val="Style_17"/>
    <w:link w:val="Style_259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59_ch" w:type="character">
    <w:name w:val="xl150"/>
    <w:basedOn w:val="Style_17_ch"/>
    <w:link w:val="Style_259"/>
    <w:rPr>
      <w:rFonts w:ascii="Times New Roman" w:hAnsi="Times New Roman"/>
      <w:i w:val="1"/>
      <w:sz w:val="14"/>
    </w:rPr>
  </w:style>
  <w:style w:styleId="Style_11" w:type="paragraph">
    <w:name w:val="List Paragraph"/>
    <w:basedOn w:val="Style_17"/>
    <w:link w:val="Style_11_ch"/>
    <w:pPr>
      <w:ind w:firstLine="0" w:left="720"/>
      <w:contextualSpacing w:val="1"/>
    </w:pPr>
  </w:style>
  <w:style w:styleId="Style_11_ch" w:type="character">
    <w:name w:val="List Paragraph"/>
    <w:basedOn w:val="Style_17_ch"/>
    <w:link w:val="Style_11"/>
  </w:style>
  <w:style w:styleId="Style_260" w:type="paragraph">
    <w:name w:val="xl101"/>
    <w:basedOn w:val="Style_17"/>
    <w:link w:val="Style_260_ch"/>
    <w:pPr>
      <w:spacing w:afterAutospacing="on" w:beforeAutospacing="on"/>
      <w:ind/>
    </w:pPr>
    <w:rPr>
      <w:rFonts w:ascii="Times New Roman" w:hAnsi="Times New Roman"/>
      <w:color w:val="FFFFFF"/>
      <w:sz w:val="14"/>
    </w:rPr>
  </w:style>
  <w:style w:styleId="Style_260_ch" w:type="character">
    <w:name w:val="xl101"/>
    <w:basedOn w:val="Style_17_ch"/>
    <w:link w:val="Style_260"/>
    <w:rPr>
      <w:rFonts w:ascii="Times New Roman" w:hAnsi="Times New Roman"/>
      <w:color w:val="FFFFFF"/>
      <w:sz w:val="14"/>
    </w:rPr>
  </w:style>
  <w:style w:styleId="Style_261" w:type="paragraph">
    <w:name w:val="xl164"/>
    <w:basedOn w:val="Style_17"/>
    <w:link w:val="Style_261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61_ch" w:type="character">
    <w:name w:val="xl164"/>
    <w:basedOn w:val="Style_17_ch"/>
    <w:link w:val="Style_261"/>
    <w:rPr>
      <w:rFonts w:ascii="Times New Roman" w:hAnsi="Times New Roman"/>
      <w:i w:val="1"/>
      <w:sz w:val="14"/>
    </w:rPr>
  </w:style>
  <w:style w:styleId="Style_262" w:type="paragraph">
    <w:name w:val="Default"/>
    <w:link w:val="Style_262_ch"/>
    <w:rPr>
      <w:rFonts w:ascii="Times New Roman" w:hAnsi="Times New Roman"/>
      <w:color w:val="000000"/>
      <w:sz w:val="24"/>
    </w:rPr>
  </w:style>
  <w:style w:styleId="Style_262_ch" w:type="character">
    <w:name w:val="Default"/>
    <w:link w:val="Style_262"/>
    <w:rPr>
      <w:rFonts w:ascii="Times New Roman" w:hAnsi="Times New Roman"/>
      <w:color w:val="000000"/>
      <w:sz w:val="24"/>
    </w:rPr>
  </w:style>
  <w:style w:styleId="Style_263" w:type="paragraph">
    <w:name w:val="heading 2"/>
    <w:basedOn w:val="Style_17"/>
    <w:next w:val="Style_17"/>
    <w:link w:val="Style_263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263_ch" w:type="character">
    <w:name w:val="heading 2"/>
    <w:basedOn w:val="Style_17_ch"/>
    <w:link w:val="Style_263"/>
    <w:rPr>
      <w:rFonts w:ascii="Arial" w:hAnsi="Arial"/>
      <w:b w:val="1"/>
      <w:i w:val="1"/>
      <w:sz w:val="28"/>
    </w:rPr>
  </w:style>
  <w:style w:styleId="Style_264" w:type="paragraph">
    <w:name w:val="Заголовок распахивающейся части диалога"/>
    <w:basedOn w:val="Style_17"/>
    <w:next w:val="Style_17"/>
    <w:link w:val="Style_264_ch"/>
    <w:pPr>
      <w:widowControl w:val="0"/>
      <w:spacing w:line="360" w:lineRule="auto"/>
      <w:ind w:firstLine="720" w:left="0"/>
      <w:jc w:val="both"/>
    </w:pPr>
    <w:rPr>
      <w:rFonts w:ascii="Times New Roman" w:hAnsi="Times New Roman"/>
      <w:i w:val="1"/>
      <w:color w:val="000080"/>
    </w:rPr>
  </w:style>
  <w:style w:styleId="Style_264_ch" w:type="character">
    <w:name w:val="Заголовок распахивающейся части диалога"/>
    <w:basedOn w:val="Style_17_ch"/>
    <w:link w:val="Style_264"/>
    <w:rPr>
      <w:rFonts w:ascii="Times New Roman" w:hAnsi="Times New Roman"/>
      <w:i w:val="1"/>
      <w:color w:val="000080"/>
    </w:rPr>
  </w:style>
  <w:style w:styleId="Style_265" w:type="paragraph">
    <w:name w:val="Заголовок ЭР (правое окно)"/>
    <w:basedOn w:val="Style_135"/>
    <w:next w:val="Style_17"/>
    <w:link w:val="Style_265_ch"/>
    <w:pPr>
      <w:spacing w:after="0"/>
      <w:ind/>
      <w:jc w:val="left"/>
    </w:pPr>
  </w:style>
  <w:style w:styleId="Style_265_ch" w:type="character">
    <w:name w:val="Заголовок ЭР (правое окно)"/>
    <w:basedOn w:val="Style_135_ch"/>
    <w:link w:val="Style_265"/>
  </w:style>
  <w:style w:styleId="Style_266" w:type="paragraph">
    <w:name w:val="xl98"/>
    <w:basedOn w:val="Style_17"/>
    <w:link w:val="Style_266_ch"/>
    <w:pPr>
      <w:spacing w:afterAutospacing="on" w:beforeAutospacing="on"/>
      <w:ind/>
    </w:pPr>
    <w:rPr>
      <w:rFonts w:ascii="Times New Roman" w:hAnsi="Times New Roman"/>
      <w:color w:val="FF0000"/>
      <w:sz w:val="14"/>
    </w:rPr>
  </w:style>
  <w:style w:styleId="Style_266_ch" w:type="character">
    <w:name w:val="xl98"/>
    <w:basedOn w:val="Style_17_ch"/>
    <w:link w:val="Style_266"/>
    <w:rPr>
      <w:rFonts w:ascii="Times New Roman" w:hAnsi="Times New Roman"/>
      <w:color w:val="FF0000"/>
      <w:sz w:val="14"/>
    </w:rPr>
  </w:style>
  <w:style w:styleId="Style_267" w:type="paragraph">
    <w:name w:val="Колонтитул (левый)"/>
    <w:basedOn w:val="Style_181"/>
    <w:next w:val="Style_17"/>
    <w:link w:val="Style_267_ch"/>
    <w:rPr>
      <w:sz w:val="14"/>
    </w:rPr>
  </w:style>
  <w:style w:styleId="Style_267_ch" w:type="character">
    <w:name w:val="Колонтитул (левый)"/>
    <w:basedOn w:val="Style_181_ch"/>
    <w:link w:val="Style_267"/>
    <w:rPr>
      <w:sz w:val="14"/>
    </w:rPr>
  </w:style>
  <w:style w:styleId="Style_78" w:type="paragraph">
    <w:name w:val="Текст информации об изменениях"/>
    <w:basedOn w:val="Style_17"/>
    <w:next w:val="Style_17"/>
    <w:link w:val="Style_78_ch"/>
    <w:pPr>
      <w:widowControl w:val="0"/>
      <w:spacing w:line="360" w:lineRule="auto"/>
      <w:ind w:firstLine="720" w:left="0"/>
      <w:jc w:val="both"/>
    </w:pPr>
    <w:rPr>
      <w:rFonts w:ascii="Times New Roman" w:hAnsi="Times New Roman"/>
      <w:color w:val="353842"/>
      <w:sz w:val="18"/>
    </w:rPr>
  </w:style>
  <w:style w:styleId="Style_78_ch" w:type="character">
    <w:name w:val="Текст информации об изменениях"/>
    <w:basedOn w:val="Style_17_ch"/>
    <w:link w:val="Style_78"/>
    <w:rPr>
      <w:rFonts w:ascii="Times New Roman" w:hAnsi="Times New Roman"/>
      <w:color w:val="353842"/>
      <w:sz w:val="18"/>
    </w:rPr>
  </w:style>
  <w:style w:styleId="Style_268" w:type="paragraph">
    <w:name w:val="xl123"/>
    <w:basedOn w:val="Style_17"/>
    <w:link w:val="Style_268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268_ch" w:type="character">
    <w:name w:val="xl123"/>
    <w:basedOn w:val="Style_17_ch"/>
    <w:link w:val="Style_268"/>
    <w:rPr>
      <w:rFonts w:ascii="Times New Roman" w:hAnsi="Times New Roman"/>
      <w:b w:val="1"/>
      <w:color w:val="000000"/>
      <w:sz w:val="16"/>
    </w:rPr>
  </w:style>
  <w:style w:styleId="Style_269" w:type="table">
    <w:name w:val="Table Normal8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70" w:type="table">
    <w:name w:val="Table Normal5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71" w:type="table">
    <w:name w:val="Сетка таблицы3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2" w:type="table">
    <w:name w:val="Сетка таблицы111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3" w:type="table">
    <w:name w:val="Table Normal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74" w:type="table">
    <w:name w:val="Table Normal6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5" w:type="table">
    <w:name w:val="Table Normal1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76" w:type="table">
    <w:name w:val="Сетка таблицы1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7" w:type="table">
    <w:name w:val="Table Normal1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8" w:type="table">
    <w:name w:val="Сетка таблицы21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9" w:type="table">
    <w:name w:val="Сетка таблицы2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0" w:type="table">
    <w:name w:val="Сетка таблицы5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1" w:type="table">
    <w:name w:val="Сетка таблицы11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2" w:type="table">
    <w:name w:val="Table Normal4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83" w:type="table">
    <w:name w:val="Table Normal13"/>
    <w:pPr>
      <w:widowControl w:val="0"/>
      <w:ind/>
    </w:pPr>
    <w:rPr>
      <w:rFonts w:ascii="Calibri" w:hAnsi="Calibri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284" w:type="table">
    <w:name w:val="Table Normal7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85" w:type="table">
    <w:name w:val="Таблица простая 31"/>
    <w:basedOn w:val="Style_3"/>
    <w:rPr>
      <w:rFonts w:ascii="Verdana" w:hAnsi="Verdana"/>
      <w:sz w:val="20"/>
    </w:rPr>
  </w:style>
  <w:style w:styleId="Style_286" w:type="table">
    <w:name w:val="Table Normal3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87" w:type="table">
    <w:name w:val="Table Normal9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88" w:type="table">
    <w:name w:val="Table Normal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89" w:type="table">
    <w:name w:val="Сетка таблицы4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0" w:type="table">
    <w:name w:val="Table Normal10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91" w:type="table">
    <w:name w:val="Таблица простая 32"/>
    <w:basedOn w:val="Style_3"/>
    <w:rPr>
      <w:rFonts w:ascii="Calibri" w:hAnsi="Calibri"/>
      <w:sz w:val="20"/>
    </w:rPr>
  </w:style>
  <w:style w:styleId="Style_292" w:type="table">
    <w:name w:val="Table Normal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numbering.xml" Type="http://schemas.openxmlformats.org/officeDocument/2006/relationships/numbering"/>
  <Relationship Id="rId17" Target="settings.xml" Type="http://schemas.openxmlformats.org/officeDocument/2006/relationships/settings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header14.xml" Type="http://schemas.openxmlformats.org/officeDocument/2006/relationships/header"/>
  <Relationship Id="rId13" Target="footer13.xml" Type="http://schemas.openxmlformats.org/officeDocument/2006/relationships/footer"/>
  <Relationship Id="rId22" Target="footnotes.xml" Type="http://schemas.openxmlformats.org/officeDocument/2006/relationships/footnotes"/>
  <Relationship Id="rId18" Target="styles.xml" Type="http://schemas.openxmlformats.org/officeDocument/2006/relationships/styles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header12.xml" Type="http://schemas.openxmlformats.org/officeDocument/2006/relationships/header"/>
  <Relationship Id="rId10" Target="header10.xml" Type="http://schemas.openxmlformats.org/officeDocument/2006/relationships/header"/>
  <Relationship Id="rId19" Target="stylesWithEffects.xml" Type="http://schemas.microsoft.com/office/2007/relationships/stylesWithEffects"/>
  <Relationship Id="rId5" Target="footer5.xml" Type="http://schemas.openxmlformats.org/officeDocument/2006/relationships/footer"/>
  <Relationship Id="rId11" Target="footer11.xml" Type="http://schemas.openxmlformats.org/officeDocument/2006/relationships/footer"/>
  <Relationship Id="rId8" Target="header8.xml" Type="http://schemas.openxmlformats.org/officeDocument/2006/relationships/header"/>
  <Relationship Id="rId16" Target="fontTable.xml" Type="http://schemas.openxmlformats.org/officeDocument/2006/relationships/fontTable"/>
  <Relationship Id="rId20" Target="webSettings.xml" Type="http://schemas.openxmlformats.org/officeDocument/2006/relationships/webSettings"/>
  <Relationship Id="rId2" Target="header2.xml" Type="http://schemas.openxmlformats.org/officeDocument/2006/relationships/header"/>
  <Relationship Id="rId21" Target="theme/theme1.xml" Type="http://schemas.openxmlformats.org/officeDocument/2006/relationships/theme"/>
  <Relationship Id="rId9" Target="header9.xml" Type="http://schemas.openxmlformats.org/officeDocument/2006/relationships/header"/>
  <Relationship Id="rId15" Target="footer15.xml" Type="http://schemas.openxmlformats.org/officeDocument/2006/relationships/footer"/>
  <Relationship Id="rId23" Target="endnotes.xml" Type="http://schemas.openxmlformats.org/officeDocument/2006/relationships/endnot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2024-12-27T08:24:18Z</dcterms:modified>
</cp:coreProperties>
</file>