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0DB20" w14:textId="3FEC40B9" w:rsidR="00064407" w:rsidRPr="001C33BF" w:rsidRDefault="006D30EB" w:rsidP="00064407">
      <w:pPr>
        <w:jc w:val="center"/>
        <w:rPr>
          <w:rFonts w:ascii="Times New Roman" w:hAnsi="Times New Roman" w:cs="Times New Roman"/>
          <w:b/>
          <w:bCs/>
          <w:sz w:val="24"/>
          <w:szCs w:val="24"/>
        </w:rPr>
      </w:pPr>
      <w:r>
        <w:rPr>
          <w:rFonts w:ascii="Times New Roman" w:hAnsi="Times New Roman" w:cs="Times New Roman"/>
          <w:b/>
          <w:bCs/>
          <w:sz w:val="24"/>
          <w:szCs w:val="24"/>
        </w:rPr>
        <w:t>П</w:t>
      </w:r>
      <w:r w:rsidR="00064407" w:rsidRPr="001C33BF">
        <w:rPr>
          <w:rFonts w:ascii="Times New Roman" w:hAnsi="Times New Roman" w:cs="Times New Roman"/>
          <w:b/>
          <w:bCs/>
          <w:sz w:val="24"/>
          <w:szCs w:val="24"/>
        </w:rPr>
        <w:t>РИМЕРН</w:t>
      </w:r>
      <w:r w:rsidR="00D42432">
        <w:rPr>
          <w:rFonts w:ascii="Times New Roman" w:hAnsi="Times New Roman" w:cs="Times New Roman"/>
          <w:b/>
          <w:bCs/>
          <w:sz w:val="24"/>
          <w:szCs w:val="24"/>
        </w:rPr>
        <w:t>АЯ</w:t>
      </w:r>
      <w:r w:rsidR="00064407" w:rsidRPr="001C33BF">
        <w:rPr>
          <w:rFonts w:ascii="Times New Roman" w:hAnsi="Times New Roman" w:cs="Times New Roman"/>
          <w:b/>
          <w:bCs/>
          <w:sz w:val="24"/>
          <w:szCs w:val="24"/>
        </w:rPr>
        <w:t xml:space="preserve"> ОБРАЗОВАТЕЛЬН</w:t>
      </w:r>
      <w:r w:rsidR="00D42432">
        <w:rPr>
          <w:rFonts w:ascii="Times New Roman" w:hAnsi="Times New Roman" w:cs="Times New Roman"/>
          <w:b/>
          <w:bCs/>
          <w:sz w:val="24"/>
          <w:szCs w:val="24"/>
        </w:rPr>
        <w:t>АЯ</w:t>
      </w:r>
      <w:r w:rsidR="00064407" w:rsidRPr="001C33BF">
        <w:rPr>
          <w:rFonts w:ascii="Times New Roman" w:hAnsi="Times New Roman" w:cs="Times New Roman"/>
          <w:b/>
          <w:bCs/>
          <w:sz w:val="24"/>
          <w:szCs w:val="24"/>
        </w:rPr>
        <w:t xml:space="preserve"> ПРОГРАММ</w:t>
      </w:r>
      <w:r w:rsidR="00D42432">
        <w:rPr>
          <w:rFonts w:ascii="Times New Roman" w:hAnsi="Times New Roman" w:cs="Times New Roman"/>
          <w:b/>
          <w:bCs/>
          <w:sz w:val="24"/>
          <w:szCs w:val="24"/>
        </w:rPr>
        <w:t>А</w:t>
      </w:r>
    </w:p>
    <w:p w14:paraId="26C313B9" w14:textId="77777777" w:rsidR="00064407" w:rsidRDefault="00064407" w:rsidP="00064407">
      <w:pPr>
        <w:jc w:val="center"/>
        <w:rPr>
          <w:rFonts w:ascii="Times New Roman" w:hAnsi="Times New Roman" w:cs="Times New Roman"/>
          <w:b/>
          <w:bCs/>
          <w:sz w:val="24"/>
          <w:szCs w:val="24"/>
        </w:rPr>
      </w:pPr>
      <w:r w:rsidRPr="001C33BF">
        <w:rPr>
          <w:rFonts w:ascii="Times New Roman" w:hAnsi="Times New Roman" w:cs="Times New Roman"/>
          <w:b/>
          <w:bCs/>
          <w:sz w:val="24"/>
          <w:szCs w:val="24"/>
        </w:rPr>
        <w:t>«ПРОФЕССИОНАЛИТЕТ»</w:t>
      </w:r>
    </w:p>
    <w:p w14:paraId="24D8636B" w14:textId="77777777" w:rsidR="00064407" w:rsidRPr="001C33BF" w:rsidRDefault="00064407" w:rsidP="00064407">
      <w:pPr>
        <w:jc w:val="center"/>
        <w:rPr>
          <w:rFonts w:ascii="Times New Roman" w:hAnsi="Times New Roman" w:cs="Times New Roman"/>
          <w:b/>
          <w:bCs/>
          <w:sz w:val="24"/>
          <w:szCs w:val="24"/>
        </w:rPr>
      </w:pPr>
    </w:p>
    <w:p w14:paraId="1C6AD717" w14:textId="77777777" w:rsidR="00064407" w:rsidRPr="001C33BF" w:rsidRDefault="00064407" w:rsidP="00064407">
      <w:pPr>
        <w:jc w:val="center"/>
        <w:rPr>
          <w:rFonts w:ascii="Times New Roman" w:hAnsi="Times New Roman" w:cs="Times New Roman"/>
          <w:b/>
          <w:sz w:val="24"/>
          <w:szCs w:val="24"/>
        </w:rPr>
      </w:pPr>
      <w:r w:rsidRPr="001C33BF">
        <w:rPr>
          <w:rFonts w:ascii="Times New Roman" w:hAnsi="Times New Roman" w:cs="Times New Roman"/>
          <w:b/>
          <w:sz w:val="24"/>
          <w:szCs w:val="24"/>
        </w:rPr>
        <w:t>Уровень профессионального образования</w:t>
      </w:r>
    </w:p>
    <w:p w14:paraId="49CA5151" w14:textId="77777777" w:rsidR="00064407" w:rsidRPr="001C33BF" w:rsidRDefault="00064407" w:rsidP="00064407">
      <w:pPr>
        <w:jc w:val="center"/>
        <w:rPr>
          <w:rFonts w:ascii="Times New Roman" w:hAnsi="Times New Roman" w:cs="Times New Roman"/>
          <w:sz w:val="24"/>
          <w:szCs w:val="24"/>
        </w:rPr>
      </w:pPr>
      <w:r w:rsidRPr="001C33BF">
        <w:rPr>
          <w:rFonts w:ascii="Times New Roman" w:hAnsi="Times New Roman" w:cs="Times New Roman"/>
          <w:sz w:val="24"/>
          <w:szCs w:val="24"/>
        </w:rPr>
        <w:t>Среднее профессиональное образование</w:t>
      </w:r>
    </w:p>
    <w:p w14:paraId="719E6099" w14:textId="77777777" w:rsidR="00064407" w:rsidRPr="001C33BF" w:rsidRDefault="00064407" w:rsidP="00064407">
      <w:pPr>
        <w:jc w:val="center"/>
        <w:rPr>
          <w:rFonts w:ascii="Times New Roman" w:hAnsi="Times New Roman" w:cs="Times New Roman"/>
          <w:b/>
          <w:sz w:val="24"/>
          <w:szCs w:val="24"/>
        </w:rPr>
      </w:pPr>
    </w:p>
    <w:p w14:paraId="63ECB50E" w14:textId="77777777" w:rsidR="00064407" w:rsidRDefault="00064407" w:rsidP="00064407">
      <w:pPr>
        <w:jc w:val="center"/>
        <w:rPr>
          <w:rFonts w:ascii="Times New Roman" w:hAnsi="Times New Roman" w:cs="Times New Roman"/>
          <w:b/>
          <w:sz w:val="24"/>
          <w:szCs w:val="24"/>
        </w:rPr>
      </w:pPr>
    </w:p>
    <w:p w14:paraId="0AEAD473" w14:textId="77777777" w:rsidR="00064407" w:rsidRDefault="00064407" w:rsidP="00064407">
      <w:pPr>
        <w:rPr>
          <w:rFonts w:ascii="Times New Roman" w:hAnsi="Times New Roman" w:cs="Times New Roman"/>
          <w:b/>
          <w:sz w:val="24"/>
          <w:szCs w:val="24"/>
        </w:rPr>
      </w:pPr>
    </w:p>
    <w:p w14:paraId="6DE4E4A4" w14:textId="77777777" w:rsidR="00064407" w:rsidRPr="001C33BF" w:rsidRDefault="00064407" w:rsidP="00064407">
      <w:pPr>
        <w:jc w:val="center"/>
        <w:rPr>
          <w:rFonts w:ascii="Times New Roman" w:hAnsi="Times New Roman" w:cs="Times New Roman"/>
          <w:b/>
          <w:sz w:val="24"/>
          <w:szCs w:val="24"/>
        </w:rPr>
      </w:pPr>
      <w:r w:rsidRPr="001C33BF">
        <w:rPr>
          <w:rFonts w:ascii="Times New Roman" w:hAnsi="Times New Roman" w:cs="Times New Roman"/>
          <w:b/>
          <w:sz w:val="24"/>
          <w:szCs w:val="24"/>
        </w:rPr>
        <w:t>Образовательная программа</w:t>
      </w:r>
    </w:p>
    <w:p w14:paraId="01244F82" w14:textId="0BED8889" w:rsidR="00064407" w:rsidRPr="00DD524A" w:rsidRDefault="00064407" w:rsidP="00064407">
      <w:pPr>
        <w:jc w:val="center"/>
        <w:rPr>
          <w:rFonts w:ascii="Times New Roman" w:eastAsia="Calibri" w:hAnsi="Times New Roman" w:cs="Times New Roman"/>
          <w:iCs/>
          <w:sz w:val="24"/>
          <w:szCs w:val="24"/>
        </w:rPr>
      </w:pPr>
      <w:r w:rsidRPr="00DD524A">
        <w:rPr>
          <w:rFonts w:ascii="Times New Roman" w:eastAsia="Calibri" w:hAnsi="Times New Roman" w:cs="Times New Roman"/>
          <w:iCs/>
          <w:sz w:val="24"/>
          <w:szCs w:val="24"/>
        </w:rPr>
        <w:t>подготовки специалистов среднего звена</w:t>
      </w:r>
    </w:p>
    <w:p w14:paraId="690ADF4D" w14:textId="77777777" w:rsidR="00064407" w:rsidRPr="001C33BF" w:rsidRDefault="00064407" w:rsidP="00064407">
      <w:pPr>
        <w:jc w:val="center"/>
        <w:rPr>
          <w:rFonts w:ascii="Times New Roman" w:hAnsi="Times New Roman" w:cs="Times New Roman"/>
          <w:iCs/>
          <w:sz w:val="24"/>
          <w:szCs w:val="24"/>
        </w:rPr>
      </w:pPr>
    </w:p>
    <w:p w14:paraId="43D8885E" w14:textId="1E980CDE" w:rsidR="00B44881" w:rsidRPr="000A045A" w:rsidRDefault="00BE3FDA" w:rsidP="00B44881">
      <w:pPr>
        <w:jc w:val="center"/>
        <w:rPr>
          <w:rFonts w:ascii="Times New Roman" w:eastAsia="Calibri" w:hAnsi="Times New Roman" w:cs="Times New Roman"/>
          <w:bCs/>
          <w:i/>
        </w:rPr>
      </w:pPr>
      <w:r>
        <w:rPr>
          <w:rFonts w:ascii="Times New Roman" w:eastAsia="Calibri" w:hAnsi="Times New Roman" w:cs="Times New Roman"/>
          <w:b/>
          <w:sz w:val="24"/>
          <w:szCs w:val="24"/>
        </w:rPr>
        <w:t>С</w:t>
      </w:r>
      <w:r w:rsidRPr="00711B29">
        <w:rPr>
          <w:rFonts w:ascii="Times New Roman" w:eastAsia="Calibri" w:hAnsi="Times New Roman" w:cs="Times New Roman"/>
          <w:b/>
          <w:sz w:val="24"/>
          <w:szCs w:val="24"/>
        </w:rPr>
        <w:t>пециальность</w:t>
      </w:r>
      <w:r w:rsidR="00175EC9">
        <w:rPr>
          <w:rFonts w:ascii="Times New Roman" w:eastAsia="Calibri" w:hAnsi="Times New Roman" w:cs="Times New Roman"/>
          <w:b/>
          <w:sz w:val="24"/>
          <w:szCs w:val="24"/>
        </w:rPr>
        <w:br/>
      </w:r>
      <w:bookmarkStart w:id="0" w:name="_Hlk165910587"/>
      <w:r w:rsidR="00D70C4B">
        <w:rPr>
          <w:rFonts w:ascii="Times New Roman" w:eastAsia="Calibri" w:hAnsi="Times New Roman" w:cs="Times New Roman"/>
          <w:bCs/>
          <w:noProof/>
          <w:sz w:val="24"/>
          <w:szCs w:val="24"/>
        </w:rPr>
        <w:t>40.02.04 Юриспруденция</w:t>
      </w:r>
      <w:bookmarkEnd w:id="0"/>
    </w:p>
    <w:p w14:paraId="734209D6" w14:textId="64F44734" w:rsidR="00064407" w:rsidRPr="00711B29" w:rsidRDefault="00064407" w:rsidP="00B44881">
      <w:pPr>
        <w:jc w:val="center"/>
        <w:rPr>
          <w:rFonts w:ascii="Times New Roman" w:eastAsia="Calibri" w:hAnsi="Times New Roman" w:cs="Times New Roman"/>
          <w:bCs/>
          <w:i/>
        </w:rPr>
      </w:pPr>
    </w:p>
    <w:p w14:paraId="47805C30" w14:textId="77777777" w:rsidR="00064407" w:rsidRPr="00711B29" w:rsidRDefault="00064407" w:rsidP="00064407">
      <w:pPr>
        <w:jc w:val="center"/>
        <w:rPr>
          <w:rFonts w:ascii="Times New Roman" w:eastAsia="Calibri" w:hAnsi="Times New Roman" w:cs="Times New Roman"/>
          <w:i/>
          <w:sz w:val="24"/>
          <w:szCs w:val="24"/>
        </w:rPr>
      </w:pPr>
    </w:p>
    <w:p w14:paraId="225D8A9C" w14:textId="77777777" w:rsidR="00064407" w:rsidRPr="001C33BF" w:rsidRDefault="00064407" w:rsidP="00064407">
      <w:pPr>
        <w:jc w:val="center"/>
        <w:rPr>
          <w:rFonts w:ascii="Times New Roman" w:hAnsi="Times New Roman" w:cs="Times New Roman"/>
          <w:bCs/>
          <w:sz w:val="24"/>
          <w:szCs w:val="24"/>
        </w:rPr>
      </w:pPr>
      <w:r w:rsidRPr="001C33BF">
        <w:rPr>
          <w:rFonts w:ascii="Times New Roman" w:hAnsi="Times New Roman" w:cs="Times New Roman"/>
          <w:bCs/>
          <w:sz w:val="24"/>
          <w:szCs w:val="24"/>
        </w:rPr>
        <w:t xml:space="preserve">На базе </w:t>
      </w:r>
      <w:bookmarkStart w:id="1" w:name="_Hlk106717151"/>
      <w:r w:rsidRPr="001C33BF">
        <w:rPr>
          <w:rFonts w:ascii="Times New Roman" w:hAnsi="Times New Roman" w:cs="Times New Roman"/>
          <w:bCs/>
          <w:sz w:val="24"/>
          <w:szCs w:val="24"/>
        </w:rPr>
        <w:t>среднего общего образования</w:t>
      </w:r>
      <w:bookmarkEnd w:id="1"/>
    </w:p>
    <w:p w14:paraId="799B4F18" w14:textId="77777777" w:rsidR="00064407" w:rsidRPr="001C33BF" w:rsidRDefault="00064407" w:rsidP="00064407">
      <w:pPr>
        <w:jc w:val="center"/>
        <w:rPr>
          <w:rFonts w:ascii="Times New Roman" w:hAnsi="Times New Roman" w:cs="Times New Roman"/>
          <w:sz w:val="24"/>
          <w:szCs w:val="24"/>
        </w:rPr>
      </w:pPr>
    </w:p>
    <w:p w14:paraId="56365669" w14:textId="77777777" w:rsidR="00064407" w:rsidRPr="001C33BF" w:rsidRDefault="00064407" w:rsidP="00064407">
      <w:pPr>
        <w:jc w:val="center"/>
        <w:rPr>
          <w:rFonts w:ascii="Times New Roman" w:hAnsi="Times New Roman" w:cs="Times New Roman"/>
          <w:sz w:val="24"/>
          <w:szCs w:val="24"/>
        </w:rPr>
      </w:pPr>
    </w:p>
    <w:p w14:paraId="7D9DDC5F" w14:textId="59D3D5F6" w:rsidR="00064407" w:rsidRPr="001C33BF" w:rsidRDefault="00064407" w:rsidP="00064407">
      <w:pPr>
        <w:jc w:val="center"/>
        <w:rPr>
          <w:rFonts w:ascii="Times New Roman" w:hAnsi="Times New Roman" w:cs="Times New Roman"/>
          <w:b/>
          <w:sz w:val="24"/>
          <w:szCs w:val="24"/>
        </w:rPr>
      </w:pPr>
      <w:r w:rsidRPr="001C33BF">
        <w:rPr>
          <w:rFonts w:ascii="Times New Roman" w:hAnsi="Times New Roman" w:cs="Times New Roman"/>
          <w:b/>
          <w:sz w:val="24"/>
          <w:szCs w:val="24"/>
        </w:rPr>
        <w:t>Квалификация выпускника</w:t>
      </w:r>
    </w:p>
    <w:p w14:paraId="11FC15FA" w14:textId="0D9D9DA2" w:rsidR="00064407" w:rsidRPr="001C33BF" w:rsidRDefault="00D70C4B" w:rsidP="00064407">
      <w:pPr>
        <w:jc w:val="center"/>
        <w:rPr>
          <w:rFonts w:ascii="Times New Roman" w:hAnsi="Times New Roman" w:cs="Times New Roman"/>
          <w:bCs/>
          <w:i/>
          <w:sz w:val="24"/>
          <w:szCs w:val="24"/>
        </w:rPr>
      </w:pPr>
      <w:r>
        <w:rPr>
          <w:rFonts w:ascii="Times New Roman" w:eastAsia="Calibri" w:hAnsi="Times New Roman" w:cs="Times New Roman"/>
          <w:iCs/>
          <w:noProof/>
          <w:sz w:val="24"/>
          <w:szCs w:val="24"/>
        </w:rPr>
        <w:t>Юрист</w:t>
      </w:r>
    </w:p>
    <w:p w14:paraId="0EE3D08B" w14:textId="77777777" w:rsidR="00064407" w:rsidRPr="001C33BF" w:rsidRDefault="00064407" w:rsidP="00064407">
      <w:pPr>
        <w:rPr>
          <w:rFonts w:ascii="Times New Roman" w:hAnsi="Times New Roman" w:cs="Times New Roman"/>
          <w:sz w:val="24"/>
          <w:szCs w:val="24"/>
        </w:rPr>
      </w:pPr>
    </w:p>
    <w:p w14:paraId="54C42B3A" w14:textId="77777777" w:rsidR="00064407" w:rsidRPr="001C33BF" w:rsidRDefault="00064407" w:rsidP="00064407">
      <w:pPr>
        <w:rPr>
          <w:rFonts w:ascii="Times New Roman" w:hAnsi="Times New Roman" w:cs="Times New Roman"/>
          <w:sz w:val="24"/>
          <w:szCs w:val="24"/>
        </w:rPr>
      </w:pPr>
    </w:p>
    <w:p w14:paraId="04BB3BE5" w14:textId="77777777" w:rsidR="00064407" w:rsidRDefault="00064407" w:rsidP="00064407">
      <w:pPr>
        <w:rPr>
          <w:rFonts w:ascii="Times New Roman" w:hAnsi="Times New Roman" w:cs="Times New Roman"/>
          <w:sz w:val="24"/>
          <w:szCs w:val="24"/>
        </w:rPr>
      </w:pPr>
    </w:p>
    <w:p w14:paraId="1DF58248" w14:textId="77777777" w:rsidR="00AC5DA2" w:rsidRDefault="00AC5DA2" w:rsidP="00064407">
      <w:pPr>
        <w:rPr>
          <w:rFonts w:ascii="Times New Roman" w:hAnsi="Times New Roman" w:cs="Times New Roman"/>
          <w:sz w:val="24"/>
          <w:szCs w:val="24"/>
        </w:rPr>
      </w:pPr>
    </w:p>
    <w:p w14:paraId="6E93BF92" w14:textId="77777777" w:rsidR="00AC5DA2" w:rsidRPr="001C33BF" w:rsidRDefault="00AC5DA2" w:rsidP="00064407">
      <w:pPr>
        <w:rPr>
          <w:rFonts w:ascii="Times New Roman" w:hAnsi="Times New Roman" w:cs="Times New Roman"/>
          <w:sz w:val="24"/>
          <w:szCs w:val="24"/>
        </w:rPr>
      </w:pPr>
    </w:p>
    <w:p w14:paraId="352945D1" w14:textId="77777777" w:rsidR="00064407" w:rsidRPr="001C33BF" w:rsidRDefault="00064407" w:rsidP="00064407">
      <w:pPr>
        <w:rPr>
          <w:rFonts w:ascii="Times New Roman" w:hAnsi="Times New Roman" w:cs="Times New Roman"/>
          <w:sz w:val="24"/>
          <w:szCs w:val="24"/>
        </w:rPr>
      </w:pPr>
    </w:p>
    <w:p w14:paraId="0B682D7C" w14:textId="77777777" w:rsidR="00064407" w:rsidRPr="001C33BF" w:rsidRDefault="00064407" w:rsidP="00064407">
      <w:pPr>
        <w:rPr>
          <w:rFonts w:ascii="Times New Roman" w:hAnsi="Times New Roman" w:cs="Times New Roman"/>
          <w:sz w:val="24"/>
          <w:szCs w:val="24"/>
        </w:rPr>
      </w:pPr>
    </w:p>
    <w:tbl>
      <w:tblPr>
        <w:tblW w:w="9343" w:type="dxa"/>
        <w:tblLook w:val="04A0" w:firstRow="1" w:lastRow="0" w:firstColumn="1" w:lastColumn="0" w:noHBand="0" w:noVBand="1"/>
      </w:tblPr>
      <w:tblGrid>
        <w:gridCol w:w="4253"/>
        <w:gridCol w:w="5090"/>
      </w:tblGrid>
      <w:tr w:rsidR="00BE3FDA" w:rsidRPr="00C248AF" w14:paraId="5936D58B" w14:textId="77777777" w:rsidTr="00175EC9">
        <w:trPr>
          <w:trHeight w:val="625"/>
        </w:trPr>
        <w:tc>
          <w:tcPr>
            <w:tcW w:w="4253" w:type="dxa"/>
            <w:vMerge w:val="restart"/>
            <w:shd w:val="clear" w:color="auto" w:fill="auto"/>
          </w:tcPr>
          <w:p w14:paraId="4E0733EF" w14:textId="1DE89A68" w:rsidR="003B66B9" w:rsidRDefault="003B66B9" w:rsidP="003B66B9">
            <w:pPr>
              <w:suppressAutoHyphens/>
              <w:rPr>
                <w:rFonts w:ascii="Times New Roman" w:eastAsia="Calibri" w:hAnsi="Times New Roman" w:cs="Times New Roman"/>
                <w:b/>
                <w:sz w:val="24"/>
                <w:szCs w:val="24"/>
              </w:rPr>
            </w:pPr>
            <w:r>
              <w:rPr>
                <w:rFonts w:ascii="Times New Roman" w:eastAsia="Calibri" w:hAnsi="Times New Roman" w:cs="Times New Roman"/>
                <w:b/>
                <w:sz w:val="24"/>
                <w:szCs w:val="24"/>
              </w:rPr>
              <w:t xml:space="preserve">Утверждено протоколом </w:t>
            </w:r>
            <w:r w:rsidR="008E7D26">
              <w:rPr>
                <w:rFonts w:ascii="Times New Roman" w:eastAsia="Calibri" w:hAnsi="Times New Roman" w:cs="Times New Roman"/>
                <w:b/>
                <w:sz w:val="24"/>
                <w:szCs w:val="24"/>
              </w:rPr>
              <w:t>ф</w:t>
            </w:r>
            <w:r>
              <w:rPr>
                <w:rFonts w:ascii="Times New Roman" w:eastAsia="Calibri" w:hAnsi="Times New Roman" w:cs="Times New Roman"/>
                <w:b/>
                <w:sz w:val="24"/>
                <w:szCs w:val="24"/>
              </w:rPr>
              <w:t xml:space="preserve">едерального учебно-методического </w:t>
            </w:r>
            <w:r w:rsidRPr="003B66B9">
              <w:rPr>
                <w:rFonts w:ascii="Times New Roman" w:eastAsia="Calibri" w:hAnsi="Times New Roman" w:cs="Times New Roman"/>
                <w:b/>
                <w:sz w:val="24"/>
                <w:szCs w:val="24"/>
              </w:rPr>
              <w:t xml:space="preserve">объединения </w:t>
            </w:r>
            <w:r w:rsidRPr="003B66B9">
              <w:rPr>
                <w:rFonts w:ascii="Times New Roman" w:hAnsi="Times New Roman"/>
                <w:b/>
                <w:sz w:val="24"/>
                <w:szCs w:val="24"/>
              </w:rPr>
              <w:t xml:space="preserve">в системе среднего профессионального образования </w:t>
            </w:r>
            <w:r w:rsidRPr="003B66B9">
              <w:rPr>
                <w:rFonts w:ascii="Times New Roman" w:hAnsi="Times New Roman"/>
                <w:b/>
                <w:sz w:val="24"/>
                <w:szCs w:val="24"/>
              </w:rPr>
              <w:br/>
            </w:r>
            <w:r w:rsidRPr="003B66B9">
              <w:rPr>
                <w:rFonts w:ascii="Times New Roman" w:eastAsia="Calibri" w:hAnsi="Times New Roman" w:cs="Times New Roman"/>
                <w:b/>
                <w:sz w:val="24"/>
                <w:szCs w:val="24"/>
              </w:rPr>
              <w:t>по УГПС</w:t>
            </w:r>
            <w:r w:rsidR="00D70C4B" w:rsidRPr="00D70C4B">
              <w:rPr>
                <w:rFonts w:ascii="Times New Roman" w:eastAsia="Calibri" w:hAnsi="Times New Roman" w:cs="Times New Roman"/>
                <w:b/>
                <w:sz w:val="24"/>
                <w:szCs w:val="24"/>
              </w:rPr>
              <w:t>40.00.00 Юриспруденция</w:t>
            </w:r>
            <w:r w:rsidR="00F84C72" w:rsidRPr="003B66B9">
              <w:rPr>
                <w:rFonts w:ascii="Times New Roman" w:eastAsia="Calibri" w:hAnsi="Times New Roman" w:cs="Times New Roman"/>
                <w:b/>
                <w:sz w:val="24"/>
                <w:szCs w:val="24"/>
              </w:rPr>
              <w:t>:</w:t>
            </w:r>
          </w:p>
          <w:p w14:paraId="36A59742" w14:textId="49F4C3C5" w:rsidR="00BE3FDA" w:rsidRPr="00C248AF" w:rsidRDefault="00BE3FDA" w:rsidP="00E13D34">
            <w:pPr>
              <w:suppressAutoHyphens/>
              <w:rPr>
                <w:rFonts w:ascii="Times New Roman" w:eastAsia="Calibri" w:hAnsi="Times New Roman" w:cs="Times New Roman"/>
                <w:b/>
                <w:sz w:val="24"/>
                <w:szCs w:val="24"/>
              </w:rPr>
            </w:pPr>
          </w:p>
        </w:tc>
        <w:tc>
          <w:tcPr>
            <w:tcW w:w="5090" w:type="dxa"/>
            <w:tcBorders>
              <w:bottom w:val="single" w:sz="4" w:space="0" w:color="auto"/>
            </w:tcBorders>
            <w:shd w:val="clear" w:color="auto" w:fill="auto"/>
            <w:vAlign w:val="bottom"/>
          </w:tcPr>
          <w:p w14:paraId="09A89513" w14:textId="77777777" w:rsidR="00BE3FDA" w:rsidRPr="00C248AF" w:rsidRDefault="00BE3FDA" w:rsidP="00175EC9">
            <w:pPr>
              <w:rPr>
                <w:rFonts w:ascii="Times New Roman" w:eastAsia="Calibri" w:hAnsi="Times New Roman" w:cs="Times New Roman"/>
                <w:sz w:val="24"/>
                <w:szCs w:val="24"/>
              </w:rPr>
            </w:pPr>
          </w:p>
          <w:p w14:paraId="236BA211" w14:textId="77777777" w:rsidR="00BE3FDA" w:rsidRDefault="00BE3FDA" w:rsidP="00175EC9">
            <w:pPr>
              <w:rPr>
                <w:rFonts w:ascii="Times New Roman" w:eastAsia="Calibri" w:hAnsi="Times New Roman" w:cs="Times New Roman"/>
                <w:i/>
                <w:iCs/>
                <w:sz w:val="24"/>
                <w:szCs w:val="24"/>
              </w:rPr>
            </w:pPr>
          </w:p>
          <w:p w14:paraId="7335276F" w14:textId="77777777" w:rsidR="00BE3FDA" w:rsidRPr="00C248AF" w:rsidRDefault="00BE3FDA" w:rsidP="00175EC9">
            <w:pPr>
              <w:rPr>
                <w:rFonts w:ascii="Times New Roman" w:eastAsia="Calibri" w:hAnsi="Times New Roman" w:cs="Times New Roman"/>
                <w:i/>
                <w:iCs/>
                <w:sz w:val="24"/>
                <w:szCs w:val="24"/>
              </w:rPr>
            </w:pPr>
          </w:p>
        </w:tc>
      </w:tr>
      <w:tr w:rsidR="00BE3FDA" w:rsidRPr="00C248AF" w14:paraId="5C8810B6" w14:textId="77777777" w:rsidTr="00175EC9">
        <w:trPr>
          <w:trHeight w:val="625"/>
        </w:trPr>
        <w:tc>
          <w:tcPr>
            <w:tcW w:w="4253" w:type="dxa"/>
            <w:vMerge/>
            <w:shd w:val="clear" w:color="auto" w:fill="auto"/>
          </w:tcPr>
          <w:p w14:paraId="27AB1807" w14:textId="77777777" w:rsidR="00BE3FDA" w:rsidRPr="00C248AF" w:rsidRDefault="00BE3FDA" w:rsidP="00175EC9">
            <w:pPr>
              <w:suppressAutoHyphens/>
              <w:rPr>
                <w:rFonts w:ascii="Times New Roman" w:eastAsia="Calibri" w:hAnsi="Times New Roman" w:cs="Times New Roman"/>
                <w:b/>
                <w:sz w:val="24"/>
                <w:szCs w:val="24"/>
              </w:rPr>
            </w:pPr>
          </w:p>
        </w:tc>
        <w:tc>
          <w:tcPr>
            <w:tcW w:w="5090" w:type="dxa"/>
            <w:tcBorders>
              <w:top w:val="single" w:sz="4" w:space="0" w:color="auto"/>
            </w:tcBorders>
            <w:shd w:val="clear" w:color="auto" w:fill="auto"/>
          </w:tcPr>
          <w:p w14:paraId="69C598E9" w14:textId="77777777" w:rsidR="00BE3FDA" w:rsidRPr="00C248AF" w:rsidRDefault="00BE3FDA" w:rsidP="00175EC9">
            <w:pPr>
              <w:jc w:val="center"/>
              <w:rPr>
                <w:rFonts w:ascii="Times New Roman" w:eastAsia="Calibri" w:hAnsi="Times New Roman" w:cs="Times New Roman"/>
                <w:sz w:val="24"/>
                <w:szCs w:val="24"/>
              </w:rPr>
            </w:pPr>
            <w:r w:rsidRPr="00C248AF">
              <w:rPr>
                <w:rFonts w:ascii="Times New Roman" w:eastAsia="Calibri" w:hAnsi="Times New Roman" w:cs="Times New Roman"/>
                <w:i/>
                <w:iCs/>
                <w:sz w:val="20"/>
                <w:szCs w:val="20"/>
              </w:rPr>
              <w:t>(реквизиты утверждающего документа)</w:t>
            </w:r>
          </w:p>
        </w:tc>
      </w:tr>
      <w:tr w:rsidR="00BE3FDA" w:rsidRPr="00C248AF" w14:paraId="47179E4D" w14:textId="77777777" w:rsidTr="00175EC9">
        <w:trPr>
          <w:trHeight w:val="686"/>
        </w:trPr>
        <w:tc>
          <w:tcPr>
            <w:tcW w:w="4253" w:type="dxa"/>
            <w:vMerge w:val="restart"/>
            <w:shd w:val="clear" w:color="auto" w:fill="auto"/>
          </w:tcPr>
          <w:p w14:paraId="6AF60FCC" w14:textId="77777777" w:rsidR="00BE3FDA" w:rsidRPr="00C8345A" w:rsidRDefault="00BE3FDA" w:rsidP="00175EC9">
            <w:pPr>
              <w:suppressAutoHyphens/>
              <w:rPr>
                <w:rFonts w:ascii="Times New Roman" w:eastAsia="Calibri" w:hAnsi="Times New Roman" w:cs="Times New Roman"/>
                <w:b/>
                <w:sz w:val="24"/>
                <w:szCs w:val="24"/>
              </w:rPr>
            </w:pPr>
          </w:p>
          <w:p w14:paraId="7CC904B5" w14:textId="77777777" w:rsidR="00BE3FDA" w:rsidRPr="00C8345A" w:rsidRDefault="00BE3FDA" w:rsidP="00175EC9">
            <w:pPr>
              <w:suppressAutoHyphens/>
              <w:rPr>
                <w:rFonts w:ascii="Times New Roman" w:eastAsia="Calibri" w:hAnsi="Times New Roman" w:cs="Times New Roman"/>
                <w:b/>
                <w:sz w:val="24"/>
                <w:szCs w:val="24"/>
              </w:rPr>
            </w:pPr>
            <w:r w:rsidRPr="00C8345A">
              <w:rPr>
                <w:rFonts w:ascii="Times New Roman" w:eastAsia="Calibri" w:hAnsi="Times New Roman" w:cs="Times New Roman"/>
                <w:b/>
                <w:sz w:val="24"/>
                <w:szCs w:val="24"/>
              </w:rPr>
              <w:t xml:space="preserve">Зарегистрировано </w:t>
            </w:r>
            <w:r w:rsidR="00175EC9">
              <w:rPr>
                <w:rFonts w:ascii="Times New Roman" w:eastAsia="Calibri" w:hAnsi="Times New Roman" w:cs="Times New Roman"/>
                <w:b/>
                <w:sz w:val="24"/>
                <w:szCs w:val="24"/>
              </w:rPr>
              <w:br/>
            </w:r>
            <w:r w:rsidRPr="00C8345A">
              <w:rPr>
                <w:rFonts w:ascii="Times New Roman" w:eastAsia="Calibri" w:hAnsi="Times New Roman" w:cs="Times New Roman"/>
                <w:b/>
                <w:sz w:val="24"/>
                <w:szCs w:val="24"/>
              </w:rPr>
              <w:t xml:space="preserve">в государственном реестре </w:t>
            </w:r>
          </w:p>
          <w:p w14:paraId="46C6A0D8" w14:textId="77777777" w:rsidR="00BE3FDA" w:rsidRPr="00C248AF" w:rsidRDefault="00BE3FDA" w:rsidP="00175EC9">
            <w:pPr>
              <w:suppressAutoHyphens/>
              <w:rPr>
                <w:rFonts w:ascii="Times New Roman" w:eastAsia="Calibri" w:hAnsi="Times New Roman" w:cs="Times New Roman"/>
                <w:sz w:val="24"/>
                <w:szCs w:val="24"/>
              </w:rPr>
            </w:pPr>
            <w:r w:rsidRPr="00C8345A">
              <w:rPr>
                <w:rFonts w:ascii="Times New Roman" w:eastAsia="Calibri" w:hAnsi="Times New Roman" w:cs="Times New Roman"/>
                <w:b/>
                <w:sz w:val="24"/>
                <w:szCs w:val="24"/>
              </w:rPr>
              <w:t>примерных образовательных программ:</w:t>
            </w:r>
          </w:p>
        </w:tc>
        <w:tc>
          <w:tcPr>
            <w:tcW w:w="5090" w:type="dxa"/>
            <w:tcBorders>
              <w:bottom w:val="single" w:sz="4" w:space="0" w:color="auto"/>
            </w:tcBorders>
            <w:shd w:val="clear" w:color="auto" w:fill="auto"/>
            <w:vAlign w:val="bottom"/>
          </w:tcPr>
          <w:p w14:paraId="4D155982" w14:textId="77777777" w:rsidR="00BE3FDA" w:rsidRPr="00C248AF" w:rsidRDefault="00BE3FDA" w:rsidP="00175EC9">
            <w:pPr>
              <w:rPr>
                <w:rFonts w:ascii="Times New Roman" w:eastAsia="Calibri" w:hAnsi="Times New Roman" w:cs="Times New Roman"/>
                <w:sz w:val="24"/>
                <w:szCs w:val="24"/>
              </w:rPr>
            </w:pPr>
          </w:p>
        </w:tc>
      </w:tr>
      <w:tr w:rsidR="00BE3FDA" w:rsidRPr="00C248AF" w14:paraId="10FFDA6F" w14:textId="77777777" w:rsidTr="00175EC9">
        <w:trPr>
          <w:trHeight w:val="435"/>
        </w:trPr>
        <w:tc>
          <w:tcPr>
            <w:tcW w:w="4253" w:type="dxa"/>
            <w:vMerge/>
            <w:shd w:val="clear" w:color="auto" w:fill="auto"/>
          </w:tcPr>
          <w:p w14:paraId="7020D426" w14:textId="77777777" w:rsidR="00BE3FDA" w:rsidRPr="00C8345A" w:rsidRDefault="00BE3FDA" w:rsidP="00175EC9">
            <w:pPr>
              <w:suppressAutoHyphens/>
              <w:rPr>
                <w:rFonts w:ascii="Times New Roman" w:eastAsia="Calibri" w:hAnsi="Times New Roman" w:cs="Times New Roman"/>
                <w:b/>
                <w:sz w:val="24"/>
                <w:szCs w:val="24"/>
              </w:rPr>
            </w:pPr>
          </w:p>
        </w:tc>
        <w:tc>
          <w:tcPr>
            <w:tcW w:w="5090" w:type="dxa"/>
            <w:tcBorders>
              <w:top w:val="single" w:sz="4" w:space="0" w:color="auto"/>
              <w:bottom w:val="single" w:sz="4" w:space="0" w:color="auto"/>
            </w:tcBorders>
            <w:shd w:val="clear" w:color="auto" w:fill="auto"/>
          </w:tcPr>
          <w:p w14:paraId="3677B063" w14:textId="77777777" w:rsidR="00BE3FDA" w:rsidRPr="00C248AF" w:rsidRDefault="00BE3FDA" w:rsidP="00175EC9">
            <w:pPr>
              <w:jc w:val="center"/>
              <w:rPr>
                <w:rFonts w:ascii="Times New Roman" w:eastAsia="Calibri" w:hAnsi="Times New Roman" w:cs="Times New Roman"/>
                <w:i/>
                <w:iCs/>
                <w:sz w:val="20"/>
                <w:szCs w:val="20"/>
              </w:rPr>
            </w:pPr>
            <w:r w:rsidRPr="00C248AF">
              <w:rPr>
                <w:rFonts w:ascii="Times New Roman" w:eastAsia="Calibri" w:hAnsi="Times New Roman" w:cs="Times New Roman"/>
                <w:i/>
                <w:iCs/>
                <w:sz w:val="20"/>
                <w:szCs w:val="20"/>
              </w:rPr>
              <w:t>(регистрационный номер)</w:t>
            </w:r>
          </w:p>
          <w:p w14:paraId="28B6A619" w14:textId="77777777" w:rsidR="00BE3FDA" w:rsidRDefault="00BE3FDA" w:rsidP="00175EC9">
            <w:pPr>
              <w:rPr>
                <w:rFonts w:ascii="Times New Roman" w:eastAsia="Calibri" w:hAnsi="Times New Roman" w:cs="Times New Roman"/>
              </w:rPr>
            </w:pPr>
          </w:p>
          <w:p w14:paraId="020EE8A6" w14:textId="77777777" w:rsidR="00BE3FDA" w:rsidRPr="00550A3F" w:rsidRDefault="00BE3FDA" w:rsidP="00175EC9">
            <w:pPr>
              <w:rPr>
                <w:rFonts w:ascii="Times New Roman" w:eastAsia="Calibri" w:hAnsi="Times New Roman" w:cs="Times New Roman"/>
                <w:sz w:val="20"/>
                <w:szCs w:val="20"/>
              </w:rPr>
            </w:pPr>
            <w:r w:rsidRPr="00550A3F">
              <w:rPr>
                <w:rFonts w:ascii="Times New Roman" w:eastAsia="Calibri" w:hAnsi="Times New Roman" w:cs="Times New Roman"/>
              </w:rPr>
              <w:t>Приказ ФГБОУ ДПО ИРПО № _____от ________</w:t>
            </w:r>
          </w:p>
        </w:tc>
      </w:tr>
      <w:tr w:rsidR="00BE3FDA" w:rsidRPr="00C248AF" w14:paraId="5CCD9B27" w14:textId="77777777" w:rsidTr="00175EC9">
        <w:trPr>
          <w:trHeight w:val="434"/>
        </w:trPr>
        <w:tc>
          <w:tcPr>
            <w:tcW w:w="4253" w:type="dxa"/>
            <w:vMerge/>
            <w:shd w:val="clear" w:color="auto" w:fill="auto"/>
          </w:tcPr>
          <w:p w14:paraId="426B9BA9" w14:textId="77777777" w:rsidR="00BE3FDA" w:rsidRPr="00C8345A" w:rsidRDefault="00BE3FDA" w:rsidP="00175EC9">
            <w:pPr>
              <w:suppressAutoHyphens/>
              <w:rPr>
                <w:rFonts w:ascii="Times New Roman" w:eastAsia="Calibri" w:hAnsi="Times New Roman" w:cs="Times New Roman"/>
                <w:b/>
                <w:sz w:val="24"/>
                <w:szCs w:val="24"/>
              </w:rPr>
            </w:pPr>
          </w:p>
        </w:tc>
        <w:tc>
          <w:tcPr>
            <w:tcW w:w="5090" w:type="dxa"/>
            <w:tcBorders>
              <w:top w:val="single" w:sz="4" w:space="0" w:color="auto"/>
            </w:tcBorders>
            <w:shd w:val="clear" w:color="auto" w:fill="auto"/>
          </w:tcPr>
          <w:p w14:paraId="353F69E1" w14:textId="77777777" w:rsidR="00BE3FDA" w:rsidRPr="00C248AF" w:rsidRDefault="00BE3FDA" w:rsidP="00175EC9">
            <w:pPr>
              <w:jc w:val="center"/>
              <w:rPr>
                <w:rFonts w:ascii="Times New Roman" w:eastAsia="Calibri" w:hAnsi="Times New Roman" w:cs="Times New Roman"/>
                <w:i/>
                <w:iCs/>
                <w:sz w:val="20"/>
                <w:szCs w:val="20"/>
              </w:rPr>
            </w:pPr>
            <w:r w:rsidRPr="00C248AF">
              <w:rPr>
                <w:rFonts w:ascii="Times New Roman" w:eastAsia="Calibri" w:hAnsi="Times New Roman" w:cs="Times New Roman"/>
                <w:i/>
                <w:iCs/>
                <w:sz w:val="20"/>
                <w:szCs w:val="20"/>
              </w:rPr>
              <w:t>(реквизиты утверждающего документа)</w:t>
            </w:r>
          </w:p>
        </w:tc>
      </w:tr>
    </w:tbl>
    <w:p w14:paraId="56C60CC5" w14:textId="6A038329" w:rsidR="00064407" w:rsidRDefault="00064407" w:rsidP="00064407">
      <w:pPr>
        <w:rPr>
          <w:rFonts w:ascii="Times New Roman" w:eastAsia="Calibri" w:hAnsi="Times New Roman" w:cs="Times New Roman"/>
          <w:sz w:val="24"/>
          <w:szCs w:val="24"/>
        </w:rPr>
      </w:pPr>
    </w:p>
    <w:p w14:paraId="23CBA565" w14:textId="5694E3F0" w:rsidR="00BF1766" w:rsidRDefault="00BF1766" w:rsidP="00064407">
      <w:pPr>
        <w:rPr>
          <w:rFonts w:ascii="Times New Roman" w:eastAsia="Calibri" w:hAnsi="Times New Roman" w:cs="Times New Roman"/>
          <w:sz w:val="24"/>
          <w:szCs w:val="24"/>
        </w:rPr>
      </w:pPr>
    </w:p>
    <w:p w14:paraId="28F95CA2" w14:textId="016382A8" w:rsidR="00BF1766" w:rsidRDefault="00BF1766" w:rsidP="00064407">
      <w:pPr>
        <w:rPr>
          <w:rFonts w:ascii="Times New Roman" w:eastAsia="Calibri" w:hAnsi="Times New Roman" w:cs="Times New Roman"/>
          <w:sz w:val="24"/>
          <w:szCs w:val="24"/>
        </w:rPr>
      </w:pPr>
    </w:p>
    <w:p w14:paraId="6198054D" w14:textId="20104380" w:rsidR="00BF1766" w:rsidRDefault="00BF1766" w:rsidP="00064407">
      <w:pPr>
        <w:rPr>
          <w:rFonts w:ascii="Times New Roman" w:eastAsia="Calibri" w:hAnsi="Times New Roman" w:cs="Times New Roman"/>
          <w:sz w:val="24"/>
          <w:szCs w:val="24"/>
        </w:rPr>
      </w:pPr>
    </w:p>
    <w:p w14:paraId="2AFA535A" w14:textId="605C72F8" w:rsidR="00BF1766" w:rsidRDefault="00BF1766" w:rsidP="00064407">
      <w:pPr>
        <w:rPr>
          <w:rFonts w:ascii="Times New Roman" w:eastAsia="Calibri" w:hAnsi="Times New Roman" w:cs="Times New Roman"/>
          <w:sz w:val="24"/>
          <w:szCs w:val="24"/>
        </w:rPr>
      </w:pPr>
    </w:p>
    <w:p w14:paraId="55B374AD" w14:textId="608FEFDB" w:rsidR="00BF1766" w:rsidRDefault="00BF1766" w:rsidP="00064407">
      <w:pPr>
        <w:rPr>
          <w:rFonts w:ascii="Times New Roman" w:eastAsia="Calibri" w:hAnsi="Times New Roman" w:cs="Times New Roman"/>
          <w:sz w:val="24"/>
          <w:szCs w:val="24"/>
        </w:rPr>
      </w:pPr>
    </w:p>
    <w:p w14:paraId="0CF18AB0" w14:textId="29624B85" w:rsidR="00BF1766" w:rsidRDefault="00BF1766" w:rsidP="00064407">
      <w:pPr>
        <w:rPr>
          <w:rFonts w:ascii="Times New Roman" w:eastAsia="Calibri" w:hAnsi="Times New Roman" w:cs="Times New Roman"/>
          <w:sz w:val="24"/>
          <w:szCs w:val="24"/>
        </w:rPr>
      </w:pPr>
    </w:p>
    <w:p w14:paraId="11B6C248" w14:textId="5D2E6627" w:rsidR="0092062D" w:rsidRDefault="00064407" w:rsidP="00064407">
      <w:pPr>
        <w:jc w:val="center"/>
        <w:rPr>
          <w:rFonts w:ascii="Times New Roman" w:hAnsi="Times New Roman" w:cs="Times New Roman"/>
          <w:b/>
          <w:sz w:val="24"/>
          <w:szCs w:val="24"/>
          <w:highlight w:val="lightGray"/>
          <w:u w:val="thick"/>
        </w:rPr>
        <w:sectPr w:rsidR="0092062D" w:rsidSect="00F87D60">
          <w:headerReference w:type="default" r:id="rId8"/>
          <w:footerReference w:type="default" r:id="rId9"/>
          <w:headerReference w:type="first" r:id="rId10"/>
          <w:pgSz w:w="11906" w:h="16838"/>
          <w:pgMar w:top="1134" w:right="567" w:bottom="1134" w:left="1134" w:header="709" w:footer="709" w:gutter="0"/>
          <w:pgNumType w:start="1"/>
          <w:cols w:space="708"/>
          <w:titlePg/>
          <w:docGrid w:linePitch="360"/>
        </w:sectPr>
      </w:pPr>
      <w:r w:rsidRPr="001C33BF">
        <w:rPr>
          <w:rFonts w:ascii="Times New Roman" w:hAnsi="Times New Roman" w:cs="Times New Roman"/>
          <w:b/>
          <w:sz w:val="24"/>
          <w:szCs w:val="24"/>
        </w:rPr>
        <w:t>202</w:t>
      </w:r>
      <w:r w:rsidR="00B44881">
        <w:rPr>
          <w:rFonts w:ascii="Times New Roman" w:hAnsi="Times New Roman" w:cs="Times New Roman"/>
          <w:b/>
          <w:sz w:val="24"/>
          <w:szCs w:val="24"/>
        </w:rPr>
        <w:t>4</w:t>
      </w:r>
      <w:r w:rsidRPr="001C33BF">
        <w:rPr>
          <w:rFonts w:ascii="Times New Roman" w:hAnsi="Times New Roman" w:cs="Times New Roman"/>
          <w:b/>
          <w:sz w:val="24"/>
          <w:szCs w:val="24"/>
        </w:rPr>
        <w:t xml:space="preserve"> год</w:t>
      </w:r>
    </w:p>
    <w:p w14:paraId="2B48007A" w14:textId="77777777" w:rsidR="00E13D34" w:rsidRPr="00AE7156" w:rsidRDefault="00E13D34" w:rsidP="00E13D34">
      <w:pPr>
        <w:suppressAutoHyphens/>
        <w:ind w:firstLine="709"/>
        <w:contextualSpacing/>
        <w:jc w:val="both"/>
        <w:rPr>
          <w:rFonts w:ascii="Times New Roman" w:eastAsia="Calibri" w:hAnsi="Times New Roman" w:cs="Times New Roman"/>
          <w:b/>
          <w:bCs/>
          <w:sz w:val="24"/>
          <w:szCs w:val="24"/>
        </w:rPr>
      </w:pPr>
      <w:r w:rsidRPr="00AE7156">
        <w:rPr>
          <w:rFonts w:ascii="Times New Roman" w:eastAsia="Calibri" w:hAnsi="Times New Roman" w:cs="Times New Roman"/>
          <w:b/>
          <w:bCs/>
          <w:sz w:val="24"/>
          <w:szCs w:val="24"/>
        </w:rPr>
        <w:lastRenderedPageBreak/>
        <w:t xml:space="preserve">Разработчики </w:t>
      </w:r>
      <w:r>
        <w:rPr>
          <w:rFonts w:ascii="Times New Roman" w:eastAsia="Calibri" w:hAnsi="Times New Roman" w:cs="Times New Roman"/>
          <w:b/>
          <w:bCs/>
          <w:sz w:val="24"/>
          <w:szCs w:val="24"/>
        </w:rPr>
        <w:t xml:space="preserve">примерной </w:t>
      </w:r>
      <w:r w:rsidRPr="00AE7156">
        <w:rPr>
          <w:rFonts w:ascii="Times New Roman" w:eastAsia="Calibri" w:hAnsi="Times New Roman" w:cs="Times New Roman"/>
          <w:b/>
          <w:bCs/>
          <w:sz w:val="24"/>
          <w:szCs w:val="24"/>
        </w:rPr>
        <w:t>образовательной программы</w:t>
      </w:r>
      <w:r>
        <w:rPr>
          <w:rFonts w:ascii="Times New Roman" w:eastAsia="Calibri" w:hAnsi="Times New Roman" w:cs="Times New Roman"/>
          <w:b/>
          <w:bCs/>
          <w:sz w:val="24"/>
          <w:szCs w:val="24"/>
        </w:rPr>
        <w:t xml:space="preserve"> «</w:t>
      </w:r>
      <w:proofErr w:type="spellStart"/>
      <w:r>
        <w:rPr>
          <w:rFonts w:ascii="Times New Roman" w:eastAsia="Calibri" w:hAnsi="Times New Roman" w:cs="Times New Roman"/>
          <w:b/>
          <w:bCs/>
          <w:sz w:val="24"/>
          <w:szCs w:val="24"/>
        </w:rPr>
        <w:t>Профессионалитет</w:t>
      </w:r>
      <w:proofErr w:type="spellEnd"/>
      <w:r>
        <w:rPr>
          <w:rFonts w:ascii="Times New Roman" w:eastAsia="Calibri" w:hAnsi="Times New Roman" w:cs="Times New Roman"/>
          <w:b/>
          <w:bCs/>
          <w:sz w:val="24"/>
          <w:szCs w:val="24"/>
        </w:rPr>
        <w:t>»</w:t>
      </w:r>
    </w:p>
    <w:p w14:paraId="04470444" w14:textId="77777777" w:rsidR="00E13D34" w:rsidRPr="00391DDD" w:rsidRDefault="00E13D34" w:rsidP="00E13D34">
      <w:pPr>
        <w:suppressAutoHyphens/>
        <w:ind w:firstLine="709"/>
        <w:jc w:val="both"/>
        <w:rPr>
          <w:rFonts w:ascii="Times New Roman" w:eastAsia="Calibri" w:hAnsi="Times New Roman" w:cs="Times New Roman"/>
          <w:bCs/>
          <w:sz w:val="24"/>
          <w:szCs w:val="24"/>
        </w:rPr>
      </w:pPr>
    </w:p>
    <w:tbl>
      <w:tblPr>
        <w:tblW w:w="98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2"/>
        <w:gridCol w:w="6520"/>
      </w:tblGrid>
      <w:tr w:rsidR="00E13D34" w:rsidRPr="00D70C4B" w14:paraId="6E1AED7F" w14:textId="77777777" w:rsidTr="00AB20F3">
        <w:trPr>
          <w:jc w:val="center"/>
        </w:trPr>
        <w:tc>
          <w:tcPr>
            <w:tcW w:w="3322" w:type="dxa"/>
            <w:tcBorders>
              <w:top w:val="single" w:sz="4" w:space="0" w:color="auto"/>
              <w:left w:val="single" w:sz="4" w:space="0" w:color="auto"/>
              <w:bottom w:val="single" w:sz="4" w:space="0" w:color="auto"/>
              <w:right w:val="single" w:sz="4" w:space="0" w:color="auto"/>
            </w:tcBorders>
          </w:tcPr>
          <w:p w14:paraId="337B642B" w14:textId="77777777" w:rsidR="00E13D34" w:rsidRPr="00D70C4B" w:rsidRDefault="00E13D34" w:rsidP="00AB20F3">
            <w:pPr>
              <w:ind w:left="-142" w:firstLine="567"/>
              <w:rPr>
                <w:rFonts w:ascii="Times New Roman" w:hAnsi="Times New Roman" w:cs="Times New Roman"/>
              </w:rPr>
            </w:pPr>
            <w:r w:rsidRPr="00D70C4B">
              <w:rPr>
                <w:rFonts w:ascii="Times New Roman" w:hAnsi="Times New Roman" w:cs="Times New Roman"/>
              </w:rPr>
              <w:t>ФИО</w:t>
            </w:r>
          </w:p>
        </w:tc>
        <w:tc>
          <w:tcPr>
            <w:tcW w:w="6520" w:type="dxa"/>
            <w:tcBorders>
              <w:top w:val="single" w:sz="4" w:space="0" w:color="auto"/>
              <w:left w:val="single" w:sz="4" w:space="0" w:color="auto"/>
              <w:bottom w:val="single" w:sz="4" w:space="0" w:color="auto"/>
              <w:right w:val="single" w:sz="4" w:space="0" w:color="auto"/>
            </w:tcBorders>
          </w:tcPr>
          <w:p w14:paraId="1FBE99B1" w14:textId="77777777" w:rsidR="00E13D34" w:rsidRPr="00D70C4B" w:rsidRDefault="00E13D34" w:rsidP="00AB20F3">
            <w:pPr>
              <w:ind w:left="-142" w:firstLine="567"/>
              <w:rPr>
                <w:rFonts w:ascii="Times New Roman" w:hAnsi="Times New Roman" w:cs="Times New Roman"/>
              </w:rPr>
            </w:pPr>
            <w:r w:rsidRPr="00D70C4B">
              <w:rPr>
                <w:rFonts w:ascii="Times New Roman" w:hAnsi="Times New Roman" w:cs="Times New Roman"/>
              </w:rPr>
              <w:t>Организация, должность</w:t>
            </w:r>
          </w:p>
        </w:tc>
      </w:tr>
      <w:tr w:rsidR="00D70C4B" w:rsidRPr="00D70C4B" w14:paraId="7A84A10C" w14:textId="77777777" w:rsidTr="00AB20F3">
        <w:trPr>
          <w:jc w:val="center"/>
        </w:trPr>
        <w:tc>
          <w:tcPr>
            <w:tcW w:w="3322" w:type="dxa"/>
            <w:tcBorders>
              <w:top w:val="single" w:sz="4" w:space="0" w:color="auto"/>
              <w:left w:val="single" w:sz="4" w:space="0" w:color="auto"/>
              <w:bottom w:val="single" w:sz="4" w:space="0" w:color="auto"/>
              <w:right w:val="single" w:sz="4" w:space="0" w:color="auto"/>
            </w:tcBorders>
            <w:shd w:val="clear" w:color="auto" w:fill="auto"/>
          </w:tcPr>
          <w:p w14:paraId="06AC270A" w14:textId="77777777" w:rsidR="00D70C4B" w:rsidRPr="00D70C4B" w:rsidRDefault="00D70C4B" w:rsidP="00D70C4B">
            <w:pPr>
              <w:rPr>
                <w:rFonts w:ascii="Times New Roman" w:hAnsi="Times New Roman" w:cs="Times New Roman"/>
              </w:rPr>
            </w:pPr>
            <w:proofErr w:type="spellStart"/>
            <w:r w:rsidRPr="00D70C4B">
              <w:rPr>
                <w:rFonts w:ascii="Times New Roman" w:hAnsi="Times New Roman"/>
              </w:rPr>
              <w:t>Аскоченская</w:t>
            </w:r>
            <w:proofErr w:type="spellEnd"/>
            <w:r w:rsidRPr="00D70C4B">
              <w:rPr>
                <w:rFonts w:ascii="Times New Roman" w:hAnsi="Times New Roman"/>
              </w:rPr>
              <w:t xml:space="preserve"> Ася Альбертовна</w:t>
            </w:r>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15626335" w14:textId="77777777" w:rsidR="00D70C4B" w:rsidRPr="00D70C4B" w:rsidRDefault="00D70C4B" w:rsidP="00D70C4B">
            <w:pPr>
              <w:ind w:left="34"/>
              <w:rPr>
                <w:rFonts w:ascii="Times New Roman" w:hAnsi="Times New Roman" w:cs="Times New Roman"/>
              </w:rPr>
            </w:pPr>
            <w:r w:rsidRPr="00D70C4B">
              <w:rPr>
                <w:rFonts w:ascii="Times New Roman" w:hAnsi="Times New Roman"/>
              </w:rPr>
              <w:t>ГБПОУ Воронежской области «Воронежский юридический техникум», к.ф.н., заместитель директора по научно-методической работе</w:t>
            </w:r>
          </w:p>
        </w:tc>
      </w:tr>
      <w:tr w:rsidR="00D70C4B" w:rsidRPr="00D70C4B" w14:paraId="5DBC7C85" w14:textId="77777777" w:rsidTr="00AB20F3">
        <w:trPr>
          <w:jc w:val="center"/>
        </w:trPr>
        <w:tc>
          <w:tcPr>
            <w:tcW w:w="3322" w:type="dxa"/>
            <w:tcBorders>
              <w:top w:val="single" w:sz="4" w:space="0" w:color="auto"/>
              <w:left w:val="single" w:sz="4" w:space="0" w:color="auto"/>
              <w:bottom w:val="single" w:sz="4" w:space="0" w:color="auto"/>
              <w:right w:val="single" w:sz="4" w:space="0" w:color="auto"/>
            </w:tcBorders>
            <w:shd w:val="clear" w:color="auto" w:fill="auto"/>
          </w:tcPr>
          <w:p w14:paraId="4D233D6C" w14:textId="77777777" w:rsidR="00D70C4B" w:rsidRPr="00D70C4B" w:rsidRDefault="00D70C4B" w:rsidP="00D70C4B">
            <w:pPr>
              <w:ind w:left="34"/>
              <w:rPr>
                <w:rFonts w:ascii="Times New Roman" w:hAnsi="Times New Roman" w:cs="Times New Roman"/>
              </w:rPr>
            </w:pPr>
            <w:r w:rsidRPr="00D70C4B">
              <w:rPr>
                <w:rFonts w:ascii="Times New Roman" w:hAnsi="Times New Roman"/>
              </w:rPr>
              <w:t>Брюхова Галина Владимировна</w:t>
            </w:r>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5BF84002" w14:textId="77777777" w:rsidR="00D70C4B" w:rsidRPr="00D70C4B" w:rsidRDefault="00D70C4B" w:rsidP="00D70C4B">
            <w:pPr>
              <w:ind w:left="34"/>
              <w:rPr>
                <w:rFonts w:ascii="Times New Roman" w:hAnsi="Times New Roman" w:cs="Times New Roman"/>
              </w:rPr>
            </w:pPr>
            <w:r w:rsidRPr="00D70C4B">
              <w:rPr>
                <w:rFonts w:ascii="Times New Roman" w:hAnsi="Times New Roman"/>
              </w:rPr>
              <w:t>ГБПОУ «Южно-Уральский многопрофильный колледж», преподаватель</w:t>
            </w:r>
          </w:p>
        </w:tc>
      </w:tr>
      <w:tr w:rsidR="00D70C4B" w:rsidRPr="00D70C4B" w14:paraId="76D74FD7" w14:textId="77777777" w:rsidTr="00AB20F3">
        <w:trPr>
          <w:jc w:val="center"/>
        </w:trPr>
        <w:tc>
          <w:tcPr>
            <w:tcW w:w="3322" w:type="dxa"/>
            <w:tcBorders>
              <w:top w:val="single" w:sz="4" w:space="0" w:color="auto"/>
              <w:left w:val="single" w:sz="4" w:space="0" w:color="auto"/>
              <w:bottom w:val="single" w:sz="4" w:space="0" w:color="auto"/>
              <w:right w:val="single" w:sz="4" w:space="0" w:color="auto"/>
            </w:tcBorders>
            <w:shd w:val="clear" w:color="auto" w:fill="auto"/>
          </w:tcPr>
          <w:p w14:paraId="2301D475" w14:textId="77777777" w:rsidR="00D70C4B" w:rsidRPr="00D70C4B" w:rsidRDefault="00D70C4B" w:rsidP="00D70C4B">
            <w:pPr>
              <w:ind w:left="34"/>
              <w:rPr>
                <w:rFonts w:ascii="Times New Roman" w:hAnsi="Times New Roman" w:cs="Times New Roman"/>
              </w:rPr>
            </w:pPr>
            <w:r w:rsidRPr="00D70C4B">
              <w:rPr>
                <w:rFonts w:ascii="Times New Roman" w:hAnsi="Times New Roman"/>
                <w:bCs/>
                <w:color w:val="000000"/>
              </w:rPr>
              <w:t xml:space="preserve">Валеев Артем </w:t>
            </w:r>
            <w:proofErr w:type="spellStart"/>
            <w:r w:rsidRPr="00D70C4B">
              <w:rPr>
                <w:rFonts w:ascii="Times New Roman" w:hAnsi="Times New Roman"/>
                <w:bCs/>
                <w:color w:val="000000"/>
              </w:rPr>
              <w:t>Тахирович</w:t>
            </w:r>
            <w:proofErr w:type="spellEnd"/>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184053B0" w14:textId="77777777" w:rsidR="00D70C4B" w:rsidRPr="00D70C4B" w:rsidRDefault="00D70C4B" w:rsidP="00D70C4B">
            <w:pPr>
              <w:ind w:left="34"/>
              <w:rPr>
                <w:rFonts w:ascii="Times New Roman" w:hAnsi="Times New Roman" w:cs="Times New Roman"/>
              </w:rPr>
            </w:pPr>
            <w:r w:rsidRPr="00D70C4B">
              <w:rPr>
                <w:rFonts w:ascii="Times New Roman" w:hAnsi="Times New Roman"/>
                <w:bCs/>
              </w:rPr>
              <w:t xml:space="preserve">Северо-Западный институт (филиал) Университета имени </w:t>
            </w:r>
            <w:proofErr w:type="spellStart"/>
            <w:r w:rsidRPr="00D70C4B">
              <w:rPr>
                <w:rFonts w:ascii="Times New Roman" w:hAnsi="Times New Roman"/>
                <w:bCs/>
              </w:rPr>
              <w:t>О.Е.Кутафина</w:t>
            </w:r>
            <w:proofErr w:type="spellEnd"/>
            <w:r w:rsidRPr="00D70C4B">
              <w:rPr>
                <w:rFonts w:ascii="Times New Roman" w:hAnsi="Times New Roman"/>
                <w:bCs/>
              </w:rPr>
              <w:t xml:space="preserve"> (МГЮА),</w:t>
            </w:r>
            <w:r w:rsidRPr="00D70C4B">
              <w:rPr>
                <w:rFonts w:ascii="Times New Roman" w:hAnsi="Times New Roman"/>
                <w:bCs/>
                <w:color w:val="000000"/>
              </w:rPr>
              <w:t xml:space="preserve"> кандидат юридических наук, заведующий кафедрой уголовного процесса и криминалистики</w:t>
            </w:r>
          </w:p>
        </w:tc>
      </w:tr>
      <w:tr w:rsidR="00D70C4B" w:rsidRPr="00D70C4B" w14:paraId="1AA3C9AA" w14:textId="77777777" w:rsidTr="00AB20F3">
        <w:trPr>
          <w:jc w:val="center"/>
        </w:trPr>
        <w:tc>
          <w:tcPr>
            <w:tcW w:w="3322" w:type="dxa"/>
            <w:tcBorders>
              <w:top w:val="single" w:sz="4" w:space="0" w:color="auto"/>
              <w:left w:val="single" w:sz="4" w:space="0" w:color="auto"/>
              <w:bottom w:val="single" w:sz="4" w:space="0" w:color="auto"/>
              <w:right w:val="single" w:sz="4" w:space="0" w:color="auto"/>
            </w:tcBorders>
            <w:shd w:val="clear" w:color="auto" w:fill="auto"/>
          </w:tcPr>
          <w:p w14:paraId="3D1EE131" w14:textId="77777777" w:rsidR="00D70C4B" w:rsidRPr="00D70C4B" w:rsidRDefault="00D70C4B" w:rsidP="00D70C4B">
            <w:pPr>
              <w:rPr>
                <w:rFonts w:ascii="Times New Roman" w:eastAsia="Times New Roman" w:hAnsi="Times New Roman" w:cs="Times New Roman"/>
                <w:lang w:eastAsia="ru-RU"/>
              </w:rPr>
            </w:pPr>
            <w:proofErr w:type="spellStart"/>
            <w:r w:rsidRPr="00D70C4B">
              <w:rPr>
                <w:rFonts w:ascii="Times New Roman" w:hAnsi="Times New Roman"/>
              </w:rPr>
              <w:t>Дворядкина</w:t>
            </w:r>
            <w:proofErr w:type="spellEnd"/>
            <w:r w:rsidRPr="00D70C4B">
              <w:rPr>
                <w:rFonts w:ascii="Times New Roman" w:hAnsi="Times New Roman"/>
              </w:rPr>
              <w:t xml:space="preserve"> Ирина Владимировна</w:t>
            </w:r>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64B1F8D4" w14:textId="77777777" w:rsidR="00D70C4B" w:rsidRPr="00D70C4B" w:rsidRDefault="00D70C4B" w:rsidP="00D70C4B">
            <w:pPr>
              <w:ind w:left="34"/>
              <w:rPr>
                <w:rFonts w:ascii="Times New Roman" w:hAnsi="Times New Roman" w:cs="Times New Roman"/>
              </w:rPr>
            </w:pPr>
            <w:r w:rsidRPr="00D70C4B">
              <w:rPr>
                <w:rFonts w:ascii="Times New Roman" w:hAnsi="Times New Roman"/>
              </w:rPr>
              <w:t xml:space="preserve">ФГБОУ ВО «Московский государственный юридический университет имени О.Е. </w:t>
            </w:r>
            <w:proofErr w:type="spellStart"/>
            <w:r w:rsidRPr="00D70C4B">
              <w:rPr>
                <w:rFonts w:ascii="Times New Roman" w:hAnsi="Times New Roman"/>
              </w:rPr>
              <w:t>Кутафина</w:t>
            </w:r>
            <w:proofErr w:type="spellEnd"/>
            <w:r w:rsidRPr="00D70C4B">
              <w:rPr>
                <w:rFonts w:ascii="Times New Roman" w:hAnsi="Times New Roman"/>
              </w:rPr>
              <w:t xml:space="preserve"> (МГЮА)», Заместитель начальника Учебно-методического управления по среднему профессиональному образованию</w:t>
            </w:r>
          </w:p>
        </w:tc>
      </w:tr>
      <w:tr w:rsidR="00D70C4B" w:rsidRPr="00D70C4B" w14:paraId="788E88C5" w14:textId="77777777" w:rsidTr="00AB20F3">
        <w:trPr>
          <w:jc w:val="center"/>
        </w:trPr>
        <w:tc>
          <w:tcPr>
            <w:tcW w:w="3322" w:type="dxa"/>
            <w:tcBorders>
              <w:top w:val="single" w:sz="4" w:space="0" w:color="auto"/>
              <w:left w:val="single" w:sz="4" w:space="0" w:color="auto"/>
              <w:bottom w:val="single" w:sz="4" w:space="0" w:color="auto"/>
              <w:right w:val="single" w:sz="4" w:space="0" w:color="auto"/>
            </w:tcBorders>
            <w:shd w:val="clear" w:color="auto" w:fill="auto"/>
          </w:tcPr>
          <w:p w14:paraId="187C40C6" w14:textId="77777777" w:rsidR="00D70C4B" w:rsidRPr="00D70C4B" w:rsidRDefault="00D70C4B" w:rsidP="00D70C4B">
            <w:pPr>
              <w:jc w:val="both"/>
              <w:rPr>
                <w:rFonts w:ascii="Times New Roman" w:hAnsi="Times New Roman" w:cs="Times New Roman"/>
              </w:rPr>
            </w:pPr>
            <w:r w:rsidRPr="00D70C4B">
              <w:rPr>
                <w:rFonts w:ascii="Times New Roman" w:hAnsi="Times New Roman"/>
              </w:rPr>
              <w:t xml:space="preserve">Дьяконова Алина Андреевна, </w:t>
            </w:r>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71CDA060" w14:textId="77777777" w:rsidR="00D70C4B" w:rsidRPr="00D70C4B" w:rsidRDefault="00D70C4B" w:rsidP="00D70C4B">
            <w:pPr>
              <w:ind w:left="34"/>
              <w:rPr>
                <w:rFonts w:ascii="Times New Roman" w:hAnsi="Times New Roman" w:cs="Times New Roman"/>
              </w:rPr>
            </w:pPr>
            <w:r w:rsidRPr="00D70C4B">
              <w:rPr>
                <w:rFonts w:ascii="Times New Roman" w:hAnsi="Times New Roman"/>
              </w:rPr>
              <w:t xml:space="preserve">Оренбургский институт (филиал) ФГБОУ ВО «Московский государственный юридический университет имени О.Е. </w:t>
            </w:r>
            <w:proofErr w:type="spellStart"/>
            <w:r w:rsidRPr="00D70C4B">
              <w:rPr>
                <w:rFonts w:ascii="Times New Roman" w:hAnsi="Times New Roman"/>
              </w:rPr>
              <w:t>Кутафина</w:t>
            </w:r>
            <w:proofErr w:type="spellEnd"/>
            <w:r w:rsidRPr="00D70C4B">
              <w:rPr>
                <w:rFonts w:ascii="Times New Roman" w:hAnsi="Times New Roman"/>
              </w:rPr>
              <w:t xml:space="preserve"> (МГЮА)», </w:t>
            </w:r>
            <w:proofErr w:type="spellStart"/>
            <w:r w:rsidRPr="00D70C4B">
              <w:rPr>
                <w:rFonts w:ascii="Times New Roman" w:hAnsi="Times New Roman"/>
              </w:rPr>
              <w:t>к.ю.н</w:t>
            </w:r>
            <w:proofErr w:type="spellEnd"/>
            <w:r w:rsidRPr="00D70C4B">
              <w:rPr>
                <w:rFonts w:ascii="Times New Roman" w:hAnsi="Times New Roman"/>
              </w:rPr>
              <w:t>., заведующий отделением непрерывного и дополнительного образования</w:t>
            </w:r>
          </w:p>
        </w:tc>
      </w:tr>
      <w:tr w:rsidR="00D70C4B" w:rsidRPr="00D70C4B" w14:paraId="69CA8429" w14:textId="77777777" w:rsidTr="00AB20F3">
        <w:trPr>
          <w:jc w:val="center"/>
        </w:trPr>
        <w:tc>
          <w:tcPr>
            <w:tcW w:w="3322" w:type="dxa"/>
            <w:tcBorders>
              <w:top w:val="single" w:sz="4" w:space="0" w:color="auto"/>
              <w:left w:val="single" w:sz="4" w:space="0" w:color="auto"/>
              <w:bottom w:val="single" w:sz="4" w:space="0" w:color="auto"/>
              <w:right w:val="single" w:sz="4" w:space="0" w:color="auto"/>
            </w:tcBorders>
            <w:shd w:val="clear" w:color="auto" w:fill="auto"/>
          </w:tcPr>
          <w:p w14:paraId="0F21DE30" w14:textId="77777777" w:rsidR="00D70C4B" w:rsidRPr="00D70C4B" w:rsidRDefault="00D70C4B" w:rsidP="00D70C4B">
            <w:pPr>
              <w:ind w:left="34"/>
              <w:rPr>
                <w:rFonts w:ascii="Times New Roman" w:hAnsi="Times New Roman" w:cs="Times New Roman"/>
                <w:b/>
                <w:bCs/>
              </w:rPr>
            </w:pPr>
            <w:r w:rsidRPr="00D70C4B">
              <w:rPr>
                <w:rFonts w:ascii="Times New Roman" w:hAnsi="Times New Roman"/>
              </w:rPr>
              <w:t>Казакова Тамара Витальевна</w:t>
            </w:r>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21558B37" w14:textId="77777777" w:rsidR="00D70C4B" w:rsidRPr="00D70C4B" w:rsidRDefault="00D70C4B" w:rsidP="00D70C4B">
            <w:pPr>
              <w:ind w:left="34"/>
              <w:rPr>
                <w:rFonts w:ascii="Times New Roman" w:hAnsi="Times New Roman" w:cs="Times New Roman"/>
              </w:rPr>
            </w:pPr>
            <w:r w:rsidRPr="00D70C4B">
              <w:rPr>
                <w:rFonts w:ascii="Times New Roman" w:hAnsi="Times New Roman"/>
              </w:rPr>
              <w:t>ФГБОУ ВО «Российский государственный университет правосудия», помощник проректора по учебной, воспитательной работе и молодежной политике</w:t>
            </w:r>
          </w:p>
        </w:tc>
      </w:tr>
      <w:tr w:rsidR="00D70C4B" w:rsidRPr="00D70C4B" w14:paraId="1ED23B37" w14:textId="77777777" w:rsidTr="00AB20F3">
        <w:trPr>
          <w:jc w:val="center"/>
        </w:trPr>
        <w:tc>
          <w:tcPr>
            <w:tcW w:w="3322" w:type="dxa"/>
            <w:tcBorders>
              <w:top w:val="single" w:sz="4" w:space="0" w:color="auto"/>
              <w:left w:val="single" w:sz="4" w:space="0" w:color="auto"/>
              <w:bottom w:val="single" w:sz="4" w:space="0" w:color="auto"/>
              <w:right w:val="single" w:sz="4" w:space="0" w:color="auto"/>
            </w:tcBorders>
            <w:shd w:val="clear" w:color="auto" w:fill="auto"/>
          </w:tcPr>
          <w:p w14:paraId="193D082A" w14:textId="77777777" w:rsidR="00D70C4B" w:rsidRPr="00D70C4B" w:rsidRDefault="00D70C4B" w:rsidP="00D70C4B">
            <w:pPr>
              <w:rPr>
                <w:rFonts w:ascii="Times New Roman" w:hAnsi="Times New Roman" w:cs="Times New Roman"/>
              </w:rPr>
            </w:pPr>
            <w:r w:rsidRPr="00D70C4B">
              <w:rPr>
                <w:rFonts w:ascii="Times New Roman" w:hAnsi="Times New Roman"/>
                <w:bCs/>
              </w:rPr>
              <w:t>Корепина Анна Викторовна</w:t>
            </w:r>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556F02FB" w14:textId="77777777" w:rsidR="00D70C4B" w:rsidRPr="00D70C4B" w:rsidRDefault="00D70C4B" w:rsidP="00D70C4B">
            <w:pPr>
              <w:ind w:left="34"/>
              <w:rPr>
                <w:rFonts w:ascii="Times New Roman" w:hAnsi="Times New Roman" w:cs="Times New Roman"/>
              </w:rPr>
            </w:pPr>
            <w:r w:rsidRPr="00D70C4B">
              <w:rPr>
                <w:rFonts w:ascii="Times New Roman" w:hAnsi="Times New Roman"/>
                <w:bCs/>
              </w:rPr>
              <w:t xml:space="preserve">Северо-Западный институт (филиал) Университета имени </w:t>
            </w:r>
            <w:proofErr w:type="spellStart"/>
            <w:r w:rsidRPr="00D70C4B">
              <w:rPr>
                <w:rFonts w:ascii="Times New Roman" w:hAnsi="Times New Roman"/>
                <w:bCs/>
              </w:rPr>
              <w:t>О.Е.Кутафина</w:t>
            </w:r>
            <w:proofErr w:type="spellEnd"/>
            <w:r w:rsidRPr="00D70C4B">
              <w:rPr>
                <w:rFonts w:ascii="Times New Roman" w:hAnsi="Times New Roman"/>
                <w:bCs/>
              </w:rPr>
              <w:t xml:space="preserve"> (МГЮА), кандидат юридических наук, доцент, заведующий кафедрой административного и финансового права</w:t>
            </w:r>
          </w:p>
        </w:tc>
      </w:tr>
      <w:tr w:rsidR="00D70C4B" w:rsidRPr="00D70C4B" w14:paraId="17117C4C" w14:textId="77777777" w:rsidTr="00AB20F3">
        <w:trPr>
          <w:jc w:val="center"/>
        </w:trPr>
        <w:tc>
          <w:tcPr>
            <w:tcW w:w="3322" w:type="dxa"/>
            <w:tcBorders>
              <w:top w:val="single" w:sz="4" w:space="0" w:color="auto"/>
              <w:left w:val="single" w:sz="4" w:space="0" w:color="auto"/>
              <w:bottom w:val="single" w:sz="4" w:space="0" w:color="auto"/>
              <w:right w:val="single" w:sz="4" w:space="0" w:color="auto"/>
            </w:tcBorders>
            <w:shd w:val="clear" w:color="auto" w:fill="auto"/>
          </w:tcPr>
          <w:p w14:paraId="02367344" w14:textId="77777777" w:rsidR="00D70C4B" w:rsidRPr="00D70C4B" w:rsidRDefault="00D70C4B" w:rsidP="00D70C4B">
            <w:pPr>
              <w:ind w:left="34"/>
              <w:rPr>
                <w:rFonts w:ascii="Times New Roman" w:hAnsi="Times New Roman" w:cs="Times New Roman"/>
              </w:rPr>
            </w:pPr>
            <w:r w:rsidRPr="00D70C4B">
              <w:rPr>
                <w:rFonts w:ascii="Times New Roman" w:hAnsi="Times New Roman"/>
              </w:rPr>
              <w:t>Курило Татьяна Александровна</w:t>
            </w:r>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7DF0B9B6" w14:textId="77777777" w:rsidR="00D70C4B" w:rsidRPr="00D70C4B" w:rsidRDefault="00D70C4B" w:rsidP="00D70C4B">
            <w:pPr>
              <w:ind w:left="34"/>
              <w:rPr>
                <w:rFonts w:ascii="Times New Roman" w:hAnsi="Times New Roman" w:cs="Times New Roman"/>
              </w:rPr>
            </w:pPr>
            <w:r w:rsidRPr="00D70C4B">
              <w:rPr>
                <w:rFonts w:ascii="Times New Roman" w:hAnsi="Times New Roman"/>
              </w:rPr>
              <w:t>Государственное автономное профессиональное образовательное учреждение «Подмосковный колледж «Энергия». Старший методист</w:t>
            </w:r>
          </w:p>
        </w:tc>
      </w:tr>
      <w:tr w:rsidR="00D70C4B" w:rsidRPr="00D70C4B" w14:paraId="0F7368E5" w14:textId="77777777" w:rsidTr="00AB20F3">
        <w:trPr>
          <w:jc w:val="center"/>
        </w:trPr>
        <w:tc>
          <w:tcPr>
            <w:tcW w:w="3322" w:type="dxa"/>
            <w:tcBorders>
              <w:top w:val="single" w:sz="4" w:space="0" w:color="auto"/>
              <w:left w:val="single" w:sz="4" w:space="0" w:color="auto"/>
              <w:bottom w:val="single" w:sz="4" w:space="0" w:color="auto"/>
              <w:right w:val="single" w:sz="4" w:space="0" w:color="auto"/>
            </w:tcBorders>
            <w:shd w:val="clear" w:color="auto" w:fill="auto"/>
          </w:tcPr>
          <w:p w14:paraId="14DA3FDC" w14:textId="77777777" w:rsidR="00D70C4B" w:rsidRPr="00D70C4B" w:rsidRDefault="00D70C4B" w:rsidP="00D70C4B">
            <w:pPr>
              <w:pStyle w:val="Default"/>
              <w:suppressAutoHyphens/>
              <w:rPr>
                <w:bCs/>
                <w:sz w:val="22"/>
                <w:szCs w:val="22"/>
              </w:rPr>
            </w:pPr>
            <w:r w:rsidRPr="00D70C4B">
              <w:rPr>
                <w:bCs/>
                <w:sz w:val="22"/>
                <w:szCs w:val="22"/>
              </w:rPr>
              <w:t>Петрова Ольга Сергеевна</w:t>
            </w:r>
          </w:p>
          <w:p w14:paraId="13D0A302" w14:textId="77777777" w:rsidR="00D70C4B" w:rsidRPr="00D70C4B" w:rsidRDefault="00D70C4B" w:rsidP="00D70C4B">
            <w:pPr>
              <w:rPr>
                <w:rFonts w:ascii="Times New Roman" w:hAnsi="Times New Roman" w:cs="Times New Roman"/>
              </w:rPr>
            </w:pPr>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460A2D29" w14:textId="77777777" w:rsidR="00D70C4B" w:rsidRPr="00D70C4B" w:rsidRDefault="00D70C4B" w:rsidP="00D70C4B">
            <w:pPr>
              <w:ind w:left="34"/>
              <w:rPr>
                <w:rFonts w:ascii="Times New Roman" w:hAnsi="Times New Roman" w:cs="Times New Roman"/>
              </w:rPr>
            </w:pPr>
            <w:r w:rsidRPr="00D70C4B">
              <w:rPr>
                <w:rFonts w:ascii="Times New Roman" w:hAnsi="Times New Roman"/>
                <w:bCs/>
              </w:rPr>
              <w:t xml:space="preserve">Северо-Западный институт (филиал) Университета имени </w:t>
            </w:r>
            <w:proofErr w:type="spellStart"/>
            <w:r w:rsidRPr="00D70C4B">
              <w:rPr>
                <w:rFonts w:ascii="Times New Roman" w:hAnsi="Times New Roman"/>
                <w:bCs/>
              </w:rPr>
              <w:t>О.Е.Кутафина</w:t>
            </w:r>
            <w:proofErr w:type="spellEnd"/>
            <w:r w:rsidRPr="00D70C4B">
              <w:rPr>
                <w:rFonts w:ascii="Times New Roman" w:hAnsi="Times New Roman"/>
                <w:bCs/>
              </w:rPr>
              <w:t xml:space="preserve"> (МГЮА), преподаватель кафедры государственно-правовых дисциплин</w:t>
            </w:r>
          </w:p>
        </w:tc>
      </w:tr>
    </w:tbl>
    <w:p w14:paraId="2FEC3B1F" w14:textId="77777777" w:rsidR="00E13D34" w:rsidRPr="007341D7" w:rsidRDefault="00E13D34" w:rsidP="00E13D34">
      <w:pPr>
        <w:ind w:left="-142" w:firstLine="567"/>
        <w:rPr>
          <w:rFonts w:ascii="Times New Roman" w:hAnsi="Times New Roman"/>
          <w:sz w:val="24"/>
          <w:szCs w:val="24"/>
        </w:rPr>
      </w:pPr>
    </w:p>
    <w:p w14:paraId="14A4D8E6" w14:textId="77777777" w:rsidR="00E13D34" w:rsidRPr="007341D7" w:rsidRDefault="00E13D34" w:rsidP="00E13D34">
      <w:pPr>
        <w:ind w:left="-142" w:firstLine="567"/>
        <w:jc w:val="center"/>
        <w:rPr>
          <w:rFonts w:ascii="Times New Roman" w:hAnsi="Times New Roman"/>
          <w:b/>
          <w:sz w:val="24"/>
          <w:szCs w:val="24"/>
        </w:rPr>
      </w:pPr>
    </w:p>
    <w:tbl>
      <w:tblPr>
        <w:tblW w:w="99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4"/>
        <w:gridCol w:w="6521"/>
      </w:tblGrid>
      <w:tr w:rsidR="00E13D34" w:rsidRPr="007341D7" w14:paraId="697B88B9" w14:textId="77777777" w:rsidTr="00F84C72">
        <w:trPr>
          <w:jc w:val="center"/>
        </w:trPr>
        <w:tc>
          <w:tcPr>
            <w:tcW w:w="3404" w:type="dxa"/>
          </w:tcPr>
          <w:p w14:paraId="1321B1B8" w14:textId="77777777" w:rsidR="00E13D34" w:rsidRDefault="00E13D34" w:rsidP="00E13D34">
            <w:pPr>
              <w:ind w:left="17"/>
              <w:rPr>
                <w:rFonts w:ascii="Times New Roman" w:hAnsi="Times New Roman"/>
                <w:sz w:val="24"/>
                <w:szCs w:val="24"/>
              </w:rPr>
            </w:pPr>
            <w:r>
              <w:rPr>
                <w:rFonts w:ascii="Times New Roman" w:hAnsi="Times New Roman"/>
                <w:b/>
                <w:sz w:val="24"/>
                <w:szCs w:val="24"/>
              </w:rPr>
              <w:t>Организация-руководитель группы разработчиков</w:t>
            </w:r>
            <w:r w:rsidRPr="007341D7">
              <w:rPr>
                <w:rFonts w:ascii="Times New Roman" w:hAnsi="Times New Roman"/>
                <w:b/>
                <w:sz w:val="24"/>
                <w:szCs w:val="24"/>
              </w:rPr>
              <w:t>:</w:t>
            </w:r>
          </w:p>
        </w:tc>
        <w:tc>
          <w:tcPr>
            <w:tcW w:w="6521" w:type="dxa"/>
          </w:tcPr>
          <w:p w14:paraId="0EABA23C" w14:textId="77777777" w:rsidR="00E13D34" w:rsidRPr="007341D7" w:rsidRDefault="00E13D34" w:rsidP="00E13D34">
            <w:pPr>
              <w:ind w:left="17"/>
              <w:rPr>
                <w:rFonts w:ascii="Times New Roman" w:hAnsi="Times New Roman"/>
                <w:sz w:val="24"/>
                <w:szCs w:val="24"/>
              </w:rPr>
            </w:pPr>
            <w:r>
              <w:rPr>
                <w:rFonts w:ascii="Times New Roman" w:hAnsi="Times New Roman"/>
                <w:sz w:val="24"/>
                <w:szCs w:val="24"/>
              </w:rPr>
              <w:t>Федеральное государственное бюджетное образовательное учреждение дополнительного профессионального образования «Институт развития профессионального образования»</w:t>
            </w:r>
          </w:p>
        </w:tc>
      </w:tr>
      <w:tr w:rsidR="00E13D34" w:rsidRPr="007341D7" w14:paraId="0CF4FD14" w14:textId="77777777" w:rsidTr="00F84C72">
        <w:trPr>
          <w:jc w:val="center"/>
        </w:trPr>
        <w:tc>
          <w:tcPr>
            <w:tcW w:w="3404" w:type="dxa"/>
          </w:tcPr>
          <w:p w14:paraId="43391280" w14:textId="77777777" w:rsidR="00E13D34" w:rsidRDefault="00E13D34" w:rsidP="00E13D34">
            <w:pPr>
              <w:ind w:left="17"/>
              <w:rPr>
                <w:rFonts w:ascii="Times New Roman" w:hAnsi="Times New Roman"/>
                <w:b/>
                <w:sz w:val="24"/>
                <w:szCs w:val="24"/>
              </w:rPr>
            </w:pPr>
            <w:r>
              <w:rPr>
                <w:rFonts w:ascii="Times New Roman" w:eastAsia="Calibri" w:hAnsi="Times New Roman" w:cs="Times New Roman"/>
                <w:b/>
                <w:sz w:val="24"/>
                <w:szCs w:val="24"/>
              </w:rPr>
              <w:t>Экспертные организации:</w:t>
            </w:r>
          </w:p>
        </w:tc>
        <w:tc>
          <w:tcPr>
            <w:tcW w:w="6521" w:type="dxa"/>
          </w:tcPr>
          <w:p w14:paraId="7F87848C" w14:textId="77777777" w:rsidR="00E13D34" w:rsidRDefault="00E13D34" w:rsidP="00E13D34">
            <w:pPr>
              <w:ind w:left="17"/>
              <w:rPr>
                <w:rFonts w:ascii="Times New Roman" w:hAnsi="Times New Roman"/>
                <w:sz w:val="24"/>
                <w:szCs w:val="24"/>
              </w:rPr>
            </w:pPr>
          </w:p>
        </w:tc>
      </w:tr>
    </w:tbl>
    <w:p w14:paraId="02A0FD96" w14:textId="77777777" w:rsidR="00E13D34" w:rsidRDefault="00E13D34" w:rsidP="00E13D34">
      <w:pPr>
        <w:suppressAutoHyphens/>
        <w:ind w:firstLine="709"/>
        <w:jc w:val="both"/>
        <w:rPr>
          <w:rFonts w:ascii="Times New Roman" w:eastAsia="Calibri" w:hAnsi="Times New Roman" w:cs="Times New Roman"/>
          <w:bCs/>
          <w:sz w:val="24"/>
          <w:szCs w:val="24"/>
        </w:rPr>
      </w:pPr>
    </w:p>
    <w:p w14:paraId="752D1A56" w14:textId="72DE9162" w:rsidR="00E13D34" w:rsidRDefault="00E13D34" w:rsidP="00E13D34">
      <w:pPr>
        <w:suppressAutoHyphens/>
        <w:jc w:val="both"/>
        <w:rPr>
          <w:rFonts w:ascii="Times New Roman" w:hAnsi="Times New Roman" w:cs="Times New Roman"/>
          <w:bCs/>
          <w:sz w:val="24"/>
          <w:szCs w:val="24"/>
        </w:rPr>
      </w:pPr>
    </w:p>
    <w:p w14:paraId="5F7C5862" w14:textId="50B7A759" w:rsidR="00945853" w:rsidRDefault="00945853" w:rsidP="00E13D34">
      <w:pPr>
        <w:suppressAutoHyphens/>
        <w:jc w:val="both"/>
        <w:rPr>
          <w:rFonts w:ascii="Times New Roman" w:hAnsi="Times New Roman" w:cs="Times New Roman"/>
          <w:bCs/>
          <w:sz w:val="24"/>
          <w:szCs w:val="24"/>
        </w:rPr>
      </w:pPr>
    </w:p>
    <w:p w14:paraId="309BE344" w14:textId="676A6AB0" w:rsidR="00945853" w:rsidRDefault="00945853" w:rsidP="00E13D34">
      <w:pPr>
        <w:suppressAutoHyphens/>
        <w:jc w:val="both"/>
        <w:rPr>
          <w:rFonts w:ascii="Times New Roman" w:hAnsi="Times New Roman" w:cs="Times New Roman"/>
          <w:bCs/>
          <w:sz w:val="24"/>
          <w:szCs w:val="24"/>
        </w:rPr>
      </w:pPr>
    </w:p>
    <w:p w14:paraId="788BCA9C" w14:textId="533090B4" w:rsidR="00945853" w:rsidRDefault="00945853" w:rsidP="00E13D34">
      <w:pPr>
        <w:suppressAutoHyphens/>
        <w:jc w:val="both"/>
        <w:rPr>
          <w:rFonts w:ascii="Times New Roman" w:hAnsi="Times New Roman" w:cs="Times New Roman"/>
          <w:bCs/>
          <w:sz w:val="24"/>
          <w:szCs w:val="24"/>
        </w:rPr>
      </w:pPr>
    </w:p>
    <w:p w14:paraId="092C3AB0" w14:textId="00D417A1" w:rsidR="00D70C4B" w:rsidRDefault="00D70C4B" w:rsidP="00E13D34">
      <w:pPr>
        <w:suppressAutoHyphens/>
        <w:jc w:val="both"/>
        <w:rPr>
          <w:rFonts w:ascii="Times New Roman" w:hAnsi="Times New Roman" w:cs="Times New Roman"/>
          <w:bCs/>
          <w:sz w:val="24"/>
          <w:szCs w:val="24"/>
        </w:rPr>
      </w:pPr>
    </w:p>
    <w:p w14:paraId="639B3CF9" w14:textId="557F1338" w:rsidR="00D70C4B" w:rsidRDefault="00D70C4B" w:rsidP="00E13D34">
      <w:pPr>
        <w:suppressAutoHyphens/>
        <w:jc w:val="both"/>
        <w:rPr>
          <w:rFonts w:ascii="Times New Roman" w:hAnsi="Times New Roman" w:cs="Times New Roman"/>
          <w:bCs/>
          <w:sz w:val="24"/>
          <w:szCs w:val="24"/>
        </w:rPr>
      </w:pPr>
    </w:p>
    <w:p w14:paraId="07112CD4" w14:textId="38F1808E" w:rsidR="00D70C4B" w:rsidRDefault="00D70C4B" w:rsidP="00E13D34">
      <w:pPr>
        <w:suppressAutoHyphens/>
        <w:jc w:val="both"/>
        <w:rPr>
          <w:rFonts w:ascii="Times New Roman" w:hAnsi="Times New Roman" w:cs="Times New Roman"/>
          <w:bCs/>
          <w:sz w:val="24"/>
          <w:szCs w:val="24"/>
        </w:rPr>
      </w:pPr>
    </w:p>
    <w:p w14:paraId="23DDA2A0" w14:textId="08B4A234" w:rsidR="00D70C4B" w:rsidRDefault="00D70C4B" w:rsidP="00E13D34">
      <w:pPr>
        <w:suppressAutoHyphens/>
        <w:jc w:val="both"/>
        <w:rPr>
          <w:rFonts w:ascii="Times New Roman" w:hAnsi="Times New Roman" w:cs="Times New Roman"/>
          <w:bCs/>
          <w:sz w:val="24"/>
          <w:szCs w:val="24"/>
        </w:rPr>
      </w:pPr>
    </w:p>
    <w:p w14:paraId="257AF31F" w14:textId="0EF24156" w:rsidR="006D30EB" w:rsidRDefault="006D30EB" w:rsidP="00E13D34">
      <w:pPr>
        <w:suppressAutoHyphens/>
        <w:jc w:val="both"/>
        <w:rPr>
          <w:rFonts w:ascii="Times New Roman" w:hAnsi="Times New Roman" w:cs="Times New Roman"/>
          <w:bCs/>
          <w:sz w:val="24"/>
          <w:szCs w:val="24"/>
        </w:rPr>
      </w:pPr>
    </w:p>
    <w:p w14:paraId="7EC13ECE" w14:textId="56935860" w:rsidR="006D30EB" w:rsidRDefault="006D30EB" w:rsidP="00E13D34">
      <w:pPr>
        <w:suppressAutoHyphens/>
        <w:jc w:val="both"/>
        <w:rPr>
          <w:rFonts w:ascii="Times New Roman" w:hAnsi="Times New Roman" w:cs="Times New Roman"/>
          <w:bCs/>
          <w:sz w:val="24"/>
          <w:szCs w:val="24"/>
        </w:rPr>
      </w:pPr>
    </w:p>
    <w:p w14:paraId="6DB2384F" w14:textId="77777777" w:rsidR="006D30EB" w:rsidRDefault="006D30EB" w:rsidP="00E13D34">
      <w:pPr>
        <w:suppressAutoHyphens/>
        <w:jc w:val="both"/>
        <w:rPr>
          <w:rFonts w:ascii="Times New Roman" w:hAnsi="Times New Roman" w:cs="Times New Roman"/>
          <w:bCs/>
          <w:sz w:val="24"/>
          <w:szCs w:val="24"/>
        </w:rPr>
      </w:pPr>
    </w:p>
    <w:p w14:paraId="54549EBD" w14:textId="77777777" w:rsidR="00D70C4B" w:rsidRDefault="00D70C4B" w:rsidP="00E13D34">
      <w:pPr>
        <w:suppressAutoHyphens/>
        <w:jc w:val="both"/>
        <w:rPr>
          <w:rFonts w:ascii="Times New Roman" w:hAnsi="Times New Roman" w:cs="Times New Roman"/>
          <w:bCs/>
          <w:sz w:val="24"/>
          <w:szCs w:val="24"/>
        </w:rPr>
      </w:pPr>
    </w:p>
    <w:p w14:paraId="6C1BCD78" w14:textId="77777777" w:rsidR="00945853" w:rsidRDefault="00945853" w:rsidP="00E13D34">
      <w:pPr>
        <w:suppressAutoHyphens/>
        <w:jc w:val="both"/>
        <w:rPr>
          <w:rFonts w:ascii="Times New Roman" w:hAnsi="Times New Roman" w:cs="Times New Roman"/>
          <w:bCs/>
          <w:sz w:val="24"/>
          <w:szCs w:val="24"/>
        </w:rPr>
      </w:pPr>
    </w:p>
    <w:p w14:paraId="79E39923" w14:textId="135F5ED4" w:rsidR="00945853" w:rsidRDefault="00945853" w:rsidP="00E13D34">
      <w:pPr>
        <w:suppressAutoHyphens/>
        <w:jc w:val="both"/>
        <w:rPr>
          <w:rFonts w:ascii="Times New Roman" w:hAnsi="Times New Roman" w:cs="Times New Roman"/>
          <w:bCs/>
          <w:sz w:val="24"/>
          <w:szCs w:val="24"/>
        </w:rPr>
      </w:pPr>
    </w:p>
    <w:p w14:paraId="4CC5AA68" w14:textId="77777777" w:rsidR="00945853" w:rsidRPr="001C33BF" w:rsidRDefault="00945853" w:rsidP="00E13D34">
      <w:pPr>
        <w:suppressAutoHyphens/>
        <w:jc w:val="both"/>
        <w:rPr>
          <w:rFonts w:ascii="Times New Roman" w:hAnsi="Times New Roman" w:cs="Times New Roman"/>
          <w:bCs/>
          <w:sz w:val="24"/>
          <w:szCs w:val="24"/>
        </w:rPr>
      </w:pPr>
    </w:p>
    <w:p w14:paraId="0044FFDF" w14:textId="77777777" w:rsidR="00064407" w:rsidRDefault="00064407" w:rsidP="00064407">
      <w:pPr>
        <w:jc w:val="center"/>
        <w:rPr>
          <w:rFonts w:ascii="Times New Roman" w:hAnsi="Times New Roman" w:cs="Times New Roman"/>
          <w:b/>
          <w:sz w:val="28"/>
          <w:szCs w:val="28"/>
        </w:rPr>
      </w:pPr>
      <w:bookmarkStart w:id="2" w:name="_Hlk68082010"/>
      <w:r w:rsidRPr="001C33BF">
        <w:rPr>
          <w:rFonts w:ascii="Times New Roman" w:hAnsi="Times New Roman" w:cs="Times New Roman"/>
          <w:b/>
          <w:sz w:val="28"/>
          <w:szCs w:val="28"/>
        </w:rPr>
        <w:lastRenderedPageBreak/>
        <w:t>Содержание</w:t>
      </w:r>
    </w:p>
    <w:sdt>
      <w:sdtPr>
        <w:rPr>
          <w:rStyle w:val="af1"/>
          <w:rFonts w:ascii="Times New Roman" w:eastAsiaTheme="minorHAnsi" w:hAnsi="Times New Roman" w:cs="Times New Roman"/>
          <w:b/>
          <w:bCs/>
          <w:noProof/>
          <w:sz w:val="22"/>
          <w:szCs w:val="22"/>
          <w:lang w:eastAsia="en-US"/>
        </w:rPr>
        <w:id w:val="278464138"/>
        <w:docPartObj>
          <w:docPartGallery w:val="Table of Contents"/>
          <w:docPartUnique/>
        </w:docPartObj>
      </w:sdtPr>
      <w:sdtEndPr>
        <w:rPr>
          <w:rStyle w:val="a1"/>
          <w:noProof w:val="0"/>
          <w:color w:val="auto"/>
          <w:u w:val="none"/>
        </w:rPr>
      </w:sdtEndPr>
      <w:sdtContent>
        <w:p w14:paraId="7218AF34" w14:textId="77777777" w:rsidR="000E6D6F" w:rsidRPr="00552CD0" w:rsidRDefault="000E6D6F" w:rsidP="00735A20">
          <w:pPr>
            <w:pStyle w:val="affffff1"/>
            <w:spacing w:before="0"/>
            <w:rPr>
              <w:rStyle w:val="af1"/>
              <w:rFonts w:ascii="Times New Roman" w:eastAsiaTheme="minorHAnsi" w:hAnsi="Times New Roman" w:cs="Times New Roman"/>
              <w:b/>
              <w:bCs/>
              <w:noProof/>
              <w:lang w:eastAsia="en-US"/>
            </w:rPr>
          </w:pPr>
        </w:p>
        <w:p w14:paraId="4E83155B" w14:textId="2D8C6770" w:rsidR="00095385" w:rsidRDefault="00735A20">
          <w:pPr>
            <w:pStyle w:val="17"/>
            <w:rPr>
              <w:rFonts w:asciiTheme="minorHAnsi" w:eastAsiaTheme="minorEastAsia" w:hAnsiTheme="minorHAnsi" w:cstheme="minorBidi"/>
              <w:b w:val="0"/>
              <w:bCs w:val="0"/>
              <w:lang w:eastAsia="ru-RU"/>
            </w:rPr>
          </w:pPr>
          <w:r w:rsidRPr="00424FE3">
            <w:fldChar w:fldCharType="begin"/>
          </w:r>
          <w:r w:rsidRPr="00424FE3">
            <w:instrText xml:space="preserve"> TOC \o "1-3" \u </w:instrText>
          </w:r>
          <w:r w:rsidRPr="00424FE3">
            <w:fldChar w:fldCharType="separate"/>
          </w:r>
          <w:r w:rsidR="00095385">
            <w:t>Раздел 1. Общие положения</w:t>
          </w:r>
          <w:r w:rsidR="00095385">
            <w:tab/>
          </w:r>
          <w:r w:rsidR="00095385">
            <w:fldChar w:fldCharType="begin"/>
          </w:r>
          <w:r w:rsidR="00095385">
            <w:instrText xml:space="preserve"> PAGEREF _Toc158806872 \h </w:instrText>
          </w:r>
          <w:r w:rsidR="00095385">
            <w:fldChar w:fldCharType="separate"/>
          </w:r>
          <w:r w:rsidR="00095385">
            <w:t>4</w:t>
          </w:r>
          <w:r w:rsidR="00095385">
            <w:fldChar w:fldCharType="end"/>
          </w:r>
        </w:p>
        <w:p w14:paraId="15D72219" w14:textId="375A72E3" w:rsidR="00095385" w:rsidRPr="00095385" w:rsidRDefault="00095385">
          <w:pPr>
            <w:pStyle w:val="21"/>
            <w:tabs>
              <w:tab w:val="right" w:leader="dot" w:pos="9345"/>
            </w:tabs>
            <w:rPr>
              <w:rFonts w:ascii="Times New Roman" w:eastAsiaTheme="minorEastAsia" w:hAnsi="Times New Roman" w:cs="Times New Roman"/>
              <w:i w:val="0"/>
              <w:iCs w:val="0"/>
              <w:noProof/>
              <w:sz w:val="22"/>
              <w:szCs w:val="22"/>
            </w:rPr>
          </w:pPr>
          <w:r w:rsidRPr="00095385">
            <w:rPr>
              <w:rFonts w:ascii="Times New Roman" w:hAnsi="Times New Roman" w:cs="Times New Roman"/>
              <w:i w:val="0"/>
              <w:iCs w:val="0"/>
              <w:noProof/>
              <w:color w:val="000000" w:themeColor="text1"/>
            </w:rPr>
            <w:t>1.1. Назначение примерной образовательной программы</w:t>
          </w:r>
          <w:r w:rsidRPr="00095385">
            <w:rPr>
              <w:rFonts w:ascii="Times New Roman" w:hAnsi="Times New Roman" w:cs="Times New Roman"/>
              <w:i w:val="0"/>
              <w:iCs w:val="0"/>
              <w:noProof/>
            </w:rPr>
            <w:tab/>
          </w:r>
          <w:r w:rsidRPr="00095385">
            <w:rPr>
              <w:rFonts w:ascii="Times New Roman" w:hAnsi="Times New Roman" w:cs="Times New Roman"/>
              <w:i w:val="0"/>
              <w:iCs w:val="0"/>
              <w:noProof/>
            </w:rPr>
            <w:fldChar w:fldCharType="begin"/>
          </w:r>
          <w:r w:rsidRPr="00095385">
            <w:rPr>
              <w:rFonts w:ascii="Times New Roman" w:hAnsi="Times New Roman" w:cs="Times New Roman"/>
              <w:i w:val="0"/>
              <w:iCs w:val="0"/>
              <w:noProof/>
            </w:rPr>
            <w:instrText xml:space="preserve"> PAGEREF _Toc158806873 \h </w:instrText>
          </w:r>
          <w:r w:rsidRPr="00095385">
            <w:rPr>
              <w:rFonts w:ascii="Times New Roman" w:hAnsi="Times New Roman" w:cs="Times New Roman"/>
              <w:i w:val="0"/>
              <w:iCs w:val="0"/>
              <w:noProof/>
            </w:rPr>
          </w:r>
          <w:r w:rsidRPr="00095385">
            <w:rPr>
              <w:rFonts w:ascii="Times New Roman" w:hAnsi="Times New Roman" w:cs="Times New Roman"/>
              <w:i w:val="0"/>
              <w:iCs w:val="0"/>
              <w:noProof/>
            </w:rPr>
            <w:fldChar w:fldCharType="separate"/>
          </w:r>
          <w:r w:rsidRPr="00095385">
            <w:rPr>
              <w:rFonts w:ascii="Times New Roman" w:hAnsi="Times New Roman" w:cs="Times New Roman"/>
              <w:i w:val="0"/>
              <w:iCs w:val="0"/>
              <w:noProof/>
            </w:rPr>
            <w:t>4</w:t>
          </w:r>
          <w:r w:rsidRPr="00095385">
            <w:rPr>
              <w:rFonts w:ascii="Times New Roman" w:hAnsi="Times New Roman" w:cs="Times New Roman"/>
              <w:i w:val="0"/>
              <w:iCs w:val="0"/>
              <w:noProof/>
            </w:rPr>
            <w:fldChar w:fldCharType="end"/>
          </w:r>
        </w:p>
        <w:p w14:paraId="7943CAFB" w14:textId="011AF73B" w:rsidR="00095385" w:rsidRPr="00095385" w:rsidRDefault="00095385">
          <w:pPr>
            <w:pStyle w:val="21"/>
            <w:tabs>
              <w:tab w:val="right" w:leader="dot" w:pos="9345"/>
            </w:tabs>
            <w:rPr>
              <w:rFonts w:ascii="Times New Roman" w:eastAsiaTheme="minorEastAsia" w:hAnsi="Times New Roman" w:cs="Times New Roman"/>
              <w:i w:val="0"/>
              <w:iCs w:val="0"/>
              <w:noProof/>
              <w:sz w:val="22"/>
              <w:szCs w:val="22"/>
            </w:rPr>
          </w:pPr>
          <w:r w:rsidRPr="00095385">
            <w:rPr>
              <w:rFonts w:ascii="Times New Roman" w:hAnsi="Times New Roman" w:cs="Times New Roman"/>
              <w:i w:val="0"/>
              <w:iCs w:val="0"/>
              <w:noProof/>
              <w:color w:val="000000" w:themeColor="text1"/>
            </w:rPr>
            <w:t>1.2. Нормативные документы.</w:t>
          </w:r>
          <w:r w:rsidRPr="00095385">
            <w:rPr>
              <w:rFonts w:ascii="Times New Roman" w:hAnsi="Times New Roman" w:cs="Times New Roman"/>
              <w:i w:val="0"/>
              <w:iCs w:val="0"/>
              <w:noProof/>
            </w:rPr>
            <w:tab/>
          </w:r>
          <w:r w:rsidRPr="00095385">
            <w:rPr>
              <w:rFonts w:ascii="Times New Roman" w:hAnsi="Times New Roman" w:cs="Times New Roman"/>
              <w:i w:val="0"/>
              <w:iCs w:val="0"/>
              <w:noProof/>
            </w:rPr>
            <w:fldChar w:fldCharType="begin"/>
          </w:r>
          <w:r w:rsidRPr="00095385">
            <w:rPr>
              <w:rFonts w:ascii="Times New Roman" w:hAnsi="Times New Roman" w:cs="Times New Roman"/>
              <w:i w:val="0"/>
              <w:iCs w:val="0"/>
              <w:noProof/>
            </w:rPr>
            <w:instrText xml:space="preserve"> PAGEREF _Toc158806874 \h </w:instrText>
          </w:r>
          <w:r w:rsidRPr="00095385">
            <w:rPr>
              <w:rFonts w:ascii="Times New Roman" w:hAnsi="Times New Roman" w:cs="Times New Roman"/>
              <w:i w:val="0"/>
              <w:iCs w:val="0"/>
              <w:noProof/>
            </w:rPr>
          </w:r>
          <w:r w:rsidRPr="00095385">
            <w:rPr>
              <w:rFonts w:ascii="Times New Roman" w:hAnsi="Times New Roman" w:cs="Times New Roman"/>
              <w:i w:val="0"/>
              <w:iCs w:val="0"/>
              <w:noProof/>
            </w:rPr>
            <w:fldChar w:fldCharType="separate"/>
          </w:r>
          <w:r w:rsidRPr="00095385">
            <w:rPr>
              <w:rFonts w:ascii="Times New Roman" w:hAnsi="Times New Roman" w:cs="Times New Roman"/>
              <w:i w:val="0"/>
              <w:iCs w:val="0"/>
              <w:noProof/>
            </w:rPr>
            <w:t>4</w:t>
          </w:r>
          <w:r w:rsidRPr="00095385">
            <w:rPr>
              <w:rFonts w:ascii="Times New Roman" w:hAnsi="Times New Roman" w:cs="Times New Roman"/>
              <w:i w:val="0"/>
              <w:iCs w:val="0"/>
              <w:noProof/>
            </w:rPr>
            <w:fldChar w:fldCharType="end"/>
          </w:r>
        </w:p>
        <w:p w14:paraId="38CEFE56" w14:textId="49A4AFD2" w:rsidR="00095385" w:rsidRPr="00095385" w:rsidRDefault="00095385">
          <w:pPr>
            <w:pStyle w:val="21"/>
            <w:tabs>
              <w:tab w:val="right" w:leader="dot" w:pos="9345"/>
            </w:tabs>
            <w:rPr>
              <w:rFonts w:ascii="Times New Roman" w:eastAsiaTheme="minorEastAsia" w:hAnsi="Times New Roman" w:cs="Times New Roman"/>
              <w:i w:val="0"/>
              <w:iCs w:val="0"/>
              <w:noProof/>
              <w:sz w:val="22"/>
              <w:szCs w:val="22"/>
            </w:rPr>
          </w:pPr>
          <w:r w:rsidRPr="00095385">
            <w:rPr>
              <w:rFonts w:ascii="Times New Roman" w:hAnsi="Times New Roman" w:cs="Times New Roman"/>
              <w:i w:val="0"/>
              <w:iCs w:val="0"/>
              <w:noProof/>
            </w:rPr>
            <w:t>1.3. Перечень сокращений.</w:t>
          </w:r>
          <w:r w:rsidRPr="00095385">
            <w:rPr>
              <w:rFonts w:ascii="Times New Roman" w:hAnsi="Times New Roman" w:cs="Times New Roman"/>
              <w:i w:val="0"/>
              <w:iCs w:val="0"/>
              <w:noProof/>
            </w:rPr>
            <w:tab/>
          </w:r>
          <w:r w:rsidRPr="00095385">
            <w:rPr>
              <w:rFonts w:ascii="Times New Roman" w:hAnsi="Times New Roman" w:cs="Times New Roman"/>
              <w:i w:val="0"/>
              <w:iCs w:val="0"/>
              <w:noProof/>
            </w:rPr>
            <w:fldChar w:fldCharType="begin"/>
          </w:r>
          <w:r w:rsidRPr="00095385">
            <w:rPr>
              <w:rFonts w:ascii="Times New Roman" w:hAnsi="Times New Roman" w:cs="Times New Roman"/>
              <w:i w:val="0"/>
              <w:iCs w:val="0"/>
              <w:noProof/>
            </w:rPr>
            <w:instrText xml:space="preserve"> PAGEREF _Toc158806875 \h </w:instrText>
          </w:r>
          <w:r w:rsidRPr="00095385">
            <w:rPr>
              <w:rFonts w:ascii="Times New Roman" w:hAnsi="Times New Roman" w:cs="Times New Roman"/>
              <w:i w:val="0"/>
              <w:iCs w:val="0"/>
              <w:noProof/>
            </w:rPr>
          </w:r>
          <w:r w:rsidRPr="00095385">
            <w:rPr>
              <w:rFonts w:ascii="Times New Roman" w:hAnsi="Times New Roman" w:cs="Times New Roman"/>
              <w:i w:val="0"/>
              <w:iCs w:val="0"/>
              <w:noProof/>
            </w:rPr>
            <w:fldChar w:fldCharType="separate"/>
          </w:r>
          <w:r w:rsidRPr="00095385">
            <w:rPr>
              <w:rFonts w:ascii="Times New Roman" w:hAnsi="Times New Roman" w:cs="Times New Roman"/>
              <w:i w:val="0"/>
              <w:iCs w:val="0"/>
              <w:noProof/>
            </w:rPr>
            <w:t>4</w:t>
          </w:r>
          <w:r w:rsidRPr="00095385">
            <w:rPr>
              <w:rFonts w:ascii="Times New Roman" w:hAnsi="Times New Roman" w:cs="Times New Roman"/>
              <w:i w:val="0"/>
              <w:iCs w:val="0"/>
              <w:noProof/>
            </w:rPr>
            <w:fldChar w:fldCharType="end"/>
          </w:r>
        </w:p>
        <w:p w14:paraId="78000C85" w14:textId="1FDEEA62" w:rsidR="00095385" w:rsidRPr="00095385" w:rsidRDefault="00095385">
          <w:pPr>
            <w:pStyle w:val="17"/>
            <w:rPr>
              <w:rFonts w:eastAsiaTheme="minorEastAsia"/>
              <w:b w:val="0"/>
              <w:bCs w:val="0"/>
              <w:lang w:eastAsia="ru-RU"/>
            </w:rPr>
          </w:pPr>
          <w:r w:rsidRPr="00095385">
            <w:t>Раздел 2. Основные характеристики образовательной программы</w:t>
          </w:r>
          <w:r w:rsidRPr="00095385">
            <w:tab/>
          </w:r>
          <w:r w:rsidRPr="00095385">
            <w:fldChar w:fldCharType="begin"/>
          </w:r>
          <w:r w:rsidRPr="00095385">
            <w:instrText xml:space="preserve"> PAGEREF _Toc158806876 \h </w:instrText>
          </w:r>
          <w:r w:rsidRPr="00095385">
            <w:fldChar w:fldCharType="separate"/>
          </w:r>
          <w:r w:rsidRPr="00095385">
            <w:t>5</w:t>
          </w:r>
          <w:r w:rsidRPr="00095385">
            <w:fldChar w:fldCharType="end"/>
          </w:r>
        </w:p>
        <w:p w14:paraId="34ED3E02" w14:textId="6831107F" w:rsidR="00095385" w:rsidRPr="00095385" w:rsidRDefault="00095385">
          <w:pPr>
            <w:pStyle w:val="17"/>
            <w:rPr>
              <w:rFonts w:eastAsiaTheme="minorEastAsia"/>
              <w:b w:val="0"/>
              <w:bCs w:val="0"/>
              <w:lang w:eastAsia="ru-RU"/>
            </w:rPr>
          </w:pPr>
          <w:r w:rsidRPr="00095385">
            <w:t>Раздел 3. Характеристика профессиональной деятельности выпускника</w:t>
          </w:r>
          <w:r w:rsidRPr="00095385">
            <w:tab/>
          </w:r>
          <w:r w:rsidRPr="00095385">
            <w:fldChar w:fldCharType="begin"/>
          </w:r>
          <w:r w:rsidRPr="00095385">
            <w:instrText xml:space="preserve"> PAGEREF _Toc158806877 \h </w:instrText>
          </w:r>
          <w:r w:rsidRPr="00095385">
            <w:fldChar w:fldCharType="separate"/>
          </w:r>
          <w:r w:rsidRPr="00095385">
            <w:t>6</w:t>
          </w:r>
          <w:r w:rsidRPr="00095385">
            <w:fldChar w:fldCharType="end"/>
          </w:r>
        </w:p>
        <w:p w14:paraId="0C709797" w14:textId="10FC75BC" w:rsidR="00095385" w:rsidRPr="00095385" w:rsidRDefault="00095385">
          <w:pPr>
            <w:pStyle w:val="21"/>
            <w:tabs>
              <w:tab w:val="right" w:leader="dot" w:pos="9345"/>
            </w:tabs>
            <w:rPr>
              <w:rFonts w:ascii="Times New Roman" w:eastAsiaTheme="minorEastAsia" w:hAnsi="Times New Roman" w:cs="Times New Roman"/>
              <w:i w:val="0"/>
              <w:iCs w:val="0"/>
              <w:noProof/>
              <w:sz w:val="22"/>
              <w:szCs w:val="22"/>
            </w:rPr>
          </w:pPr>
          <w:r w:rsidRPr="00095385">
            <w:rPr>
              <w:rFonts w:ascii="Times New Roman" w:hAnsi="Times New Roman" w:cs="Times New Roman"/>
              <w:i w:val="0"/>
              <w:iCs w:val="0"/>
              <w:noProof/>
            </w:rPr>
            <w:t>3.1. Области профессиональной деятельности выпускников:</w:t>
          </w:r>
          <w:r w:rsidRPr="00095385">
            <w:rPr>
              <w:rFonts w:ascii="Times New Roman" w:hAnsi="Times New Roman" w:cs="Times New Roman"/>
              <w:i w:val="0"/>
              <w:iCs w:val="0"/>
              <w:noProof/>
            </w:rPr>
            <w:tab/>
          </w:r>
          <w:r w:rsidRPr="00095385">
            <w:rPr>
              <w:rFonts w:ascii="Times New Roman" w:hAnsi="Times New Roman" w:cs="Times New Roman"/>
              <w:i w:val="0"/>
              <w:iCs w:val="0"/>
              <w:noProof/>
            </w:rPr>
            <w:fldChar w:fldCharType="begin"/>
          </w:r>
          <w:r w:rsidRPr="00095385">
            <w:rPr>
              <w:rFonts w:ascii="Times New Roman" w:hAnsi="Times New Roman" w:cs="Times New Roman"/>
              <w:i w:val="0"/>
              <w:iCs w:val="0"/>
              <w:noProof/>
            </w:rPr>
            <w:instrText xml:space="preserve"> PAGEREF _Toc158806878 \h </w:instrText>
          </w:r>
          <w:r w:rsidRPr="00095385">
            <w:rPr>
              <w:rFonts w:ascii="Times New Roman" w:hAnsi="Times New Roman" w:cs="Times New Roman"/>
              <w:i w:val="0"/>
              <w:iCs w:val="0"/>
              <w:noProof/>
            </w:rPr>
          </w:r>
          <w:r w:rsidRPr="00095385">
            <w:rPr>
              <w:rFonts w:ascii="Times New Roman" w:hAnsi="Times New Roman" w:cs="Times New Roman"/>
              <w:i w:val="0"/>
              <w:iCs w:val="0"/>
              <w:noProof/>
            </w:rPr>
            <w:fldChar w:fldCharType="separate"/>
          </w:r>
          <w:r w:rsidRPr="00095385">
            <w:rPr>
              <w:rFonts w:ascii="Times New Roman" w:hAnsi="Times New Roman" w:cs="Times New Roman"/>
              <w:i w:val="0"/>
              <w:iCs w:val="0"/>
              <w:noProof/>
            </w:rPr>
            <w:t>6</w:t>
          </w:r>
          <w:r w:rsidRPr="00095385">
            <w:rPr>
              <w:rFonts w:ascii="Times New Roman" w:hAnsi="Times New Roman" w:cs="Times New Roman"/>
              <w:i w:val="0"/>
              <w:iCs w:val="0"/>
              <w:noProof/>
            </w:rPr>
            <w:fldChar w:fldCharType="end"/>
          </w:r>
        </w:p>
        <w:p w14:paraId="56742C8F" w14:textId="2444D11A" w:rsidR="00095385" w:rsidRPr="00095385" w:rsidRDefault="00095385">
          <w:pPr>
            <w:pStyle w:val="21"/>
            <w:tabs>
              <w:tab w:val="right" w:leader="dot" w:pos="9345"/>
            </w:tabs>
            <w:rPr>
              <w:rFonts w:ascii="Times New Roman" w:eastAsiaTheme="minorEastAsia" w:hAnsi="Times New Roman" w:cs="Times New Roman"/>
              <w:i w:val="0"/>
              <w:iCs w:val="0"/>
              <w:noProof/>
              <w:sz w:val="22"/>
              <w:szCs w:val="22"/>
            </w:rPr>
          </w:pPr>
          <w:r w:rsidRPr="00095385">
            <w:rPr>
              <w:rFonts w:ascii="Times New Roman" w:hAnsi="Times New Roman" w:cs="Times New Roman"/>
              <w:i w:val="0"/>
              <w:iCs w:val="0"/>
              <w:noProof/>
            </w:rPr>
            <w:t>3.2. Профессиональные стандарты</w:t>
          </w:r>
          <w:r w:rsidRPr="00095385">
            <w:rPr>
              <w:rFonts w:ascii="Times New Roman" w:hAnsi="Times New Roman" w:cs="Times New Roman"/>
              <w:i w:val="0"/>
              <w:iCs w:val="0"/>
              <w:noProof/>
            </w:rPr>
            <w:tab/>
          </w:r>
          <w:r w:rsidRPr="00095385">
            <w:rPr>
              <w:rFonts w:ascii="Times New Roman" w:hAnsi="Times New Roman" w:cs="Times New Roman"/>
              <w:i w:val="0"/>
              <w:iCs w:val="0"/>
              <w:noProof/>
            </w:rPr>
            <w:fldChar w:fldCharType="begin"/>
          </w:r>
          <w:r w:rsidRPr="00095385">
            <w:rPr>
              <w:rFonts w:ascii="Times New Roman" w:hAnsi="Times New Roman" w:cs="Times New Roman"/>
              <w:i w:val="0"/>
              <w:iCs w:val="0"/>
              <w:noProof/>
            </w:rPr>
            <w:instrText xml:space="preserve"> PAGEREF _Toc158806879 \h </w:instrText>
          </w:r>
          <w:r w:rsidRPr="00095385">
            <w:rPr>
              <w:rFonts w:ascii="Times New Roman" w:hAnsi="Times New Roman" w:cs="Times New Roman"/>
              <w:i w:val="0"/>
              <w:iCs w:val="0"/>
              <w:noProof/>
            </w:rPr>
          </w:r>
          <w:r w:rsidRPr="00095385">
            <w:rPr>
              <w:rFonts w:ascii="Times New Roman" w:hAnsi="Times New Roman" w:cs="Times New Roman"/>
              <w:i w:val="0"/>
              <w:iCs w:val="0"/>
              <w:noProof/>
            </w:rPr>
            <w:fldChar w:fldCharType="separate"/>
          </w:r>
          <w:r w:rsidRPr="00095385">
            <w:rPr>
              <w:rFonts w:ascii="Times New Roman" w:hAnsi="Times New Roman" w:cs="Times New Roman"/>
              <w:i w:val="0"/>
              <w:iCs w:val="0"/>
              <w:noProof/>
            </w:rPr>
            <w:t>6</w:t>
          </w:r>
          <w:r w:rsidRPr="00095385">
            <w:rPr>
              <w:rFonts w:ascii="Times New Roman" w:hAnsi="Times New Roman" w:cs="Times New Roman"/>
              <w:i w:val="0"/>
              <w:iCs w:val="0"/>
              <w:noProof/>
            </w:rPr>
            <w:fldChar w:fldCharType="end"/>
          </w:r>
        </w:p>
        <w:p w14:paraId="41DE4656" w14:textId="7B081FF6" w:rsidR="00095385" w:rsidRPr="00095385" w:rsidRDefault="00095385">
          <w:pPr>
            <w:pStyle w:val="21"/>
            <w:tabs>
              <w:tab w:val="right" w:leader="dot" w:pos="9345"/>
            </w:tabs>
            <w:rPr>
              <w:rFonts w:ascii="Times New Roman" w:eastAsiaTheme="minorEastAsia" w:hAnsi="Times New Roman" w:cs="Times New Roman"/>
              <w:i w:val="0"/>
              <w:iCs w:val="0"/>
              <w:noProof/>
              <w:sz w:val="22"/>
              <w:szCs w:val="22"/>
            </w:rPr>
          </w:pPr>
          <w:r w:rsidRPr="00095385">
            <w:rPr>
              <w:rFonts w:ascii="Times New Roman" w:hAnsi="Times New Roman" w:cs="Times New Roman"/>
              <w:i w:val="0"/>
              <w:iCs w:val="0"/>
              <w:noProof/>
            </w:rPr>
            <w:t>3.3. Осваиваемые виды деятельности</w:t>
          </w:r>
          <w:r w:rsidRPr="00095385">
            <w:rPr>
              <w:rFonts w:ascii="Times New Roman" w:hAnsi="Times New Roman" w:cs="Times New Roman"/>
              <w:i w:val="0"/>
              <w:iCs w:val="0"/>
              <w:noProof/>
            </w:rPr>
            <w:tab/>
          </w:r>
          <w:r w:rsidRPr="00095385">
            <w:rPr>
              <w:rFonts w:ascii="Times New Roman" w:hAnsi="Times New Roman" w:cs="Times New Roman"/>
              <w:i w:val="0"/>
              <w:iCs w:val="0"/>
              <w:noProof/>
            </w:rPr>
            <w:fldChar w:fldCharType="begin"/>
          </w:r>
          <w:r w:rsidRPr="00095385">
            <w:rPr>
              <w:rFonts w:ascii="Times New Roman" w:hAnsi="Times New Roman" w:cs="Times New Roman"/>
              <w:i w:val="0"/>
              <w:iCs w:val="0"/>
              <w:noProof/>
            </w:rPr>
            <w:instrText xml:space="preserve"> PAGEREF _Toc158806880 \h </w:instrText>
          </w:r>
          <w:r w:rsidRPr="00095385">
            <w:rPr>
              <w:rFonts w:ascii="Times New Roman" w:hAnsi="Times New Roman" w:cs="Times New Roman"/>
              <w:i w:val="0"/>
              <w:iCs w:val="0"/>
              <w:noProof/>
            </w:rPr>
          </w:r>
          <w:r w:rsidRPr="00095385">
            <w:rPr>
              <w:rFonts w:ascii="Times New Roman" w:hAnsi="Times New Roman" w:cs="Times New Roman"/>
              <w:i w:val="0"/>
              <w:iCs w:val="0"/>
              <w:noProof/>
            </w:rPr>
            <w:fldChar w:fldCharType="separate"/>
          </w:r>
          <w:r w:rsidRPr="00095385">
            <w:rPr>
              <w:rFonts w:ascii="Times New Roman" w:hAnsi="Times New Roman" w:cs="Times New Roman"/>
              <w:i w:val="0"/>
              <w:iCs w:val="0"/>
              <w:noProof/>
            </w:rPr>
            <w:t>7</w:t>
          </w:r>
          <w:r w:rsidRPr="00095385">
            <w:rPr>
              <w:rFonts w:ascii="Times New Roman" w:hAnsi="Times New Roman" w:cs="Times New Roman"/>
              <w:i w:val="0"/>
              <w:iCs w:val="0"/>
              <w:noProof/>
            </w:rPr>
            <w:fldChar w:fldCharType="end"/>
          </w:r>
        </w:p>
        <w:p w14:paraId="073D29A9" w14:textId="129D281C" w:rsidR="00095385" w:rsidRPr="00095385" w:rsidRDefault="00095385">
          <w:pPr>
            <w:pStyle w:val="17"/>
            <w:rPr>
              <w:rFonts w:eastAsiaTheme="minorEastAsia"/>
              <w:b w:val="0"/>
              <w:bCs w:val="0"/>
              <w:lang w:eastAsia="ru-RU"/>
            </w:rPr>
          </w:pPr>
          <w:r w:rsidRPr="00095385">
            <w:t>Раздел 4. Планируемые результаты освоения образовательной программы</w:t>
          </w:r>
          <w:r w:rsidRPr="00095385">
            <w:tab/>
          </w:r>
          <w:r w:rsidRPr="00095385">
            <w:fldChar w:fldCharType="begin"/>
          </w:r>
          <w:r w:rsidRPr="00095385">
            <w:instrText xml:space="preserve"> PAGEREF _Toc158806881 \h </w:instrText>
          </w:r>
          <w:r w:rsidRPr="00095385">
            <w:fldChar w:fldCharType="separate"/>
          </w:r>
          <w:r w:rsidRPr="00095385">
            <w:t>8</w:t>
          </w:r>
          <w:r w:rsidRPr="00095385">
            <w:fldChar w:fldCharType="end"/>
          </w:r>
        </w:p>
        <w:p w14:paraId="5073F8C2" w14:textId="6FCBD3EA" w:rsidR="00095385" w:rsidRPr="00095385" w:rsidRDefault="00095385">
          <w:pPr>
            <w:pStyle w:val="21"/>
            <w:tabs>
              <w:tab w:val="right" w:leader="dot" w:pos="9345"/>
            </w:tabs>
            <w:rPr>
              <w:rFonts w:ascii="Times New Roman" w:eastAsiaTheme="minorEastAsia" w:hAnsi="Times New Roman" w:cs="Times New Roman"/>
              <w:i w:val="0"/>
              <w:iCs w:val="0"/>
              <w:noProof/>
              <w:sz w:val="22"/>
              <w:szCs w:val="22"/>
            </w:rPr>
          </w:pPr>
          <w:r w:rsidRPr="00095385">
            <w:rPr>
              <w:rFonts w:ascii="Times New Roman" w:hAnsi="Times New Roman" w:cs="Times New Roman"/>
              <w:bCs/>
              <w:i w:val="0"/>
              <w:iCs w:val="0"/>
              <w:noProof/>
            </w:rPr>
            <w:t>4.1. Общие компетенции</w:t>
          </w:r>
          <w:r w:rsidRPr="00095385">
            <w:rPr>
              <w:rFonts w:ascii="Times New Roman" w:hAnsi="Times New Roman" w:cs="Times New Roman"/>
              <w:i w:val="0"/>
              <w:iCs w:val="0"/>
              <w:noProof/>
            </w:rPr>
            <w:tab/>
          </w:r>
          <w:r w:rsidRPr="00095385">
            <w:rPr>
              <w:rFonts w:ascii="Times New Roman" w:hAnsi="Times New Roman" w:cs="Times New Roman"/>
              <w:i w:val="0"/>
              <w:iCs w:val="0"/>
              <w:noProof/>
            </w:rPr>
            <w:fldChar w:fldCharType="begin"/>
          </w:r>
          <w:r w:rsidRPr="00095385">
            <w:rPr>
              <w:rFonts w:ascii="Times New Roman" w:hAnsi="Times New Roman" w:cs="Times New Roman"/>
              <w:i w:val="0"/>
              <w:iCs w:val="0"/>
              <w:noProof/>
            </w:rPr>
            <w:instrText xml:space="preserve"> PAGEREF _Toc158806882 \h </w:instrText>
          </w:r>
          <w:r w:rsidRPr="00095385">
            <w:rPr>
              <w:rFonts w:ascii="Times New Roman" w:hAnsi="Times New Roman" w:cs="Times New Roman"/>
              <w:i w:val="0"/>
              <w:iCs w:val="0"/>
              <w:noProof/>
            </w:rPr>
          </w:r>
          <w:r w:rsidRPr="00095385">
            <w:rPr>
              <w:rFonts w:ascii="Times New Roman" w:hAnsi="Times New Roman" w:cs="Times New Roman"/>
              <w:i w:val="0"/>
              <w:iCs w:val="0"/>
              <w:noProof/>
            </w:rPr>
            <w:fldChar w:fldCharType="separate"/>
          </w:r>
          <w:r w:rsidRPr="00095385">
            <w:rPr>
              <w:rFonts w:ascii="Times New Roman" w:hAnsi="Times New Roman" w:cs="Times New Roman"/>
              <w:i w:val="0"/>
              <w:iCs w:val="0"/>
              <w:noProof/>
            </w:rPr>
            <w:t>8</w:t>
          </w:r>
          <w:r w:rsidRPr="00095385">
            <w:rPr>
              <w:rFonts w:ascii="Times New Roman" w:hAnsi="Times New Roman" w:cs="Times New Roman"/>
              <w:i w:val="0"/>
              <w:iCs w:val="0"/>
              <w:noProof/>
            </w:rPr>
            <w:fldChar w:fldCharType="end"/>
          </w:r>
        </w:p>
        <w:p w14:paraId="0C1B0571" w14:textId="5B680478" w:rsidR="00095385" w:rsidRPr="00095385" w:rsidRDefault="00095385">
          <w:pPr>
            <w:pStyle w:val="21"/>
            <w:tabs>
              <w:tab w:val="right" w:leader="dot" w:pos="9345"/>
            </w:tabs>
            <w:rPr>
              <w:rFonts w:ascii="Times New Roman" w:eastAsiaTheme="minorEastAsia" w:hAnsi="Times New Roman" w:cs="Times New Roman"/>
              <w:i w:val="0"/>
              <w:iCs w:val="0"/>
              <w:noProof/>
              <w:sz w:val="22"/>
              <w:szCs w:val="22"/>
            </w:rPr>
          </w:pPr>
          <w:r w:rsidRPr="00095385">
            <w:rPr>
              <w:rFonts w:ascii="Times New Roman" w:hAnsi="Times New Roman" w:cs="Times New Roman"/>
              <w:bCs/>
              <w:i w:val="0"/>
              <w:iCs w:val="0"/>
              <w:noProof/>
            </w:rPr>
            <w:t>4.2. Профессиональные компетенции</w:t>
          </w:r>
          <w:r w:rsidRPr="00095385">
            <w:rPr>
              <w:rFonts w:ascii="Times New Roman" w:hAnsi="Times New Roman" w:cs="Times New Roman"/>
              <w:i w:val="0"/>
              <w:iCs w:val="0"/>
              <w:noProof/>
            </w:rPr>
            <w:tab/>
          </w:r>
          <w:r w:rsidRPr="00095385">
            <w:rPr>
              <w:rFonts w:ascii="Times New Roman" w:hAnsi="Times New Roman" w:cs="Times New Roman"/>
              <w:i w:val="0"/>
              <w:iCs w:val="0"/>
              <w:noProof/>
            </w:rPr>
            <w:fldChar w:fldCharType="begin"/>
          </w:r>
          <w:r w:rsidRPr="00095385">
            <w:rPr>
              <w:rFonts w:ascii="Times New Roman" w:hAnsi="Times New Roman" w:cs="Times New Roman"/>
              <w:i w:val="0"/>
              <w:iCs w:val="0"/>
              <w:noProof/>
            </w:rPr>
            <w:instrText xml:space="preserve"> PAGEREF _Toc158806883 \h </w:instrText>
          </w:r>
          <w:r w:rsidRPr="00095385">
            <w:rPr>
              <w:rFonts w:ascii="Times New Roman" w:hAnsi="Times New Roman" w:cs="Times New Roman"/>
              <w:i w:val="0"/>
              <w:iCs w:val="0"/>
              <w:noProof/>
            </w:rPr>
          </w:r>
          <w:r w:rsidRPr="00095385">
            <w:rPr>
              <w:rFonts w:ascii="Times New Roman" w:hAnsi="Times New Roman" w:cs="Times New Roman"/>
              <w:i w:val="0"/>
              <w:iCs w:val="0"/>
              <w:noProof/>
            </w:rPr>
            <w:fldChar w:fldCharType="separate"/>
          </w:r>
          <w:r w:rsidRPr="00095385">
            <w:rPr>
              <w:rFonts w:ascii="Times New Roman" w:hAnsi="Times New Roman" w:cs="Times New Roman"/>
              <w:i w:val="0"/>
              <w:iCs w:val="0"/>
              <w:noProof/>
            </w:rPr>
            <w:t>11</w:t>
          </w:r>
          <w:r w:rsidRPr="00095385">
            <w:rPr>
              <w:rFonts w:ascii="Times New Roman" w:hAnsi="Times New Roman" w:cs="Times New Roman"/>
              <w:i w:val="0"/>
              <w:iCs w:val="0"/>
              <w:noProof/>
            </w:rPr>
            <w:fldChar w:fldCharType="end"/>
          </w:r>
        </w:p>
        <w:p w14:paraId="03AC8729" w14:textId="0D6D3716" w:rsidR="00095385" w:rsidRPr="00095385" w:rsidRDefault="00095385">
          <w:pPr>
            <w:pStyle w:val="21"/>
            <w:tabs>
              <w:tab w:val="right" w:leader="dot" w:pos="9345"/>
            </w:tabs>
            <w:rPr>
              <w:rFonts w:ascii="Times New Roman" w:eastAsiaTheme="minorEastAsia" w:hAnsi="Times New Roman" w:cs="Times New Roman"/>
              <w:i w:val="0"/>
              <w:iCs w:val="0"/>
              <w:noProof/>
              <w:sz w:val="22"/>
              <w:szCs w:val="22"/>
            </w:rPr>
          </w:pPr>
          <w:r w:rsidRPr="00095385">
            <w:rPr>
              <w:rFonts w:ascii="Times New Roman" w:hAnsi="Times New Roman" w:cs="Times New Roman"/>
              <w:i w:val="0"/>
              <w:iCs w:val="0"/>
              <w:noProof/>
            </w:rPr>
            <w:t>4.3. Матрица компетенций выпускника</w:t>
          </w:r>
          <w:r w:rsidRPr="00095385">
            <w:rPr>
              <w:rFonts w:ascii="Times New Roman" w:hAnsi="Times New Roman" w:cs="Times New Roman"/>
              <w:i w:val="0"/>
              <w:iCs w:val="0"/>
              <w:noProof/>
            </w:rPr>
            <w:tab/>
          </w:r>
          <w:r w:rsidRPr="00095385">
            <w:rPr>
              <w:rFonts w:ascii="Times New Roman" w:hAnsi="Times New Roman" w:cs="Times New Roman"/>
              <w:i w:val="0"/>
              <w:iCs w:val="0"/>
              <w:noProof/>
            </w:rPr>
            <w:fldChar w:fldCharType="begin"/>
          </w:r>
          <w:r w:rsidRPr="00095385">
            <w:rPr>
              <w:rFonts w:ascii="Times New Roman" w:hAnsi="Times New Roman" w:cs="Times New Roman"/>
              <w:i w:val="0"/>
              <w:iCs w:val="0"/>
              <w:noProof/>
            </w:rPr>
            <w:instrText xml:space="preserve"> PAGEREF _Toc158806884 \h </w:instrText>
          </w:r>
          <w:r w:rsidRPr="00095385">
            <w:rPr>
              <w:rFonts w:ascii="Times New Roman" w:hAnsi="Times New Roman" w:cs="Times New Roman"/>
              <w:i w:val="0"/>
              <w:iCs w:val="0"/>
              <w:noProof/>
            </w:rPr>
          </w:r>
          <w:r w:rsidRPr="00095385">
            <w:rPr>
              <w:rFonts w:ascii="Times New Roman" w:hAnsi="Times New Roman" w:cs="Times New Roman"/>
              <w:i w:val="0"/>
              <w:iCs w:val="0"/>
              <w:noProof/>
            </w:rPr>
            <w:fldChar w:fldCharType="separate"/>
          </w:r>
          <w:r w:rsidRPr="00095385">
            <w:rPr>
              <w:rFonts w:ascii="Times New Roman" w:hAnsi="Times New Roman" w:cs="Times New Roman"/>
              <w:i w:val="0"/>
              <w:iCs w:val="0"/>
              <w:noProof/>
            </w:rPr>
            <w:t>15</w:t>
          </w:r>
          <w:r w:rsidRPr="00095385">
            <w:rPr>
              <w:rFonts w:ascii="Times New Roman" w:hAnsi="Times New Roman" w:cs="Times New Roman"/>
              <w:i w:val="0"/>
              <w:iCs w:val="0"/>
              <w:noProof/>
            </w:rPr>
            <w:fldChar w:fldCharType="end"/>
          </w:r>
        </w:p>
        <w:p w14:paraId="0CC9F1D6" w14:textId="6B8B6B49" w:rsidR="00095385" w:rsidRPr="00095385" w:rsidRDefault="00095385">
          <w:pPr>
            <w:pStyle w:val="17"/>
            <w:rPr>
              <w:rFonts w:eastAsiaTheme="minorEastAsia"/>
              <w:b w:val="0"/>
              <w:bCs w:val="0"/>
              <w:lang w:eastAsia="ru-RU"/>
            </w:rPr>
          </w:pPr>
          <w:r w:rsidRPr="00095385">
            <w:t>Раздел 5. Примерная структура и содержание образовательной программы</w:t>
          </w:r>
          <w:r w:rsidRPr="00095385">
            <w:tab/>
          </w:r>
          <w:r w:rsidRPr="00095385">
            <w:fldChar w:fldCharType="begin"/>
          </w:r>
          <w:r w:rsidRPr="00095385">
            <w:instrText xml:space="preserve"> PAGEREF _Toc158806885 \h </w:instrText>
          </w:r>
          <w:r w:rsidRPr="00095385">
            <w:fldChar w:fldCharType="separate"/>
          </w:r>
          <w:r w:rsidRPr="00095385">
            <w:t>20</w:t>
          </w:r>
          <w:r w:rsidRPr="00095385">
            <w:fldChar w:fldCharType="end"/>
          </w:r>
        </w:p>
        <w:p w14:paraId="3A4F4C39" w14:textId="23F7A405" w:rsidR="00095385" w:rsidRPr="00095385" w:rsidRDefault="00095385">
          <w:pPr>
            <w:pStyle w:val="21"/>
            <w:tabs>
              <w:tab w:val="right" w:leader="dot" w:pos="9345"/>
            </w:tabs>
            <w:rPr>
              <w:rFonts w:ascii="Times New Roman" w:eastAsiaTheme="minorEastAsia" w:hAnsi="Times New Roman" w:cs="Times New Roman"/>
              <w:i w:val="0"/>
              <w:iCs w:val="0"/>
              <w:noProof/>
              <w:sz w:val="22"/>
              <w:szCs w:val="22"/>
            </w:rPr>
          </w:pPr>
          <w:r w:rsidRPr="00095385">
            <w:rPr>
              <w:rFonts w:ascii="Times New Roman" w:hAnsi="Times New Roman" w:cs="Times New Roman"/>
              <w:bCs/>
              <w:i w:val="0"/>
              <w:iCs w:val="0"/>
              <w:noProof/>
            </w:rPr>
            <w:t xml:space="preserve">5.1. Примерный учебный план </w:t>
          </w:r>
          <w:r w:rsidRPr="00095385">
            <w:rPr>
              <w:rFonts w:ascii="Times New Roman" w:hAnsi="Times New Roman" w:cs="Times New Roman"/>
              <w:i w:val="0"/>
              <w:iCs w:val="0"/>
              <w:noProof/>
            </w:rPr>
            <w:tab/>
          </w:r>
          <w:r w:rsidRPr="00095385">
            <w:rPr>
              <w:rFonts w:ascii="Times New Roman" w:hAnsi="Times New Roman" w:cs="Times New Roman"/>
              <w:i w:val="0"/>
              <w:iCs w:val="0"/>
              <w:noProof/>
            </w:rPr>
            <w:fldChar w:fldCharType="begin"/>
          </w:r>
          <w:r w:rsidRPr="00095385">
            <w:rPr>
              <w:rFonts w:ascii="Times New Roman" w:hAnsi="Times New Roman" w:cs="Times New Roman"/>
              <w:i w:val="0"/>
              <w:iCs w:val="0"/>
              <w:noProof/>
            </w:rPr>
            <w:instrText xml:space="preserve"> PAGEREF _Toc158806886 \h </w:instrText>
          </w:r>
          <w:r w:rsidRPr="00095385">
            <w:rPr>
              <w:rFonts w:ascii="Times New Roman" w:hAnsi="Times New Roman" w:cs="Times New Roman"/>
              <w:i w:val="0"/>
              <w:iCs w:val="0"/>
              <w:noProof/>
            </w:rPr>
          </w:r>
          <w:r w:rsidRPr="00095385">
            <w:rPr>
              <w:rFonts w:ascii="Times New Roman" w:hAnsi="Times New Roman" w:cs="Times New Roman"/>
              <w:i w:val="0"/>
              <w:iCs w:val="0"/>
              <w:noProof/>
            </w:rPr>
            <w:fldChar w:fldCharType="separate"/>
          </w:r>
          <w:r w:rsidRPr="00095385">
            <w:rPr>
              <w:rFonts w:ascii="Times New Roman" w:hAnsi="Times New Roman" w:cs="Times New Roman"/>
              <w:i w:val="0"/>
              <w:iCs w:val="0"/>
              <w:noProof/>
            </w:rPr>
            <w:t>20</w:t>
          </w:r>
          <w:r w:rsidRPr="00095385">
            <w:rPr>
              <w:rFonts w:ascii="Times New Roman" w:hAnsi="Times New Roman" w:cs="Times New Roman"/>
              <w:i w:val="0"/>
              <w:iCs w:val="0"/>
              <w:noProof/>
            </w:rPr>
            <w:fldChar w:fldCharType="end"/>
          </w:r>
        </w:p>
        <w:p w14:paraId="0F2C0A5D" w14:textId="44FF622E" w:rsidR="00095385" w:rsidRPr="00095385" w:rsidRDefault="00095385">
          <w:pPr>
            <w:pStyle w:val="21"/>
            <w:tabs>
              <w:tab w:val="right" w:leader="dot" w:pos="9345"/>
            </w:tabs>
            <w:rPr>
              <w:rFonts w:ascii="Times New Roman" w:eastAsiaTheme="minorEastAsia" w:hAnsi="Times New Roman" w:cs="Times New Roman"/>
              <w:i w:val="0"/>
              <w:iCs w:val="0"/>
              <w:noProof/>
              <w:sz w:val="22"/>
              <w:szCs w:val="22"/>
            </w:rPr>
          </w:pPr>
          <w:r w:rsidRPr="00095385">
            <w:rPr>
              <w:rFonts w:ascii="Times New Roman" w:hAnsi="Times New Roman" w:cs="Times New Roman"/>
              <w:bCs/>
              <w:i w:val="0"/>
              <w:iCs w:val="0"/>
              <w:noProof/>
            </w:rPr>
            <w:t>5.2. Примерный календарный учебный график</w:t>
          </w:r>
          <w:r w:rsidRPr="00095385">
            <w:rPr>
              <w:rFonts w:ascii="Times New Roman" w:hAnsi="Times New Roman" w:cs="Times New Roman"/>
              <w:i w:val="0"/>
              <w:iCs w:val="0"/>
              <w:noProof/>
            </w:rPr>
            <w:tab/>
          </w:r>
          <w:r w:rsidRPr="00095385">
            <w:rPr>
              <w:rFonts w:ascii="Times New Roman" w:hAnsi="Times New Roman" w:cs="Times New Roman"/>
              <w:i w:val="0"/>
              <w:iCs w:val="0"/>
              <w:noProof/>
            </w:rPr>
            <w:fldChar w:fldCharType="begin"/>
          </w:r>
          <w:r w:rsidRPr="00095385">
            <w:rPr>
              <w:rFonts w:ascii="Times New Roman" w:hAnsi="Times New Roman" w:cs="Times New Roman"/>
              <w:i w:val="0"/>
              <w:iCs w:val="0"/>
              <w:noProof/>
            </w:rPr>
            <w:instrText xml:space="preserve"> PAGEREF _Toc158806887 \h </w:instrText>
          </w:r>
          <w:r w:rsidRPr="00095385">
            <w:rPr>
              <w:rFonts w:ascii="Times New Roman" w:hAnsi="Times New Roman" w:cs="Times New Roman"/>
              <w:i w:val="0"/>
              <w:iCs w:val="0"/>
              <w:noProof/>
            </w:rPr>
          </w:r>
          <w:r w:rsidRPr="00095385">
            <w:rPr>
              <w:rFonts w:ascii="Times New Roman" w:hAnsi="Times New Roman" w:cs="Times New Roman"/>
              <w:i w:val="0"/>
              <w:iCs w:val="0"/>
              <w:noProof/>
            </w:rPr>
            <w:fldChar w:fldCharType="separate"/>
          </w:r>
          <w:r w:rsidRPr="00095385">
            <w:rPr>
              <w:rFonts w:ascii="Times New Roman" w:hAnsi="Times New Roman" w:cs="Times New Roman"/>
              <w:i w:val="0"/>
              <w:iCs w:val="0"/>
              <w:noProof/>
            </w:rPr>
            <w:t>23</w:t>
          </w:r>
          <w:r w:rsidRPr="00095385">
            <w:rPr>
              <w:rFonts w:ascii="Times New Roman" w:hAnsi="Times New Roman" w:cs="Times New Roman"/>
              <w:i w:val="0"/>
              <w:iCs w:val="0"/>
              <w:noProof/>
            </w:rPr>
            <w:fldChar w:fldCharType="end"/>
          </w:r>
        </w:p>
        <w:p w14:paraId="27965B97" w14:textId="7E7E6591" w:rsidR="00095385" w:rsidRPr="00095385" w:rsidRDefault="00095385">
          <w:pPr>
            <w:pStyle w:val="21"/>
            <w:tabs>
              <w:tab w:val="right" w:leader="dot" w:pos="9345"/>
            </w:tabs>
            <w:rPr>
              <w:rFonts w:ascii="Times New Roman" w:eastAsiaTheme="minorEastAsia" w:hAnsi="Times New Roman" w:cs="Times New Roman"/>
              <w:i w:val="0"/>
              <w:iCs w:val="0"/>
              <w:noProof/>
              <w:sz w:val="22"/>
              <w:szCs w:val="22"/>
            </w:rPr>
          </w:pPr>
          <w:r w:rsidRPr="00095385">
            <w:rPr>
              <w:rFonts w:ascii="Times New Roman" w:hAnsi="Times New Roman" w:cs="Times New Roman"/>
              <w:bCs/>
              <w:i w:val="0"/>
              <w:iCs w:val="0"/>
              <w:noProof/>
            </w:rPr>
            <w:t>5.3. Примерные рабочие программы учебных дисциплин</w:t>
          </w:r>
          <w:r w:rsidRPr="00095385">
            <w:rPr>
              <w:rFonts w:ascii="Times New Roman" w:hAnsi="Times New Roman" w:cs="Times New Roman"/>
              <w:i w:val="0"/>
              <w:iCs w:val="0"/>
              <w:noProof/>
            </w:rPr>
            <w:t xml:space="preserve"> и профессиональных модулей</w:t>
          </w:r>
          <w:r w:rsidRPr="00095385">
            <w:rPr>
              <w:rFonts w:ascii="Times New Roman" w:hAnsi="Times New Roman" w:cs="Times New Roman"/>
              <w:i w:val="0"/>
              <w:iCs w:val="0"/>
              <w:noProof/>
            </w:rPr>
            <w:tab/>
          </w:r>
          <w:r w:rsidRPr="00095385">
            <w:rPr>
              <w:rFonts w:ascii="Times New Roman" w:hAnsi="Times New Roman" w:cs="Times New Roman"/>
              <w:i w:val="0"/>
              <w:iCs w:val="0"/>
              <w:noProof/>
            </w:rPr>
            <w:fldChar w:fldCharType="begin"/>
          </w:r>
          <w:r w:rsidRPr="00095385">
            <w:rPr>
              <w:rFonts w:ascii="Times New Roman" w:hAnsi="Times New Roman" w:cs="Times New Roman"/>
              <w:i w:val="0"/>
              <w:iCs w:val="0"/>
              <w:noProof/>
            </w:rPr>
            <w:instrText xml:space="preserve"> PAGEREF _Toc158806888 \h </w:instrText>
          </w:r>
          <w:r w:rsidRPr="00095385">
            <w:rPr>
              <w:rFonts w:ascii="Times New Roman" w:hAnsi="Times New Roman" w:cs="Times New Roman"/>
              <w:i w:val="0"/>
              <w:iCs w:val="0"/>
              <w:noProof/>
            </w:rPr>
          </w:r>
          <w:r w:rsidRPr="00095385">
            <w:rPr>
              <w:rFonts w:ascii="Times New Roman" w:hAnsi="Times New Roman" w:cs="Times New Roman"/>
              <w:i w:val="0"/>
              <w:iCs w:val="0"/>
              <w:noProof/>
            </w:rPr>
            <w:fldChar w:fldCharType="separate"/>
          </w:r>
          <w:r w:rsidRPr="00095385">
            <w:rPr>
              <w:rFonts w:ascii="Times New Roman" w:hAnsi="Times New Roman" w:cs="Times New Roman"/>
              <w:i w:val="0"/>
              <w:iCs w:val="0"/>
              <w:noProof/>
            </w:rPr>
            <w:t>24</w:t>
          </w:r>
          <w:r w:rsidRPr="00095385">
            <w:rPr>
              <w:rFonts w:ascii="Times New Roman" w:hAnsi="Times New Roman" w:cs="Times New Roman"/>
              <w:i w:val="0"/>
              <w:iCs w:val="0"/>
              <w:noProof/>
            </w:rPr>
            <w:fldChar w:fldCharType="end"/>
          </w:r>
        </w:p>
        <w:p w14:paraId="4E448679" w14:textId="0D857548" w:rsidR="00095385" w:rsidRPr="00095385" w:rsidRDefault="00095385">
          <w:pPr>
            <w:pStyle w:val="21"/>
            <w:tabs>
              <w:tab w:val="right" w:leader="dot" w:pos="9345"/>
            </w:tabs>
            <w:rPr>
              <w:rFonts w:ascii="Times New Roman" w:eastAsiaTheme="minorEastAsia" w:hAnsi="Times New Roman" w:cs="Times New Roman"/>
              <w:i w:val="0"/>
              <w:iCs w:val="0"/>
              <w:noProof/>
              <w:sz w:val="22"/>
              <w:szCs w:val="22"/>
            </w:rPr>
          </w:pPr>
          <w:r w:rsidRPr="00095385">
            <w:rPr>
              <w:rFonts w:ascii="Times New Roman" w:hAnsi="Times New Roman" w:cs="Times New Roman"/>
              <w:bCs/>
              <w:i w:val="0"/>
              <w:iCs w:val="0"/>
              <w:noProof/>
            </w:rPr>
            <w:t xml:space="preserve">5.4. Примерная рабочая программа воспитания </w:t>
          </w:r>
          <w:r w:rsidRPr="00095385">
            <w:rPr>
              <w:rFonts w:ascii="Times New Roman" w:hAnsi="Times New Roman" w:cs="Times New Roman"/>
              <w:i w:val="0"/>
              <w:iCs w:val="0"/>
              <w:noProof/>
            </w:rPr>
            <w:t>и примерный календарный план воспитательной работы</w:t>
          </w:r>
          <w:r w:rsidRPr="00095385">
            <w:rPr>
              <w:rFonts w:ascii="Times New Roman" w:hAnsi="Times New Roman" w:cs="Times New Roman"/>
              <w:i w:val="0"/>
              <w:iCs w:val="0"/>
              <w:noProof/>
            </w:rPr>
            <w:tab/>
          </w:r>
          <w:r w:rsidRPr="00095385">
            <w:rPr>
              <w:rFonts w:ascii="Times New Roman" w:hAnsi="Times New Roman" w:cs="Times New Roman"/>
              <w:i w:val="0"/>
              <w:iCs w:val="0"/>
              <w:noProof/>
            </w:rPr>
            <w:fldChar w:fldCharType="begin"/>
          </w:r>
          <w:r w:rsidRPr="00095385">
            <w:rPr>
              <w:rFonts w:ascii="Times New Roman" w:hAnsi="Times New Roman" w:cs="Times New Roman"/>
              <w:i w:val="0"/>
              <w:iCs w:val="0"/>
              <w:noProof/>
            </w:rPr>
            <w:instrText xml:space="preserve"> PAGEREF _Toc158806889 \h </w:instrText>
          </w:r>
          <w:r w:rsidRPr="00095385">
            <w:rPr>
              <w:rFonts w:ascii="Times New Roman" w:hAnsi="Times New Roman" w:cs="Times New Roman"/>
              <w:i w:val="0"/>
              <w:iCs w:val="0"/>
              <w:noProof/>
            </w:rPr>
          </w:r>
          <w:r w:rsidRPr="00095385">
            <w:rPr>
              <w:rFonts w:ascii="Times New Roman" w:hAnsi="Times New Roman" w:cs="Times New Roman"/>
              <w:i w:val="0"/>
              <w:iCs w:val="0"/>
              <w:noProof/>
            </w:rPr>
            <w:fldChar w:fldCharType="separate"/>
          </w:r>
          <w:r w:rsidRPr="00095385">
            <w:rPr>
              <w:rFonts w:ascii="Times New Roman" w:hAnsi="Times New Roman" w:cs="Times New Roman"/>
              <w:i w:val="0"/>
              <w:iCs w:val="0"/>
              <w:noProof/>
            </w:rPr>
            <w:t>24</w:t>
          </w:r>
          <w:r w:rsidRPr="00095385">
            <w:rPr>
              <w:rFonts w:ascii="Times New Roman" w:hAnsi="Times New Roman" w:cs="Times New Roman"/>
              <w:i w:val="0"/>
              <w:iCs w:val="0"/>
              <w:noProof/>
            </w:rPr>
            <w:fldChar w:fldCharType="end"/>
          </w:r>
        </w:p>
        <w:p w14:paraId="35E7A8E6" w14:textId="52F41669" w:rsidR="00095385" w:rsidRPr="00095385" w:rsidRDefault="00095385">
          <w:pPr>
            <w:pStyle w:val="21"/>
            <w:tabs>
              <w:tab w:val="right" w:leader="dot" w:pos="9345"/>
            </w:tabs>
            <w:rPr>
              <w:rFonts w:ascii="Times New Roman" w:eastAsiaTheme="minorEastAsia" w:hAnsi="Times New Roman" w:cs="Times New Roman"/>
              <w:i w:val="0"/>
              <w:iCs w:val="0"/>
              <w:noProof/>
              <w:sz w:val="22"/>
              <w:szCs w:val="22"/>
            </w:rPr>
          </w:pPr>
          <w:r w:rsidRPr="00095385">
            <w:rPr>
              <w:rFonts w:ascii="Times New Roman" w:hAnsi="Times New Roman" w:cs="Times New Roman"/>
              <w:i w:val="0"/>
              <w:iCs w:val="0"/>
              <w:noProof/>
            </w:rPr>
            <w:t>5.5. Практическая подготовка</w:t>
          </w:r>
          <w:r w:rsidRPr="00095385">
            <w:rPr>
              <w:rFonts w:ascii="Times New Roman" w:hAnsi="Times New Roman" w:cs="Times New Roman"/>
              <w:i w:val="0"/>
              <w:iCs w:val="0"/>
              <w:noProof/>
            </w:rPr>
            <w:tab/>
          </w:r>
          <w:r w:rsidRPr="00095385">
            <w:rPr>
              <w:rFonts w:ascii="Times New Roman" w:hAnsi="Times New Roman" w:cs="Times New Roman"/>
              <w:i w:val="0"/>
              <w:iCs w:val="0"/>
              <w:noProof/>
            </w:rPr>
            <w:fldChar w:fldCharType="begin"/>
          </w:r>
          <w:r w:rsidRPr="00095385">
            <w:rPr>
              <w:rFonts w:ascii="Times New Roman" w:hAnsi="Times New Roman" w:cs="Times New Roman"/>
              <w:i w:val="0"/>
              <w:iCs w:val="0"/>
              <w:noProof/>
            </w:rPr>
            <w:instrText xml:space="preserve"> PAGEREF _Toc158806890 \h </w:instrText>
          </w:r>
          <w:r w:rsidRPr="00095385">
            <w:rPr>
              <w:rFonts w:ascii="Times New Roman" w:hAnsi="Times New Roman" w:cs="Times New Roman"/>
              <w:i w:val="0"/>
              <w:iCs w:val="0"/>
              <w:noProof/>
            </w:rPr>
          </w:r>
          <w:r w:rsidRPr="00095385">
            <w:rPr>
              <w:rFonts w:ascii="Times New Roman" w:hAnsi="Times New Roman" w:cs="Times New Roman"/>
              <w:i w:val="0"/>
              <w:iCs w:val="0"/>
              <w:noProof/>
            </w:rPr>
            <w:fldChar w:fldCharType="separate"/>
          </w:r>
          <w:r w:rsidRPr="00095385">
            <w:rPr>
              <w:rFonts w:ascii="Times New Roman" w:hAnsi="Times New Roman" w:cs="Times New Roman"/>
              <w:i w:val="0"/>
              <w:iCs w:val="0"/>
              <w:noProof/>
            </w:rPr>
            <w:t>24</w:t>
          </w:r>
          <w:r w:rsidRPr="00095385">
            <w:rPr>
              <w:rFonts w:ascii="Times New Roman" w:hAnsi="Times New Roman" w:cs="Times New Roman"/>
              <w:i w:val="0"/>
              <w:iCs w:val="0"/>
              <w:noProof/>
            </w:rPr>
            <w:fldChar w:fldCharType="end"/>
          </w:r>
        </w:p>
        <w:p w14:paraId="13474A56" w14:textId="5B67807B" w:rsidR="00095385" w:rsidRPr="00095385" w:rsidRDefault="00095385">
          <w:pPr>
            <w:pStyle w:val="21"/>
            <w:tabs>
              <w:tab w:val="right" w:leader="dot" w:pos="9345"/>
            </w:tabs>
            <w:rPr>
              <w:rFonts w:ascii="Times New Roman" w:eastAsiaTheme="minorEastAsia" w:hAnsi="Times New Roman" w:cs="Times New Roman"/>
              <w:i w:val="0"/>
              <w:iCs w:val="0"/>
              <w:noProof/>
              <w:sz w:val="22"/>
              <w:szCs w:val="22"/>
            </w:rPr>
          </w:pPr>
          <w:r w:rsidRPr="00095385">
            <w:rPr>
              <w:rFonts w:ascii="Times New Roman" w:hAnsi="Times New Roman" w:cs="Times New Roman"/>
              <w:i w:val="0"/>
              <w:iCs w:val="0"/>
              <w:noProof/>
            </w:rPr>
            <w:t>5.6. Государственная итоговая аттестация</w:t>
          </w:r>
          <w:r w:rsidRPr="00095385">
            <w:rPr>
              <w:rFonts w:ascii="Times New Roman" w:hAnsi="Times New Roman" w:cs="Times New Roman"/>
              <w:i w:val="0"/>
              <w:iCs w:val="0"/>
              <w:noProof/>
            </w:rPr>
            <w:tab/>
          </w:r>
          <w:r w:rsidRPr="00095385">
            <w:rPr>
              <w:rFonts w:ascii="Times New Roman" w:hAnsi="Times New Roman" w:cs="Times New Roman"/>
              <w:i w:val="0"/>
              <w:iCs w:val="0"/>
              <w:noProof/>
            </w:rPr>
            <w:fldChar w:fldCharType="begin"/>
          </w:r>
          <w:r w:rsidRPr="00095385">
            <w:rPr>
              <w:rFonts w:ascii="Times New Roman" w:hAnsi="Times New Roman" w:cs="Times New Roman"/>
              <w:i w:val="0"/>
              <w:iCs w:val="0"/>
              <w:noProof/>
            </w:rPr>
            <w:instrText xml:space="preserve"> PAGEREF _Toc158806891 \h </w:instrText>
          </w:r>
          <w:r w:rsidRPr="00095385">
            <w:rPr>
              <w:rFonts w:ascii="Times New Roman" w:hAnsi="Times New Roman" w:cs="Times New Roman"/>
              <w:i w:val="0"/>
              <w:iCs w:val="0"/>
              <w:noProof/>
            </w:rPr>
          </w:r>
          <w:r w:rsidRPr="00095385">
            <w:rPr>
              <w:rFonts w:ascii="Times New Roman" w:hAnsi="Times New Roman" w:cs="Times New Roman"/>
              <w:i w:val="0"/>
              <w:iCs w:val="0"/>
              <w:noProof/>
            </w:rPr>
            <w:fldChar w:fldCharType="separate"/>
          </w:r>
          <w:r w:rsidRPr="00095385">
            <w:rPr>
              <w:rFonts w:ascii="Times New Roman" w:hAnsi="Times New Roman" w:cs="Times New Roman"/>
              <w:i w:val="0"/>
              <w:iCs w:val="0"/>
              <w:noProof/>
            </w:rPr>
            <w:t>24</w:t>
          </w:r>
          <w:r w:rsidRPr="00095385">
            <w:rPr>
              <w:rFonts w:ascii="Times New Roman" w:hAnsi="Times New Roman" w:cs="Times New Roman"/>
              <w:i w:val="0"/>
              <w:iCs w:val="0"/>
              <w:noProof/>
            </w:rPr>
            <w:fldChar w:fldCharType="end"/>
          </w:r>
        </w:p>
        <w:p w14:paraId="30FB835C" w14:textId="204C4221" w:rsidR="00095385" w:rsidRPr="00095385" w:rsidRDefault="00095385">
          <w:pPr>
            <w:pStyle w:val="17"/>
            <w:rPr>
              <w:rFonts w:eastAsiaTheme="minorEastAsia"/>
              <w:b w:val="0"/>
              <w:bCs w:val="0"/>
              <w:lang w:eastAsia="ru-RU"/>
            </w:rPr>
          </w:pPr>
          <w:r w:rsidRPr="00095385">
            <w:t>Раздел 6. Примерные условия реализации образовательной программы</w:t>
          </w:r>
          <w:r w:rsidRPr="00095385">
            <w:tab/>
          </w:r>
          <w:r w:rsidRPr="00095385">
            <w:fldChar w:fldCharType="begin"/>
          </w:r>
          <w:r w:rsidRPr="00095385">
            <w:instrText xml:space="preserve"> PAGEREF _Toc158806892 \h </w:instrText>
          </w:r>
          <w:r w:rsidRPr="00095385">
            <w:fldChar w:fldCharType="separate"/>
          </w:r>
          <w:r w:rsidRPr="00095385">
            <w:t>25</w:t>
          </w:r>
          <w:r w:rsidRPr="00095385">
            <w:fldChar w:fldCharType="end"/>
          </w:r>
        </w:p>
        <w:p w14:paraId="3BEB2A27" w14:textId="46379D6D" w:rsidR="00095385" w:rsidRPr="00095385" w:rsidRDefault="00095385">
          <w:pPr>
            <w:pStyle w:val="21"/>
            <w:tabs>
              <w:tab w:val="right" w:leader="dot" w:pos="9345"/>
            </w:tabs>
            <w:rPr>
              <w:rFonts w:ascii="Times New Roman" w:eastAsiaTheme="minorEastAsia" w:hAnsi="Times New Roman" w:cs="Times New Roman"/>
              <w:i w:val="0"/>
              <w:iCs w:val="0"/>
              <w:noProof/>
              <w:sz w:val="22"/>
              <w:szCs w:val="22"/>
            </w:rPr>
          </w:pPr>
          <w:r w:rsidRPr="00095385">
            <w:rPr>
              <w:rFonts w:ascii="Times New Roman" w:hAnsi="Times New Roman" w:cs="Times New Roman"/>
              <w:bCs/>
              <w:i w:val="0"/>
              <w:iCs w:val="0"/>
              <w:noProof/>
            </w:rPr>
            <w:t>6.1. Материально-техническое и учебно-методическое обеспечение образовательной программы</w:t>
          </w:r>
          <w:r w:rsidRPr="00095385">
            <w:rPr>
              <w:rFonts w:ascii="Times New Roman" w:hAnsi="Times New Roman" w:cs="Times New Roman"/>
              <w:i w:val="0"/>
              <w:iCs w:val="0"/>
              <w:noProof/>
            </w:rPr>
            <w:tab/>
          </w:r>
          <w:r w:rsidRPr="00095385">
            <w:rPr>
              <w:rFonts w:ascii="Times New Roman" w:hAnsi="Times New Roman" w:cs="Times New Roman"/>
              <w:i w:val="0"/>
              <w:iCs w:val="0"/>
              <w:noProof/>
            </w:rPr>
            <w:fldChar w:fldCharType="begin"/>
          </w:r>
          <w:r w:rsidRPr="00095385">
            <w:rPr>
              <w:rFonts w:ascii="Times New Roman" w:hAnsi="Times New Roman" w:cs="Times New Roman"/>
              <w:i w:val="0"/>
              <w:iCs w:val="0"/>
              <w:noProof/>
            </w:rPr>
            <w:instrText xml:space="preserve"> PAGEREF _Toc158806893 \h </w:instrText>
          </w:r>
          <w:r w:rsidRPr="00095385">
            <w:rPr>
              <w:rFonts w:ascii="Times New Roman" w:hAnsi="Times New Roman" w:cs="Times New Roman"/>
              <w:i w:val="0"/>
              <w:iCs w:val="0"/>
              <w:noProof/>
            </w:rPr>
          </w:r>
          <w:r w:rsidRPr="00095385">
            <w:rPr>
              <w:rFonts w:ascii="Times New Roman" w:hAnsi="Times New Roman" w:cs="Times New Roman"/>
              <w:i w:val="0"/>
              <w:iCs w:val="0"/>
              <w:noProof/>
            </w:rPr>
            <w:fldChar w:fldCharType="separate"/>
          </w:r>
          <w:r w:rsidRPr="00095385">
            <w:rPr>
              <w:rFonts w:ascii="Times New Roman" w:hAnsi="Times New Roman" w:cs="Times New Roman"/>
              <w:i w:val="0"/>
              <w:iCs w:val="0"/>
              <w:noProof/>
            </w:rPr>
            <w:t>25</w:t>
          </w:r>
          <w:r w:rsidRPr="00095385">
            <w:rPr>
              <w:rFonts w:ascii="Times New Roman" w:hAnsi="Times New Roman" w:cs="Times New Roman"/>
              <w:i w:val="0"/>
              <w:iCs w:val="0"/>
              <w:noProof/>
            </w:rPr>
            <w:fldChar w:fldCharType="end"/>
          </w:r>
        </w:p>
        <w:p w14:paraId="47BCE9D1" w14:textId="7B75E54D" w:rsidR="00095385" w:rsidRPr="00095385" w:rsidRDefault="00095385">
          <w:pPr>
            <w:pStyle w:val="21"/>
            <w:tabs>
              <w:tab w:val="right" w:leader="dot" w:pos="9345"/>
            </w:tabs>
            <w:rPr>
              <w:rFonts w:ascii="Times New Roman" w:eastAsiaTheme="minorEastAsia" w:hAnsi="Times New Roman" w:cs="Times New Roman"/>
              <w:i w:val="0"/>
              <w:iCs w:val="0"/>
              <w:noProof/>
              <w:sz w:val="22"/>
              <w:szCs w:val="22"/>
            </w:rPr>
          </w:pPr>
          <w:r w:rsidRPr="00095385">
            <w:rPr>
              <w:rFonts w:ascii="Times New Roman" w:eastAsia="Calibri" w:hAnsi="Times New Roman" w:cs="Times New Roman"/>
              <w:i w:val="0"/>
              <w:iCs w:val="0"/>
              <w:noProof/>
            </w:rPr>
            <w:t>6.2. П</w:t>
          </w:r>
          <w:r w:rsidRPr="00095385">
            <w:rPr>
              <w:rFonts w:ascii="Times New Roman" w:hAnsi="Times New Roman" w:cs="Times New Roman"/>
              <w:i w:val="0"/>
              <w:iCs w:val="0"/>
              <w:noProof/>
            </w:rPr>
            <w:t>рименение электронного обучения и дистанционных образовательных технологий</w:t>
          </w:r>
          <w:r w:rsidRPr="00095385">
            <w:rPr>
              <w:rFonts w:ascii="Times New Roman" w:hAnsi="Times New Roman" w:cs="Times New Roman"/>
              <w:i w:val="0"/>
              <w:iCs w:val="0"/>
              <w:noProof/>
            </w:rPr>
            <w:tab/>
          </w:r>
          <w:r w:rsidRPr="00095385">
            <w:rPr>
              <w:rFonts w:ascii="Times New Roman" w:hAnsi="Times New Roman" w:cs="Times New Roman"/>
              <w:i w:val="0"/>
              <w:iCs w:val="0"/>
              <w:noProof/>
            </w:rPr>
            <w:fldChar w:fldCharType="begin"/>
          </w:r>
          <w:r w:rsidRPr="00095385">
            <w:rPr>
              <w:rFonts w:ascii="Times New Roman" w:hAnsi="Times New Roman" w:cs="Times New Roman"/>
              <w:i w:val="0"/>
              <w:iCs w:val="0"/>
              <w:noProof/>
            </w:rPr>
            <w:instrText xml:space="preserve"> PAGEREF _Toc158806894 \h </w:instrText>
          </w:r>
          <w:r w:rsidRPr="00095385">
            <w:rPr>
              <w:rFonts w:ascii="Times New Roman" w:hAnsi="Times New Roman" w:cs="Times New Roman"/>
              <w:i w:val="0"/>
              <w:iCs w:val="0"/>
              <w:noProof/>
            </w:rPr>
          </w:r>
          <w:r w:rsidRPr="00095385">
            <w:rPr>
              <w:rFonts w:ascii="Times New Roman" w:hAnsi="Times New Roman" w:cs="Times New Roman"/>
              <w:i w:val="0"/>
              <w:iCs w:val="0"/>
              <w:noProof/>
            </w:rPr>
            <w:fldChar w:fldCharType="separate"/>
          </w:r>
          <w:r w:rsidRPr="00095385">
            <w:rPr>
              <w:rFonts w:ascii="Times New Roman" w:hAnsi="Times New Roman" w:cs="Times New Roman"/>
              <w:i w:val="0"/>
              <w:iCs w:val="0"/>
              <w:noProof/>
            </w:rPr>
            <w:t>25</w:t>
          </w:r>
          <w:r w:rsidRPr="00095385">
            <w:rPr>
              <w:rFonts w:ascii="Times New Roman" w:hAnsi="Times New Roman" w:cs="Times New Roman"/>
              <w:i w:val="0"/>
              <w:iCs w:val="0"/>
              <w:noProof/>
            </w:rPr>
            <w:fldChar w:fldCharType="end"/>
          </w:r>
        </w:p>
        <w:p w14:paraId="3562D3FD" w14:textId="56DAE9B9" w:rsidR="00095385" w:rsidRPr="00095385" w:rsidRDefault="00095385">
          <w:pPr>
            <w:pStyle w:val="21"/>
            <w:tabs>
              <w:tab w:val="right" w:leader="dot" w:pos="9345"/>
            </w:tabs>
            <w:rPr>
              <w:rFonts w:ascii="Times New Roman" w:eastAsiaTheme="minorEastAsia" w:hAnsi="Times New Roman" w:cs="Times New Roman"/>
              <w:i w:val="0"/>
              <w:iCs w:val="0"/>
              <w:noProof/>
              <w:sz w:val="22"/>
              <w:szCs w:val="22"/>
            </w:rPr>
          </w:pPr>
          <w:r w:rsidRPr="00095385">
            <w:rPr>
              <w:rFonts w:ascii="Times New Roman" w:hAnsi="Times New Roman" w:cs="Times New Roman"/>
              <w:bCs/>
              <w:i w:val="0"/>
              <w:iCs w:val="0"/>
              <w:noProof/>
            </w:rPr>
            <w:t>6.3. Кадровые условия реализации образовательной программы</w:t>
          </w:r>
          <w:r w:rsidRPr="00095385">
            <w:rPr>
              <w:rFonts w:ascii="Times New Roman" w:hAnsi="Times New Roman" w:cs="Times New Roman"/>
              <w:i w:val="0"/>
              <w:iCs w:val="0"/>
              <w:noProof/>
            </w:rPr>
            <w:tab/>
          </w:r>
          <w:r w:rsidRPr="00095385">
            <w:rPr>
              <w:rFonts w:ascii="Times New Roman" w:hAnsi="Times New Roman" w:cs="Times New Roman"/>
              <w:i w:val="0"/>
              <w:iCs w:val="0"/>
              <w:noProof/>
            </w:rPr>
            <w:fldChar w:fldCharType="begin"/>
          </w:r>
          <w:r w:rsidRPr="00095385">
            <w:rPr>
              <w:rFonts w:ascii="Times New Roman" w:hAnsi="Times New Roman" w:cs="Times New Roman"/>
              <w:i w:val="0"/>
              <w:iCs w:val="0"/>
              <w:noProof/>
            </w:rPr>
            <w:instrText xml:space="preserve"> PAGEREF _Toc158806895 \h </w:instrText>
          </w:r>
          <w:r w:rsidRPr="00095385">
            <w:rPr>
              <w:rFonts w:ascii="Times New Roman" w:hAnsi="Times New Roman" w:cs="Times New Roman"/>
              <w:i w:val="0"/>
              <w:iCs w:val="0"/>
              <w:noProof/>
            </w:rPr>
          </w:r>
          <w:r w:rsidRPr="00095385">
            <w:rPr>
              <w:rFonts w:ascii="Times New Roman" w:hAnsi="Times New Roman" w:cs="Times New Roman"/>
              <w:i w:val="0"/>
              <w:iCs w:val="0"/>
              <w:noProof/>
            </w:rPr>
            <w:fldChar w:fldCharType="separate"/>
          </w:r>
          <w:r w:rsidRPr="00095385">
            <w:rPr>
              <w:rFonts w:ascii="Times New Roman" w:hAnsi="Times New Roman" w:cs="Times New Roman"/>
              <w:i w:val="0"/>
              <w:iCs w:val="0"/>
              <w:noProof/>
            </w:rPr>
            <w:t>26</w:t>
          </w:r>
          <w:r w:rsidRPr="00095385">
            <w:rPr>
              <w:rFonts w:ascii="Times New Roman" w:hAnsi="Times New Roman" w:cs="Times New Roman"/>
              <w:i w:val="0"/>
              <w:iCs w:val="0"/>
              <w:noProof/>
            </w:rPr>
            <w:fldChar w:fldCharType="end"/>
          </w:r>
        </w:p>
        <w:p w14:paraId="2B6B5B51" w14:textId="28BF005A" w:rsidR="00095385" w:rsidRPr="00095385" w:rsidRDefault="00095385">
          <w:pPr>
            <w:pStyle w:val="21"/>
            <w:tabs>
              <w:tab w:val="right" w:leader="dot" w:pos="9345"/>
            </w:tabs>
            <w:rPr>
              <w:rFonts w:ascii="Times New Roman" w:eastAsiaTheme="minorEastAsia" w:hAnsi="Times New Roman" w:cs="Times New Roman"/>
              <w:i w:val="0"/>
              <w:iCs w:val="0"/>
              <w:noProof/>
              <w:sz w:val="22"/>
              <w:szCs w:val="22"/>
            </w:rPr>
          </w:pPr>
          <w:r w:rsidRPr="00095385">
            <w:rPr>
              <w:rFonts w:ascii="Times New Roman" w:hAnsi="Times New Roman" w:cs="Times New Roman"/>
              <w:bCs/>
              <w:i w:val="0"/>
              <w:iCs w:val="0"/>
              <w:noProof/>
            </w:rPr>
            <w:t>6.4.</w:t>
          </w:r>
          <w:r w:rsidRPr="00095385">
            <w:rPr>
              <w:rFonts w:ascii="Times New Roman" w:hAnsi="Times New Roman" w:cs="Times New Roman"/>
              <w:b/>
              <w:i w:val="0"/>
              <w:iCs w:val="0"/>
              <w:noProof/>
            </w:rPr>
            <w:t> </w:t>
          </w:r>
          <w:r w:rsidRPr="00095385">
            <w:rPr>
              <w:rFonts w:ascii="Times New Roman" w:eastAsia="Calibri" w:hAnsi="Times New Roman" w:cs="Times New Roman"/>
              <w:bCs/>
              <w:i w:val="0"/>
              <w:iCs w:val="0"/>
              <w:noProof/>
              <w:lang w:eastAsia="en-US"/>
            </w:rPr>
            <w:t xml:space="preserve">Примерные расчеты </w:t>
          </w:r>
          <w:r w:rsidRPr="00095385">
            <w:rPr>
              <w:rFonts w:ascii="Times New Roman" w:hAnsi="Times New Roman" w:cs="Times New Roman"/>
              <w:bCs/>
              <w:i w:val="0"/>
              <w:iCs w:val="0"/>
              <w:noProof/>
            </w:rPr>
            <w:t>финансового обеспечения</w:t>
          </w:r>
          <w:r w:rsidRPr="00095385">
            <w:rPr>
              <w:rFonts w:ascii="Times New Roman" w:eastAsia="Calibri" w:hAnsi="Times New Roman" w:cs="Times New Roman"/>
              <w:bCs/>
              <w:i w:val="0"/>
              <w:iCs w:val="0"/>
              <w:noProof/>
              <w:lang w:eastAsia="en-US"/>
            </w:rPr>
            <w:t xml:space="preserve"> реализации образовательной программы</w:t>
          </w:r>
          <w:r w:rsidRPr="00095385">
            <w:rPr>
              <w:rFonts w:ascii="Times New Roman" w:hAnsi="Times New Roman" w:cs="Times New Roman"/>
              <w:i w:val="0"/>
              <w:iCs w:val="0"/>
              <w:noProof/>
            </w:rPr>
            <w:tab/>
          </w:r>
          <w:r w:rsidRPr="00095385">
            <w:rPr>
              <w:rFonts w:ascii="Times New Roman" w:hAnsi="Times New Roman" w:cs="Times New Roman"/>
              <w:i w:val="0"/>
              <w:iCs w:val="0"/>
              <w:noProof/>
            </w:rPr>
            <w:fldChar w:fldCharType="begin"/>
          </w:r>
          <w:r w:rsidRPr="00095385">
            <w:rPr>
              <w:rFonts w:ascii="Times New Roman" w:hAnsi="Times New Roman" w:cs="Times New Roman"/>
              <w:i w:val="0"/>
              <w:iCs w:val="0"/>
              <w:noProof/>
            </w:rPr>
            <w:instrText xml:space="preserve"> PAGEREF _Toc158806896 \h </w:instrText>
          </w:r>
          <w:r w:rsidRPr="00095385">
            <w:rPr>
              <w:rFonts w:ascii="Times New Roman" w:hAnsi="Times New Roman" w:cs="Times New Roman"/>
              <w:i w:val="0"/>
              <w:iCs w:val="0"/>
              <w:noProof/>
            </w:rPr>
          </w:r>
          <w:r w:rsidRPr="00095385">
            <w:rPr>
              <w:rFonts w:ascii="Times New Roman" w:hAnsi="Times New Roman" w:cs="Times New Roman"/>
              <w:i w:val="0"/>
              <w:iCs w:val="0"/>
              <w:noProof/>
            </w:rPr>
            <w:fldChar w:fldCharType="separate"/>
          </w:r>
          <w:r w:rsidRPr="00095385">
            <w:rPr>
              <w:rFonts w:ascii="Times New Roman" w:hAnsi="Times New Roman" w:cs="Times New Roman"/>
              <w:i w:val="0"/>
              <w:iCs w:val="0"/>
              <w:noProof/>
            </w:rPr>
            <w:t>26</w:t>
          </w:r>
          <w:r w:rsidRPr="00095385">
            <w:rPr>
              <w:rFonts w:ascii="Times New Roman" w:hAnsi="Times New Roman" w:cs="Times New Roman"/>
              <w:i w:val="0"/>
              <w:iCs w:val="0"/>
              <w:noProof/>
            </w:rPr>
            <w:fldChar w:fldCharType="end"/>
          </w:r>
        </w:p>
        <w:p w14:paraId="03817EDD" w14:textId="509AF410" w:rsidR="000E6D6F" w:rsidRPr="00424FE3" w:rsidRDefault="00735A20" w:rsidP="00735A20">
          <w:pPr>
            <w:tabs>
              <w:tab w:val="right" w:leader="dot" w:pos="9638"/>
            </w:tabs>
            <w:spacing w:line="276" w:lineRule="auto"/>
            <w:rPr>
              <w:rFonts w:ascii="Times New Roman" w:hAnsi="Times New Roman" w:cs="Times New Roman"/>
            </w:rPr>
          </w:pPr>
          <w:r w:rsidRPr="00424FE3">
            <w:rPr>
              <w:rFonts w:ascii="Times New Roman" w:hAnsi="Times New Roman" w:cs="Times New Roman"/>
              <w:b/>
              <w:bCs/>
              <w:noProof/>
            </w:rPr>
            <w:fldChar w:fldCharType="end"/>
          </w:r>
        </w:p>
      </w:sdtContent>
    </w:sdt>
    <w:p w14:paraId="19EC9BCF" w14:textId="77777777" w:rsidR="00064407" w:rsidRPr="00C33E48" w:rsidRDefault="00064407" w:rsidP="00C33E48">
      <w:pPr>
        <w:suppressAutoHyphens/>
        <w:spacing w:before="120"/>
        <w:rPr>
          <w:rFonts w:ascii="Times New Roman" w:hAnsi="Times New Roman" w:cs="Times New Roman"/>
          <w:bCs/>
          <w:sz w:val="24"/>
          <w:szCs w:val="24"/>
        </w:rPr>
      </w:pPr>
      <w:r w:rsidRPr="00C33E48">
        <w:rPr>
          <w:rFonts w:ascii="Times New Roman" w:hAnsi="Times New Roman" w:cs="Times New Roman"/>
          <w:bCs/>
          <w:sz w:val="24"/>
          <w:szCs w:val="24"/>
        </w:rPr>
        <w:t xml:space="preserve">Приложение </w:t>
      </w:r>
      <w:r w:rsidR="002F0CCE" w:rsidRPr="00C33E48">
        <w:rPr>
          <w:rFonts w:ascii="Times New Roman" w:hAnsi="Times New Roman" w:cs="Times New Roman"/>
          <w:bCs/>
          <w:sz w:val="24"/>
          <w:szCs w:val="24"/>
        </w:rPr>
        <w:t>1</w:t>
      </w:r>
      <w:r w:rsidRPr="00C33E48">
        <w:rPr>
          <w:rFonts w:ascii="Times New Roman" w:hAnsi="Times New Roman" w:cs="Times New Roman"/>
          <w:bCs/>
          <w:sz w:val="24"/>
          <w:szCs w:val="24"/>
        </w:rPr>
        <w:t>. Примерные рабочие программы профессиональных модулей</w:t>
      </w:r>
    </w:p>
    <w:p w14:paraId="25221E88" w14:textId="77777777" w:rsidR="00064407" w:rsidRPr="00C33E48" w:rsidRDefault="00064407" w:rsidP="00C33E48">
      <w:pPr>
        <w:suppressAutoHyphens/>
        <w:spacing w:before="120"/>
        <w:rPr>
          <w:rFonts w:ascii="Times New Roman" w:hAnsi="Times New Roman" w:cs="Times New Roman"/>
          <w:bCs/>
          <w:sz w:val="24"/>
          <w:szCs w:val="24"/>
        </w:rPr>
      </w:pPr>
      <w:r w:rsidRPr="00C33E48">
        <w:rPr>
          <w:rFonts w:ascii="Times New Roman" w:hAnsi="Times New Roman" w:cs="Times New Roman"/>
          <w:bCs/>
          <w:sz w:val="24"/>
          <w:szCs w:val="24"/>
        </w:rPr>
        <w:t xml:space="preserve">Приложение </w:t>
      </w:r>
      <w:r w:rsidR="002F0CCE" w:rsidRPr="00C33E48">
        <w:rPr>
          <w:rFonts w:ascii="Times New Roman" w:hAnsi="Times New Roman" w:cs="Times New Roman"/>
          <w:bCs/>
          <w:sz w:val="24"/>
          <w:szCs w:val="24"/>
        </w:rPr>
        <w:t>2</w:t>
      </w:r>
      <w:r w:rsidRPr="00C33E48">
        <w:rPr>
          <w:rFonts w:ascii="Times New Roman" w:hAnsi="Times New Roman" w:cs="Times New Roman"/>
          <w:bCs/>
          <w:sz w:val="24"/>
          <w:szCs w:val="24"/>
        </w:rPr>
        <w:t>. Примерные рабочие программы учебных дисциплин</w:t>
      </w:r>
    </w:p>
    <w:p w14:paraId="28FA0214" w14:textId="77777777" w:rsidR="002F0CCE" w:rsidRPr="00C33E48" w:rsidRDefault="002F0CCE" w:rsidP="00C33E48">
      <w:pPr>
        <w:suppressAutoHyphens/>
        <w:spacing w:before="120"/>
        <w:rPr>
          <w:rFonts w:ascii="Times New Roman" w:hAnsi="Times New Roman" w:cs="Times New Roman"/>
          <w:bCs/>
          <w:sz w:val="24"/>
          <w:szCs w:val="24"/>
        </w:rPr>
      </w:pPr>
      <w:r w:rsidRPr="00C33E48">
        <w:rPr>
          <w:rFonts w:ascii="Times New Roman" w:hAnsi="Times New Roman" w:cs="Times New Roman"/>
          <w:bCs/>
          <w:sz w:val="24"/>
          <w:szCs w:val="24"/>
        </w:rPr>
        <w:t>Приложение 3. Примерное материально-техническое оснащение специальных помещений</w:t>
      </w:r>
    </w:p>
    <w:p w14:paraId="1A2E755C" w14:textId="77777777" w:rsidR="00064407" w:rsidRPr="00C33E48" w:rsidRDefault="00064407" w:rsidP="00C33E48">
      <w:pPr>
        <w:suppressAutoHyphens/>
        <w:spacing w:before="120"/>
        <w:rPr>
          <w:rFonts w:ascii="Times New Roman" w:hAnsi="Times New Roman" w:cs="Times New Roman"/>
          <w:bCs/>
          <w:sz w:val="24"/>
          <w:szCs w:val="24"/>
        </w:rPr>
      </w:pPr>
      <w:r w:rsidRPr="00C33E48">
        <w:rPr>
          <w:rFonts w:ascii="Times New Roman" w:hAnsi="Times New Roman" w:cs="Times New Roman"/>
          <w:bCs/>
          <w:sz w:val="24"/>
          <w:szCs w:val="24"/>
        </w:rPr>
        <w:t xml:space="preserve">Приложение </w:t>
      </w:r>
      <w:r w:rsidR="002F0CCE" w:rsidRPr="00C33E48">
        <w:rPr>
          <w:rFonts w:ascii="Times New Roman" w:hAnsi="Times New Roman" w:cs="Times New Roman"/>
          <w:bCs/>
          <w:sz w:val="24"/>
          <w:szCs w:val="24"/>
        </w:rPr>
        <w:t>4</w:t>
      </w:r>
      <w:r w:rsidRPr="00C33E48">
        <w:rPr>
          <w:rFonts w:ascii="Times New Roman" w:hAnsi="Times New Roman" w:cs="Times New Roman"/>
          <w:bCs/>
          <w:sz w:val="24"/>
          <w:szCs w:val="24"/>
        </w:rPr>
        <w:t xml:space="preserve">. </w:t>
      </w:r>
      <w:r w:rsidR="002F0CCE" w:rsidRPr="00C33E48">
        <w:rPr>
          <w:rFonts w:ascii="Times New Roman" w:hAnsi="Times New Roman" w:cs="Times New Roman"/>
          <w:bCs/>
          <w:sz w:val="24"/>
          <w:szCs w:val="24"/>
        </w:rPr>
        <w:t>Порядок организации государственной итоговой аттестации</w:t>
      </w:r>
    </w:p>
    <w:p w14:paraId="035917D4" w14:textId="77777777" w:rsidR="002F0CCE" w:rsidRPr="00C33E48" w:rsidRDefault="002F0CCE" w:rsidP="00C33E48">
      <w:pPr>
        <w:suppressAutoHyphens/>
        <w:spacing w:before="120"/>
        <w:rPr>
          <w:rFonts w:ascii="Times New Roman" w:hAnsi="Times New Roman" w:cs="Times New Roman"/>
          <w:bCs/>
          <w:sz w:val="24"/>
          <w:szCs w:val="24"/>
        </w:rPr>
      </w:pPr>
      <w:r w:rsidRPr="00C33E48">
        <w:rPr>
          <w:rFonts w:ascii="Times New Roman" w:hAnsi="Times New Roman" w:cs="Times New Roman"/>
          <w:bCs/>
          <w:sz w:val="24"/>
          <w:szCs w:val="24"/>
        </w:rPr>
        <w:t>Приложение 5. Примерная рабочая программа воспитания</w:t>
      </w:r>
    </w:p>
    <w:p w14:paraId="0BF3C57C" w14:textId="77777777" w:rsidR="00064407" w:rsidRDefault="00064407" w:rsidP="00064407">
      <w:pPr>
        <w:rPr>
          <w:rFonts w:ascii="Times New Roman" w:hAnsi="Times New Roman" w:cs="Times New Roman"/>
          <w:sz w:val="24"/>
          <w:szCs w:val="24"/>
        </w:rPr>
      </w:pPr>
      <w:bookmarkStart w:id="3" w:name="_Toc103593992"/>
      <w:bookmarkStart w:id="4" w:name="_Toc460855517"/>
      <w:bookmarkStart w:id="5" w:name="_Toc460939924"/>
      <w:bookmarkEnd w:id="2"/>
      <w:r>
        <w:rPr>
          <w:rFonts w:ascii="Times New Roman" w:hAnsi="Times New Roman" w:cs="Times New Roman"/>
          <w:sz w:val="24"/>
          <w:szCs w:val="24"/>
        </w:rPr>
        <w:br w:type="page"/>
      </w:r>
    </w:p>
    <w:p w14:paraId="21EBD2A2" w14:textId="77777777" w:rsidR="00144B89" w:rsidRDefault="00144B89" w:rsidP="00144B89">
      <w:pPr>
        <w:pStyle w:val="10"/>
        <w:spacing w:before="0" w:after="0"/>
      </w:pPr>
      <w:bookmarkStart w:id="6" w:name="_Toc151844042"/>
      <w:bookmarkStart w:id="7" w:name="_Toc158806872"/>
      <w:bookmarkStart w:id="8" w:name="_Hlk156486035"/>
      <w:r w:rsidRPr="00CD4574">
        <w:lastRenderedPageBreak/>
        <w:t>Раздел 1. Общие положения</w:t>
      </w:r>
      <w:bookmarkEnd w:id="6"/>
      <w:bookmarkEnd w:id="7"/>
    </w:p>
    <w:p w14:paraId="6EFC473F" w14:textId="77777777" w:rsidR="00144B89" w:rsidRPr="000E6D6F" w:rsidRDefault="00144B89" w:rsidP="00144B89">
      <w:pPr>
        <w:pStyle w:val="10"/>
        <w:spacing w:before="0" w:after="0"/>
      </w:pPr>
    </w:p>
    <w:p w14:paraId="5F463724" w14:textId="77777777" w:rsidR="00144B89" w:rsidRPr="00694105" w:rsidRDefault="00144B89" w:rsidP="00144B89">
      <w:pPr>
        <w:pStyle w:val="114"/>
        <w:spacing w:after="0" w:line="240" w:lineRule="auto"/>
        <w:rPr>
          <w:color w:val="000000" w:themeColor="text1"/>
        </w:rPr>
      </w:pPr>
      <w:bookmarkStart w:id="9" w:name="_Toc151844043"/>
      <w:bookmarkStart w:id="10" w:name="_Toc158806873"/>
      <w:r w:rsidRPr="00694105">
        <w:rPr>
          <w:color w:val="000000" w:themeColor="text1"/>
        </w:rPr>
        <w:t>1.1. Назначение примерной образовательной программы</w:t>
      </w:r>
      <w:bookmarkEnd w:id="9"/>
      <w:bookmarkEnd w:id="10"/>
    </w:p>
    <w:p w14:paraId="23BE58A4" w14:textId="20F07A7A" w:rsidR="00144B89" w:rsidRPr="00694105" w:rsidRDefault="00144B89" w:rsidP="00144B89">
      <w:pPr>
        <w:pStyle w:val="a5"/>
        <w:suppressAutoHyphens/>
        <w:ind w:left="0" w:firstLine="709"/>
        <w:jc w:val="both"/>
        <w:rPr>
          <w:rFonts w:ascii="Times New Roman" w:hAnsi="Times New Roman" w:cs="Times New Roman"/>
          <w:bCs/>
          <w:color w:val="000000" w:themeColor="text1"/>
          <w:sz w:val="24"/>
          <w:szCs w:val="24"/>
        </w:rPr>
      </w:pPr>
      <w:r w:rsidRPr="00694105">
        <w:rPr>
          <w:rFonts w:ascii="Times New Roman" w:hAnsi="Times New Roman" w:cs="Times New Roman"/>
          <w:bCs/>
          <w:color w:val="000000" w:themeColor="text1"/>
          <w:sz w:val="24"/>
          <w:szCs w:val="24"/>
        </w:rPr>
        <w:t>Настоящая примерная образовательная программа «</w:t>
      </w:r>
      <w:proofErr w:type="spellStart"/>
      <w:r w:rsidRPr="00694105">
        <w:rPr>
          <w:rFonts w:ascii="Times New Roman" w:hAnsi="Times New Roman" w:cs="Times New Roman"/>
          <w:bCs/>
          <w:color w:val="000000" w:themeColor="text1"/>
          <w:sz w:val="24"/>
          <w:szCs w:val="24"/>
        </w:rPr>
        <w:t>Профессионалитет</w:t>
      </w:r>
      <w:proofErr w:type="spellEnd"/>
      <w:r w:rsidRPr="00694105">
        <w:rPr>
          <w:rFonts w:ascii="Times New Roman" w:hAnsi="Times New Roman" w:cs="Times New Roman"/>
          <w:bCs/>
          <w:color w:val="000000" w:themeColor="text1"/>
          <w:sz w:val="24"/>
          <w:szCs w:val="24"/>
        </w:rPr>
        <w:t xml:space="preserve">» (далее – ПОП-П) по </w:t>
      </w:r>
      <w:r w:rsidRPr="00694105">
        <w:rPr>
          <w:rFonts w:ascii="Times New Roman" w:eastAsia="Calibri" w:hAnsi="Times New Roman" w:cs="Times New Roman"/>
          <w:bCs/>
          <w:color w:val="000000" w:themeColor="text1"/>
          <w:sz w:val="24"/>
          <w:szCs w:val="24"/>
        </w:rPr>
        <w:t xml:space="preserve">специальности </w:t>
      </w:r>
      <w:r w:rsidRPr="00694105">
        <w:rPr>
          <w:rFonts w:ascii="Times New Roman" w:hAnsi="Times New Roman" w:cs="Times New Roman"/>
          <w:bCs/>
          <w:color w:val="000000" w:themeColor="text1"/>
          <w:sz w:val="24"/>
          <w:szCs w:val="24"/>
        </w:rPr>
        <w:t xml:space="preserve">разработана в соответствии с федеральным государственным образовательным стандартом среднего профессионального образования </w:t>
      </w:r>
      <w:r w:rsidRPr="00694105">
        <w:rPr>
          <w:rFonts w:ascii="Times New Roman" w:eastAsia="Calibri" w:hAnsi="Times New Roman" w:cs="Times New Roman"/>
          <w:bCs/>
          <w:color w:val="000000" w:themeColor="text1"/>
          <w:sz w:val="24"/>
          <w:szCs w:val="24"/>
        </w:rPr>
        <w:t xml:space="preserve">по специальности </w:t>
      </w:r>
      <w:r w:rsidR="00D70C4B">
        <w:rPr>
          <w:rFonts w:ascii="Times New Roman" w:eastAsia="Calibri" w:hAnsi="Times New Roman" w:cs="Times New Roman"/>
          <w:bCs/>
          <w:color w:val="000000" w:themeColor="text1"/>
          <w:sz w:val="24"/>
          <w:szCs w:val="24"/>
        </w:rPr>
        <w:t>40.02.04 Юриспруденция</w:t>
      </w:r>
      <w:r w:rsidRPr="00694105">
        <w:rPr>
          <w:rFonts w:ascii="Times New Roman" w:hAnsi="Times New Roman" w:cs="Times New Roman"/>
          <w:bCs/>
          <w:color w:val="000000" w:themeColor="text1"/>
          <w:sz w:val="24"/>
          <w:szCs w:val="24"/>
        </w:rPr>
        <w:t xml:space="preserve">, </w:t>
      </w:r>
      <w:r w:rsidRPr="00694105">
        <w:rPr>
          <w:rFonts w:ascii="Times New Roman" w:eastAsia="Calibri" w:hAnsi="Times New Roman" w:cs="Times New Roman"/>
          <w:bCs/>
          <w:color w:val="000000" w:themeColor="text1"/>
          <w:sz w:val="24"/>
          <w:szCs w:val="24"/>
        </w:rPr>
        <w:t xml:space="preserve">утвержденным приказом </w:t>
      </w:r>
      <w:r w:rsidRPr="00694105">
        <w:rPr>
          <w:rFonts w:ascii="Times New Roman" w:hAnsi="Times New Roman" w:cs="Times New Roman"/>
          <w:bCs/>
          <w:color w:val="000000" w:themeColor="text1"/>
          <w:sz w:val="24"/>
          <w:szCs w:val="24"/>
        </w:rPr>
        <w:t>Министерства просвещения Российской</w:t>
      </w:r>
      <w:r w:rsidR="000D050C" w:rsidRPr="00694105">
        <w:rPr>
          <w:rFonts w:ascii="Times New Roman" w:hAnsi="Times New Roman" w:cs="Times New Roman"/>
          <w:bCs/>
          <w:color w:val="000000" w:themeColor="text1"/>
          <w:sz w:val="24"/>
          <w:szCs w:val="24"/>
        </w:rPr>
        <w:t xml:space="preserve"> Ф</w:t>
      </w:r>
      <w:r w:rsidR="009154B5" w:rsidRPr="00694105">
        <w:rPr>
          <w:rFonts w:ascii="Times New Roman" w:hAnsi="Times New Roman" w:cs="Times New Roman"/>
          <w:bCs/>
          <w:color w:val="000000" w:themeColor="text1"/>
          <w:sz w:val="24"/>
          <w:szCs w:val="24"/>
        </w:rPr>
        <w:t>едерации</w:t>
      </w:r>
      <w:r w:rsidRPr="00694105">
        <w:rPr>
          <w:rFonts w:ascii="Times New Roman" w:hAnsi="Times New Roman" w:cs="Times New Roman"/>
          <w:bCs/>
          <w:color w:val="000000" w:themeColor="text1"/>
          <w:sz w:val="24"/>
          <w:szCs w:val="24"/>
        </w:rPr>
        <w:t xml:space="preserve"> </w:t>
      </w:r>
      <w:r w:rsidR="00D70C4B" w:rsidRPr="00D70C4B">
        <w:rPr>
          <w:rFonts w:ascii="Times New Roman" w:hAnsi="Times New Roman" w:cs="Times New Roman"/>
          <w:bCs/>
          <w:color w:val="000000" w:themeColor="text1"/>
          <w:sz w:val="24"/>
          <w:szCs w:val="24"/>
        </w:rPr>
        <w:t xml:space="preserve">от 27 октября 2023 г. N 798 </w:t>
      </w:r>
      <w:r w:rsidRPr="00694105">
        <w:rPr>
          <w:rFonts w:ascii="Times New Roman" w:hAnsi="Times New Roman" w:cs="Times New Roman"/>
          <w:bCs/>
          <w:color w:val="000000" w:themeColor="text1"/>
          <w:sz w:val="24"/>
          <w:szCs w:val="24"/>
        </w:rPr>
        <w:t xml:space="preserve">(далее – ФГОС, ФГОС СПО). </w:t>
      </w:r>
    </w:p>
    <w:p w14:paraId="585B4905" w14:textId="77777777" w:rsidR="00144B89" w:rsidRPr="00694105" w:rsidRDefault="00144B89" w:rsidP="00144B89">
      <w:pPr>
        <w:pStyle w:val="a5"/>
        <w:suppressAutoHyphens/>
        <w:spacing w:line="276" w:lineRule="auto"/>
        <w:ind w:left="0" w:firstLine="709"/>
        <w:jc w:val="both"/>
        <w:rPr>
          <w:rFonts w:ascii="Times New Roman" w:hAnsi="Times New Roman" w:cs="Times New Roman"/>
          <w:bCs/>
          <w:color w:val="000000" w:themeColor="text1"/>
          <w:sz w:val="24"/>
          <w:szCs w:val="24"/>
        </w:rPr>
      </w:pPr>
      <w:r w:rsidRPr="00694105">
        <w:rPr>
          <w:rFonts w:ascii="Times New Roman" w:hAnsi="Times New Roman" w:cs="Times New Roman"/>
          <w:bCs/>
          <w:color w:val="000000" w:themeColor="text1"/>
          <w:sz w:val="24"/>
          <w:szCs w:val="24"/>
        </w:rPr>
        <w:t>ПОП-П разработана с учетом отраслевого подхода, предусматривающего механизмы трансформации до основной профессиональной образовательной программы,</w:t>
      </w:r>
      <w:r w:rsidR="006E569C" w:rsidRPr="00694105">
        <w:rPr>
          <w:rFonts w:ascii="Times New Roman" w:hAnsi="Times New Roman" w:cs="Times New Roman"/>
          <w:bCs/>
          <w:color w:val="000000" w:themeColor="text1"/>
          <w:sz w:val="24"/>
          <w:szCs w:val="24"/>
        </w:rPr>
        <w:t xml:space="preserve"> </w:t>
      </w:r>
      <w:r w:rsidRPr="00694105">
        <w:rPr>
          <w:rFonts w:ascii="Times New Roman" w:hAnsi="Times New Roman" w:cs="Times New Roman"/>
          <w:bCs/>
          <w:color w:val="000000" w:themeColor="text1"/>
          <w:sz w:val="24"/>
          <w:szCs w:val="24"/>
        </w:rPr>
        <w:t>с учетом запросов конкретных работодателей.</w:t>
      </w:r>
    </w:p>
    <w:p w14:paraId="410D1C8F" w14:textId="624B3B73" w:rsidR="00144B89" w:rsidRPr="00694105" w:rsidRDefault="00144B89" w:rsidP="00144B89">
      <w:pPr>
        <w:suppressAutoHyphens/>
        <w:ind w:firstLine="709"/>
        <w:jc w:val="both"/>
        <w:rPr>
          <w:rFonts w:ascii="Times New Roman" w:hAnsi="Times New Roman" w:cs="Times New Roman"/>
          <w:bCs/>
          <w:color w:val="000000" w:themeColor="text1"/>
          <w:sz w:val="24"/>
          <w:szCs w:val="24"/>
        </w:rPr>
      </w:pPr>
      <w:r w:rsidRPr="00694105">
        <w:rPr>
          <w:rFonts w:ascii="Times New Roman" w:hAnsi="Times New Roman" w:cs="Times New Roman"/>
          <w:bCs/>
          <w:color w:val="000000" w:themeColor="text1"/>
          <w:sz w:val="24"/>
          <w:szCs w:val="24"/>
        </w:rPr>
        <w:t xml:space="preserve">ПОП-П определяет рекомендованный объем и содержание среднего профессионального образования по </w:t>
      </w:r>
      <w:r w:rsidRPr="00694105">
        <w:rPr>
          <w:rFonts w:ascii="Times New Roman" w:eastAsia="Calibri" w:hAnsi="Times New Roman" w:cs="Times New Roman"/>
          <w:bCs/>
          <w:color w:val="000000" w:themeColor="text1"/>
          <w:sz w:val="24"/>
          <w:szCs w:val="24"/>
        </w:rPr>
        <w:t xml:space="preserve">специальности </w:t>
      </w:r>
      <w:r w:rsidR="00D70C4B">
        <w:rPr>
          <w:rFonts w:ascii="Times New Roman" w:eastAsia="Calibri" w:hAnsi="Times New Roman" w:cs="Times New Roman"/>
          <w:bCs/>
          <w:color w:val="000000" w:themeColor="text1"/>
          <w:sz w:val="24"/>
          <w:szCs w:val="24"/>
        </w:rPr>
        <w:t>40.02.04 Юриспруденция</w:t>
      </w:r>
      <w:r w:rsidRPr="00694105">
        <w:rPr>
          <w:rFonts w:ascii="Times New Roman" w:hAnsi="Times New Roman" w:cs="Times New Roman"/>
          <w:bCs/>
          <w:color w:val="000000" w:themeColor="text1"/>
          <w:sz w:val="24"/>
          <w:szCs w:val="24"/>
        </w:rPr>
        <w:t>, планируемые результаты освоения образовательной программы, примерные условия реализации образовательной программы.</w:t>
      </w:r>
    </w:p>
    <w:p w14:paraId="2F0D6853" w14:textId="79ECD97E" w:rsidR="00144B89" w:rsidRPr="00694105" w:rsidRDefault="00144B89" w:rsidP="00144B89">
      <w:pPr>
        <w:suppressAutoHyphens/>
        <w:ind w:firstLine="709"/>
        <w:jc w:val="both"/>
        <w:rPr>
          <w:rFonts w:ascii="Times New Roman" w:hAnsi="Times New Roman" w:cs="Times New Roman"/>
          <w:bCs/>
          <w:color w:val="000000" w:themeColor="text1"/>
          <w:sz w:val="24"/>
          <w:szCs w:val="24"/>
        </w:rPr>
      </w:pPr>
      <w:r w:rsidRPr="00694105">
        <w:rPr>
          <w:rFonts w:ascii="Times New Roman" w:hAnsi="Times New Roman" w:cs="Times New Roman"/>
          <w:bCs/>
          <w:color w:val="000000" w:themeColor="text1"/>
          <w:sz w:val="24"/>
          <w:szCs w:val="24"/>
        </w:rPr>
        <w:t>ПОП</w:t>
      </w:r>
      <w:r w:rsidR="00B978AE" w:rsidRPr="00694105">
        <w:rPr>
          <w:rFonts w:ascii="Times New Roman" w:hAnsi="Times New Roman" w:cs="Times New Roman"/>
          <w:bCs/>
          <w:color w:val="000000" w:themeColor="text1"/>
          <w:sz w:val="24"/>
          <w:szCs w:val="24"/>
        </w:rPr>
        <w:t>-П</w:t>
      </w:r>
      <w:r w:rsidRPr="00694105">
        <w:rPr>
          <w:rFonts w:ascii="Times New Roman" w:hAnsi="Times New Roman" w:cs="Times New Roman"/>
          <w:bCs/>
          <w:color w:val="000000" w:themeColor="text1"/>
          <w:sz w:val="24"/>
          <w:szCs w:val="24"/>
        </w:rPr>
        <w:t xml:space="preserve"> разработана для реализации образовательной программы на базе среднего общего образования. Основная профессиональная образовательная программа (далее – образовательная программа), реализуемая на базе основного общего образования, разрабатывается образовательной организацией на основе требований соответствующих федеральных государственных образовательных стандартов среднего общего и среднего профессионального образования и положений федеральной основной общеобразовательной программы среднего общего образования, а также с учетом получаемой специальности среднего профессионального образования.</w:t>
      </w:r>
    </w:p>
    <w:p w14:paraId="306811D8" w14:textId="77777777" w:rsidR="00144B89" w:rsidRPr="00694105" w:rsidRDefault="00144B89" w:rsidP="00144B89">
      <w:pPr>
        <w:pStyle w:val="1f0"/>
        <w:rPr>
          <w:color w:val="000000" w:themeColor="text1"/>
          <w:lang w:val="ru-RU"/>
        </w:rPr>
      </w:pPr>
    </w:p>
    <w:p w14:paraId="23814F35" w14:textId="77777777" w:rsidR="00144B89" w:rsidRPr="00694105" w:rsidRDefault="00144B89" w:rsidP="00144B89">
      <w:pPr>
        <w:pStyle w:val="114"/>
        <w:spacing w:after="0" w:line="240" w:lineRule="auto"/>
        <w:rPr>
          <w:color w:val="000000" w:themeColor="text1"/>
        </w:rPr>
      </w:pPr>
      <w:bookmarkStart w:id="11" w:name="_Toc151844044"/>
      <w:bookmarkStart w:id="12" w:name="_Toc158806874"/>
      <w:r w:rsidRPr="00694105">
        <w:rPr>
          <w:color w:val="000000" w:themeColor="text1"/>
        </w:rPr>
        <w:t>1.2. Нормативные документы.</w:t>
      </w:r>
      <w:bookmarkEnd w:id="11"/>
      <w:bookmarkEnd w:id="12"/>
    </w:p>
    <w:p w14:paraId="32C85F86" w14:textId="77777777" w:rsidR="00144B89" w:rsidRPr="00694105" w:rsidRDefault="00144B89" w:rsidP="00144B89">
      <w:pPr>
        <w:suppressAutoHyphens/>
        <w:ind w:firstLine="709"/>
        <w:jc w:val="both"/>
        <w:rPr>
          <w:rFonts w:ascii="Times New Roman" w:hAnsi="Times New Roman" w:cs="Times New Roman"/>
          <w:bCs/>
          <w:color w:val="000000" w:themeColor="text1"/>
          <w:sz w:val="24"/>
          <w:szCs w:val="24"/>
        </w:rPr>
      </w:pPr>
      <w:r w:rsidRPr="00694105">
        <w:rPr>
          <w:rFonts w:ascii="Times New Roman" w:hAnsi="Times New Roman" w:cs="Times New Roman"/>
          <w:bCs/>
          <w:color w:val="000000" w:themeColor="text1"/>
          <w:sz w:val="24"/>
          <w:szCs w:val="24"/>
        </w:rPr>
        <w:t>Федеральный закон от 29.12.2012 № 273-ФЗ «Об образовании в Российской Федерации»;</w:t>
      </w:r>
    </w:p>
    <w:p w14:paraId="4C056528" w14:textId="77777777" w:rsidR="00144B89" w:rsidRPr="00694105" w:rsidRDefault="00144B89" w:rsidP="00144B89">
      <w:pPr>
        <w:ind w:firstLine="709"/>
        <w:jc w:val="both"/>
        <w:rPr>
          <w:rFonts w:ascii="Times New Roman" w:hAnsi="Times New Roman" w:cs="Times New Roman"/>
          <w:bCs/>
          <w:color w:val="000000" w:themeColor="text1"/>
          <w:sz w:val="24"/>
          <w:szCs w:val="24"/>
        </w:rPr>
      </w:pPr>
      <w:r w:rsidRPr="00694105">
        <w:rPr>
          <w:rFonts w:ascii="Times New Roman" w:hAnsi="Times New Roman" w:cs="Times New Roman"/>
          <w:bCs/>
          <w:color w:val="000000" w:themeColor="text1"/>
          <w:sz w:val="24"/>
          <w:szCs w:val="24"/>
        </w:rPr>
        <w:t xml:space="preserve">Порядок разработки примерных основных образовательных программ среднего профессионального образования, проведения их экспертизы и ведения реестра примерных основных образовательных программ среднего профессионального образования (Приказ </w:t>
      </w:r>
      <w:proofErr w:type="spellStart"/>
      <w:r w:rsidRPr="00694105">
        <w:rPr>
          <w:rFonts w:ascii="Times New Roman" w:hAnsi="Times New Roman" w:cs="Times New Roman"/>
          <w:bCs/>
          <w:color w:val="000000" w:themeColor="text1"/>
          <w:sz w:val="24"/>
          <w:szCs w:val="24"/>
        </w:rPr>
        <w:t>Минпросвещения</w:t>
      </w:r>
      <w:proofErr w:type="spellEnd"/>
      <w:r w:rsidRPr="00694105">
        <w:rPr>
          <w:rFonts w:ascii="Times New Roman" w:hAnsi="Times New Roman" w:cs="Times New Roman"/>
          <w:bCs/>
          <w:color w:val="000000" w:themeColor="text1"/>
          <w:sz w:val="24"/>
          <w:szCs w:val="24"/>
        </w:rPr>
        <w:t xml:space="preserve"> России от 08.04.2021 № 153);</w:t>
      </w:r>
    </w:p>
    <w:p w14:paraId="06068255" w14:textId="55B8B9A1" w:rsidR="00144B89" w:rsidRPr="00694105" w:rsidRDefault="00144B89" w:rsidP="00144B89">
      <w:pPr>
        <w:suppressAutoHyphens/>
        <w:ind w:firstLine="709"/>
        <w:jc w:val="both"/>
        <w:rPr>
          <w:rFonts w:ascii="Times New Roman" w:hAnsi="Times New Roman" w:cs="Times New Roman"/>
          <w:bCs/>
          <w:color w:val="000000" w:themeColor="text1"/>
          <w:sz w:val="24"/>
          <w:szCs w:val="24"/>
        </w:rPr>
      </w:pPr>
      <w:r w:rsidRPr="00694105">
        <w:rPr>
          <w:rFonts w:ascii="Times New Roman" w:hAnsi="Times New Roman"/>
          <w:bCs/>
          <w:color w:val="000000" w:themeColor="text1"/>
          <w:sz w:val="24"/>
          <w:szCs w:val="24"/>
        </w:rPr>
        <w:t xml:space="preserve">Федеральный государственный образовательный стандарт среднего профессионального образования по </w:t>
      </w:r>
      <w:r w:rsidRPr="00694105">
        <w:rPr>
          <w:rFonts w:ascii="Times New Roman" w:eastAsia="Calibri" w:hAnsi="Times New Roman" w:cs="Times New Roman"/>
          <w:bCs/>
          <w:color w:val="000000" w:themeColor="text1"/>
          <w:sz w:val="24"/>
          <w:szCs w:val="24"/>
        </w:rPr>
        <w:t xml:space="preserve">специальности </w:t>
      </w:r>
      <w:r w:rsidR="00D70C4B">
        <w:rPr>
          <w:rFonts w:ascii="Times New Roman" w:eastAsia="Calibri" w:hAnsi="Times New Roman" w:cs="Times New Roman"/>
          <w:bCs/>
          <w:color w:val="000000" w:themeColor="text1"/>
          <w:sz w:val="24"/>
          <w:szCs w:val="24"/>
        </w:rPr>
        <w:t>40.02.04 Юриспруденция</w:t>
      </w:r>
      <w:r w:rsidR="009154B5" w:rsidRPr="00694105">
        <w:rPr>
          <w:rFonts w:ascii="Times New Roman" w:hAnsi="Times New Roman" w:cs="Times New Roman"/>
          <w:bCs/>
          <w:color w:val="000000" w:themeColor="text1"/>
          <w:sz w:val="24"/>
          <w:szCs w:val="24"/>
        </w:rPr>
        <w:t xml:space="preserve"> </w:t>
      </w:r>
      <w:r w:rsidRPr="00694105">
        <w:rPr>
          <w:rFonts w:ascii="Times New Roman" w:hAnsi="Times New Roman" w:cs="Times New Roman"/>
          <w:bCs/>
          <w:color w:val="000000" w:themeColor="text1"/>
          <w:sz w:val="24"/>
          <w:szCs w:val="24"/>
        </w:rPr>
        <w:t xml:space="preserve">(Приказ </w:t>
      </w:r>
      <w:r w:rsidR="009154B5" w:rsidRPr="00694105">
        <w:rPr>
          <w:rFonts w:ascii="Times New Roman" w:hAnsi="Times New Roman" w:cs="Times New Roman"/>
          <w:bCs/>
          <w:color w:val="000000" w:themeColor="text1"/>
          <w:sz w:val="24"/>
          <w:szCs w:val="24"/>
        </w:rPr>
        <w:t xml:space="preserve">Министерства просвещения Российской Федерации </w:t>
      </w:r>
      <w:r w:rsidR="00D70C4B" w:rsidRPr="00D70C4B">
        <w:rPr>
          <w:rFonts w:ascii="Times New Roman" w:hAnsi="Times New Roman" w:cs="Times New Roman"/>
          <w:bCs/>
          <w:color w:val="000000" w:themeColor="text1"/>
          <w:sz w:val="24"/>
          <w:szCs w:val="24"/>
        </w:rPr>
        <w:t>от 27 октября 2023 г. N 798</w:t>
      </w:r>
      <w:r w:rsidRPr="00694105">
        <w:rPr>
          <w:rFonts w:ascii="Times New Roman" w:hAnsi="Times New Roman"/>
          <w:bCs/>
          <w:color w:val="000000" w:themeColor="text1"/>
          <w:sz w:val="24"/>
          <w:szCs w:val="24"/>
        </w:rPr>
        <w:t>)</w:t>
      </w:r>
      <w:r w:rsidRPr="00694105">
        <w:rPr>
          <w:rFonts w:ascii="Times New Roman" w:hAnsi="Times New Roman" w:cs="Times New Roman"/>
          <w:bCs/>
          <w:color w:val="000000" w:themeColor="text1"/>
          <w:sz w:val="24"/>
          <w:szCs w:val="24"/>
        </w:rPr>
        <w:t>;</w:t>
      </w:r>
    </w:p>
    <w:p w14:paraId="42C29F57" w14:textId="77777777" w:rsidR="00144B89" w:rsidRPr="0015784E" w:rsidRDefault="00144B89" w:rsidP="00144B89">
      <w:pPr>
        <w:ind w:firstLine="709"/>
        <w:jc w:val="both"/>
        <w:rPr>
          <w:rFonts w:ascii="Times New Roman" w:hAnsi="Times New Roman" w:cs="Times New Roman"/>
          <w:bCs/>
          <w:sz w:val="24"/>
          <w:szCs w:val="24"/>
        </w:rPr>
      </w:pPr>
      <w:r w:rsidRPr="0015784E">
        <w:rPr>
          <w:rFonts w:ascii="Times New Roman" w:hAnsi="Times New Roman"/>
          <w:bCs/>
          <w:sz w:val="24"/>
          <w:szCs w:val="24"/>
        </w:rPr>
        <w:t>Поряд</w:t>
      </w:r>
      <w:r>
        <w:rPr>
          <w:rFonts w:ascii="Times New Roman" w:hAnsi="Times New Roman"/>
          <w:bCs/>
          <w:sz w:val="24"/>
          <w:szCs w:val="24"/>
        </w:rPr>
        <w:t>о</w:t>
      </w:r>
      <w:r w:rsidRPr="0015784E">
        <w:rPr>
          <w:rFonts w:ascii="Times New Roman" w:hAnsi="Times New Roman"/>
          <w:bCs/>
          <w:sz w:val="24"/>
          <w:szCs w:val="24"/>
        </w:rPr>
        <w:t>к организации и осуществления образовательной деятельности по образовательным программам среднего профессионального образования</w:t>
      </w:r>
      <w:r>
        <w:rPr>
          <w:rFonts w:ascii="Times New Roman" w:hAnsi="Times New Roman"/>
          <w:bCs/>
          <w:sz w:val="24"/>
          <w:szCs w:val="24"/>
        </w:rPr>
        <w:t xml:space="preserve"> (</w:t>
      </w:r>
      <w:r w:rsidRPr="0015784E">
        <w:rPr>
          <w:rFonts w:ascii="Times New Roman" w:hAnsi="Times New Roman" w:cs="Times New Roman"/>
          <w:bCs/>
          <w:sz w:val="24"/>
          <w:szCs w:val="24"/>
        </w:rPr>
        <w:t xml:space="preserve">Приказ </w:t>
      </w:r>
      <w:proofErr w:type="spellStart"/>
      <w:r w:rsidRPr="0015784E">
        <w:rPr>
          <w:rFonts w:ascii="Times New Roman" w:hAnsi="Times New Roman"/>
          <w:bCs/>
          <w:sz w:val="24"/>
          <w:szCs w:val="24"/>
        </w:rPr>
        <w:t>Минпросвещения</w:t>
      </w:r>
      <w:proofErr w:type="spellEnd"/>
      <w:r w:rsidRPr="0015784E">
        <w:rPr>
          <w:rFonts w:ascii="Times New Roman" w:hAnsi="Times New Roman"/>
          <w:bCs/>
          <w:sz w:val="24"/>
          <w:szCs w:val="24"/>
        </w:rPr>
        <w:t xml:space="preserve"> России от 24.08.2022 № 762</w:t>
      </w:r>
      <w:r>
        <w:rPr>
          <w:rFonts w:ascii="Times New Roman" w:hAnsi="Times New Roman"/>
          <w:bCs/>
          <w:sz w:val="24"/>
          <w:szCs w:val="24"/>
        </w:rPr>
        <w:t>)</w:t>
      </w:r>
      <w:r w:rsidRPr="0015784E">
        <w:rPr>
          <w:rFonts w:ascii="Times New Roman" w:hAnsi="Times New Roman" w:cs="Times New Roman"/>
          <w:bCs/>
          <w:sz w:val="24"/>
          <w:szCs w:val="24"/>
        </w:rPr>
        <w:t>;</w:t>
      </w:r>
    </w:p>
    <w:p w14:paraId="3F67A9BE" w14:textId="77777777" w:rsidR="00144B89" w:rsidRPr="0015784E" w:rsidRDefault="00144B89" w:rsidP="00144B89">
      <w:pPr>
        <w:ind w:firstLine="709"/>
        <w:jc w:val="both"/>
        <w:rPr>
          <w:rFonts w:ascii="Times New Roman" w:hAnsi="Times New Roman" w:cs="Times New Roman"/>
          <w:bCs/>
          <w:sz w:val="24"/>
          <w:szCs w:val="24"/>
        </w:rPr>
      </w:pPr>
      <w:r w:rsidRPr="0015784E">
        <w:rPr>
          <w:rFonts w:ascii="Times New Roman" w:hAnsi="Times New Roman" w:cs="Times New Roman"/>
          <w:bCs/>
          <w:sz w:val="24"/>
          <w:szCs w:val="24"/>
        </w:rPr>
        <w:t>Поряд</w:t>
      </w:r>
      <w:r>
        <w:rPr>
          <w:rFonts w:ascii="Times New Roman" w:hAnsi="Times New Roman" w:cs="Times New Roman"/>
          <w:bCs/>
          <w:sz w:val="24"/>
          <w:szCs w:val="24"/>
        </w:rPr>
        <w:t>о</w:t>
      </w:r>
      <w:r w:rsidRPr="0015784E">
        <w:rPr>
          <w:rFonts w:ascii="Times New Roman" w:hAnsi="Times New Roman" w:cs="Times New Roman"/>
          <w:bCs/>
          <w:sz w:val="24"/>
          <w:szCs w:val="24"/>
        </w:rPr>
        <w:t>к проведения государственной итоговой аттестации по образовательным программам среднего профессионального образования</w:t>
      </w:r>
      <w:r>
        <w:rPr>
          <w:rFonts w:ascii="Times New Roman" w:hAnsi="Times New Roman" w:cs="Times New Roman"/>
          <w:bCs/>
          <w:sz w:val="24"/>
          <w:szCs w:val="24"/>
        </w:rPr>
        <w:t xml:space="preserve"> (</w:t>
      </w:r>
      <w:r w:rsidRPr="0015784E">
        <w:rPr>
          <w:rFonts w:ascii="Times New Roman" w:hAnsi="Times New Roman" w:cs="Times New Roman"/>
          <w:bCs/>
          <w:sz w:val="24"/>
          <w:szCs w:val="24"/>
        </w:rPr>
        <w:t xml:space="preserve">Приказ </w:t>
      </w:r>
      <w:proofErr w:type="spellStart"/>
      <w:r w:rsidRPr="0015784E">
        <w:rPr>
          <w:rFonts w:ascii="Times New Roman" w:hAnsi="Times New Roman" w:cs="Times New Roman"/>
          <w:bCs/>
          <w:sz w:val="24"/>
          <w:szCs w:val="24"/>
        </w:rPr>
        <w:t>Минпросвещения</w:t>
      </w:r>
      <w:proofErr w:type="spellEnd"/>
      <w:r w:rsidRPr="0015784E">
        <w:rPr>
          <w:rFonts w:ascii="Times New Roman" w:hAnsi="Times New Roman" w:cs="Times New Roman"/>
          <w:bCs/>
          <w:sz w:val="24"/>
          <w:szCs w:val="24"/>
        </w:rPr>
        <w:t xml:space="preserve"> России от 08.11.2021 № 800</w:t>
      </w:r>
      <w:r>
        <w:rPr>
          <w:rFonts w:ascii="Times New Roman" w:hAnsi="Times New Roman" w:cs="Times New Roman"/>
          <w:bCs/>
          <w:sz w:val="24"/>
          <w:szCs w:val="24"/>
        </w:rPr>
        <w:t>)</w:t>
      </w:r>
      <w:r w:rsidRPr="0015784E">
        <w:rPr>
          <w:rFonts w:ascii="Times New Roman" w:hAnsi="Times New Roman" w:cs="Times New Roman"/>
          <w:bCs/>
          <w:sz w:val="24"/>
          <w:szCs w:val="24"/>
        </w:rPr>
        <w:t>;</w:t>
      </w:r>
    </w:p>
    <w:p w14:paraId="06E7AF66" w14:textId="77777777" w:rsidR="00144B89" w:rsidRPr="0015784E" w:rsidRDefault="00144B89" w:rsidP="00144B89">
      <w:pPr>
        <w:ind w:firstLine="709"/>
        <w:jc w:val="both"/>
        <w:rPr>
          <w:rFonts w:ascii="Times New Roman" w:hAnsi="Times New Roman" w:cs="Times New Roman"/>
          <w:bCs/>
          <w:sz w:val="24"/>
          <w:szCs w:val="24"/>
        </w:rPr>
      </w:pPr>
      <w:r w:rsidRPr="0015784E">
        <w:rPr>
          <w:rFonts w:ascii="Times New Roman" w:hAnsi="Times New Roman" w:cs="Times New Roman"/>
          <w:bCs/>
          <w:sz w:val="24"/>
          <w:szCs w:val="24"/>
        </w:rPr>
        <w:t>Положение</w:t>
      </w:r>
      <w:r>
        <w:rPr>
          <w:rFonts w:ascii="Times New Roman" w:hAnsi="Times New Roman" w:cs="Times New Roman"/>
          <w:bCs/>
          <w:sz w:val="24"/>
          <w:szCs w:val="24"/>
        </w:rPr>
        <w:t xml:space="preserve"> </w:t>
      </w:r>
      <w:r w:rsidRPr="0015784E">
        <w:rPr>
          <w:rFonts w:ascii="Times New Roman" w:hAnsi="Times New Roman" w:cs="Times New Roman"/>
          <w:bCs/>
          <w:sz w:val="24"/>
          <w:szCs w:val="24"/>
        </w:rPr>
        <w:t xml:space="preserve">о практической подготовке обучающихся </w:t>
      </w:r>
      <w:r>
        <w:rPr>
          <w:rFonts w:ascii="Times New Roman" w:hAnsi="Times New Roman" w:cs="Times New Roman"/>
          <w:bCs/>
          <w:sz w:val="24"/>
          <w:szCs w:val="24"/>
        </w:rPr>
        <w:t>(</w:t>
      </w:r>
      <w:r w:rsidRPr="0015784E">
        <w:rPr>
          <w:rFonts w:ascii="Times New Roman" w:hAnsi="Times New Roman" w:cs="Times New Roman"/>
          <w:bCs/>
          <w:sz w:val="24"/>
          <w:szCs w:val="24"/>
        </w:rPr>
        <w:t xml:space="preserve">Приказ Минобрнауки России № 885, </w:t>
      </w:r>
      <w:proofErr w:type="spellStart"/>
      <w:r w:rsidRPr="0015784E">
        <w:rPr>
          <w:rFonts w:ascii="Times New Roman" w:hAnsi="Times New Roman" w:cs="Times New Roman"/>
          <w:bCs/>
          <w:sz w:val="24"/>
          <w:szCs w:val="24"/>
        </w:rPr>
        <w:t>Минпросвещения</w:t>
      </w:r>
      <w:proofErr w:type="spellEnd"/>
      <w:r w:rsidRPr="0015784E">
        <w:rPr>
          <w:rFonts w:ascii="Times New Roman" w:hAnsi="Times New Roman" w:cs="Times New Roman"/>
          <w:bCs/>
          <w:sz w:val="24"/>
          <w:szCs w:val="24"/>
        </w:rPr>
        <w:t xml:space="preserve"> России № 390 от 05.08.2020);</w:t>
      </w:r>
    </w:p>
    <w:p w14:paraId="01409993" w14:textId="77777777" w:rsidR="00144B89" w:rsidRDefault="00144B89" w:rsidP="00144B89">
      <w:pPr>
        <w:suppressAutoHyphens/>
        <w:ind w:firstLine="709"/>
        <w:jc w:val="both"/>
        <w:rPr>
          <w:rFonts w:ascii="Times New Roman" w:hAnsi="Times New Roman" w:cs="Times New Roman"/>
          <w:bCs/>
          <w:color w:val="000000"/>
          <w:sz w:val="24"/>
          <w:szCs w:val="24"/>
        </w:rPr>
      </w:pPr>
      <w:r w:rsidRPr="00015626">
        <w:rPr>
          <w:rFonts w:ascii="Times New Roman" w:hAnsi="Times New Roman" w:cs="Times New Roman"/>
          <w:bCs/>
          <w:color w:val="000000"/>
          <w:sz w:val="24"/>
          <w:szCs w:val="24"/>
        </w:rPr>
        <w:t>Переч</w:t>
      </w:r>
      <w:r>
        <w:rPr>
          <w:rFonts w:ascii="Times New Roman" w:hAnsi="Times New Roman" w:cs="Times New Roman"/>
          <w:bCs/>
          <w:color w:val="000000"/>
          <w:sz w:val="24"/>
          <w:szCs w:val="24"/>
        </w:rPr>
        <w:t>е</w:t>
      </w:r>
      <w:r w:rsidRPr="00015626">
        <w:rPr>
          <w:rFonts w:ascii="Times New Roman" w:hAnsi="Times New Roman" w:cs="Times New Roman"/>
          <w:bCs/>
          <w:color w:val="000000"/>
          <w:sz w:val="24"/>
          <w:szCs w:val="24"/>
        </w:rPr>
        <w:t>н</w:t>
      </w:r>
      <w:r>
        <w:rPr>
          <w:rFonts w:ascii="Times New Roman" w:hAnsi="Times New Roman" w:cs="Times New Roman"/>
          <w:bCs/>
          <w:color w:val="000000"/>
          <w:sz w:val="24"/>
          <w:szCs w:val="24"/>
        </w:rPr>
        <w:t>ь</w:t>
      </w:r>
      <w:r w:rsidRPr="00015626">
        <w:rPr>
          <w:rFonts w:ascii="Times New Roman" w:hAnsi="Times New Roman" w:cs="Times New Roman"/>
          <w:bCs/>
          <w:color w:val="000000"/>
          <w:sz w:val="24"/>
          <w:szCs w:val="24"/>
        </w:rPr>
        <w:t xml:space="preserve"> профессий рабочих, должностей служащих, по которым осуществляется профессиональное обучение</w:t>
      </w:r>
      <w:r>
        <w:rPr>
          <w:rFonts w:ascii="Times New Roman" w:hAnsi="Times New Roman" w:cs="Times New Roman"/>
          <w:bCs/>
          <w:color w:val="000000"/>
          <w:sz w:val="24"/>
          <w:szCs w:val="24"/>
        </w:rPr>
        <w:t xml:space="preserve"> (</w:t>
      </w:r>
      <w:r w:rsidRPr="00015626">
        <w:rPr>
          <w:rFonts w:ascii="Times New Roman" w:hAnsi="Times New Roman" w:cs="Times New Roman"/>
          <w:bCs/>
          <w:color w:val="000000"/>
          <w:sz w:val="24"/>
          <w:szCs w:val="24"/>
        </w:rPr>
        <w:t xml:space="preserve">Приказ </w:t>
      </w:r>
      <w:proofErr w:type="spellStart"/>
      <w:r w:rsidRPr="00015626">
        <w:rPr>
          <w:rFonts w:ascii="Times New Roman" w:hAnsi="Times New Roman" w:cs="Times New Roman"/>
          <w:bCs/>
          <w:color w:val="000000"/>
          <w:sz w:val="24"/>
          <w:szCs w:val="24"/>
        </w:rPr>
        <w:t>Минпросвещения</w:t>
      </w:r>
      <w:proofErr w:type="spellEnd"/>
      <w:r w:rsidRPr="00015626">
        <w:rPr>
          <w:rFonts w:ascii="Times New Roman" w:hAnsi="Times New Roman" w:cs="Times New Roman"/>
          <w:bCs/>
          <w:color w:val="000000"/>
          <w:sz w:val="24"/>
          <w:szCs w:val="24"/>
        </w:rPr>
        <w:t xml:space="preserve"> Росси</w:t>
      </w:r>
      <w:r>
        <w:rPr>
          <w:rFonts w:ascii="Times New Roman" w:hAnsi="Times New Roman" w:cs="Times New Roman"/>
          <w:bCs/>
          <w:color w:val="000000"/>
          <w:sz w:val="24"/>
          <w:szCs w:val="24"/>
        </w:rPr>
        <w:t xml:space="preserve">и </w:t>
      </w:r>
      <w:r w:rsidRPr="00015626">
        <w:rPr>
          <w:rFonts w:ascii="Times New Roman" w:hAnsi="Times New Roman" w:cs="Times New Roman"/>
          <w:bCs/>
          <w:color w:val="000000"/>
          <w:sz w:val="24"/>
          <w:szCs w:val="24"/>
        </w:rPr>
        <w:t>от 14.07.2023 № 534</w:t>
      </w:r>
      <w:r>
        <w:rPr>
          <w:rFonts w:ascii="Times New Roman" w:hAnsi="Times New Roman" w:cs="Times New Roman"/>
          <w:bCs/>
          <w:color w:val="000000"/>
          <w:sz w:val="24"/>
          <w:szCs w:val="24"/>
        </w:rPr>
        <w:t>);</w:t>
      </w:r>
    </w:p>
    <w:p w14:paraId="265054C0" w14:textId="35DB9A90" w:rsidR="00144B89" w:rsidRDefault="00144B89" w:rsidP="00144B89">
      <w:pPr>
        <w:shd w:val="clear" w:color="auto" w:fill="FFFFFF" w:themeFill="background1"/>
        <w:suppressAutoHyphens/>
        <w:ind w:firstLine="709"/>
        <w:jc w:val="both"/>
        <w:rPr>
          <w:rFonts w:ascii="Times New Roman" w:eastAsia="Calibri" w:hAnsi="Times New Roman" w:cs="Times New Roman"/>
          <w:sz w:val="24"/>
          <w:szCs w:val="24"/>
        </w:rPr>
      </w:pPr>
      <w:r w:rsidRPr="00694105">
        <w:rPr>
          <w:rFonts w:ascii="Times New Roman" w:eastAsia="Calibri" w:hAnsi="Times New Roman" w:cs="Times New Roman"/>
          <w:sz w:val="24"/>
          <w:szCs w:val="24"/>
        </w:rPr>
        <w:t xml:space="preserve">Перечень профессий среднего профессионального образования,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 (приказ </w:t>
      </w:r>
      <w:r w:rsidR="00051486" w:rsidRPr="00694105">
        <w:rPr>
          <w:rFonts w:ascii="Times New Roman" w:eastAsia="Calibri" w:hAnsi="Times New Roman" w:cs="Times New Roman"/>
          <w:sz w:val="24"/>
          <w:szCs w:val="24"/>
        </w:rPr>
        <w:t>Министерства Просвещения</w:t>
      </w:r>
      <w:r w:rsidRPr="00694105">
        <w:rPr>
          <w:rFonts w:ascii="Times New Roman" w:eastAsia="Calibri" w:hAnsi="Times New Roman" w:cs="Times New Roman"/>
          <w:sz w:val="24"/>
          <w:szCs w:val="24"/>
        </w:rPr>
        <w:t xml:space="preserve"> </w:t>
      </w:r>
      <w:r w:rsidR="00B57351" w:rsidRPr="00694105">
        <w:rPr>
          <w:rFonts w:ascii="Times New Roman" w:eastAsia="Calibri" w:hAnsi="Times New Roman" w:cs="Times New Roman"/>
          <w:sz w:val="24"/>
          <w:szCs w:val="24"/>
        </w:rPr>
        <w:t xml:space="preserve">Российской Федерации </w:t>
      </w:r>
      <w:r w:rsidR="00051486" w:rsidRPr="00694105">
        <w:rPr>
          <w:rFonts w:ascii="Times New Roman" w:eastAsia="Calibri" w:hAnsi="Times New Roman" w:cs="Times New Roman"/>
          <w:sz w:val="24"/>
          <w:szCs w:val="24"/>
        </w:rPr>
        <w:t>от 13 декабря 2023 г. № 932</w:t>
      </w:r>
      <w:r w:rsidRPr="00694105">
        <w:rPr>
          <w:rFonts w:ascii="Times New Roman" w:eastAsia="Calibri" w:hAnsi="Times New Roman" w:cs="Times New Roman"/>
          <w:sz w:val="24"/>
          <w:szCs w:val="24"/>
        </w:rPr>
        <w:t>);</w:t>
      </w:r>
    </w:p>
    <w:p w14:paraId="4067AFA1" w14:textId="77777777" w:rsidR="00E2694E" w:rsidRDefault="00D063F3" w:rsidP="00E2694E">
      <w:pPr>
        <w:shd w:val="clear" w:color="auto" w:fill="FFFFFF" w:themeFill="background1"/>
        <w:suppressAutoHyphens/>
        <w:ind w:firstLine="709"/>
        <w:jc w:val="both"/>
        <w:rPr>
          <w:rFonts w:ascii="Times New Roman" w:eastAsia="Calibri" w:hAnsi="Times New Roman" w:cs="Times New Roman"/>
          <w:sz w:val="24"/>
          <w:szCs w:val="24"/>
        </w:rPr>
      </w:pPr>
      <w:r>
        <w:rPr>
          <w:rFonts w:ascii="Times New Roman" w:hAnsi="Times New Roman" w:cs="Times New Roman"/>
          <w:bCs/>
          <w:sz w:val="24"/>
          <w:szCs w:val="24"/>
        </w:rPr>
        <w:t>Приказ Министерства науки и высшего образования Российской Федерации</w:t>
      </w:r>
      <w:r>
        <w:rPr>
          <w:rFonts w:ascii="Times New Roman" w:hAnsi="Times New Roman" w:cs="Times New Roman"/>
          <w:bCs/>
          <w:sz w:val="24"/>
          <w:szCs w:val="24"/>
        </w:rPr>
        <w:br/>
        <w:t xml:space="preserve">и Министерства просвещения Российской Федерации от 05.08.2020 № 882/391 </w:t>
      </w:r>
      <w:r>
        <w:rPr>
          <w:rFonts w:ascii="Times New Roman" w:hAnsi="Times New Roman" w:cs="Times New Roman"/>
          <w:bCs/>
          <w:sz w:val="24"/>
          <w:szCs w:val="24"/>
        </w:rPr>
        <w:br/>
        <w:t>«Об организации и осуществлении образовательной деятельности при сетевой форме реализации образовательных программ»;</w:t>
      </w:r>
    </w:p>
    <w:p w14:paraId="30347E18" w14:textId="781B01DF" w:rsidR="000D3C78" w:rsidRPr="00650A97" w:rsidRDefault="000D3C78" w:rsidP="00650A97">
      <w:pPr>
        <w:pStyle w:val="114"/>
        <w:rPr>
          <w:rFonts w:eastAsia="Calibri"/>
          <w:lang w:eastAsia="en-US"/>
        </w:rPr>
      </w:pPr>
      <w:bookmarkStart w:id="13" w:name="_Hlk164692548"/>
      <w:bookmarkStart w:id="14" w:name="_Toc151844045"/>
      <w:bookmarkStart w:id="15" w:name="_Toc158806875"/>
      <w:r w:rsidRPr="00650A97">
        <w:rPr>
          <w:rFonts w:eastAsia="Calibri"/>
          <w:lang w:eastAsia="en-US"/>
        </w:rPr>
        <w:lastRenderedPageBreak/>
        <w:t xml:space="preserve">Приказ Министерства труда и социальной защиты Российской Федерации </w:t>
      </w:r>
      <w:r w:rsidR="00650A97" w:rsidRPr="00650A97">
        <w:rPr>
          <w:rFonts w:eastAsia="Calibri"/>
          <w:lang w:eastAsia="en-US"/>
        </w:rPr>
        <w:t xml:space="preserve">от 28 октября 2015 года N 785н </w:t>
      </w:r>
      <w:r w:rsidR="00650A97">
        <w:rPr>
          <w:rFonts w:eastAsia="Calibri"/>
          <w:lang w:eastAsia="en-US"/>
        </w:rPr>
        <w:t>«О</w:t>
      </w:r>
      <w:r w:rsidR="00650A97" w:rsidRPr="00650A97">
        <w:rPr>
          <w:rFonts w:eastAsia="Calibri"/>
          <w:lang w:eastAsia="en-US"/>
        </w:rPr>
        <w:t xml:space="preserve">б утверждении профессионального стандарта </w:t>
      </w:r>
      <w:r w:rsidR="00650A97">
        <w:rPr>
          <w:rFonts w:eastAsia="Calibri"/>
          <w:lang w:eastAsia="en-US"/>
        </w:rPr>
        <w:t>«</w:t>
      </w:r>
      <w:r w:rsidR="00650A97" w:rsidRPr="00650A97">
        <w:rPr>
          <w:rFonts w:eastAsia="Calibri"/>
          <w:lang w:eastAsia="en-US"/>
        </w:rPr>
        <w:t>Специалист по организации назначения и выплаты пенсии</w:t>
      </w:r>
      <w:r w:rsidR="00650A97">
        <w:rPr>
          <w:rFonts w:eastAsia="Calibri"/>
          <w:lang w:eastAsia="en-US"/>
        </w:rPr>
        <w:t>»</w:t>
      </w:r>
    </w:p>
    <w:p w14:paraId="68D61A82" w14:textId="34CB2DC0" w:rsidR="000D3C78" w:rsidRDefault="000D3C78" w:rsidP="00650A97">
      <w:pPr>
        <w:pStyle w:val="114"/>
        <w:rPr>
          <w:rFonts w:eastAsia="Calibri"/>
          <w:lang w:eastAsia="en-US"/>
        </w:rPr>
      </w:pPr>
      <w:r w:rsidRPr="00650A97">
        <w:rPr>
          <w:rFonts w:eastAsia="Calibri"/>
          <w:lang w:eastAsia="en-US"/>
        </w:rPr>
        <w:t xml:space="preserve">Приказ Министерства труда и социальной защиты Российской Федерации </w:t>
      </w:r>
      <w:r w:rsidR="00650A97" w:rsidRPr="00650A97">
        <w:rPr>
          <w:rFonts w:eastAsia="Calibri"/>
          <w:lang w:eastAsia="en-US"/>
        </w:rPr>
        <w:t xml:space="preserve">от 28 октября 2015 года N 787н «Об утверждении профессионального стандарта </w:t>
      </w:r>
      <w:r w:rsidR="00650A97">
        <w:rPr>
          <w:rFonts w:eastAsia="Calibri"/>
          <w:lang w:eastAsia="en-US"/>
        </w:rPr>
        <w:t>«</w:t>
      </w:r>
      <w:r w:rsidR="00650A97" w:rsidRPr="00650A97">
        <w:rPr>
          <w:rFonts w:eastAsia="Calibri"/>
          <w:lang w:eastAsia="en-US"/>
        </w:rPr>
        <w:t>Специалист по организации и установлению выплат социального характера»</w:t>
      </w:r>
      <w:r w:rsidR="00650A97">
        <w:rPr>
          <w:rFonts w:eastAsia="Calibri"/>
          <w:lang w:eastAsia="en-US"/>
        </w:rPr>
        <w:t>;</w:t>
      </w:r>
    </w:p>
    <w:p w14:paraId="4040684F" w14:textId="7851375D" w:rsidR="008D43CC" w:rsidRPr="008D43CC" w:rsidRDefault="008D43CC" w:rsidP="008D43CC">
      <w:pPr>
        <w:pStyle w:val="114"/>
        <w:rPr>
          <w:rFonts w:eastAsia="Calibri"/>
          <w:lang w:eastAsia="en-US"/>
        </w:rPr>
      </w:pPr>
      <w:r w:rsidRPr="008D43CC">
        <w:rPr>
          <w:rFonts w:eastAsia="Calibri"/>
          <w:lang w:eastAsia="en-US"/>
        </w:rPr>
        <w:t>Приказ Министерства труда и социальной защиты Российской Федерации от 23 марта 2015 года N 183н</w:t>
      </w:r>
      <w:r>
        <w:rPr>
          <w:rFonts w:eastAsia="Calibri"/>
          <w:lang w:eastAsia="en-US"/>
        </w:rPr>
        <w:t xml:space="preserve"> </w:t>
      </w:r>
      <w:r w:rsidRPr="00650A97">
        <w:rPr>
          <w:rFonts w:eastAsia="Calibri"/>
          <w:lang w:eastAsia="en-US"/>
        </w:rPr>
        <w:t xml:space="preserve">«Об утверждении профессионального стандарта </w:t>
      </w:r>
      <w:r>
        <w:rPr>
          <w:rFonts w:eastAsia="Calibri"/>
          <w:lang w:eastAsia="en-US"/>
        </w:rPr>
        <w:t>«</w:t>
      </w:r>
      <w:r w:rsidRPr="008D43CC">
        <w:rPr>
          <w:rFonts w:eastAsia="Calibri"/>
          <w:lang w:eastAsia="en-US"/>
        </w:rPr>
        <w:t>Следователь-криминалист</w:t>
      </w:r>
      <w:r>
        <w:rPr>
          <w:rFonts w:eastAsia="Calibri"/>
          <w:lang w:eastAsia="en-US"/>
        </w:rPr>
        <w:t>»</w:t>
      </w:r>
    </w:p>
    <w:p w14:paraId="6E2CB521" w14:textId="236F1A50" w:rsidR="008D43CC" w:rsidRPr="008D43CC" w:rsidRDefault="008D43CC" w:rsidP="008D43CC">
      <w:pPr>
        <w:pStyle w:val="114"/>
        <w:rPr>
          <w:rFonts w:eastAsia="Calibri"/>
          <w:lang w:eastAsia="en-US"/>
        </w:rPr>
      </w:pPr>
      <w:r w:rsidRPr="008D43CC">
        <w:rPr>
          <w:rFonts w:eastAsia="Calibri"/>
          <w:lang w:eastAsia="en-US"/>
        </w:rPr>
        <w:t>Приказ Министерства</w:t>
      </w:r>
      <w:r>
        <w:rPr>
          <w:rFonts w:eastAsia="Calibri"/>
          <w:lang w:eastAsia="en-US"/>
        </w:rPr>
        <w:t xml:space="preserve"> </w:t>
      </w:r>
      <w:r w:rsidRPr="008D43CC">
        <w:rPr>
          <w:rFonts w:eastAsia="Calibri"/>
          <w:lang w:eastAsia="en-US"/>
        </w:rPr>
        <w:t>труда и социальной защиты</w:t>
      </w:r>
      <w:r>
        <w:rPr>
          <w:rFonts w:eastAsia="Calibri"/>
          <w:lang w:eastAsia="en-US"/>
        </w:rPr>
        <w:t xml:space="preserve"> </w:t>
      </w:r>
      <w:r w:rsidRPr="008D43CC">
        <w:rPr>
          <w:rFonts w:eastAsia="Calibri"/>
          <w:lang w:eastAsia="en-US"/>
        </w:rPr>
        <w:t>Российской Федерации</w:t>
      </w:r>
      <w:r>
        <w:rPr>
          <w:rFonts w:eastAsia="Calibri"/>
          <w:lang w:eastAsia="en-US"/>
        </w:rPr>
        <w:t xml:space="preserve"> </w:t>
      </w:r>
      <w:r w:rsidRPr="008D43CC">
        <w:rPr>
          <w:rFonts w:eastAsia="Calibri"/>
          <w:lang w:eastAsia="en-US"/>
        </w:rPr>
        <w:t xml:space="preserve">от 15 июня 2020 года N 333н </w:t>
      </w:r>
      <w:r w:rsidRPr="00650A97">
        <w:rPr>
          <w:rFonts w:eastAsia="Calibri"/>
          <w:lang w:eastAsia="en-US"/>
        </w:rPr>
        <w:t xml:space="preserve">«Об утверждении профессионального стандарта </w:t>
      </w:r>
      <w:r>
        <w:rPr>
          <w:rFonts w:eastAsia="Calibri"/>
          <w:lang w:eastAsia="en-US"/>
        </w:rPr>
        <w:t>«</w:t>
      </w:r>
      <w:r w:rsidRPr="008D43CC">
        <w:rPr>
          <w:rFonts w:eastAsia="Calibri"/>
          <w:lang w:eastAsia="en-US"/>
        </w:rPr>
        <w:t>Специалист по организационному и документационному обеспечению управления организацией</w:t>
      </w:r>
      <w:r>
        <w:rPr>
          <w:rFonts w:eastAsia="Calibri"/>
          <w:lang w:eastAsia="en-US"/>
        </w:rPr>
        <w:t>»</w:t>
      </w:r>
    </w:p>
    <w:p w14:paraId="1539D3EB" w14:textId="40443F30" w:rsidR="00650A97" w:rsidRPr="00650A97" w:rsidRDefault="008D43CC" w:rsidP="00650A97">
      <w:pPr>
        <w:pStyle w:val="114"/>
        <w:rPr>
          <w:rFonts w:eastAsia="Calibri"/>
          <w:lang w:eastAsia="en-US"/>
        </w:rPr>
      </w:pPr>
      <w:r w:rsidRPr="008D43CC">
        <w:rPr>
          <w:rFonts w:eastAsia="Calibri"/>
          <w:lang w:eastAsia="en-US"/>
        </w:rPr>
        <w:tab/>
      </w:r>
      <w:r w:rsidR="00650A97" w:rsidRPr="00650A97">
        <w:rPr>
          <w:rFonts w:eastAsia="Calibri"/>
          <w:lang w:eastAsia="en-US"/>
        </w:rPr>
        <w:t>Квалификационный справочник должностей руководителей, специалистов и других служащих</w:t>
      </w:r>
      <w:r w:rsidR="00650A97">
        <w:rPr>
          <w:rFonts w:eastAsia="Calibri"/>
          <w:lang w:eastAsia="en-US"/>
        </w:rPr>
        <w:t xml:space="preserve"> </w:t>
      </w:r>
      <w:r w:rsidR="00650A97" w:rsidRPr="00650A97">
        <w:rPr>
          <w:rFonts w:eastAsia="Calibri"/>
          <w:lang w:eastAsia="en-US"/>
        </w:rPr>
        <w:t>(утв. Постановлением Минтруда РФ от 21.08.98 N 37)</w:t>
      </w:r>
      <w:r w:rsidR="00650A97">
        <w:rPr>
          <w:rFonts w:eastAsia="Calibri"/>
          <w:lang w:eastAsia="en-US"/>
        </w:rPr>
        <w:t>.</w:t>
      </w:r>
    </w:p>
    <w:bookmarkEnd w:id="13"/>
    <w:p w14:paraId="0EB32C5D" w14:textId="60A18F1F" w:rsidR="00144B89" w:rsidRPr="000D3C78" w:rsidRDefault="00144B89" w:rsidP="000D3C78">
      <w:pPr>
        <w:pStyle w:val="114"/>
        <w:rPr>
          <w:rFonts w:eastAsia="Calibri"/>
          <w:lang w:eastAsia="en-US"/>
        </w:rPr>
      </w:pPr>
      <w:r w:rsidRPr="00985111">
        <w:t>1.3. Перечень сокращений</w:t>
      </w:r>
      <w:r>
        <w:t>.</w:t>
      </w:r>
      <w:bookmarkEnd w:id="14"/>
      <w:bookmarkEnd w:id="15"/>
    </w:p>
    <w:p w14:paraId="7C2A3BA0" w14:textId="77777777" w:rsidR="00D063F3" w:rsidRPr="00985111" w:rsidRDefault="00D063F3" w:rsidP="00144B89">
      <w:pPr>
        <w:pStyle w:val="114"/>
        <w:spacing w:after="0" w:line="240" w:lineRule="auto"/>
      </w:pPr>
    </w:p>
    <w:p w14:paraId="09D44CDB" w14:textId="77777777" w:rsidR="00386ED5" w:rsidRPr="00985111" w:rsidRDefault="00386ED5" w:rsidP="00386ED5">
      <w:pPr>
        <w:tabs>
          <w:tab w:val="left" w:pos="993"/>
        </w:tabs>
        <w:suppressAutoHyphens/>
        <w:ind w:firstLine="709"/>
        <w:jc w:val="both"/>
        <w:rPr>
          <w:rFonts w:ascii="Times New Roman" w:hAnsi="Times New Roman" w:cs="Times New Roman"/>
          <w:bCs/>
          <w:color w:val="000000"/>
          <w:sz w:val="24"/>
          <w:szCs w:val="24"/>
        </w:rPr>
      </w:pPr>
      <w:r w:rsidRPr="00971D45">
        <w:rPr>
          <w:rFonts w:ascii="Times New Roman" w:hAnsi="Times New Roman" w:cs="Times New Roman"/>
          <w:bCs/>
          <w:color w:val="000000"/>
          <w:sz w:val="24"/>
          <w:szCs w:val="24"/>
        </w:rPr>
        <w:t>ВЧ</w:t>
      </w:r>
      <w:r w:rsidRPr="00D063F3">
        <w:rPr>
          <w:rFonts w:ascii="Times New Roman" w:hAnsi="Times New Roman" w:cs="Times New Roman"/>
          <w:bCs/>
          <w:color w:val="000000"/>
          <w:sz w:val="24"/>
          <w:szCs w:val="24"/>
        </w:rPr>
        <w:t xml:space="preserve"> – вариативная часть образовательной программы;</w:t>
      </w:r>
    </w:p>
    <w:p w14:paraId="0AB9A988" w14:textId="77777777" w:rsidR="00144B89" w:rsidRDefault="00144B89" w:rsidP="00144B89">
      <w:pPr>
        <w:tabs>
          <w:tab w:val="left" w:pos="993"/>
        </w:tabs>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ГИА – государственная итоговая аттестация;</w:t>
      </w:r>
    </w:p>
    <w:p w14:paraId="0FA96D4C" w14:textId="77777777" w:rsidR="00144B89" w:rsidRPr="003063E9" w:rsidRDefault="00144B89" w:rsidP="00144B89">
      <w:pPr>
        <w:tabs>
          <w:tab w:val="left" w:pos="993"/>
        </w:tabs>
        <w:ind w:firstLine="709"/>
        <w:jc w:val="both"/>
        <w:rPr>
          <w:rFonts w:ascii="Times New Roman" w:eastAsia="Times New Roman" w:hAnsi="Times New Roman" w:cs="Times New Roman"/>
          <w:iCs/>
          <w:sz w:val="24"/>
          <w:szCs w:val="24"/>
        </w:rPr>
      </w:pPr>
      <w:r w:rsidRPr="003063E9">
        <w:rPr>
          <w:rFonts w:ascii="Times New Roman" w:eastAsia="Times New Roman" w:hAnsi="Times New Roman" w:cs="Times New Roman"/>
          <w:iCs/>
          <w:sz w:val="24"/>
          <w:szCs w:val="24"/>
        </w:rPr>
        <w:t>ДЭ – демонстрационный экзамен;</w:t>
      </w:r>
    </w:p>
    <w:p w14:paraId="71D2BA7F" w14:textId="77777777" w:rsidR="00676A22" w:rsidRPr="003063E9" w:rsidRDefault="00676A22" w:rsidP="00144B89">
      <w:pPr>
        <w:tabs>
          <w:tab w:val="left" w:pos="993"/>
        </w:tabs>
        <w:ind w:firstLine="709"/>
        <w:jc w:val="both"/>
        <w:rPr>
          <w:rFonts w:ascii="Times New Roman" w:eastAsia="Times New Roman" w:hAnsi="Times New Roman" w:cs="Times New Roman"/>
          <w:iCs/>
          <w:sz w:val="24"/>
          <w:szCs w:val="24"/>
        </w:rPr>
      </w:pPr>
      <w:r w:rsidRPr="003063E9">
        <w:rPr>
          <w:rFonts w:ascii="Times New Roman" w:eastAsia="Times New Roman" w:hAnsi="Times New Roman" w:cs="Times New Roman"/>
          <w:iCs/>
          <w:sz w:val="24"/>
          <w:szCs w:val="24"/>
        </w:rPr>
        <w:t>ДПБ – дополнительный профессиональный блок;</w:t>
      </w:r>
    </w:p>
    <w:p w14:paraId="3C499BB0" w14:textId="77777777" w:rsidR="00144B89" w:rsidRPr="003063E9" w:rsidRDefault="00144B89" w:rsidP="00144B89">
      <w:pPr>
        <w:tabs>
          <w:tab w:val="left" w:pos="993"/>
        </w:tabs>
        <w:ind w:firstLine="709"/>
        <w:jc w:val="both"/>
        <w:rPr>
          <w:rFonts w:ascii="Times New Roman" w:eastAsia="Times New Roman" w:hAnsi="Times New Roman" w:cs="Times New Roman"/>
          <w:iCs/>
          <w:sz w:val="24"/>
          <w:szCs w:val="24"/>
        </w:rPr>
      </w:pPr>
      <w:r w:rsidRPr="003063E9">
        <w:rPr>
          <w:rFonts w:ascii="Times New Roman" w:eastAsia="Times New Roman" w:hAnsi="Times New Roman" w:cs="Times New Roman"/>
          <w:iCs/>
          <w:sz w:val="24"/>
          <w:szCs w:val="24"/>
        </w:rPr>
        <w:t>МДК – междисциплинарный курс;</w:t>
      </w:r>
    </w:p>
    <w:p w14:paraId="6EE68B06" w14:textId="77777777" w:rsidR="00144B89" w:rsidRPr="003063E9" w:rsidRDefault="00144B89" w:rsidP="00144B89">
      <w:pPr>
        <w:tabs>
          <w:tab w:val="left" w:pos="993"/>
        </w:tabs>
        <w:suppressAutoHyphens/>
        <w:ind w:firstLine="709"/>
        <w:jc w:val="both"/>
        <w:rPr>
          <w:rFonts w:ascii="Times New Roman" w:hAnsi="Times New Roman" w:cs="Times New Roman"/>
          <w:iCs/>
          <w:sz w:val="24"/>
          <w:szCs w:val="24"/>
        </w:rPr>
      </w:pPr>
      <w:r w:rsidRPr="003063E9">
        <w:rPr>
          <w:rFonts w:ascii="Times New Roman" w:hAnsi="Times New Roman" w:cs="Times New Roman"/>
          <w:iCs/>
          <w:sz w:val="24"/>
          <w:szCs w:val="24"/>
        </w:rPr>
        <w:t xml:space="preserve">ОК </w:t>
      </w:r>
      <w:r w:rsidRPr="003063E9">
        <w:rPr>
          <w:rFonts w:ascii="Times New Roman" w:hAnsi="Times New Roman" w:cs="Times New Roman"/>
          <w:bCs/>
          <w:iCs/>
          <w:sz w:val="24"/>
          <w:szCs w:val="24"/>
        </w:rPr>
        <w:t xml:space="preserve">– </w:t>
      </w:r>
      <w:r w:rsidRPr="003063E9">
        <w:rPr>
          <w:rFonts w:ascii="Times New Roman" w:hAnsi="Times New Roman" w:cs="Times New Roman"/>
          <w:iCs/>
          <w:sz w:val="24"/>
          <w:szCs w:val="24"/>
        </w:rPr>
        <w:t>общие компетенции;</w:t>
      </w:r>
    </w:p>
    <w:p w14:paraId="1D704816" w14:textId="77777777" w:rsidR="00144B89" w:rsidRPr="003063E9" w:rsidRDefault="00144B89" w:rsidP="00144B89">
      <w:pPr>
        <w:tabs>
          <w:tab w:val="left" w:pos="993"/>
        </w:tabs>
        <w:ind w:firstLine="709"/>
        <w:jc w:val="both"/>
        <w:rPr>
          <w:rFonts w:ascii="Times New Roman" w:eastAsia="Times New Roman" w:hAnsi="Times New Roman" w:cs="Times New Roman"/>
          <w:iCs/>
          <w:sz w:val="24"/>
          <w:szCs w:val="24"/>
        </w:rPr>
      </w:pPr>
      <w:r w:rsidRPr="003063E9">
        <w:rPr>
          <w:rFonts w:ascii="Times New Roman" w:eastAsia="Times New Roman" w:hAnsi="Times New Roman" w:cs="Times New Roman"/>
          <w:iCs/>
          <w:sz w:val="24"/>
          <w:szCs w:val="24"/>
        </w:rPr>
        <w:t>ОП – общепрофессиональный цикл;</w:t>
      </w:r>
    </w:p>
    <w:p w14:paraId="778A44D6" w14:textId="77777777" w:rsidR="00144B89" w:rsidRPr="003063E9" w:rsidRDefault="00144B89" w:rsidP="00144B89">
      <w:pPr>
        <w:tabs>
          <w:tab w:val="left" w:pos="993"/>
        </w:tabs>
        <w:suppressAutoHyphens/>
        <w:ind w:firstLine="709"/>
        <w:jc w:val="both"/>
        <w:rPr>
          <w:rFonts w:ascii="Times New Roman" w:hAnsi="Times New Roman" w:cs="Times New Roman"/>
          <w:bCs/>
          <w:iCs/>
          <w:sz w:val="24"/>
          <w:szCs w:val="24"/>
        </w:rPr>
      </w:pPr>
      <w:r w:rsidRPr="003063E9">
        <w:rPr>
          <w:rFonts w:ascii="Times New Roman" w:hAnsi="Times New Roman" w:cs="Times New Roman"/>
          <w:bCs/>
          <w:iCs/>
          <w:sz w:val="24"/>
          <w:szCs w:val="24"/>
        </w:rPr>
        <w:t>ОТФ – обобщенная трудовая функция;</w:t>
      </w:r>
    </w:p>
    <w:p w14:paraId="42D0C9D7" w14:textId="77777777" w:rsidR="00386ED5" w:rsidRPr="00D063F3" w:rsidRDefault="00386ED5" w:rsidP="00386ED5">
      <w:pPr>
        <w:tabs>
          <w:tab w:val="left" w:pos="993"/>
        </w:tabs>
        <w:suppressAutoHyphens/>
        <w:ind w:firstLine="709"/>
        <w:jc w:val="both"/>
        <w:rPr>
          <w:rFonts w:ascii="Times New Roman" w:hAnsi="Times New Roman" w:cs="Times New Roman"/>
          <w:bCs/>
          <w:color w:val="000000"/>
          <w:sz w:val="24"/>
          <w:szCs w:val="24"/>
        </w:rPr>
      </w:pPr>
      <w:r w:rsidRPr="00D063F3">
        <w:rPr>
          <w:rFonts w:ascii="Times New Roman" w:hAnsi="Times New Roman" w:cs="Times New Roman"/>
          <w:bCs/>
          <w:color w:val="000000"/>
          <w:sz w:val="24"/>
          <w:szCs w:val="24"/>
        </w:rPr>
        <w:t xml:space="preserve">ОЧ – обязательная часть образовательной программы; </w:t>
      </w:r>
    </w:p>
    <w:p w14:paraId="56CB4762" w14:textId="77777777" w:rsidR="00144B89" w:rsidRDefault="00144B89" w:rsidP="00144B89">
      <w:pPr>
        <w:tabs>
          <w:tab w:val="left" w:pos="993"/>
        </w:tabs>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ПА – промежуточная аттестация;</w:t>
      </w:r>
    </w:p>
    <w:p w14:paraId="4F7E502B" w14:textId="77777777" w:rsidR="00144B89" w:rsidRPr="00985111" w:rsidRDefault="00144B89" w:rsidP="00144B89">
      <w:pPr>
        <w:tabs>
          <w:tab w:val="left" w:pos="993"/>
        </w:tabs>
        <w:suppressAutoHyphens/>
        <w:ind w:firstLine="709"/>
        <w:jc w:val="both"/>
        <w:rPr>
          <w:rFonts w:ascii="Times New Roman" w:hAnsi="Times New Roman" w:cs="Times New Roman"/>
          <w:bCs/>
          <w:color w:val="000000"/>
          <w:sz w:val="24"/>
          <w:szCs w:val="24"/>
        </w:rPr>
      </w:pPr>
      <w:r w:rsidRPr="00985111">
        <w:rPr>
          <w:rFonts w:ascii="Times New Roman" w:hAnsi="Times New Roman" w:cs="Times New Roman"/>
          <w:bCs/>
          <w:color w:val="000000"/>
          <w:sz w:val="24"/>
          <w:szCs w:val="24"/>
        </w:rPr>
        <w:t>ПК – профессиональные компетенции;</w:t>
      </w:r>
    </w:p>
    <w:p w14:paraId="3BD66C18" w14:textId="19B7788C" w:rsidR="00144B89" w:rsidRDefault="00144B89" w:rsidP="00144B89">
      <w:pPr>
        <w:tabs>
          <w:tab w:val="left" w:pos="993"/>
        </w:tabs>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ПМ – профессиональный модуль;</w:t>
      </w:r>
    </w:p>
    <w:p w14:paraId="2DDFA6BC" w14:textId="780C53D5" w:rsidR="00650A97" w:rsidRDefault="00650A97" w:rsidP="00144B89">
      <w:pPr>
        <w:tabs>
          <w:tab w:val="left" w:pos="993"/>
        </w:tabs>
        <w:suppressAutoHyphens/>
        <w:ind w:firstLine="709"/>
        <w:jc w:val="both"/>
        <w:rPr>
          <w:rFonts w:ascii="Times New Roman" w:hAnsi="Times New Roman" w:cs="Times New Roman"/>
          <w:bCs/>
          <w:color w:val="000000"/>
          <w:sz w:val="24"/>
          <w:szCs w:val="24"/>
        </w:rPr>
      </w:pPr>
      <w:proofErr w:type="spellStart"/>
      <w:r>
        <w:rPr>
          <w:rFonts w:ascii="Times New Roman" w:eastAsia="Times New Roman" w:hAnsi="Times New Roman" w:cs="Times New Roman"/>
          <w:color w:val="000000"/>
          <w:sz w:val="24"/>
          <w:szCs w:val="24"/>
        </w:rPr>
        <w:t>ПМн</w:t>
      </w:r>
      <w:proofErr w:type="spellEnd"/>
      <w:r>
        <w:rPr>
          <w:rFonts w:ascii="Times New Roman" w:eastAsia="Times New Roman" w:hAnsi="Times New Roman" w:cs="Times New Roman"/>
          <w:color w:val="000000"/>
          <w:sz w:val="24"/>
          <w:szCs w:val="24"/>
        </w:rPr>
        <w:t xml:space="preserve"> –</w:t>
      </w:r>
      <w:r w:rsidRPr="0015171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профессиональный модуль</w:t>
      </w:r>
      <w:r w:rsidRPr="009A5019">
        <w:t xml:space="preserve"> </w:t>
      </w:r>
      <w:r w:rsidRPr="009A5019">
        <w:rPr>
          <w:rFonts w:ascii="Times New Roman" w:eastAsia="Times New Roman" w:hAnsi="Times New Roman" w:cs="Times New Roman"/>
          <w:color w:val="000000"/>
          <w:sz w:val="24"/>
          <w:szCs w:val="24"/>
        </w:rPr>
        <w:t>по направленности</w:t>
      </w:r>
      <w:r>
        <w:rPr>
          <w:rFonts w:ascii="Times New Roman" w:eastAsia="Times New Roman" w:hAnsi="Times New Roman" w:cs="Times New Roman"/>
          <w:color w:val="000000"/>
          <w:sz w:val="24"/>
          <w:szCs w:val="24"/>
        </w:rPr>
        <w:t>;</w:t>
      </w:r>
      <w:r>
        <w:rPr>
          <w:rFonts w:ascii="Times New Roman" w:hAnsi="Times New Roman" w:cs="Times New Roman"/>
          <w:bCs/>
          <w:color w:val="000000"/>
          <w:sz w:val="24"/>
          <w:szCs w:val="24"/>
        </w:rPr>
        <w:t xml:space="preserve"> </w:t>
      </w:r>
    </w:p>
    <w:p w14:paraId="3EC24E40" w14:textId="3F189A2E" w:rsidR="00144B89" w:rsidRPr="00985111" w:rsidRDefault="00144B89" w:rsidP="00144B89">
      <w:pPr>
        <w:tabs>
          <w:tab w:val="left" w:pos="993"/>
        </w:tabs>
        <w:suppressAutoHyphens/>
        <w:ind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ПОП</w:t>
      </w:r>
      <w:r w:rsidR="00676A22">
        <w:rPr>
          <w:rFonts w:ascii="Times New Roman" w:hAnsi="Times New Roman" w:cs="Times New Roman"/>
          <w:bCs/>
          <w:color w:val="000000"/>
          <w:sz w:val="24"/>
          <w:szCs w:val="24"/>
        </w:rPr>
        <w:t xml:space="preserve">-П </w:t>
      </w:r>
      <w:r w:rsidRPr="00985111">
        <w:rPr>
          <w:rFonts w:ascii="Times New Roman" w:hAnsi="Times New Roman" w:cs="Times New Roman"/>
          <w:bCs/>
          <w:color w:val="000000"/>
          <w:sz w:val="24"/>
          <w:szCs w:val="24"/>
        </w:rPr>
        <w:t>– примерная образовательная программа</w:t>
      </w:r>
      <w:r>
        <w:rPr>
          <w:rFonts w:ascii="Times New Roman" w:hAnsi="Times New Roman" w:cs="Times New Roman"/>
          <w:bCs/>
          <w:color w:val="000000"/>
          <w:sz w:val="24"/>
          <w:szCs w:val="24"/>
        </w:rPr>
        <w:t xml:space="preserve"> </w:t>
      </w:r>
      <w:r w:rsidR="00676A22">
        <w:rPr>
          <w:rFonts w:ascii="Times New Roman" w:hAnsi="Times New Roman" w:cs="Times New Roman"/>
          <w:bCs/>
          <w:color w:val="000000"/>
          <w:sz w:val="24"/>
          <w:szCs w:val="24"/>
        </w:rPr>
        <w:t>«</w:t>
      </w:r>
      <w:proofErr w:type="spellStart"/>
      <w:r w:rsidR="00676A22">
        <w:rPr>
          <w:rFonts w:ascii="Times New Roman" w:hAnsi="Times New Roman" w:cs="Times New Roman"/>
          <w:bCs/>
          <w:color w:val="000000"/>
          <w:sz w:val="24"/>
          <w:szCs w:val="24"/>
        </w:rPr>
        <w:t>Профессионалитет</w:t>
      </w:r>
      <w:proofErr w:type="spellEnd"/>
      <w:r w:rsidR="00676A22">
        <w:rPr>
          <w:rFonts w:ascii="Times New Roman" w:hAnsi="Times New Roman" w:cs="Times New Roman"/>
          <w:bCs/>
          <w:color w:val="000000"/>
          <w:sz w:val="24"/>
          <w:szCs w:val="24"/>
        </w:rPr>
        <w:t>»;</w:t>
      </w:r>
    </w:p>
    <w:p w14:paraId="3F40C1EB" w14:textId="0210A98E" w:rsidR="00144B89" w:rsidRDefault="00144B89" w:rsidP="00144B89">
      <w:pPr>
        <w:tabs>
          <w:tab w:val="left" w:pos="993"/>
        </w:tab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 – профессиональный цикл;</w:t>
      </w:r>
    </w:p>
    <w:p w14:paraId="544559EB" w14:textId="3C4DAA20" w:rsidR="00405CF5" w:rsidRDefault="00405CF5" w:rsidP="00144B89">
      <w:pPr>
        <w:tabs>
          <w:tab w:val="left" w:pos="993"/>
        </w:tab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ПП- производственная практика;</w:t>
      </w:r>
    </w:p>
    <w:p w14:paraId="325C37F4" w14:textId="105BCA8C" w:rsidR="00144B89" w:rsidRDefault="00144B89" w:rsidP="00144B89">
      <w:pPr>
        <w:tabs>
          <w:tab w:val="left" w:pos="993"/>
        </w:tabs>
        <w:suppressAutoHyphens/>
        <w:ind w:firstLine="709"/>
        <w:jc w:val="both"/>
        <w:rPr>
          <w:rFonts w:ascii="Times New Roman" w:hAnsi="Times New Roman" w:cs="Times New Roman"/>
          <w:bCs/>
          <w:color w:val="000000"/>
          <w:sz w:val="24"/>
          <w:szCs w:val="24"/>
        </w:rPr>
      </w:pPr>
      <w:r w:rsidRPr="00985111">
        <w:rPr>
          <w:rFonts w:ascii="Times New Roman" w:hAnsi="Times New Roman" w:cs="Times New Roman"/>
          <w:bCs/>
          <w:color w:val="000000"/>
          <w:sz w:val="24"/>
          <w:szCs w:val="24"/>
        </w:rPr>
        <w:t>ПС – профессиональный стандарт</w:t>
      </w:r>
      <w:r w:rsidR="007908E3">
        <w:rPr>
          <w:rFonts w:ascii="Times New Roman" w:hAnsi="Times New Roman" w:cs="Times New Roman"/>
          <w:bCs/>
          <w:color w:val="000000"/>
          <w:sz w:val="24"/>
          <w:szCs w:val="24"/>
        </w:rPr>
        <w:t>;</w:t>
      </w:r>
    </w:p>
    <w:p w14:paraId="1B692530" w14:textId="77777777" w:rsidR="003F5D15" w:rsidRDefault="003F5D15" w:rsidP="003F5D15">
      <w:pPr>
        <w:tabs>
          <w:tab w:val="left" w:pos="993"/>
        </w:tabs>
        <w:ind w:firstLine="709"/>
        <w:jc w:val="both"/>
        <w:rPr>
          <w:rFonts w:ascii="Times New Roman" w:eastAsia="Times New Roman" w:hAnsi="Times New Roman" w:cs="Times New Roman"/>
          <w:sz w:val="24"/>
          <w:szCs w:val="24"/>
        </w:rPr>
      </w:pPr>
      <w:r w:rsidRPr="003F3003">
        <w:rPr>
          <w:rFonts w:ascii="Times New Roman" w:eastAsia="Times New Roman" w:hAnsi="Times New Roman" w:cs="Times New Roman"/>
          <w:sz w:val="24"/>
          <w:szCs w:val="24"/>
        </w:rPr>
        <w:t>СГ – социально-гуманитарный цикл;</w:t>
      </w:r>
    </w:p>
    <w:p w14:paraId="26F07BFE" w14:textId="24A5D1ED" w:rsidR="007908E3" w:rsidRPr="00985111" w:rsidRDefault="007908E3" w:rsidP="00144B89">
      <w:pPr>
        <w:tabs>
          <w:tab w:val="left" w:pos="993"/>
        </w:tabs>
        <w:suppressAutoHyphens/>
        <w:ind w:firstLine="709"/>
        <w:jc w:val="both"/>
        <w:rPr>
          <w:rFonts w:ascii="Times New Roman" w:hAnsi="Times New Roman" w:cs="Times New Roman"/>
          <w:bCs/>
          <w:color w:val="000000"/>
          <w:sz w:val="24"/>
          <w:szCs w:val="24"/>
        </w:rPr>
      </w:pPr>
      <w:r w:rsidRPr="007908E3">
        <w:rPr>
          <w:rFonts w:ascii="Times New Roman" w:hAnsi="Times New Roman" w:cs="Times New Roman"/>
          <w:bCs/>
          <w:color w:val="000000"/>
          <w:sz w:val="24"/>
          <w:szCs w:val="24"/>
        </w:rPr>
        <w:t>ТС – технические средства;</w:t>
      </w:r>
    </w:p>
    <w:p w14:paraId="765E790E" w14:textId="4BF55B88" w:rsidR="00144B89" w:rsidRDefault="00144B89" w:rsidP="00144B89">
      <w:pPr>
        <w:tabs>
          <w:tab w:val="left" w:pos="993"/>
        </w:tabs>
        <w:suppressAutoHyphens/>
        <w:ind w:firstLine="709"/>
        <w:jc w:val="both"/>
        <w:rPr>
          <w:rFonts w:ascii="Times New Roman" w:hAnsi="Times New Roman" w:cs="Times New Roman"/>
          <w:bCs/>
          <w:color w:val="000000"/>
          <w:sz w:val="24"/>
          <w:szCs w:val="24"/>
        </w:rPr>
      </w:pPr>
      <w:r w:rsidRPr="00985111">
        <w:rPr>
          <w:rFonts w:ascii="Times New Roman" w:hAnsi="Times New Roman" w:cs="Times New Roman"/>
          <w:bCs/>
          <w:color w:val="000000"/>
          <w:sz w:val="24"/>
          <w:szCs w:val="24"/>
        </w:rPr>
        <w:t>ТФ – трудовая функция;</w:t>
      </w:r>
    </w:p>
    <w:p w14:paraId="1EC53B69" w14:textId="0A845F60" w:rsidR="007908E3" w:rsidRDefault="007908E3" w:rsidP="00144B89">
      <w:pPr>
        <w:tabs>
          <w:tab w:val="left" w:pos="993"/>
        </w:tabs>
        <w:suppressAutoHyphens/>
        <w:ind w:firstLine="709"/>
        <w:jc w:val="both"/>
        <w:rPr>
          <w:rFonts w:ascii="Times New Roman" w:hAnsi="Times New Roman" w:cs="Times New Roman"/>
          <w:bCs/>
          <w:color w:val="000000"/>
          <w:sz w:val="24"/>
          <w:szCs w:val="24"/>
        </w:rPr>
      </w:pPr>
      <w:r w:rsidRPr="007908E3">
        <w:rPr>
          <w:rFonts w:ascii="Times New Roman" w:hAnsi="Times New Roman" w:cs="Times New Roman"/>
          <w:bCs/>
          <w:color w:val="000000"/>
          <w:sz w:val="24"/>
          <w:szCs w:val="24"/>
        </w:rPr>
        <w:t>УМК – учебно-методический комплект;</w:t>
      </w:r>
    </w:p>
    <w:p w14:paraId="134B9FDF" w14:textId="6CD3F07A" w:rsidR="00405CF5" w:rsidRDefault="00405CF5" w:rsidP="00144B89">
      <w:pPr>
        <w:tabs>
          <w:tab w:val="left" w:pos="993"/>
        </w:tabs>
        <w:suppressAutoHyphens/>
        <w:ind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УП – учебная практика;</w:t>
      </w:r>
    </w:p>
    <w:p w14:paraId="21570D04" w14:textId="77777777" w:rsidR="00144B89" w:rsidRPr="00985111" w:rsidRDefault="00144B89" w:rsidP="00144B89">
      <w:pPr>
        <w:tabs>
          <w:tab w:val="left" w:pos="993"/>
        </w:tabs>
        <w:suppressAutoHyphens/>
        <w:ind w:firstLine="709"/>
        <w:jc w:val="both"/>
        <w:rPr>
          <w:rFonts w:ascii="Times New Roman" w:hAnsi="Times New Roman" w:cs="Times New Roman"/>
          <w:bCs/>
          <w:color w:val="000000"/>
          <w:sz w:val="24"/>
          <w:szCs w:val="24"/>
        </w:rPr>
      </w:pPr>
      <w:r w:rsidRPr="00985111">
        <w:rPr>
          <w:rFonts w:ascii="Times New Roman" w:hAnsi="Times New Roman" w:cs="Times New Roman"/>
          <w:bCs/>
          <w:color w:val="000000"/>
          <w:sz w:val="24"/>
          <w:szCs w:val="24"/>
        </w:rPr>
        <w:t>ФГОС СПО – федеральный государственный образовательный стандарт среднего профессионального образования</w:t>
      </w:r>
      <w:r>
        <w:rPr>
          <w:rFonts w:ascii="Times New Roman" w:hAnsi="Times New Roman" w:cs="Times New Roman"/>
          <w:bCs/>
          <w:color w:val="000000"/>
          <w:sz w:val="24"/>
          <w:szCs w:val="24"/>
        </w:rPr>
        <w:t>.</w:t>
      </w:r>
    </w:p>
    <w:p w14:paraId="239B20E8" w14:textId="36070A7E" w:rsidR="005B7DBC" w:rsidRDefault="005B7DBC">
      <w:pPr>
        <w:rPr>
          <w:rFonts w:ascii="Times New Roman" w:hAnsi="Times New Roman"/>
          <w:bCs/>
          <w:i/>
        </w:rPr>
      </w:pPr>
      <w:r>
        <w:rPr>
          <w:rFonts w:ascii="Times New Roman" w:hAnsi="Times New Roman"/>
          <w:bCs/>
          <w:i/>
        </w:rPr>
        <w:br w:type="page"/>
      </w:r>
    </w:p>
    <w:p w14:paraId="114A1E94" w14:textId="0369D73E" w:rsidR="00144B89" w:rsidRDefault="00144B89" w:rsidP="00144B89">
      <w:pPr>
        <w:pStyle w:val="10"/>
        <w:spacing w:before="0" w:after="0"/>
        <w:jc w:val="both"/>
      </w:pPr>
      <w:bookmarkStart w:id="16" w:name="_Toc151844046"/>
      <w:bookmarkStart w:id="17" w:name="_Toc158806876"/>
      <w:r w:rsidRPr="00985111">
        <w:lastRenderedPageBreak/>
        <w:t xml:space="preserve">Раздел </w:t>
      </w:r>
      <w:r>
        <w:t>2</w:t>
      </w:r>
      <w:r w:rsidRPr="00985111">
        <w:t>. </w:t>
      </w:r>
      <w:r>
        <w:t>Основные</w:t>
      </w:r>
      <w:r w:rsidRPr="00985111">
        <w:t xml:space="preserve"> характеристик</w:t>
      </w:r>
      <w:r>
        <w:t>и</w:t>
      </w:r>
      <w:r w:rsidRPr="00985111">
        <w:t xml:space="preserve"> образовательной программы</w:t>
      </w:r>
      <w:bookmarkEnd w:id="16"/>
      <w:bookmarkEnd w:id="17"/>
      <w:r w:rsidRPr="00985111">
        <w:t xml:space="preserve"> </w:t>
      </w:r>
    </w:p>
    <w:tbl>
      <w:tblPr>
        <w:tblW w:w="11057" w:type="dxa"/>
        <w:tblInd w:w="-1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69"/>
        <w:gridCol w:w="2239"/>
        <w:gridCol w:w="3649"/>
      </w:tblGrid>
      <w:tr w:rsidR="00242DFD" w:rsidRPr="00E2694E" w14:paraId="183BD8AC" w14:textId="77777777" w:rsidTr="006E5FAC">
        <w:tc>
          <w:tcPr>
            <w:tcW w:w="5169" w:type="dxa"/>
            <w:shd w:val="clear" w:color="auto" w:fill="auto"/>
          </w:tcPr>
          <w:p w14:paraId="59B35B59" w14:textId="77777777" w:rsidR="00242DFD" w:rsidRPr="00E2694E" w:rsidRDefault="00242DFD" w:rsidP="001838A4">
            <w:pPr>
              <w:jc w:val="center"/>
              <w:rPr>
                <w:rFonts w:ascii="Times New Roman" w:eastAsia="DejaVu Sans" w:hAnsi="Times New Roman" w:cs="Times New Roman"/>
                <w:b/>
                <w:bCs/>
                <w:sz w:val="20"/>
                <w:szCs w:val="20"/>
                <w:lang w:eastAsia="zh-CN" w:bidi="hi-IN"/>
              </w:rPr>
            </w:pPr>
            <w:r w:rsidRPr="00E2694E">
              <w:rPr>
                <w:rFonts w:ascii="Times New Roman" w:eastAsia="DejaVu Sans" w:hAnsi="Times New Roman" w:cs="Times New Roman"/>
                <w:b/>
                <w:bCs/>
                <w:sz w:val="20"/>
                <w:szCs w:val="20"/>
                <w:lang w:eastAsia="zh-CN" w:bidi="hi-IN"/>
              </w:rPr>
              <w:t>Параметр</w:t>
            </w:r>
          </w:p>
        </w:tc>
        <w:tc>
          <w:tcPr>
            <w:tcW w:w="5888" w:type="dxa"/>
            <w:gridSpan w:val="2"/>
            <w:shd w:val="clear" w:color="auto" w:fill="auto"/>
          </w:tcPr>
          <w:p w14:paraId="50C45D4B" w14:textId="77777777" w:rsidR="00242DFD" w:rsidRPr="00E2694E" w:rsidRDefault="00242DFD" w:rsidP="001838A4">
            <w:pPr>
              <w:jc w:val="center"/>
              <w:rPr>
                <w:rFonts w:ascii="Times New Roman" w:eastAsia="DejaVu Sans" w:hAnsi="Times New Roman" w:cs="Times New Roman"/>
                <w:b/>
                <w:bCs/>
                <w:sz w:val="20"/>
                <w:szCs w:val="20"/>
                <w:lang w:eastAsia="zh-CN" w:bidi="hi-IN"/>
              </w:rPr>
            </w:pPr>
            <w:r w:rsidRPr="00E2694E">
              <w:rPr>
                <w:rFonts w:ascii="Times New Roman" w:eastAsia="DejaVu Sans" w:hAnsi="Times New Roman" w:cs="Times New Roman"/>
                <w:b/>
                <w:bCs/>
                <w:sz w:val="20"/>
                <w:szCs w:val="20"/>
                <w:lang w:eastAsia="zh-CN" w:bidi="hi-IN"/>
              </w:rPr>
              <w:t>Данные</w:t>
            </w:r>
          </w:p>
        </w:tc>
      </w:tr>
      <w:tr w:rsidR="00242DFD" w:rsidRPr="00E2694E" w14:paraId="2116F3A4" w14:textId="77777777" w:rsidTr="006E5FAC">
        <w:tc>
          <w:tcPr>
            <w:tcW w:w="5169" w:type="dxa"/>
            <w:shd w:val="clear" w:color="auto" w:fill="auto"/>
          </w:tcPr>
          <w:p w14:paraId="564F08A5" w14:textId="146B3424" w:rsidR="00242DFD" w:rsidRPr="00E2694E" w:rsidRDefault="00242DFD" w:rsidP="00242DFD">
            <w:pPr>
              <w:rPr>
                <w:rFonts w:ascii="Times New Roman" w:eastAsia="DejaVu Sans" w:hAnsi="Times New Roman" w:cs="Times New Roman"/>
                <w:b/>
                <w:bCs/>
                <w:sz w:val="20"/>
                <w:szCs w:val="20"/>
                <w:lang w:eastAsia="zh-CN" w:bidi="hi-IN"/>
              </w:rPr>
            </w:pPr>
            <w:r w:rsidRPr="00E2694E">
              <w:rPr>
                <w:rFonts w:ascii="Times New Roman" w:eastAsia="DejaVu Sans" w:hAnsi="Times New Roman" w:cs="Times New Roman"/>
                <w:sz w:val="20"/>
                <w:szCs w:val="20"/>
                <w:lang w:eastAsia="zh-CN" w:bidi="hi-IN"/>
              </w:rPr>
              <w:t>Отрасли, для которых разработана ПОП-П</w:t>
            </w:r>
          </w:p>
        </w:tc>
        <w:tc>
          <w:tcPr>
            <w:tcW w:w="5888" w:type="dxa"/>
            <w:gridSpan w:val="2"/>
            <w:shd w:val="clear" w:color="auto" w:fill="auto"/>
          </w:tcPr>
          <w:p w14:paraId="6E43E36A" w14:textId="77777777" w:rsidR="00E66092" w:rsidRPr="00E66092" w:rsidRDefault="00E66092" w:rsidP="00E66092">
            <w:pPr>
              <w:pStyle w:val="a5"/>
              <w:numPr>
                <w:ilvl w:val="0"/>
                <w:numId w:val="3"/>
              </w:numPr>
              <w:rPr>
                <w:rFonts w:ascii="Times New Roman" w:eastAsia="DejaVu Sans" w:hAnsi="Times New Roman" w:cs="Times New Roman"/>
                <w:sz w:val="20"/>
                <w:szCs w:val="20"/>
                <w:lang w:eastAsia="zh-CN" w:bidi="hi-IN"/>
              </w:rPr>
            </w:pPr>
            <w:r w:rsidRPr="00E66092">
              <w:rPr>
                <w:rFonts w:ascii="Times New Roman" w:eastAsia="DejaVu Sans" w:hAnsi="Times New Roman" w:cs="Times New Roman"/>
                <w:sz w:val="20"/>
                <w:szCs w:val="20"/>
                <w:lang w:eastAsia="zh-CN" w:bidi="hi-IN"/>
              </w:rPr>
              <w:t>Клиническая и профилактическая медицина</w:t>
            </w:r>
          </w:p>
          <w:p w14:paraId="3D783E70" w14:textId="77777777" w:rsidR="00E66092" w:rsidRPr="00E66092" w:rsidRDefault="00E66092" w:rsidP="00E66092">
            <w:pPr>
              <w:pStyle w:val="a5"/>
              <w:numPr>
                <w:ilvl w:val="0"/>
                <w:numId w:val="3"/>
              </w:numPr>
              <w:rPr>
                <w:rFonts w:ascii="Times New Roman" w:eastAsia="DejaVu Sans" w:hAnsi="Times New Roman" w:cs="Times New Roman"/>
                <w:sz w:val="20"/>
                <w:szCs w:val="20"/>
                <w:lang w:eastAsia="zh-CN" w:bidi="hi-IN"/>
              </w:rPr>
            </w:pPr>
            <w:r w:rsidRPr="00E66092">
              <w:rPr>
                <w:rFonts w:ascii="Times New Roman" w:eastAsia="DejaVu Sans" w:hAnsi="Times New Roman" w:cs="Times New Roman"/>
                <w:sz w:val="20"/>
                <w:szCs w:val="20"/>
                <w:lang w:eastAsia="zh-CN" w:bidi="hi-IN"/>
              </w:rPr>
              <w:t>Правоохранительная сфера и управление</w:t>
            </w:r>
          </w:p>
          <w:p w14:paraId="49001BF0" w14:textId="77777777" w:rsidR="00E66092" w:rsidRPr="00E2694E" w:rsidRDefault="00E66092" w:rsidP="00E66092">
            <w:pPr>
              <w:pStyle w:val="a5"/>
              <w:numPr>
                <w:ilvl w:val="0"/>
                <w:numId w:val="3"/>
              </w:numPr>
              <w:rPr>
                <w:rFonts w:ascii="Times New Roman" w:eastAsia="DejaVu Sans" w:hAnsi="Times New Roman" w:cs="Times New Roman"/>
                <w:sz w:val="20"/>
                <w:szCs w:val="20"/>
                <w:lang w:eastAsia="zh-CN" w:bidi="hi-IN"/>
              </w:rPr>
            </w:pPr>
            <w:r w:rsidRPr="00E66092">
              <w:rPr>
                <w:rFonts w:ascii="Times New Roman" w:eastAsia="DejaVu Sans" w:hAnsi="Times New Roman" w:cs="Times New Roman"/>
                <w:sz w:val="20"/>
                <w:szCs w:val="20"/>
                <w:lang w:eastAsia="zh-CN" w:bidi="hi-IN"/>
              </w:rPr>
              <w:t>Строительная отрасль</w:t>
            </w:r>
          </w:p>
          <w:p w14:paraId="310B7F14" w14:textId="243CAA72" w:rsidR="000E552E" w:rsidRPr="00E2694E" w:rsidRDefault="00E66092" w:rsidP="00E66092">
            <w:pPr>
              <w:pStyle w:val="a5"/>
              <w:numPr>
                <w:ilvl w:val="0"/>
                <w:numId w:val="3"/>
              </w:numPr>
              <w:rPr>
                <w:rFonts w:ascii="Times New Roman" w:eastAsia="DejaVu Sans" w:hAnsi="Times New Roman" w:cs="Times New Roman"/>
                <w:sz w:val="20"/>
                <w:szCs w:val="20"/>
                <w:lang w:eastAsia="zh-CN" w:bidi="hi-IN"/>
              </w:rPr>
            </w:pPr>
            <w:r w:rsidRPr="00E66092">
              <w:rPr>
                <w:rFonts w:ascii="Times New Roman" w:eastAsia="DejaVu Sans" w:hAnsi="Times New Roman" w:cs="Times New Roman"/>
                <w:sz w:val="20"/>
                <w:szCs w:val="20"/>
                <w:lang w:eastAsia="zh-CN" w:bidi="hi-IN"/>
              </w:rPr>
              <w:t>Электротехническая промышленность</w:t>
            </w:r>
          </w:p>
        </w:tc>
      </w:tr>
      <w:tr w:rsidR="00242DFD" w:rsidRPr="00E2694E" w14:paraId="1C948F13" w14:textId="77777777" w:rsidTr="006E5FAC">
        <w:tc>
          <w:tcPr>
            <w:tcW w:w="5169" w:type="dxa"/>
            <w:shd w:val="clear" w:color="auto" w:fill="auto"/>
          </w:tcPr>
          <w:p w14:paraId="61F68948" w14:textId="77777777" w:rsidR="00242DFD" w:rsidRPr="00E2694E" w:rsidRDefault="00242DFD" w:rsidP="001838A4">
            <w:pPr>
              <w:rPr>
                <w:rFonts w:ascii="Times New Roman" w:eastAsia="DejaVu Sans" w:hAnsi="Times New Roman" w:cs="Times New Roman"/>
                <w:b/>
                <w:bCs/>
                <w:sz w:val="20"/>
                <w:szCs w:val="20"/>
                <w:lang w:eastAsia="zh-CN" w:bidi="hi-IN"/>
              </w:rPr>
            </w:pPr>
            <w:r w:rsidRPr="00E2694E">
              <w:rPr>
                <w:rFonts w:ascii="Times New Roman" w:hAnsi="Times New Roman" w:cs="Times New Roman"/>
                <w:sz w:val="20"/>
                <w:szCs w:val="20"/>
                <w:lang w:bidi="hi-IN"/>
              </w:rPr>
              <w:t>Перечень профессиональных стандартов, соответствующих профессиональной деятельности выпускников (при наличии)</w:t>
            </w:r>
          </w:p>
        </w:tc>
        <w:tc>
          <w:tcPr>
            <w:tcW w:w="5888" w:type="dxa"/>
            <w:gridSpan w:val="2"/>
            <w:shd w:val="clear" w:color="auto" w:fill="auto"/>
          </w:tcPr>
          <w:p w14:paraId="536BA1B1" w14:textId="77777777" w:rsidR="008D43CC" w:rsidRPr="008D43CC" w:rsidRDefault="008D43CC" w:rsidP="008D43CC">
            <w:pPr>
              <w:rPr>
                <w:rFonts w:ascii="Times New Roman" w:eastAsia="DejaVu Sans" w:hAnsi="Times New Roman" w:cs="Times New Roman"/>
                <w:sz w:val="20"/>
                <w:szCs w:val="20"/>
                <w:lang w:eastAsia="zh-CN" w:bidi="hi-IN"/>
              </w:rPr>
            </w:pPr>
            <w:r w:rsidRPr="008D43CC">
              <w:rPr>
                <w:rFonts w:ascii="Times New Roman" w:eastAsia="DejaVu Sans" w:hAnsi="Times New Roman" w:cs="Times New Roman"/>
                <w:sz w:val="20"/>
                <w:szCs w:val="20"/>
                <w:lang w:eastAsia="zh-CN" w:bidi="hi-IN"/>
              </w:rPr>
              <w:t>08.031 Специалист по организации назначения и выплаты пенсии</w:t>
            </w:r>
          </w:p>
          <w:p w14:paraId="382F96AB" w14:textId="77777777" w:rsidR="008D43CC" w:rsidRPr="008D43CC" w:rsidRDefault="008D43CC" w:rsidP="008D43CC">
            <w:pPr>
              <w:rPr>
                <w:rFonts w:ascii="Times New Roman" w:eastAsia="DejaVu Sans" w:hAnsi="Times New Roman" w:cs="Times New Roman"/>
                <w:sz w:val="20"/>
                <w:szCs w:val="20"/>
                <w:lang w:eastAsia="zh-CN" w:bidi="hi-IN"/>
              </w:rPr>
            </w:pPr>
            <w:r w:rsidRPr="008D43CC">
              <w:rPr>
                <w:rFonts w:ascii="Times New Roman" w:eastAsia="DejaVu Sans" w:hAnsi="Times New Roman" w:cs="Times New Roman"/>
                <w:sz w:val="20"/>
                <w:szCs w:val="20"/>
                <w:lang w:eastAsia="zh-CN" w:bidi="hi-IN"/>
              </w:rPr>
              <w:t>08.032 Специалист по организации и установлению выплат социального характера</w:t>
            </w:r>
          </w:p>
          <w:p w14:paraId="56B2703F" w14:textId="77777777" w:rsidR="008D43CC" w:rsidRPr="008D43CC" w:rsidRDefault="008D43CC" w:rsidP="008D43CC">
            <w:pPr>
              <w:rPr>
                <w:rFonts w:ascii="Times New Roman" w:eastAsia="DejaVu Sans" w:hAnsi="Times New Roman" w:cs="Times New Roman"/>
                <w:sz w:val="20"/>
                <w:szCs w:val="20"/>
                <w:lang w:eastAsia="zh-CN" w:bidi="hi-IN"/>
              </w:rPr>
            </w:pPr>
            <w:r w:rsidRPr="008D43CC">
              <w:rPr>
                <w:rFonts w:ascii="Times New Roman" w:eastAsia="DejaVu Sans" w:hAnsi="Times New Roman" w:cs="Times New Roman"/>
                <w:sz w:val="20"/>
                <w:szCs w:val="20"/>
                <w:lang w:eastAsia="zh-CN" w:bidi="hi-IN"/>
              </w:rPr>
              <w:t>09.001 Следователь-криминалист</w:t>
            </w:r>
          </w:p>
          <w:p w14:paraId="16890046" w14:textId="77777777" w:rsidR="008D43CC" w:rsidRPr="008D43CC" w:rsidRDefault="008D43CC" w:rsidP="008D43CC">
            <w:pPr>
              <w:rPr>
                <w:rFonts w:ascii="Times New Roman" w:eastAsia="DejaVu Sans" w:hAnsi="Times New Roman" w:cs="Times New Roman"/>
                <w:sz w:val="20"/>
                <w:szCs w:val="20"/>
                <w:lang w:eastAsia="zh-CN" w:bidi="hi-IN"/>
              </w:rPr>
            </w:pPr>
            <w:r w:rsidRPr="008D43CC">
              <w:rPr>
                <w:rFonts w:ascii="Times New Roman" w:eastAsia="DejaVu Sans" w:hAnsi="Times New Roman" w:cs="Times New Roman"/>
                <w:sz w:val="20"/>
                <w:szCs w:val="20"/>
                <w:lang w:eastAsia="zh-CN" w:bidi="hi-IN"/>
              </w:rPr>
              <w:t>07.002 Специалист по организационному и документационному обеспечению управления организацией</w:t>
            </w:r>
          </w:p>
          <w:p w14:paraId="57F1679F" w14:textId="3855EB06" w:rsidR="00B622B6" w:rsidRPr="00E2694E" w:rsidRDefault="00B622B6" w:rsidP="006D23B2">
            <w:pPr>
              <w:rPr>
                <w:rFonts w:ascii="Times New Roman" w:eastAsia="DejaVu Sans" w:hAnsi="Times New Roman" w:cs="Times New Roman"/>
                <w:b/>
                <w:bCs/>
                <w:sz w:val="20"/>
                <w:szCs w:val="20"/>
                <w:highlight w:val="cyan"/>
                <w:lang w:eastAsia="zh-CN" w:bidi="hi-IN"/>
              </w:rPr>
            </w:pPr>
            <w:r w:rsidRPr="00E2694E">
              <w:rPr>
                <w:rFonts w:ascii="Times New Roman" w:eastAsia="DejaVu Sans" w:hAnsi="Times New Roman" w:cs="Times New Roman"/>
                <w:b/>
                <w:bCs/>
                <w:sz w:val="20"/>
                <w:szCs w:val="20"/>
                <w:highlight w:val="cyan"/>
                <w:lang w:eastAsia="zh-CN" w:bidi="hi-IN"/>
              </w:rPr>
              <w:t>Отрасль 1</w:t>
            </w:r>
          </w:p>
          <w:p w14:paraId="5270225F" w14:textId="77777777" w:rsidR="00B622B6" w:rsidRPr="00E2694E" w:rsidRDefault="00B622B6" w:rsidP="006D23B2">
            <w:pPr>
              <w:rPr>
                <w:rFonts w:ascii="Times New Roman" w:eastAsia="DejaVu Sans" w:hAnsi="Times New Roman" w:cs="Times New Roman"/>
                <w:b/>
                <w:bCs/>
                <w:sz w:val="20"/>
                <w:szCs w:val="20"/>
                <w:highlight w:val="cyan"/>
                <w:lang w:eastAsia="zh-CN" w:bidi="hi-IN"/>
              </w:rPr>
            </w:pPr>
            <w:r w:rsidRPr="00E2694E">
              <w:rPr>
                <w:rFonts w:ascii="Times New Roman" w:eastAsia="DejaVu Sans" w:hAnsi="Times New Roman" w:cs="Times New Roman"/>
                <w:b/>
                <w:bCs/>
                <w:sz w:val="20"/>
                <w:szCs w:val="20"/>
                <w:highlight w:val="cyan"/>
                <w:lang w:eastAsia="zh-CN" w:bidi="hi-IN"/>
              </w:rPr>
              <w:t>Отрасль 2</w:t>
            </w:r>
          </w:p>
          <w:p w14:paraId="784244F6" w14:textId="77777777" w:rsidR="00B622B6" w:rsidRDefault="00B622B6" w:rsidP="006D23B2">
            <w:pPr>
              <w:rPr>
                <w:rFonts w:ascii="Times New Roman" w:eastAsia="DejaVu Sans" w:hAnsi="Times New Roman" w:cs="Times New Roman"/>
                <w:b/>
                <w:bCs/>
                <w:sz w:val="20"/>
                <w:szCs w:val="20"/>
                <w:lang w:eastAsia="zh-CN" w:bidi="hi-IN"/>
              </w:rPr>
            </w:pPr>
            <w:r w:rsidRPr="00E2694E">
              <w:rPr>
                <w:rFonts w:ascii="Times New Roman" w:eastAsia="DejaVu Sans" w:hAnsi="Times New Roman" w:cs="Times New Roman"/>
                <w:b/>
                <w:bCs/>
                <w:sz w:val="20"/>
                <w:szCs w:val="20"/>
                <w:highlight w:val="cyan"/>
                <w:lang w:eastAsia="zh-CN" w:bidi="hi-IN"/>
              </w:rPr>
              <w:t>Отрасль 3</w:t>
            </w:r>
          </w:p>
          <w:p w14:paraId="49FD7C40" w14:textId="71F4F828" w:rsidR="007019D7" w:rsidRPr="00E66092" w:rsidRDefault="007019D7" w:rsidP="006D23B2">
            <w:pPr>
              <w:rPr>
                <w:rFonts w:ascii="Times New Roman" w:eastAsia="DejaVu Sans" w:hAnsi="Times New Roman" w:cs="Times New Roman"/>
                <w:b/>
                <w:bCs/>
                <w:sz w:val="20"/>
                <w:szCs w:val="20"/>
                <w:highlight w:val="cyan"/>
                <w:lang w:eastAsia="zh-CN" w:bidi="hi-IN"/>
              </w:rPr>
            </w:pPr>
            <w:r w:rsidRPr="007019D7">
              <w:rPr>
                <w:rFonts w:ascii="Times New Roman" w:eastAsia="DejaVu Sans" w:hAnsi="Times New Roman" w:cs="Times New Roman"/>
                <w:b/>
                <w:bCs/>
                <w:sz w:val="20"/>
                <w:szCs w:val="20"/>
                <w:highlight w:val="cyan"/>
                <w:lang w:eastAsia="zh-CN" w:bidi="hi-IN"/>
              </w:rPr>
              <w:t>Отрасль 4</w:t>
            </w:r>
          </w:p>
        </w:tc>
      </w:tr>
      <w:tr w:rsidR="00242DFD" w:rsidRPr="00E2694E" w14:paraId="2C4DD5B7" w14:textId="77777777" w:rsidTr="006E5FAC">
        <w:tc>
          <w:tcPr>
            <w:tcW w:w="5169" w:type="dxa"/>
            <w:shd w:val="clear" w:color="auto" w:fill="auto"/>
          </w:tcPr>
          <w:p w14:paraId="0A418DFE" w14:textId="2F91FF0B" w:rsidR="00242DFD" w:rsidRPr="00E2694E" w:rsidRDefault="00486E0A" w:rsidP="001838A4">
            <w:pPr>
              <w:rPr>
                <w:rFonts w:ascii="Times New Roman" w:hAnsi="Times New Roman" w:cs="Times New Roman"/>
                <w:sz w:val="20"/>
                <w:szCs w:val="20"/>
                <w:lang w:bidi="hi-IN"/>
              </w:rPr>
            </w:pPr>
            <w:r w:rsidRPr="00E2694E">
              <w:rPr>
                <w:rFonts w:ascii="Times New Roman" w:hAnsi="Times New Roman" w:cs="Times New Roman"/>
                <w:sz w:val="20"/>
                <w:szCs w:val="20"/>
                <w:lang w:bidi="hi-IN"/>
              </w:rPr>
              <w:t>Специализированные допуски для прохождения практики, в том числе по охране труда и возраст до 18 лет</w:t>
            </w:r>
          </w:p>
        </w:tc>
        <w:tc>
          <w:tcPr>
            <w:tcW w:w="5888" w:type="dxa"/>
            <w:gridSpan w:val="2"/>
            <w:shd w:val="clear" w:color="auto" w:fill="auto"/>
          </w:tcPr>
          <w:p w14:paraId="0FF104B2" w14:textId="77777777" w:rsidR="00242DFD" w:rsidRPr="00E2694E" w:rsidRDefault="00242DFD" w:rsidP="001838A4">
            <w:pPr>
              <w:rPr>
                <w:rFonts w:ascii="Times New Roman" w:eastAsia="DejaVu Sans" w:hAnsi="Times New Roman" w:cs="Times New Roman"/>
                <w:sz w:val="20"/>
                <w:szCs w:val="20"/>
                <w:lang w:eastAsia="zh-CN" w:bidi="hi-IN"/>
              </w:rPr>
            </w:pPr>
            <w:r w:rsidRPr="00E2694E">
              <w:rPr>
                <w:rFonts w:ascii="Times New Roman" w:eastAsia="DejaVu Sans" w:hAnsi="Times New Roman" w:cs="Times New Roman"/>
                <w:sz w:val="20"/>
                <w:szCs w:val="20"/>
                <w:highlight w:val="cyan"/>
                <w:lang w:eastAsia="zh-CN" w:bidi="hi-IN"/>
              </w:rPr>
              <w:t>Не требуются / требуются (если требуются, то описать требования)</w:t>
            </w:r>
          </w:p>
        </w:tc>
      </w:tr>
      <w:tr w:rsidR="00242DFD" w:rsidRPr="00E2694E" w14:paraId="21F14185" w14:textId="77777777" w:rsidTr="006E5FAC">
        <w:tc>
          <w:tcPr>
            <w:tcW w:w="5169" w:type="dxa"/>
            <w:shd w:val="clear" w:color="auto" w:fill="auto"/>
          </w:tcPr>
          <w:p w14:paraId="34EA513B" w14:textId="77777777" w:rsidR="00242DFD" w:rsidRPr="00E2694E" w:rsidRDefault="00242DFD" w:rsidP="001838A4">
            <w:pPr>
              <w:rPr>
                <w:rFonts w:ascii="Times New Roman" w:eastAsia="DejaVu Sans" w:hAnsi="Times New Roman" w:cs="Times New Roman"/>
                <w:sz w:val="20"/>
                <w:szCs w:val="20"/>
                <w:lang w:eastAsia="zh-CN" w:bidi="hi-IN"/>
              </w:rPr>
            </w:pPr>
            <w:r w:rsidRPr="00E2694E">
              <w:rPr>
                <w:rFonts w:ascii="Times New Roman" w:eastAsia="DejaVu Sans" w:hAnsi="Times New Roman" w:cs="Times New Roman"/>
                <w:sz w:val="20"/>
                <w:szCs w:val="20"/>
                <w:lang w:eastAsia="zh-CN" w:bidi="hi-IN"/>
              </w:rPr>
              <w:t xml:space="preserve">Реквизиты ФГОС СПО </w:t>
            </w:r>
          </w:p>
        </w:tc>
        <w:tc>
          <w:tcPr>
            <w:tcW w:w="5888" w:type="dxa"/>
            <w:gridSpan w:val="2"/>
            <w:shd w:val="clear" w:color="auto" w:fill="auto"/>
          </w:tcPr>
          <w:p w14:paraId="1C3B1715" w14:textId="2646F0E6" w:rsidR="00242DFD" w:rsidRPr="00E2694E" w:rsidRDefault="00242DFD" w:rsidP="001838A4">
            <w:pPr>
              <w:rPr>
                <w:rFonts w:ascii="Times New Roman" w:eastAsia="DejaVu Sans" w:hAnsi="Times New Roman" w:cs="Times New Roman"/>
                <w:sz w:val="20"/>
                <w:szCs w:val="20"/>
                <w:lang w:eastAsia="zh-CN" w:bidi="hi-IN"/>
              </w:rPr>
            </w:pPr>
            <w:r w:rsidRPr="00E2694E">
              <w:rPr>
                <w:rFonts w:ascii="Times New Roman" w:eastAsia="DejaVu Sans" w:hAnsi="Times New Roman" w:cs="Times New Roman"/>
                <w:sz w:val="20"/>
                <w:szCs w:val="20"/>
                <w:lang w:eastAsia="zh-CN" w:bidi="hi-IN"/>
              </w:rPr>
              <w:t xml:space="preserve">Приказ </w:t>
            </w:r>
            <w:r w:rsidR="00605C23" w:rsidRPr="00E2694E">
              <w:rPr>
                <w:rFonts w:ascii="Times New Roman" w:hAnsi="Times New Roman" w:cs="Times New Roman"/>
                <w:bCs/>
                <w:sz w:val="20"/>
                <w:szCs w:val="20"/>
              </w:rPr>
              <w:t xml:space="preserve">Министерства просвещения Российской Федерации </w:t>
            </w:r>
            <w:r w:rsidR="00D70C4B" w:rsidRPr="00D70C4B">
              <w:rPr>
                <w:rFonts w:ascii="Times New Roman" w:hAnsi="Times New Roman" w:cs="Times New Roman"/>
                <w:bCs/>
                <w:sz w:val="20"/>
                <w:szCs w:val="20"/>
              </w:rPr>
              <w:t xml:space="preserve">от 27 октября 2023 г. N 798 </w:t>
            </w:r>
            <w:r w:rsidR="00D70C4B" w:rsidRPr="00945853">
              <w:rPr>
                <w:rFonts w:ascii="Times New Roman" w:hAnsi="Times New Roman" w:cs="Times New Roman"/>
                <w:bCs/>
                <w:sz w:val="20"/>
                <w:szCs w:val="20"/>
              </w:rPr>
              <w:t>«</w:t>
            </w:r>
            <w:r w:rsidR="002763F5" w:rsidRPr="00E2694E">
              <w:rPr>
                <w:rFonts w:ascii="Times New Roman" w:hAnsi="Times New Roman" w:cs="Times New Roman"/>
                <w:bCs/>
                <w:sz w:val="20"/>
                <w:szCs w:val="20"/>
              </w:rPr>
              <w:t xml:space="preserve">Об утверждении федерального государственного образовательного стандарта среднего профессионального образования по специальности </w:t>
            </w:r>
            <w:r w:rsidR="00D70C4B">
              <w:rPr>
                <w:rFonts w:ascii="Times New Roman" w:hAnsi="Times New Roman" w:cs="Times New Roman"/>
                <w:bCs/>
                <w:sz w:val="20"/>
                <w:szCs w:val="20"/>
              </w:rPr>
              <w:t>40.02.04 Юриспруденция</w:t>
            </w:r>
            <w:r w:rsidR="002763F5" w:rsidRPr="00E2694E">
              <w:rPr>
                <w:rFonts w:ascii="Times New Roman" w:hAnsi="Times New Roman" w:cs="Times New Roman"/>
                <w:bCs/>
                <w:sz w:val="20"/>
                <w:szCs w:val="20"/>
              </w:rPr>
              <w:t>»</w:t>
            </w:r>
          </w:p>
        </w:tc>
      </w:tr>
      <w:tr w:rsidR="00242DFD" w:rsidRPr="00E2694E" w14:paraId="2B11EA2E" w14:textId="77777777" w:rsidTr="006E5FAC">
        <w:trPr>
          <w:trHeight w:val="117"/>
        </w:trPr>
        <w:tc>
          <w:tcPr>
            <w:tcW w:w="5169" w:type="dxa"/>
            <w:shd w:val="clear" w:color="auto" w:fill="auto"/>
          </w:tcPr>
          <w:p w14:paraId="411BAA41" w14:textId="7AEA51DE" w:rsidR="00242DFD" w:rsidRPr="00E2694E" w:rsidRDefault="00242DFD" w:rsidP="001838A4">
            <w:pPr>
              <w:rPr>
                <w:rFonts w:ascii="Times New Roman" w:eastAsia="DejaVu Sans" w:hAnsi="Times New Roman" w:cs="Times New Roman"/>
                <w:sz w:val="20"/>
                <w:szCs w:val="20"/>
                <w:lang w:eastAsia="zh-CN" w:bidi="hi-IN"/>
              </w:rPr>
            </w:pPr>
            <w:r w:rsidRPr="00E2694E">
              <w:rPr>
                <w:rFonts w:ascii="Times New Roman" w:eastAsia="DejaVu Sans" w:hAnsi="Times New Roman" w:cs="Times New Roman"/>
                <w:sz w:val="20"/>
                <w:szCs w:val="20"/>
                <w:lang w:eastAsia="zh-CN" w:bidi="hi-IN"/>
              </w:rPr>
              <w:t>Квалификаци</w:t>
            </w:r>
            <w:r w:rsidR="00C934E3" w:rsidRPr="00E2694E">
              <w:rPr>
                <w:rFonts w:ascii="Times New Roman" w:eastAsia="DejaVu Sans" w:hAnsi="Times New Roman" w:cs="Times New Roman"/>
                <w:sz w:val="20"/>
                <w:szCs w:val="20"/>
                <w:lang w:eastAsia="zh-CN" w:bidi="hi-IN"/>
              </w:rPr>
              <w:t>я</w:t>
            </w:r>
            <w:r w:rsidRPr="00E2694E">
              <w:rPr>
                <w:rFonts w:ascii="Times New Roman" w:eastAsia="DejaVu Sans" w:hAnsi="Times New Roman" w:cs="Times New Roman"/>
                <w:sz w:val="20"/>
                <w:szCs w:val="20"/>
                <w:lang w:eastAsia="zh-CN" w:bidi="hi-IN"/>
              </w:rPr>
              <w:t xml:space="preserve"> выпускника </w:t>
            </w:r>
          </w:p>
        </w:tc>
        <w:tc>
          <w:tcPr>
            <w:tcW w:w="5888" w:type="dxa"/>
            <w:gridSpan w:val="2"/>
            <w:shd w:val="clear" w:color="auto" w:fill="auto"/>
          </w:tcPr>
          <w:p w14:paraId="5D5F461F" w14:textId="24E5F101" w:rsidR="00242DFD" w:rsidRPr="00E2694E" w:rsidRDefault="008D43CC" w:rsidP="001838A4">
            <w:pPr>
              <w:rPr>
                <w:rFonts w:ascii="Times New Roman" w:eastAsia="DejaVu Sans" w:hAnsi="Times New Roman" w:cs="Times New Roman"/>
                <w:sz w:val="20"/>
                <w:szCs w:val="20"/>
                <w:lang w:eastAsia="zh-CN" w:bidi="hi-IN"/>
              </w:rPr>
            </w:pPr>
            <w:r>
              <w:rPr>
                <w:rFonts w:ascii="Times New Roman" w:hAnsi="Times New Roman" w:cs="Times New Roman"/>
                <w:sz w:val="20"/>
                <w:szCs w:val="20"/>
              </w:rPr>
              <w:t>Юрист</w:t>
            </w:r>
          </w:p>
        </w:tc>
      </w:tr>
      <w:tr w:rsidR="00242DFD" w:rsidRPr="00E2694E" w14:paraId="73C991A7" w14:textId="77777777" w:rsidTr="006E5FAC">
        <w:tc>
          <w:tcPr>
            <w:tcW w:w="5169" w:type="dxa"/>
            <w:shd w:val="clear" w:color="auto" w:fill="auto"/>
          </w:tcPr>
          <w:p w14:paraId="7A82F6E9" w14:textId="77777777" w:rsidR="00242DFD" w:rsidRPr="00E2694E" w:rsidRDefault="00242DFD" w:rsidP="001838A4">
            <w:pPr>
              <w:rPr>
                <w:rFonts w:ascii="Times New Roman" w:eastAsia="DejaVu Sans" w:hAnsi="Times New Roman" w:cs="Times New Roman"/>
                <w:sz w:val="20"/>
                <w:szCs w:val="20"/>
                <w:lang w:eastAsia="zh-CN" w:bidi="hi-IN"/>
              </w:rPr>
            </w:pPr>
            <w:r w:rsidRPr="00E2694E">
              <w:rPr>
                <w:rFonts w:ascii="Times New Roman" w:eastAsia="DejaVu Sans" w:hAnsi="Times New Roman" w:cs="Times New Roman"/>
                <w:sz w:val="20"/>
                <w:szCs w:val="20"/>
                <w:lang w:eastAsia="zh-CN" w:bidi="hi-IN"/>
              </w:rPr>
              <w:t xml:space="preserve">Направленности (при наличии): </w:t>
            </w:r>
          </w:p>
        </w:tc>
        <w:tc>
          <w:tcPr>
            <w:tcW w:w="5888" w:type="dxa"/>
            <w:gridSpan w:val="2"/>
            <w:shd w:val="clear" w:color="auto" w:fill="auto"/>
          </w:tcPr>
          <w:p w14:paraId="38DEEFF3" w14:textId="77777777" w:rsidR="00D70C4B" w:rsidRPr="00D70C4B" w:rsidRDefault="00C9762D" w:rsidP="00D70C4B">
            <w:pPr>
              <w:rPr>
                <w:rFonts w:ascii="Times New Roman" w:eastAsia="DejaVu Sans" w:hAnsi="Times New Roman" w:cs="Times New Roman"/>
                <w:sz w:val="20"/>
                <w:szCs w:val="20"/>
                <w:lang w:eastAsia="zh-CN" w:bidi="hi-IN"/>
              </w:rPr>
            </w:pPr>
            <w:r>
              <w:rPr>
                <w:rFonts w:ascii="Times New Roman" w:eastAsia="DejaVu Sans" w:hAnsi="Times New Roman" w:cs="Times New Roman"/>
                <w:sz w:val="20"/>
                <w:szCs w:val="20"/>
                <w:lang w:eastAsia="zh-CN" w:bidi="hi-IN"/>
              </w:rPr>
              <w:t xml:space="preserve">Направленность 1: </w:t>
            </w:r>
            <w:r w:rsidR="00D70C4B" w:rsidRPr="00D70C4B">
              <w:rPr>
                <w:rFonts w:ascii="Times New Roman" w:eastAsia="DejaVu Sans" w:hAnsi="Times New Roman" w:cs="Times New Roman"/>
                <w:sz w:val="20"/>
                <w:szCs w:val="20"/>
                <w:lang w:eastAsia="zh-CN" w:bidi="hi-IN"/>
              </w:rPr>
              <w:t>Юрист в сфере социального обеспечения</w:t>
            </w:r>
          </w:p>
          <w:p w14:paraId="744900E5" w14:textId="518473D3" w:rsidR="00C9762D" w:rsidRPr="00C9762D" w:rsidRDefault="00C9762D" w:rsidP="00C9762D">
            <w:pPr>
              <w:rPr>
                <w:rFonts w:ascii="Times New Roman" w:eastAsia="DejaVu Sans" w:hAnsi="Times New Roman" w:cs="Times New Roman"/>
                <w:sz w:val="20"/>
                <w:szCs w:val="20"/>
                <w:lang w:eastAsia="zh-CN" w:bidi="hi-IN"/>
              </w:rPr>
            </w:pPr>
            <w:r>
              <w:rPr>
                <w:rFonts w:ascii="Times New Roman" w:eastAsia="DejaVu Sans" w:hAnsi="Times New Roman" w:cs="Times New Roman"/>
                <w:sz w:val="20"/>
                <w:szCs w:val="20"/>
                <w:lang w:eastAsia="zh-CN" w:bidi="hi-IN"/>
              </w:rPr>
              <w:t xml:space="preserve">Направленность 2: </w:t>
            </w:r>
            <w:r w:rsidR="00D70C4B" w:rsidRPr="00D70C4B">
              <w:rPr>
                <w:rFonts w:ascii="Times New Roman" w:eastAsia="DejaVu Sans" w:hAnsi="Times New Roman" w:cs="Times New Roman"/>
                <w:sz w:val="20"/>
                <w:szCs w:val="20"/>
                <w:lang w:eastAsia="zh-CN" w:bidi="hi-IN"/>
              </w:rPr>
              <w:t>Юрист в сфере правоохранительной деятельности</w:t>
            </w:r>
          </w:p>
          <w:p w14:paraId="2FB44FF9" w14:textId="615C4C4D" w:rsidR="00C9762D" w:rsidRPr="00C9762D" w:rsidRDefault="00C9762D" w:rsidP="00C9762D">
            <w:pPr>
              <w:rPr>
                <w:rFonts w:ascii="Times New Roman" w:eastAsia="DejaVu Sans" w:hAnsi="Times New Roman" w:cs="Times New Roman"/>
                <w:sz w:val="20"/>
                <w:szCs w:val="20"/>
                <w:lang w:eastAsia="zh-CN" w:bidi="hi-IN"/>
              </w:rPr>
            </w:pPr>
            <w:r>
              <w:rPr>
                <w:rFonts w:ascii="Times New Roman" w:eastAsia="DejaVu Sans" w:hAnsi="Times New Roman" w:cs="Times New Roman"/>
                <w:sz w:val="20"/>
                <w:szCs w:val="20"/>
                <w:lang w:eastAsia="zh-CN" w:bidi="hi-IN"/>
              </w:rPr>
              <w:t xml:space="preserve">Направленность 3: </w:t>
            </w:r>
            <w:r w:rsidR="00D70C4B" w:rsidRPr="00D70C4B">
              <w:rPr>
                <w:rFonts w:ascii="Times New Roman" w:eastAsia="DejaVu Sans" w:hAnsi="Times New Roman" w:cs="Times New Roman"/>
                <w:sz w:val="20"/>
                <w:szCs w:val="20"/>
                <w:lang w:eastAsia="zh-CN" w:bidi="hi-IN"/>
              </w:rPr>
              <w:t>Юрист в сфере судебного администрирования</w:t>
            </w:r>
          </w:p>
          <w:p w14:paraId="4EF3A339" w14:textId="2E96BED3" w:rsidR="00C9762D" w:rsidRPr="00E2694E" w:rsidRDefault="00C9762D" w:rsidP="00C9762D">
            <w:pPr>
              <w:rPr>
                <w:rFonts w:ascii="Times New Roman" w:eastAsia="DejaVu Sans" w:hAnsi="Times New Roman" w:cs="Times New Roman"/>
                <w:sz w:val="20"/>
                <w:szCs w:val="20"/>
                <w:lang w:eastAsia="zh-CN" w:bidi="hi-IN"/>
              </w:rPr>
            </w:pPr>
            <w:r>
              <w:rPr>
                <w:rFonts w:ascii="Times New Roman" w:eastAsia="DejaVu Sans" w:hAnsi="Times New Roman" w:cs="Times New Roman"/>
                <w:sz w:val="20"/>
                <w:szCs w:val="20"/>
                <w:lang w:eastAsia="zh-CN" w:bidi="hi-IN"/>
              </w:rPr>
              <w:t xml:space="preserve">Направленность 4: </w:t>
            </w:r>
            <w:r w:rsidR="00D70C4B" w:rsidRPr="00D70C4B">
              <w:rPr>
                <w:rFonts w:ascii="Times New Roman" w:eastAsia="DejaVu Sans" w:hAnsi="Times New Roman" w:cs="Times New Roman"/>
                <w:sz w:val="20"/>
                <w:szCs w:val="20"/>
                <w:lang w:eastAsia="zh-CN" w:bidi="hi-IN"/>
              </w:rPr>
              <w:t>Юрист в сфере правового обеспечения деятельности организаций и граждан</w:t>
            </w:r>
          </w:p>
        </w:tc>
      </w:tr>
      <w:tr w:rsidR="00242DFD" w:rsidRPr="00E2694E" w14:paraId="4653679A" w14:textId="77777777" w:rsidTr="006E5FAC">
        <w:trPr>
          <w:trHeight w:val="117"/>
        </w:trPr>
        <w:tc>
          <w:tcPr>
            <w:tcW w:w="5169" w:type="dxa"/>
            <w:shd w:val="clear" w:color="auto" w:fill="auto"/>
          </w:tcPr>
          <w:p w14:paraId="6E3C12CC" w14:textId="3EAE7FFC" w:rsidR="00242DFD" w:rsidRPr="00E2694E" w:rsidRDefault="00C934E3" w:rsidP="00242DFD">
            <w:pPr>
              <w:rPr>
                <w:rFonts w:ascii="Times New Roman" w:eastAsia="DejaVu Sans" w:hAnsi="Times New Roman" w:cs="Times New Roman"/>
                <w:sz w:val="20"/>
                <w:szCs w:val="20"/>
                <w:lang w:eastAsia="zh-CN" w:bidi="hi-IN"/>
              </w:rPr>
            </w:pPr>
            <w:r w:rsidRPr="00E2694E">
              <w:rPr>
                <w:rFonts w:ascii="Times New Roman" w:eastAsia="DejaVu Sans" w:hAnsi="Times New Roman" w:cs="Times New Roman"/>
                <w:sz w:val="20"/>
                <w:szCs w:val="20"/>
                <w:lang w:eastAsia="zh-CN" w:bidi="hi-IN"/>
              </w:rPr>
              <w:t>Рекомендуемые в</w:t>
            </w:r>
            <w:r w:rsidR="00242DFD" w:rsidRPr="00E2694E">
              <w:rPr>
                <w:rFonts w:ascii="Times New Roman" w:eastAsia="DejaVu Sans" w:hAnsi="Times New Roman" w:cs="Times New Roman"/>
                <w:sz w:val="20"/>
                <w:szCs w:val="20"/>
                <w:lang w:eastAsia="zh-CN" w:bidi="hi-IN"/>
              </w:rPr>
              <w:t xml:space="preserve">иды деятельности по освоению профессии рабочих, должности служащих </w:t>
            </w:r>
          </w:p>
        </w:tc>
        <w:tc>
          <w:tcPr>
            <w:tcW w:w="5888" w:type="dxa"/>
            <w:gridSpan w:val="2"/>
            <w:shd w:val="clear" w:color="auto" w:fill="auto"/>
          </w:tcPr>
          <w:p w14:paraId="11AA1E27" w14:textId="016B669D" w:rsidR="00B622B6" w:rsidRPr="00E2694E" w:rsidRDefault="00945853" w:rsidP="00924395">
            <w:pPr>
              <w:rPr>
                <w:rFonts w:ascii="Times New Roman" w:eastAsia="DejaVu Sans" w:hAnsi="Times New Roman" w:cs="Times New Roman"/>
                <w:sz w:val="20"/>
                <w:szCs w:val="20"/>
                <w:lang w:eastAsia="zh-CN" w:bidi="hi-IN"/>
              </w:rPr>
            </w:pPr>
            <w:r>
              <w:rPr>
                <w:rFonts w:ascii="Times New Roman" w:eastAsia="DejaVu Sans" w:hAnsi="Times New Roman" w:cs="Times New Roman"/>
                <w:sz w:val="20"/>
                <w:szCs w:val="20"/>
                <w:lang w:eastAsia="zh-CN" w:bidi="hi-IN"/>
              </w:rPr>
              <w:t>-</w:t>
            </w:r>
          </w:p>
        </w:tc>
      </w:tr>
      <w:tr w:rsidR="00242DFD" w:rsidRPr="00E2694E" w14:paraId="7CFD5144" w14:textId="77777777" w:rsidTr="006E5FAC">
        <w:trPr>
          <w:trHeight w:val="679"/>
        </w:trPr>
        <w:tc>
          <w:tcPr>
            <w:tcW w:w="5169" w:type="dxa"/>
            <w:shd w:val="clear" w:color="auto" w:fill="auto"/>
          </w:tcPr>
          <w:p w14:paraId="357C9EBE" w14:textId="1EC85DDB" w:rsidR="00242DFD" w:rsidRPr="00E2694E" w:rsidRDefault="00242DFD" w:rsidP="001838A4">
            <w:pPr>
              <w:rPr>
                <w:rFonts w:ascii="Times New Roman" w:eastAsia="DejaVu Sans" w:hAnsi="Times New Roman" w:cs="Times New Roman"/>
                <w:sz w:val="20"/>
                <w:szCs w:val="20"/>
                <w:lang w:eastAsia="zh-CN" w:bidi="hi-IN"/>
              </w:rPr>
            </w:pPr>
            <w:r w:rsidRPr="00E2694E">
              <w:rPr>
                <w:rFonts w:ascii="Times New Roman" w:eastAsia="DejaVu Sans" w:hAnsi="Times New Roman" w:cs="Times New Roman"/>
                <w:sz w:val="20"/>
                <w:szCs w:val="20"/>
                <w:lang w:eastAsia="zh-CN" w:bidi="hi-IN"/>
              </w:rPr>
              <w:t>Нормативный срок реализации</w:t>
            </w:r>
          </w:p>
          <w:p w14:paraId="7D684F4A" w14:textId="77777777" w:rsidR="00B57351" w:rsidRPr="00E2694E" w:rsidRDefault="00B57351" w:rsidP="00B57351">
            <w:pPr>
              <w:rPr>
                <w:rFonts w:ascii="Times New Roman" w:eastAsia="DejaVu Sans" w:hAnsi="Times New Roman" w:cs="Times New Roman"/>
                <w:sz w:val="20"/>
                <w:szCs w:val="20"/>
                <w:lang w:eastAsia="zh-CN" w:bidi="hi-IN"/>
              </w:rPr>
            </w:pPr>
            <w:r w:rsidRPr="00E2694E">
              <w:rPr>
                <w:rFonts w:ascii="Times New Roman" w:eastAsia="DejaVu Sans" w:hAnsi="Times New Roman" w:cs="Times New Roman"/>
                <w:sz w:val="20"/>
                <w:szCs w:val="20"/>
                <w:lang w:eastAsia="zh-CN" w:bidi="hi-IN"/>
              </w:rPr>
              <w:t>на базе ООО:</w:t>
            </w:r>
          </w:p>
          <w:p w14:paraId="7A2EA6BC" w14:textId="20554602" w:rsidR="00242DFD" w:rsidRPr="00E2694E" w:rsidRDefault="00B57351" w:rsidP="00B622B6">
            <w:pPr>
              <w:rPr>
                <w:rFonts w:ascii="Times New Roman" w:eastAsia="DejaVu Sans" w:hAnsi="Times New Roman" w:cs="Times New Roman"/>
                <w:sz w:val="20"/>
                <w:szCs w:val="20"/>
                <w:lang w:eastAsia="zh-CN" w:bidi="hi-IN"/>
              </w:rPr>
            </w:pPr>
            <w:r w:rsidRPr="00E2694E">
              <w:rPr>
                <w:rFonts w:ascii="Times New Roman" w:eastAsia="DejaVu Sans" w:hAnsi="Times New Roman" w:cs="Times New Roman"/>
                <w:sz w:val="20"/>
                <w:szCs w:val="20"/>
                <w:lang w:eastAsia="zh-CN" w:bidi="hi-IN"/>
              </w:rPr>
              <w:t>на базе СОО:</w:t>
            </w:r>
          </w:p>
        </w:tc>
        <w:tc>
          <w:tcPr>
            <w:tcW w:w="5888" w:type="dxa"/>
            <w:gridSpan w:val="2"/>
            <w:shd w:val="clear" w:color="auto" w:fill="auto"/>
          </w:tcPr>
          <w:p w14:paraId="1FCEFF30" w14:textId="77777777" w:rsidR="00B57351" w:rsidRPr="00E2694E" w:rsidRDefault="00B57351" w:rsidP="001838A4">
            <w:pPr>
              <w:rPr>
                <w:rFonts w:ascii="Times New Roman" w:eastAsia="DejaVu Sans" w:hAnsi="Times New Roman" w:cs="Times New Roman"/>
                <w:sz w:val="20"/>
                <w:szCs w:val="20"/>
                <w:lang w:eastAsia="zh-CN" w:bidi="hi-IN"/>
              </w:rPr>
            </w:pPr>
          </w:p>
          <w:p w14:paraId="409DFEAA" w14:textId="77777777" w:rsidR="00242DFD" w:rsidRDefault="00242DFD" w:rsidP="001838A4">
            <w:pPr>
              <w:rPr>
                <w:rFonts w:ascii="Times New Roman" w:eastAsia="DejaVu Sans" w:hAnsi="Times New Roman" w:cs="Times New Roman"/>
                <w:sz w:val="20"/>
                <w:szCs w:val="20"/>
                <w:lang w:eastAsia="zh-CN" w:bidi="hi-IN"/>
              </w:rPr>
            </w:pPr>
            <w:r w:rsidRPr="00E2694E">
              <w:rPr>
                <w:rFonts w:ascii="Times New Roman" w:eastAsia="DejaVu Sans" w:hAnsi="Times New Roman" w:cs="Times New Roman"/>
                <w:sz w:val="20"/>
                <w:szCs w:val="20"/>
                <w:lang w:eastAsia="zh-CN" w:bidi="hi-IN"/>
              </w:rPr>
              <w:t>2 года 10 мес</w:t>
            </w:r>
            <w:r w:rsidR="00D063F3" w:rsidRPr="00E2694E">
              <w:rPr>
                <w:rFonts w:ascii="Times New Roman" w:eastAsia="DejaVu Sans" w:hAnsi="Times New Roman" w:cs="Times New Roman"/>
                <w:sz w:val="20"/>
                <w:szCs w:val="20"/>
                <w:lang w:eastAsia="zh-CN" w:bidi="hi-IN"/>
              </w:rPr>
              <w:t>.</w:t>
            </w:r>
          </w:p>
          <w:p w14:paraId="796D9BC2" w14:textId="520A7D78" w:rsidR="00E2694E" w:rsidRPr="00E2694E" w:rsidRDefault="00E2694E" w:rsidP="001838A4">
            <w:pPr>
              <w:rPr>
                <w:rFonts w:ascii="Times New Roman" w:eastAsia="DejaVu Sans" w:hAnsi="Times New Roman" w:cs="Times New Roman"/>
                <w:sz w:val="20"/>
                <w:szCs w:val="20"/>
                <w:lang w:eastAsia="zh-CN" w:bidi="hi-IN"/>
              </w:rPr>
            </w:pPr>
            <w:r>
              <w:rPr>
                <w:rFonts w:ascii="Times New Roman" w:eastAsia="DejaVu Sans" w:hAnsi="Times New Roman" w:cs="Times New Roman"/>
                <w:sz w:val="20"/>
                <w:szCs w:val="20"/>
                <w:lang w:eastAsia="zh-CN" w:bidi="hi-IN"/>
              </w:rPr>
              <w:t>1 год 10 мес.</w:t>
            </w:r>
          </w:p>
        </w:tc>
      </w:tr>
      <w:tr w:rsidR="00242DFD" w:rsidRPr="00E2694E" w14:paraId="3FC23B90" w14:textId="77777777" w:rsidTr="006E5FAC">
        <w:tc>
          <w:tcPr>
            <w:tcW w:w="5169" w:type="dxa"/>
            <w:shd w:val="clear" w:color="auto" w:fill="auto"/>
          </w:tcPr>
          <w:p w14:paraId="0815BF81" w14:textId="77777777" w:rsidR="00242DFD" w:rsidRPr="00E2694E" w:rsidRDefault="00242DFD" w:rsidP="001838A4">
            <w:pPr>
              <w:rPr>
                <w:rFonts w:ascii="Times New Roman" w:eastAsia="DejaVu Sans" w:hAnsi="Times New Roman" w:cs="Times New Roman"/>
                <w:sz w:val="20"/>
                <w:szCs w:val="20"/>
                <w:lang w:eastAsia="zh-CN" w:bidi="hi-IN"/>
              </w:rPr>
            </w:pPr>
            <w:r w:rsidRPr="00E2694E">
              <w:rPr>
                <w:rFonts w:ascii="Times New Roman" w:eastAsia="DejaVu Sans" w:hAnsi="Times New Roman" w:cs="Times New Roman"/>
                <w:sz w:val="20"/>
                <w:szCs w:val="20"/>
                <w:lang w:eastAsia="zh-CN" w:bidi="hi-IN"/>
              </w:rPr>
              <w:t>Нормативный объем образовательной программы</w:t>
            </w:r>
          </w:p>
          <w:p w14:paraId="3AAC2544" w14:textId="77777777" w:rsidR="000F5DDD" w:rsidRPr="00E2694E" w:rsidRDefault="000F5DDD" w:rsidP="000F5DDD">
            <w:pPr>
              <w:rPr>
                <w:rFonts w:ascii="Times New Roman" w:eastAsia="DejaVu Sans" w:hAnsi="Times New Roman" w:cs="Times New Roman"/>
                <w:sz w:val="20"/>
                <w:szCs w:val="20"/>
                <w:lang w:eastAsia="zh-CN" w:bidi="hi-IN"/>
              </w:rPr>
            </w:pPr>
            <w:r w:rsidRPr="00E2694E">
              <w:rPr>
                <w:rFonts w:ascii="Times New Roman" w:eastAsia="DejaVu Sans" w:hAnsi="Times New Roman" w:cs="Times New Roman"/>
                <w:sz w:val="20"/>
                <w:szCs w:val="20"/>
                <w:lang w:eastAsia="zh-CN" w:bidi="hi-IN"/>
              </w:rPr>
              <w:t>на базе ООО:</w:t>
            </w:r>
          </w:p>
          <w:p w14:paraId="3CEC3BFC" w14:textId="18DC8596" w:rsidR="000F5DDD" w:rsidRPr="00E2694E" w:rsidRDefault="000F5DDD" w:rsidP="001838A4">
            <w:pPr>
              <w:rPr>
                <w:rFonts w:ascii="Times New Roman" w:eastAsia="DejaVu Sans" w:hAnsi="Times New Roman" w:cs="Times New Roman"/>
                <w:sz w:val="20"/>
                <w:szCs w:val="20"/>
                <w:lang w:eastAsia="zh-CN" w:bidi="hi-IN"/>
              </w:rPr>
            </w:pPr>
            <w:r w:rsidRPr="00E2694E">
              <w:rPr>
                <w:rFonts w:ascii="Times New Roman" w:eastAsia="DejaVu Sans" w:hAnsi="Times New Roman" w:cs="Times New Roman"/>
                <w:sz w:val="20"/>
                <w:szCs w:val="20"/>
                <w:lang w:eastAsia="zh-CN" w:bidi="hi-IN"/>
              </w:rPr>
              <w:t>на базе СОО:</w:t>
            </w:r>
          </w:p>
        </w:tc>
        <w:tc>
          <w:tcPr>
            <w:tcW w:w="5888" w:type="dxa"/>
            <w:gridSpan w:val="2"/>
            <w:shd w:val="clear" w:color="auto" w:fill="auto"/>
          </w:tcPr>
          <w:p w14:paraId="5C257529" w14:textId="77777777" w:rsidR="000F5DDD" w:rsidRPr="00E2694E" w:rsidRDefault="000F5DDD" w:rsidP="00F73C47">
            <w:pPr>
              <w:rPr>
                <w:rFonts w:ascii="Times New Roman" w:eastAsia="DejaVu Sans" w:hAnsi="Times New Roman" w:cs="Times New Roman"/>
                <w:sz w:val="20"/>
                <w:szCs w:val="20"/>
                <w:lang w:eastAsia="zh-CN" w:bidi="hi-IN"/>
              </w:rPr>
            </w:pPr>
          </w:p>
          <w:p w14:paraId="239CCAAA" w14:textId="066F8140" w:rsidR="00F73C47" w:rsidRPr="00E2694E" w:rsidRDefault="00E65CE5" w:rsidP="00F73C47">
            <w:pPr>
              <w:rPr>
                <w:rFonts w:ascii="Times New Roman" w:eastAsia="DejaVu Sans" w:hAnsi="Times New Roman" w:cs="Times New Roman"/>
                <w:sz w:val="20"/>
                <w:szCs w:val="20"/>
                <w:lang w:eastAsia="zh-CN" w:bidi="hi-IN"/>
              </w:rPr>
            </w:pPr>
            <w:r>
              <w:rPr>
                <w:rFonts w:ascii="Times New Roman" w:eastAsia="DejaVu Sans" w:hAnsi="Times New Roman" w:cs="Times New Roman"/>
                <w:sz w:val="20"/>
                <w:szCs w:val="20"/>
                <w:lang w:eastAsia="zh-CN" w:bidi="hi-IN"/>
              </w:rPr>
              <w:t>4428</w:t>
            </w:r>
            <w:r w:rsidR="00F73C47" w:rsidRPr="00E2694E">
              <w:rPr>
                <w:rFonts w:ascii="Times New Roman" w:eastAsia="DejaVu Sans" w:hAnsi="Times New Roman" w:cs="Times New Roman"/>
                <w:sz w:val="20"/>
                <w:szCs w:val="20"/>
                <w:lang w:eastAsia="zh-CN" w:bidi="hi-IN"/>
              </w:rPr>
              <w:t xml:space="preserve"> </w:t>
            </w:r>
            <w:proofErr w:type="spellStart"/>
            <w:r w:rsidR="00F73C47" w:rsidRPr="00E2694E">
              <w:rPr>
                <w:rFonts w:ascii="Times New Roman" w:eastAsia="DejaVu Sans" w:hAnsi="Times New Roman" w:cs="Times New Roman"/>
                <w:sz w:val="20"/>
                <w:szCs w:val="20"/>
                <w:lang w:eastAsia="zh-CN" w:bidi="hi-IN"/>
              </w:rPr>
              <w:t>а.ч</w:t>
            </w:r>
            <w:proofErr w:type="spellEnd"/>
            <w:r w:rsidR="00F73C47" w:rsidRPr="00E2694E">
              <w:rPr>
                <w:rFonts w:ascii="Times New Roman" w:eastAsia="DejaVu Sans" w:hAnsi="Times New Roman" w:cs="Times New Roman"/>
                <w:sz w:val="20"/>
                <w:szCs w:val="20"/>
                <w:lang w:eastAsia="zh-CN" w:bidi="hi-IN"/>
              </w:rPr>
              <w:t>.</w:t>
            </w:r>
          </w:p>
          <w:p w14:paraId="4DC5FE86" w14:textId="10765324" w:rsidR="00242DFD" w:rsidRPr="00E2694E" w:rsidRDefault="00E65CE5" w:rsidP="00F73C47">
            <w:pPr>
              <w:rPr>
                <w:rFonts w:ascii="Times New Roman" w:eastAsia="DejaVu Sans" w:hAnsi="Times New Roman" w:cs="Times New Roman"/>
                <w:sz w:val="20"/>
                <w:szCs w:val="20"/>
                <w:lang w:eastAsia="zh-CN" w:bidi="hi-IN"/>
              </w:rPr>
            </w:pPr>
            <w:r>
              <w:rPr>
                <w:rFonts w:ascii="Times New Roman" w:eastAsia="DejaVu Sans" w:hAnsi="Times New Roman" w:cs="Times New Roman"/>
                <w:sz w:val="20"/>
                <w:szCs w:val="20"/>
                <w:lang w:eastAsia="zh-CN" w:bidi="hi-IN"/>
              </w:rPr>
              <w:t>2952</w:t>
            </w:r>
            <w:r w:rsidR="00F73C47" w:rsidRPr="00E2694E">
              <w:rPr>
                <w:rFonts w:ascii="Times New Roman" w:eastAsia="DejaVu Sans" w:hAnsi="Times New Roman" w:cs="Times New Roman"/>
                <w:sz w:val="20"/>
                <w:szCs w:val="20"/>
                <w:lang w:eastAsia="zh-CN" w:bidi="hi-IN"/>
              </w:rPr>
              <w:t xml:space="preserve"> </w:t>
            </w:r>
            <w:proofErr w:type="spellStart"/>
            <w:r w:rsidR="00F73C47" w:rsidRPr="00E2694E">
              <w:rPr>
                <w:rFonts w:ascii="Times New Roman" w:eastAsia="DejaVu Sans" w:hAnsi="Times New Roman" w:cs="Times New Roman"/>
                <w:sz w:val="20"/>
                <w:szCs w:val="20"/>
                <w:lang w:eastAsia="zh-CN" w:bidi="hi-IN"/>
              </w:rPr>
              <w:t>а.ч</w:t>
            </w:r>
            <w:proofErr w:type="spellEnd"/>
            <w:r w:rsidR="00F73C47" w:rsidRPr="00E2694E">
              <w:rPr>
                <w:rFonts w:ascii="Times New Roman" w:eastAsia="DejaVu Sans" w:hAnsi="Times New Roman" w:cs="Times New Roman"/>
                <w:sz w:val="20"/>
                <w:szCs w:val="20"/>
                <w:lang w:eastAsia="zh-CN" w:bidi="hi-IN"/>
              </w:rPr>
              <w:t>.</w:t>
            </w:r>
          </w:p>
        </w:tc>
      </w:tr>
      <w:tr w:rsidR="007019D7" w:rsidRPr="00E2694E" w14:paraId="09A49D43" w14:textId="77777777" w:rsidTr="00C47106">
        <w:tc>
          <w:tcPr>
            <w:tcW w:w="5169" w:type="dxa"/>
            <w:shd w:val="clear" w:color="auto" w:fill="auto"/>
          </w:tcPr>
          <w:p w14:paraId="4E318340" w14:textId="77777777" w:rsidR="007019D7" w:rsidRPr="00E2694E" w:rsidRDefault="007019D7" w:rsidP="00F73C47">
            <w:pPr>
              <w:rPr>
                <w:rFonts w:ascii="Times New Roman" w:eastAsia="DejaVu Sans" w:hAnsi="Times New Roman" w:cs="Times New Roman"/>
                <w:sz w:val="20"/>
                <w:szCs w:val="20"/>
                <w:lang w:eastAsia="zh-CN" w:bidi="hi-IN"/>
              </w:rPr>
            </w:pPr>
            <w:r w:rsidRPr="00E2694E">
              <w:rPr>
                <w:rFonts w:ascii="Times New Roman" w:eastAsia="DejaVu Sans" w:hAnsi="Times New Roman" w:cs="Times New Roman"/>
                <w:sz w:val="20"/>
                <w:szCs w:val="20"/>
                <w:lang w:eastAsia="zh-CN" w:bidi="hi-IN"/>
              </w:rPr>
              <w:t>Допустимый срок реализации образовательной программы</w:t>
            </w:r>
          </w:p>
          <w:p w14:paraId="1973D7D6" w14:textId="79460CFC" w:rsidR="007019D7" w:rsidRPr="00E2694E" w:rsidRDefault="007019D7" w:rsidP="00F73C47">
            <w:pPr>
              <w:rPr>
                <w:rFonts w:ascii="Times New Roman" w:eastAsia="DejaVu Sans" w:hAnsi="Times New Roman" w:cs="Times New Roman"/>
                <w:sz w:val="20"/>
                <w:szCs w:val="20"/>
                <w:lang w:eastAsia="zh-CN" w:bidi="hi-IN"/>
              </w:rPr>
            </w:pPr>
            <w:r w:rsidRPr="00E2694E">
              <w:rPr>
                <w:rFonts w:ascii="Times New Roman" w:eastAsia="DejaVu Sans" w:hAnsi="Times New Roman" w:cs="Times New Roman"/>
                <w:sz w:val="20"/>
                <w:szCs w:val="20"/>
                <w:lang w:eastAsia="zh-CN" w:bidi="hi-IN"/>
              </w:rPr>
              <w:t>на базе СОО:</w:t>
            </w:r>
          </w:p>
        </w:tc>
        <w:tc>
          <w:tcPr>
            <w:tcW w:w="5888" w:type="dxa"/>
            <w:gridSpan w:val="2"/>
            <w:shd w:val="clear" w:color="auto" w:fill="auto"/>
          </w:tcPr>
          <w:p w14:paraId="276F0C32" w14:textId="3F517F2F" w:rsidR="007019D7" w:rsidRPr="00D70C4B" w:rsidRDefault="007019D7" w:rsidP="0028587C">
            <w:pPr>
              <w:shd w:val="clear" w:color="auto" w:fill="FFFFFF" w:themeFill="background1"/>
              <w:suppressAutoHyphens/>
              <w:jc w:val="both"/>
              <w:rPr>
                <w:rFonts w:ascii="Times New Roman" w:eastAsia="DejaVu Sans" w:hAnsi="Times New Roman" w:cs="Times New Roman"/>
                <w:iCs/>
                <w:sz w:val="20"/>
                <w:szCs w:val="20"/>
                <w:lang w:eastAsia="zh-CN" w:bidi="hi-IN"/>
              </w:rPr>
            </w:pPr>
          </w:p>
          <w:p w14:paraId="34891387" w14:textId="77777777" w:rsidR="007019D7" w:rsidRPr="00D70C4B" w:rsidRDefault="007019D7" w:rsidP="0028587C">
            <w:pPr>
              <w:shd w:val="clear" w:color="auto" w:fill="FFFFFF" w:themeFill="background1"/>
              <w:suppressAutoHyphens/>
              <w:jc w:val="both"/>
              <w:rPr>
                <w:rFonts w:ascii="Times New Roman" w:eastAsia="DejaVu Sans" w:hAnsi="Times New Roman" w:cs="Times New Roman"/>
                <w:iCs/>
                <w:sz w:val="20"/>
                <w:szCs w:val="20"/>
                <w:lang w:eastAsia="zh-CN" w:bidi="hi-IN"/>
              </w:rPr>
            </w:pPr>
          </w:p>
          <w:p w14:paraId="0C2BDC07" w14:textId="5E91C697" w:rsidR="007019D7" w:rsidRPr="00771E41" w:rsidRDefault="00D70C4B" w:rsidP="0028587C">
            <w:pPr>
              <w:shd w:val="clear" w:color="auto" w:fill="FFFFFF" w:themeFill="background1"/>
              <w:suppressAutoHyphens/>
              <w:jc w:val="both"/>
              <w:rPr>
                <w:rFonts w:ascii="Times New Roman" w:eastAsia="DejaVu Sans" w:hAnsi="Times New Roman" w:cs="Times New Roman"/>
                <w:iCs/>
                <w:sz w:val="20"/>
                <w:szCs w:val="20"/>
                <w:highlight w:val="cyan"/>
                <w:lang w:eastAsia="zh-CN" w:bidi="hi-IN"/>
              </w:rPr>
            </w:pPr>
            <w:r w:rsidRPr="00D70C4B">
              <w:rPr>
                <w:rFonts w:ascii="Times New Roman" w:eastAsia="DejaVu Sans" w:hAnsi="Times New Roman" w:cs="Times New Roman"/>
                <w:iCs/>
                <w:sz w:val="20"/>
                <w:szCs w:val="20"/>
                <w:lang w:eastAsia="zh-CN" w:bidi="hi-IN"/>
              </w:rPr>
              <w:t>-</w:t>
            </w:r>
          </w:p>
        </w:tc>
      </w:tr>
      <w:tr w:rsidR="007019D7" w:rsidRPr="00E2694E" w14:paraId="272DC7C1" w14:textId="77777777" w:rsidTr="00C47106">
        <w:tc>
          <w:tcPr>
            <w:tcW w:w="5169" w:type="dxa"/>
            <w:shd w:val="clear" w:color="auto" w:fill="auto"/>
          </w:tcPr>
          <w:p w14:paraId="69988CC9" w14:textId="77777777" w:rsidR="007019D7" w:rsidRPr="00E2694E" w:rsidRDefault="007019D7" w:rsidP="00E65CE5">
            <w:pPr>
              <w:rPr>
                <w:rFonts w:ascii="Times New Roman" w:eastAsia="DejaVu Sans" w:hAnsi="Times New Roman" w:cs="Times New Roman"/>
                <w:sz w:val="20"/>
                <w:szCs w:val="20"/>
                <w:lang w:eastAsia="zh-CN" w:bidi="hi-IN"/>
              </w:rPr>
            </w:pPr>
            <w:r w:rsidRPr="00E2694E">
              <w:rPr>
                <w:rFonts w:ascii="Times New Roman" w:eastAsia="DejaVu Sans" w:hAnsi="Times New Roman" w:cs="Times New Roman"/>
                <w:sz w:val="20"/>
                <w:szCs w:val="20"/>
                <w:lang w:eastAsia="zh-CN" w:bidi="hi-IN"/>
              </w:rPr>
              <w:t>Допустимый объем образовательной программы</w:t>
            </w:r>
          </w:p>
          <w:p w14:paraId="0B31C6F8" w14:textId="5B3C79BC" w:rsidR="007019D7" w:rsidRPr="00E2694E" w:rsidRDefault="007019D7" w:rsidP="00E65CE5">
            <w:pPr>
              <w:rPr>
                <w:rFonts w:ascii="Times New Roman" w:eastAsia="DejaVu Sans" w:hAnsi="Times New Roman" w:cs="Times New Roman"/>
                <w:sz w:val="20"/>
                <w:szCs w:val="20"/>
                <w:lang w:eastAsia="zh-CN" w:bidi="hi-IN"/>
              </w:rPr>
            </w:pPr>
            <w:r w:rsidRPr="00E2694E">
              <w:rPr>
                <w:rFonts w:ascii="Times New Roman" w:eastAsia="DejaVu Sans" w:hAnsi="Times New Roman" w:cs="Times New Roman"/>
                <w:sz w:val="20"/>
                <w:szCs w:val="20"/>
                <w:lang w:eastAsia="zh-CN" w:bidi="hi-IN"/>
              </w:rPr>
              <w:t>на базе СОО:</w:t>
            </w:r>
          </w:p>
        </w:tc>
        <w:tc>
          <w:tcPr>
            <w:tcW w:w="5888" w:type="dxa"/>
            <w:gridSpan w:val="2"/>
            <w:shd w:val="clear" w:color="auto" w:fill="auto"/>
          </w:tcPr>
          <w:p w14:paraId="7E7BA2A6" w14:textId="77777777" w:rsidR="007019D7" w:rsidRDefault="007019D7" w:rsidP="00E65CE5">
            <w:pPr>
              <w:rPr>
                <w:rFonts w:ascii="Times New Roman" w:eastAsia="DejaVu Sans" w:hAnsi="Times New Roman" w:cs="Times New Roman"/>
                <w:sz w:val="20"/>
                <w:szCs w:val="20"/>
                <w:highlight w:val="cyan"/>
                <w:lang w:eastAsia="zh-CN" w:bidi="hi-IN"/>
              </w:rPr>
            </w:pPr>
          </w:p>
          <w:p w14:paraId="0FAAD158" w14:textId="5897BA7E" w:rsidR="007019D7" w:rsidRPr="00E65CE5" w:rsidRDefault="00D70C4B" w:rsidP="00E65CE5">
            <w:pPr>
              <w:rPr>
                <w:rFonts w:ascii="Times New Roman" w:eastAsia="DejaVu Sans" w:hAnsi="Times New Roman" w:cs="Times New Roman"/>
                <w:sz w:val="20"/>
                <w:szCs w:val="20"/>
                <w:lang w:eastAsia="zh-CN" w:bidi="hi-IN"/>
              </w:rPr>
            </w:pPr>
            <w:r>
              <w:rPr>
                <w:rFonts w:ascii="Times New Roman" w:eastAsia="DejaVu Sans" w:hAnsi="Times New Roman" w:cs="Times New Roman"/>
                <w:sz w:val="20"/>
                <w:szCs w:val="20"/>
                <w:lang w:eastAsia="zh-CN" w:bidi="hi-IN"/>
              </w:rPr>
              <w:t>-</w:t>
            </w:r>
          </w:p>
        </w:tc>
      </w:tr>
      <w:tr w:rsidR="00242DFD" w:rsidRPr="00E2694E" w14:paraId="167BF177" w14:textId="77777777" w:rsidTr="007019D7">
        <w:trPr>
          <w:trHeight w:val="689"/>
        </w:trPr>
        <w:tc>
          <w:tcPr>
            <w:tcW w:w="5169" w:type="dxa"/>
            <w:shd w:val="clear" w:color="auto" w:fill="auto"/>
          </w:tcPr>
          <w:p w14:paraId="01F7C2F8" w14:textId="2A3419FF" w:rsidR="00242DFD" w:rsidRPr="00E2694E" w:rsidRDefault="00242DFD" w:rsidP="001838A4">
            <w:pPr>
              <w:rPr>
                <w:rFonts w:ascii="Times New Roman" w:hAnsi="Times New Roman" w:cs="Times New Roman"/>
                <w:sz w:val="20"/>
                <w:szCs w:val="20"/>
                <w:lang w:bidi="hi-IN"/>
              </w:rPr>
            </w:pPr>
            <w:r w:rsidRPr="00E2694E">
              <w:rPr>
                <w:rFonts w:ascii="Times New Roman" w:hAnsi="Times New Roman" w:cs="Times New Roman"/>
                <w:sz w:val="20"/>
                <w:szCs w:val="20"/>
                <w:lang w:bidi="hi-IN"/>
              </w:rPr>
              <w:t>Рекомендуемое количество часов практики за весь период обучения / из них количество часов производственной практики</w:t>
            </w:r>
          </w:p>
        </w:tc>
        <w:tc>
          <w:tcPr>
            <w:tcW w:w="5888" w:type="dxa"/>
            <w:gridSpan w:val="2"/>
            <w:shd w:val="clear" w:color="auto" w:fill="auto"/>
          </w:tcPr>
          <w:p w14:paraId="6ED0F8FC" w14:textId="77777777" w:rsidR="00242DFD" w:rsidRDefault="00242DFD" w:rsidP="001838A4">
            <w:pPr>
              <w:rPr>
                <w:rFonts w:ascii="Times New Roman" w:eastAsia="DejaVu Sans" w:hAnsi="Times New Roman" w:cs="Times New Roman"/>
                <w:sz w:val="20"/>
                <w:szCs w:val="20"/>
                <w:lang w:eastAsia="zh-CN" w:bidi="hi-IN"/>
              </w:rPr>
            </w:pPr>
          </w:p>
          <w:p w14:paraId="53EE4692" w14:textId="4A407C18" w:rsidR="007B47AD" w:rsidRDefault="008D6D9A" w:rsidP="001838A4">
            <w:pPr>
              <w:rPr>
                <w:rFonts w:ascii="Times New Roman" w:eastAsia="DejaVu Sans" w:hAnsi="Times New Roman" w:cs="Times New Roman"/>
                <w:sz w:val="20"/>
                <w:szCs w:val="20"/>
                <w:lang w:eastAsia="zh-CN" w:bidi="hi-IN"/>
              </w:rPr>
            </w:pPr>
            <w:r>
              <w:rPr>
                <w:rFonts w:ascii="Times New Roman" w:eastAsia="DejaVu Sans" w:hAnsi="Times New Roman" w:cs="Times New Roman"/>
                <w:sz w:val="20"/>
                <w:szCs w:val="20"/>
                <w:lang w:eastAsia="zh-CN" w:bidi="hi-IN"/>
              </w:rPr>
              <w:t>432/324</w:t>
            </w:r>
          </w:p>
          <w:p w14:paraId="18FF5566" w14:textId="4FDA6391" w:rsidR="007B47AD" w:rsidRPr="00E2694E" w:rsidRDefault="007B47AD" w:rsidP="001838A4">
            <w:pPr>
              <w:rPr>
                <w:rFonts w:ascii="Times New Roman" w:eastAsia="DejaVu Sans" w:hAnsi="Times New Roman" w:cs="Times New Roman"/>
                <w:sz w:val="20"/>
                <w:szCs w:val="20"/>
                <w:lang w:eastAsia="zh-CN" w:bidi="hi-IN"/>
              </w:rPr>
            </w:pPr>
          </w:p>
        </w:tc>
      </w:tr>
      <w:tr w:rsidR="00AB20F3" w:rsidRPr="00E2694E" w14:paraId="4B01E72A" w14:textId="77777777" w:rsidTr="006E5FAC">
        <w:trPr>
          <w:trHeight w:val="238"/>
        </w:trPr>
        <w:tc>
          <w:tcPr>
            <w:tcW w:w="5169" w:type="dxa"/>
            <w:shd w:val="clear" w:color="auto" w:fill="auto"/>
          </w:tcPr>
          <w:p w14:paraId="7D4F6E12" w14:textId="77777777" w:rsidR="00AB20F3" w:rsidRPr="00E2694E" w:rsidRDefault="00AB20F3" w:rsidP="00AB20F3">
            <w:pPr>
              <w:rPr>
                <w:rFonts w:ascii="Times New Roman" w:eastAsia="DejaVu Sans" w:hAnsi="Times New Roman" w:cs="Times New Roman"/>
                <w:b/>
                <w:bCs/>
                <w:sz w:val="20"/>
                <w:szCs w:val="20"/>
                <w:lang w:eastAsia="zh-CN" w:bidi="hi-IN"/>
              </w:rPr>
            </w:pPr>
            <w:bookmarkStart w:id="18" w:name="_Hlk156306819"/>
            <w:r w:rsidRPr="00E2694E">
              <w:rPr>
                <w:rFonts w:ascii="Times New Roman" w:eastAsia="DejaVu Sans" w:hAnsi="Times New Roman" w:cs="Times New Roman"/>
                <w:b/>
                <w:bCs/>
                <w:sz w:val="20"/>
                <w:szCs w:val="20"/>
                <w:lang w:eastAsia="zh-CN" w:bidi="hi-IN"/>
              </w:rPr>
              <w:t>Структура образовательной программы</w:t>
            </w:r>
          </w:p>
        </w:tc>
        <w:tc>
          <w:tcPr>
            <w:tcW w:w="2239" w:type="dxa"/>
            <w:shd w:val="clear" w:color="auto" w:fill="auto"/>
          </w:tcPr>
          <w:p w14:paraId="6B3EA25F" w14:textId="77777777" w:rsidR="00AB20F3" w:rsidRPr="00E2694E" w:rsidRDefault="00AB20F3" w:rsidP="00AB20F3">
            <w:pPr>
              <w:jc w:val="center"/>
              <w:rPr>
                <w:rFonts w:ascii="Times New Roman" w:eastAsia="DejaVu Sans" w:hAnsi="Times New Roman" w:cs="Times New Roman"/>
                <w:b/>
                <w:bCs/>
                <w:sz w:val="20"/>
                <w:szCs w:val="20"/>
                <w:lang w:eastAsia="zh-CN" w:bidi="hi-IN"/>
              </w:rPr>
            </w:pPr>
            <w:r w:rsidRPr="00E2694E">
              <w:rPr>
                <w:rFonts w:ascii="Times New Roman" w:eastAsia="DejaVu Sans" w:hAnsi="Times New Roman" w:cs="Times New Roman"/>
                <w:b/>
                <w:bCs/>
                <w:sz w:val="20"/>
                <w:szCs w:val="20"/>
                <w:lang w:eastAsia="zh-CN" w:bidi="hi-IN"/>
              </w:rPr>
              <w:t xml:space="preserve">Объем, в </w:t>
            </w:r>
            <w:proofErr w:type="spellStart"/>
            <w:r w:rsidRPr="00E2694E">
              <w:rPr>
                <w:rFonts w:ascii="Times New Roman" w:eastAsia="DejaVu Sans" w:hAnsi="Times New Roman" w:cs="Times New Roman"/>
                <w:b/>
                <w:bCs/>
                <w:sz w:val="20"/>
                <w:szCs w:val="20"/>
                <w:lang w:eastAsia="zh-CN" w:bidi="hi-IN"/>
              </w:rPr>
              <w:t>ак.ч</w:t>
            </w:r>
            <w:proofErr w:type="spellEnd"/>
            <w:r w:rsidRPr="00E2694E">
              <w:rPr>
                <w:rFonts w:ascii="Times New Roman" w:eastAsia="DejaVu Sans" w:hAnsi="Times New Roman" w:cs="Times New Roman"/>
                <w:b/>
                <w:bCs/>
                <w:sz w:val="20"/>
                <w:szCs w:val="20"/>
                <w:lang w:eastAsia="zh-CN" w:bidi="hi-IN"/>
              </w:rPr>
              <w:t>.</w:t>
            </w:r>
          </w:p>
        </w:tc>
        <w:tc>
          <w:tcPr>
            <w:tcW w:w="3649" w:type="dxa"/>
            <w:shd w:val="clear" w:color="auto" w:fill="auto"/>
          </w:tcPr>
          <w:p w14:paraId="5CE7FDD6" w14:textId="77777777" w:rsidR="00AB20F3" w:rsidRPr="00E2694E" w:rsidRDefault="00AB20F3" w:rsidP="00AB20F3">
            <w:pPr>
              <w:jc w:val="center"/>
              <w:rPr>
                <w:rFonts w:ascii="Times New Roman" w:eastAsia="DejaVu Sans" w:hAnsi="Times New Roman" w:cs="Times New Roman"/>
                <w:b/>
                <w:bCs/>
                <w:sz w:val="20"/>
                <w:szCs w:val="20"/>
                <w:lang w:eastAsia="zh-CN" w:bidi="hi-IN"/>
              </w:rPr>
            </w:pPr>
            <w:r w:rsidRPr="00E2694E">
              <w:rPr>
                <w:rFonts w:ascii="Times New Roman" w:eastAsia="DejaVu Sans" w:hAnsi="Times New Roman" w:cs="Times New Roman"/>
                <w:b/>
                <w:bCs/>
                <w:sz w:val="20"/>
                <w:szCs w:val="20"/>
                <w:lang w:eastAsia="zh-CN" w:bidi="hi-IN"/>
              </w:rPr>
              <w:t>в т.ч. в форме практической подготовки</w:t>
            </w:r>
          </w:p>
        </w:tc>
      </w:tr>
      <w:tr w:rsidR="007B47AD" w:rsidRPr="00E2694E" w14:paraId="5A4B72DA" w14:textId="77777777" w:rsidTr="006E5FAC">
        <w:trPr>
          <w:trHeight w:val="238"/>
        </w:trPr>
        <w:tc>
          <w:tcPr>
            <w:tcW w:w="5169" w:type="dxa"/>
            <w:shd w:val="clear" w:color="auto" w:fill="auto"/>
          </w:tcPr>
          <w:p w14:paraId="230E09BB" w14:textId="77777777" w:rsidR="007B47AD" w:rsidRPr="00E2694E" w:rsidRDefault="007B47AD" w:rsidP="007B47AD">
            <w:pPr>
              <w:rPr>
                <w:rFonts w:ascii="Times New Roman" w:eastAsia="DejaVu Sans" w:hAnsi="Times New Roman" w:cs="Times New Roman"/>
                <w:sz w:val="20"/>
                <w:szCs w:val="20"/>
                <w:lang w:eastAsia="zh-CN" w:bidi="hi-IN"/>
              </w:rPr>
            </w:pPr>
            <w:r w:rsidRPr="00E2694E">
              <w:rPr>
                <w:rFonts w:ascii="Times New Roman" w:eastAsia="DejaVu Sans" w:hAnsi="Times New Roman" w:cs="Times New Roman"/>
                <w:sz w:val="20"/>
                <w:szCs w:val="20"/>
                <w:lang w:eastAsia="zh-CN" w:bidi="hi-IN"/>
              </w:rPr>
              <w:t>Обязательная часть образовательной программы</w:t>
            </w:r>
          </w:p>
        </w:tc>
        <w:tc>
          <w:tcPr>
            <w:tcW w:w="2239" w:type="dxa"/>
            <w:shd w:val="clear" w:color="auto" w:fill="auto"/>
          </w:tcPr>
          <w:p w14:paraId="6C980BBF" w14:textId="1637A2B3" w:rsidR="007B47AD" w:rsidRPr="007B47AD" w:rsidRDefault="00A416F3" w:rsidP="007B47AD">
            <w:pPr>
              <w:jc w:val="center"/>
              <w:rPr>
                <w:rFonts w:ascii="Times New Roman" w:eastAsia="DejaVu Sans" w:hAnsi="Times New Roman" w:cs="Times New Roman"/>
                <w:b/>
                <w:bCs/>
                <w:lang w:eastAsia="zh-CN" w:bidi="hi-IN"/>
              </w:rPr>
            </w:pPr>
            <w:r>
              <w:rPr>
                <w:rFonts w:ascii="Times New Roman" w:eastAsia="DejaVu Sans" w:hAnsi="Times New Roman" w:cs="Times New Roman"/>
                <w:b/>
                <w:bCs/>
                <w:lang w:eastAsia="zh-CN" w:bidi="hi-IN"/>
              </w:rPr>
              <w:t>1912</w:t>
            </w:r>
          </w:p>
        </w:tc>
        <w:tc>
          <w:tcPr>
            <w:tcW w:w="3649" w:type="dxa"/>
            <w:shd w:val="clear" w:color="auto" w:fill="auto"/>
          </w:tcPr>
          <w:p w14:paraId="20077CCC" w14:textId="1393DF31" w:rsidR="007B47AD" w:rsidRPr="007B47AD" w:rsidRDefault="00A416F3" w:rsidP="007B47AD">
            <w:pPr>
              <w:jc w:val="center"/>
              <w:rPr>
                <w:rFonts w:ascii="Times New Roman" w:eastAsia="DejaVu Sans" w:hAnsi="Times New Roman" w:cs="Times New Roman"/>
                <w:b/>
                <w:bCs/>
                <w:lang w:eastAsia="zh-CN" w:bidi="hi-IN"/>
              </w:rPr>
            </w:pPr>
            <w:r>
              <w:rPr>
                <w:rFonts w:ascii="Times New Roman" w:eastAsia="DejaVu Sans" w:hAnsi="Times New Roman" w:cs="Times New Roman"/>
                <w:b/>
                <w:bCs/>
                <w:lang w:eastAsia="zh-CN" w:bidi="hi-IN"/>
              </w:rPr>
              <w:t>1178</w:t>
            </w:r>
          </w:p>
        </w:tc>
      </w:tr>
      <w:tr w:rsidR="007B47AD" w:rsidRPr="00E2694E" w14:paraId="325ACBFE" w14:textId="77777777" w:rsidTr="00C47106">
        <w:trPr>
          <w:trHeight w:val="366"/>
        </w:trPr>
        <w:tc>
          <w:tcPr>
            <w:tcW w:w="5169" w:type="dxa"/>
            <w:shd w:val="clear" w:color="auto" w:fill="auto"/>
          </w:tcPr>
          <w:p w14:paraId="1B81FFBF" w14:textId="5486540F" w:rsidR="007B47AD" w:rsidRPr="00E2694E" w:rsidRDefault="007B47AD" w:rsidP="007B47AD">
            <w:pPr>
              <w:ind w:left="458"/>
              <w:rPr>
                <w:rFonts w:ascii="Times New Roman" w:eastAsia="DejaVu Sans" w:hAnsi="Times New Roman" w:cs="Times New Roman"/>
                <w:sz w:val="20"/>
                <w:szCs w:val="20"/>
                <w:lang w:eastAsia="zh-CN" w:bidi="hi-IN"/>
              </w:rPr>
            </w:pPr>
            <w:r w:rsidRPr="00E2694E">
              <w:rPr>
                <w:rFonts w:ascii="Times New Roman" w:eastAsia="DejaVu Sans" w:hAnsi="Times New Roman" w:cs="Times New Roman"/>
                <w:sz w:val="20"/>
                <w:szCs w:val="20"/>
                <w:lang w:eastAsia="zh-CN" w:bidi="hi-IN"/>
              </w:rPr>
              <w:t>социально-гуманитарный цикл</w:t>
            </w:r>
          </w:p>
        </w:tc>
        <w:tc>
          <w:tcPr>
            <w:tcW w:w="2239" w:type="dxa"/>
            <w:shd w:val="clear" w:color="auto" w:fill="auto"/>
            <w:vAlign w:val="center"/>
          </w:tcPr>
          <w:p w14:paraId="653D011A" w14:textId="316F13F9" w:rsidR="007B47AD" w:rsidRPr="007B47AD" w:rsidRDefault="00A416F3" w:rsidP="007B47AD">
            <w:pPr>
              <w:jc w:val="center"/>
              <w:rPr>
                <w:rFonts w:ascii="Times New Roman" w:eastAsia="DejaVu Sans" w:hAnsi="Times New Roman" w:cs="Times New Roman"/>
                <w:lang w:eastAsia="zh-CN" w:bidi="hi-IN"/>
              </w:rPr>
            </w:pPr>
            <w:r>
              <w:rPr>
                <w:rFonts w:ascii="Times New Roman" w:eastAsia="DejaVu Sans" w:hAnsi="Times New Roman" w:cs="Times New Roman"/>
                <w:lang w:eastAsia="zh-CN" w:bidi="hi-IN"/>
              </w:rPr>
              <w:t>360</w:t>
            </w:r>
          </w:p>
        </w:tc>
        <w:tc>
          <w:tcPr>
            <w:tcW w:w="3649" w:type="dxa"/>
            <w:shd w:val="clear" w:color="auto" w:fill="auto"/>
            <w:vAlign w:val="center"/>
          </w:tcPr>
          <w:p w14:paraId="70601D8E" w14:textId="412D1036" w:rsidR="007B47AD" w:rsidRPr="007B47AD" w:rsidRDefault="00A416F3" w:rsidP="007B47AD">
            <w:pPr>
              <w:jc w:val="center"/>
              <w:rPr>
                <w:rFonts w:ascii="Times New Roman" w:eastAsia="DejaVu Sans" w:hAnsi="Times New Roman" w:cs="Times New Roman"/>
                <w:lang w:eastAsia="zh-CN" w:bidi="hi-IN"/>
              </w:rPr>
            </w:pPr>
            <w:r>
              <w:rPr>
                <w:rFonts w:ascii="Times New Roman" w:eastAsia="DejaVu Sans" w:hAnsi="Times New Roman" w:cs="Times New Roman"/>
                <w:lang w:eastAsia="zh-CN" w:bidi="hi-IN"/>
              </w:rPr>
              <w:t>254</w:t>
            </w:r>
          </w:p>
        </w:tc>
      </w:tr>
      <w:tr w:rsidR="007B47AD" w:rsidRPr="00E2694E" w14:paraId="0FD08234" w14:textId="77777777" w:rsidTr="00C47106">
        <w:trPr>
          <w:trHeight w:val="374"/>
        </w:trPr>
        <w:tc>
          <w:tcPr>
            <w:tcW w:w="5169" w:type="dxa"/>
            <w:shd w:val="clear" w:color="auto" w:fill="auto"/>
          </w:tcPr>
          <w:p w14:paraId="6050AF68" w14:textId="77777777" w:rsidR="007B47AD" w:rsidRPr="00E2694E" w:rsidRDefault="007B47AD" w:rsidP="007B47AD">
            <w:pPr>
              <w:ind w:left="458"/>
              <w:rPr>
                <w:rFonts w:ascii="Times New Roman" w:eastAsia="DejaVu Sans" w:hAnsi="Times New Roman" w:cs="Times New Roman"/>
                <w:sz w:val="20"/>
                <w:szCs w:val="20"/>
                <w:lang w:eastAsia="zh-CN" w:bidi="hi-IN"/>
              </w:rPr>
            </w:pPr>
            <w:r w:rsidRPr="00E2694E">
              <w:rPr>
                <w:rFonts w:ascii="Times New Roman" w:eastAsia="DejaVu Sans" w:hAnsi="Times New Roman" w:cs="Times New Roman"/>
                <w:sz w:val="20"/>
                <w:szCs w:val="20"/>
                <w:lang w:eastAsia="zh-CN" w:bidi="hi-IN"/>
              </w:rPr>
              <w:t>общепрофессиональный цикл</w:t>
            </w:r>
          </w:p>
        </w:tc>
        <w:tc>
          <w:tcPr>
            <w:tcW w:w="2239" w:type="dxa"/>
            <w:shd w:val="clear" w:color="auto" w:fill="auto"/>
            <w:vAlign w:val="center"/>
          </w:tcPr>
          <w:p w14:paraId="12660459" w14:textId="0CBB88F6" w:rsidR="007B47AD" w:rsidRPr="007B47AD" w:rsidRDefault="00A416F3" w:rsidP="007B47AD">
            <w:pPr>
              <w:jc w:val="center"/>
              <w:rPr>
                <w:rFonts w:ascii="Times New Roman" w:eastAsia="DejaVu Sans" w:hAnsi="Times New Roman" w:cs="Times New Roman"/>
                <w:lang w:eastAsia="zh-CN" w:bidi="hi-IN"/>
              </w:rPr>
            </w:pPr>
            <w:r>
              <w:rPr>
                <w:rFonts w:ascii="Times New Roman" w:eastAsia="DejaVu Sans" w:hAnsi="Times New Roman" w:cs="Times New Roman"/>
                <w:lang w:eastAsia="zh-CN" w:bidi="hi-IN"/>
              </w:rPr>
              <w:t>432</w:t>
            </w:r>
          </w:p>
        </w:tc>
        <w:tc>
          <w:tcPr>
            <w:tcW w:w="3649" w:type="dxa"/>
            <w:shd w:val="clear" w:color="auto" w:fill="auto"/>
            <w:vAlign w:val="center"/>
          </w:tcPr>
          <w:p w14:paraId="6EC17C75" w14:textId="2C112FD2" w:rsidR="007B47AD" w:rsidRPr="007B47AD" w:rsidRDefault="00A416F3" w:rsidP="007B47AD">
            <w:pPr>
              <w:jc w:val="center"/>
              <w:rPr>
                <w:rFonts w:ascii="Times New Roman" w:eastAsia="DejaVu Sans" w:hAnsi="Times New Roman" w:cs="Times New Roman"/>
                <w:lang w:eastAsia="zh-CN" w:bidi="hi-IN"/>
              </w:rPr>
            </w:pPr>
            <w:r>
              <w:rPr>
                <w:rFonts w:ascii="Times New Roman" w:eastAsia="DejaVu Sans" w:hAnsi="Times New Roman" w:cs="Times New Roman"/>
                <w:lang w:eastAsia="zh-CN" w:bidi="hi-IN"/>
              </w:rPr>
              <w:t>216</w:t>
            </w:r>
          </w:p>
        </w:tc>
      </w:tr>
      <w:tr w:rsidR="007B47AD" w:rsidRPr="00E2694E" w14:paraId="7962BD52" w14:textId="77777777" w:rsidTr="00C47106">
        <w:trPr>
          <w:trHeight w:val="407"/>
        </w:trPr>
        <w:tc>
          <w:tcPr>
            <w:tcW w:w="5169" w:type="dxa"/>
            <w:shd w:val="clear" w:color="auto" w:fill="auto"/>
          </w:tcPr>
          <w:p w14:paraId="4D1FB55E" w14:textId="77777777" w:rsidR="007B47AD" w:rsidRPr="00E2694E" w:rsidRDefault="007B47AD" w:rsidP="007B47AD">
            <w:pPr>
              <w:ind w:left="458"/>
              <w:rPr>
                <w:rFonts w:ascii="Times New Roman" w:eastAsia="DejaVu Sans" w:hAnsi="Times New Roman" w:cs="Times New Roman"/>
                <w:sz w:val="20"/>
                <w:szCs w:val="20"/>
                <w:lang w:eastAsia="zh-CN" w:bidi="hi-IN"/>
              </w:rPr>
            </w:pPr>
            <w:r w:rsidRPr="00E2694E">
              <w:rPr>
                <w:rFonts w:ascii="Times New Roman" w:eastAsia="DejaVu Sans" w:hAnsi="Times New Roman" w:cs="Times New Roman"/>
                <w:sz w:val="20"/>
                <w:szCs w:val="20"/>
                <w:lang w:eastAsia="zh-CN" w:bidi="hi-IN"/>
              </w:rPr>
              <w:t>профессиональный цикл</w:t>
            </w:r>
          </w:p>
        </w:tc>
        <w:tc>
          <w:tcPr>
            <w:tcW w:w="2239" w:type="dxa"/>
            <w:shd w:val="clear" w:color="auto" w:fill="auto"/>
            <w:vAlign w:val="center"/>
          </w:tcPr>
          <w:p w14:paraId="547DC4FE" w14:textId="4A92FA00" w:rsidR="007B47AD" w:rsidRPr="007B47AD" w:rsidRDefault="00A416F3" w:rsidP="007B47AD">
            <w:pPr>
              <w:jc w:val="center"/>
              <w:rPr>
                <w:rFonts w:ascii="Times New Roman" w:eastAsia="DejaVu Sans" w:hAnsi="Times New Roman" w:cs="Times New Roman"/>
                <w:lang w:eastAsia="zh-CN" w:bidi="hi-IN"/>
              </w:rPr>
            </w:pPr>
            <w:r>
              <w:rPr>
                <w:rFonts w:ascii="Times New Roman" w:eastAsia="DejaVu Sans" w:hAnsi="Times New Roman" w:cs="Times New Roman"/>
                <w:lang w:eastAsia="zh-CN" w:bidi="hi-IN"/>
              </w:rPr>
              <w:t>1120</w:t>
            </w:r>
          </w:p>
        </w:tc>
        <w:tc>
          <w:tcPr>
            <w:tcW w:w="3649" w:type="dxa"/>
            <w:shd w:val="clear" w:color="auto" w:fill="auto"/>
            <w:vAlign w:val="center"/>
          </w:tcPr>
          <w:p w14:paraId="77FB290D" w14:textId="6E2FB948" w:rsidR="007B47AD" w:rsidRPr="007B47AD" w:rsidRDefault="008D6D9A" w:rsidP="007B47AD">
            <w:pPr>
              <w:jc w:val="center"/>
              <w:rPr>
                <w:rFonts w:ascii="Times New Roman" w:eastAsia="DejaVu Sans" w:hAnsi="Times New Roman" w:cs="Times New Roman"/>
                <w:lang w:eastAsia="zh-CN" w:bidi="hi-IN"/>
              </w:rPr>
            </w:pPr>
            <w:r>
              <w:rPr>
                <w:rFonts w:ascii="Times New Roman" w:eastAsia="DejaVu Sans" w:hAnsi="Times New Roman" w:cs="Times New Roman"/>
                <w:lang w:eastAsia="zh-CN" w:bidi="hi-IN"/>
              </w:rPr>
              <w:t>802</w:t>
            </w:r>
          </w:p>
        </w:tc>
      </w:tr>
      <w:tr w:rsidR="00AB20F3" w:rsidRPr="00E2694E" w14:paraId="1EC62E49" w14:textId="77777777" w:rsidTr="006E5FAC">
        <w:trPr>
          <w:trHeight w:val="595"/>
        </w:trPr>
        <w:tc>
          <w:tcPr>
            <w:tcW w:w="5169" w:type="dxa"/>
            <w:shd w:val="clear" w:color="auto" w:fill="auto"/>
          </w:tcPr>
          <w:p w14:paraId="5C05FEAE" w14:textId="77777777" w:rsidR="00AB20F3" w:rsidRPr="00E2694E" w:rsidRDefault="00AB20F3" w:rsidP="00AB20F3">
            <w:pPr>
              <w:ind w:left="458"/>
              <w:rPr>
                <w:rFonts w:ascii="Times New Roman" w:eastAsia="DejaVu Sans" w:hAnsi="Times New Roman" w:cs="Times New Roman"/>
                <w:sz w:val="20"/>
                <w:szCs w:val="20"/>
                <w:lang w:eastAsia="zh-CN" w:bidi="hi-IN"/>
              </w:rPr>
            </w:pPr>
            <w:r w:rsidRPr="00E2694E">
              <w:rPr>
                <w:rFonts w:ascii="Times New Roman" w:eastAsia="DejaVu Sans" w:hAnsi="Times New Roman" w:cs="Times New Roman"/>
                <w:sz w:val="20"/>
                <w:szCs w:val="20"/>
                <w:lang w:eastAsia="zh-CN" w:bidi="hi-IN"/>
              </w:rPr>
              <w:t>в т.ч. практика:</w:t>
            </w:r>
          </w:p>
          <w:p w14:paraId="6D0837D8" w14:textId="77777777" w:rsidR="00AB20F3" w:rsidRPr="00E2694E" w:rsidRDefault="00AB20F3" w:rsidP="00AB20F3">
            <w:pPr>
              <w:ind w:left="742"/>
              <w:rPr>
                <w:rFonts w:ascii="Times New Roman" w:eastAsia="DejaVu Sans" w:hAnsi="Times New Roman" w:cs="Times New Roman"/>
                <w:sz w:val="20"/>
                <w:szCs w:val="20"/>
                <w:lang w:eastAsia="zh-CN" w:bidi="hi-IN"/>
              </w:rPr>
            </w:pPr>
            <w:r w:rsidRPr="00E2694E">
              <w:rPr>
                <w:rFonts w:ascii="Times New Roman" w:eastAsia="DejaVu Sans" w:hAnsi="Times New Roman" w:cs="Times New Roman"/>
                <w:sz w:val="20"/>
                <w:szCs w:val="20"/>
                <w:lang w:eastAsia="zh-CN" w:bidi="hi-IN"/>
              </w:rPr>
              <w:t>- учебная</w:t>
            </w:r>
          </w:p>
          <w:p w14:paraId="6842B43B" w14:textId="190ED6BE" w:rsidR="00AB20F3" w:rsidRPr="00E2694E" w:rsidRDefault="00AB20F3" w:rsidP="007225A9">
            <w:pPr>
              <w:ind w:left="742"/>
              <w:rPr>
                <w:rFonts w:ascii="Times New Roman" w:eastAsia="DejaVu Sans" w:hAnsi="Times New Roman" w:cs="Times New Roman"/>
                <w:sz w:val="20"/>
                <w:szCs w:val="20"/>
                <w:lang w:eastAsia="zh-CN" w:bidi="hi-IN"/>
              </w:rPr>
            </w:pPr>
            <w:r w:rsidRPr="00E2694E">
              <w:rPr>
                <w:rFonts w:ascii="Times New Roman" w:eastAsia="DejaVu Sans" w:hAnsi="Times New Roman" w:cs="Times New Roman"/>
                <w:sz w:val="20"/>
                <w:szCs w:val="20"/>
                <w:lang w:eastAsia="zh-CN" w:bidi="hi-IN"/>
              </w:rPr>
              <w:t>- производственная</w:t>
            </w:r>
          </w:p>
        </w:tc>
        <w:tc>
          <w:tcPr>
            <w:tcW w:w="2239" w:type="dxa"/>
            <w:shd w:val="clear" w:color="auto" w:fill="auto"/>
          </w:tcPr>
          <w:p w14:paraId="71D67DCF" w14:textId="26E586E0" w:rsidR="007B47AD" w:rsidRDefault="008D6D9A" w:rsidP="0028587C">
            <w:pPr>
              <w:ind w:left="156"/>
              <w:jc w:val="center"/>
              <w:rPr>
                <w:rFonts w:ascii="Times New Roman" w:eastAsia="DejaVu Sans" w:hAnsi="Times New Roman" w:cs="Times New Roman"/>
                <w:lang w:eastAsia="zh-CN" w:bidi="hi-IN"/>
              </w:rPr>
            </w:pPr>
            <w:r>
              <w:rPr>
                <w:rFonts w:ascii="Times New Roman" w:eastAsia="DejaVu Sans" w:hAnsi="Times New Roman" w:cs="Times New Roman"/>
                <w:lang w:eastAsia="zh-CN" w:bidi="hi-IN"/>
              </w:rPr>
              <w:t>432</w:t>
            </w:r>
          </w:p>
          <w:p w14:paraId="4E741744" w14:textId="015AE55C" w:rsidR="008D6D9A" w:rsidRDefault="008D6D9A" w:rsidP="0028587C">
            <w:pPr>
              <w:ind w:left="156"/>
              <w:jc w:val="center"/>
              <w:rPr>
                <w:rFonts w:ascii="Times New Roman" w:eastAsia="DejaVu Sans" w:hAnsi="Times New Roman" w:cs="Times New Roman"/>
                <w:lang w:eastAsia="zh-CN" w:bidi="hi-IN"/>
              </w:rPr>
            </w:pPr>
            <w:r>
              <w:rPr>
                <w:rFonts w:ascii="Times New Roman" w:eastAsia="DejaVu Sans" w:hAnsi="Times New Roman" w:cs="Times New Roman"/>
                <w:lang w:eastAsia="zh-CN" w:bidi="hi-IN"/>
              </w:rPr>
              <w:t>-108</w:t>
            </w:r>
          </w:p>
          <w:p w14:paraId="32999D58" w14:textId="2BDBBB64" w:rsidR="008D6D9A" w:rsidRPr="007B47AD" w:rsidRDefault="008D6D9A" w:rsidP="008D6D9A">
            <w:pPr>
              <w:ind w:left="156"/>
              <w:jc w:val="center"/>
              <w:rPr>
                <w:rFonts w:ascii="Times New Roman" w:eastAsia="DejaVu Sans" w:hAnsi="Times New Roman" w:cs="Times New Roman"/>
                <w:lang w:eastAsia="zh-CN" w:bidi="hi-IN"/>
              </w:rPr>
            </w:pPr>
            <w:r>
              <w:rPr>
                <w:rFonts w:ascii="Times New Roman" w:eastAsia="DejaVu Sans" w:hAnsi="Times New Roman" w:cs="Times New Roman"/>
                <w:lang w:eastAsia="zh-CN" w:bidi="hi-IN"/>
              </w:rPr>
              <w:t>324</w:t>
            </w:r>
          </w:p>
        </w:tc>
        <w:tc>
          <w:tcPr>
            <w:tcW w:w="3649" w:type="dxa"/>
            <w:shd w:val="clear" w:color="auto" w:fill="auto"/>
          </w:tcPr>
          <w:p w14:paraId="7721F71B" w14:textId="77777777" w:rsidR="008D6D9A" w:rsidRDefault="008D6D9A" w:rsidP="008D6D9A">
            <w:pPr>
              <w:ind w:left="156"/>
              <w:jc w:val="center"/>
              <w:rPr>
                <w:rFonts w:ascii="Times New Roman" w:eastAsia="DejaVu Sans" w:hAnsi="Times New Roman" w:cs="Times New Roman"/>
                <w:lang w:eastAsia="zh-CN" w:bidi="hi-IN"/>
              </w:rPr>
            </w:pPr>
            <w:r>
              <w:rPr>
                <w:rFonts w:ascii="Times New Roman" w:eastAsia="DejaVu Sans" w:hAnsi="Times New Roman" w:cs="Times New Roman"/>
                <w:lang w:eastAsia="zh-CN" w:bidi="hi-IN"/>
              </w:rPr>
              <w:t>432</w:t>
            </w:r>
          </w:p>
          <w:p w14:paraId="6D11C92E" w14:textId="77777777" w:rsidR="008D6D9A" w:rsidRDefault="008D6D9A" w:rsidP="008D6D9A">
            <w:pPr>
              <w:ind w:left="156"/>
              <w:jc w:val="center"/>
              <w:rPr>
                <w:rFonts w:ascii="Times New Roman" w:eastAsia="DejaVu Sans" w:hAnsi="Times New Roman" w:cs="Times New Roman"/>
                <w:lang w:eastAsia="zh-CN" w:bidi="hi-IN"/>
              </w:rPr>
            </w:pPr>
            <w:r>
              <w:rPr>
                <w:rFonts w:ascii="Times New Roman" w:eastAsia="DejaVu Sans" w:hAnsi="Times New Roman" w:cs="Times New Roman"/>
                <w:lang w:eastAsia="zh-CN" w:bidi="hi-IN"/>
              </w:rPr>
              <w:t>-108</w:t>
            </w:r>
          </w:p>
          <w:p w14:paraId="40CD4B15" w14:textId="5E5FEC02" w:rsidR="00AB20F3" w:rsidRPr="007B47AD" w:rsidRDefault="008D6D9A" w:rsidP="008D6D9A">
            <w:pPr>
              <w:ind w:left="156"/>
              <w:jc w:val="center"/>
              <w:rPr>
                <w:rFonts w:ascii="Times New Roman" w:eastAsia="DejaVu Sans" w:hAnsi="Times New Roman" w:cs="Times New Roman"/>
                <w:lang w:eastAsia="zh-CN" w:bidi="hi-IN"/>
              </w:rPr>
            </w:pPr>
            <w:r>
              <w:rPr>
                <w:rFonts w:ascii="Times New Roman" w:eastAsia="DejaVu Sans" w:hAnsi="Times New Roman" w:cs="Times New Roman"/>
                <w:lang w:eastAsia="zh-CN" w:bidi="hi-IN"/>
              </w:rPr>
              <w:t>324</w:t>
            </w:r>
          </w:p>
        </w:tc>
      </w:tr>
      <w:tr w:rsidR="007B47AD" w:rsidRPr="00E2694E" w14:paraId="3699DEF7" w14:textId="77777777" w:rsidTr="00C47106">
        <w:trPr>
          <w:trHeight w:val="190"/>
        </w:trPr>
        <w:tc>
          <w:tcPr>
            <w:tcW w:w="5169" w:type="dxa"/>
            <w:shd w:val="clear" w:color="auto" w:fill="auto"/>
          </w:tcPr>
          <w:p w14:paraId="33EA6F33" w14:textId="77777777" w:rsidR="007B47AD" w:rsidRPr="00E2694E" w:rsidRDefault="007B47AD" w:rsidP="007B47AD">
            <w:pPr>
              <w:rPr>
                <w:rFonts w:ascii="Times New Roman" w:eastAsia="DejaVu Sans" w:hAnsi="Times New Roman" w:cs="Times New Roman"/>
                <w:sz w:val="20"/>
                <w:szCs w:val="20"/>
                <w:lang w:eastAsia="zh-CN" w:bidi="hi-IN"/>
              </w:rPr>
            </w:pPr>
            <w:r w:rsidRPr="00E2694E">
              <w:rPr>
                <w:rFonts w:ascii="Times New Roman" w:eastAsia="DejaVu Sans" w:hAnsi="Times New Roman" w:cs="Times New Roman"/>
                <w:sz w:val="20"/>
                <w:szCs w:val="20"/>
                <w:lang w:eastAsia="zh-CN" w:bidi="hi-IN"/>
              </w:rPr>
              <w:t>Вариативная часть образовательной программы</w:t>
            </w:r>
          </w:p>
        </w:tc>
        <w:tc>
          <w:tcPr>
            <w:tcW w:w="2239" w:type="dxa"/>
            <w:shd w:val="clear" w:color="auto" w:fill="auto"/>
            <w:vAlign w:val="center"/>
          </w:tcPr>
          <w:p w14:paraId="43B8D8B6" w14:textId="78915FAA" w:rsidR="007B47AD" w:rsidRPr="007B47AD" w:rsidRDefault="008D6D9A" w:rsidP="007B47AD">
            <w:pPr>
              <w:jc w:val="center"/>
              <w:rPr>
                <w:rFonts w:ascii="Times New Roman" w:eastAsia="DejaVu Sans" w:hAnsi="Times New Roman" w:cs="Times New Roman"/>
                <w:b/>
                <w:bCs/>
                <w:lang w:eastAsia="zh-CN" w:bidi="hi-IN"/>
              </w:rPr>
            </w:pPr>
            <w:r>
              <w:rPr>
                <w:rFonts w:ascii="Times New Roman" w:eastAsia="DejaVu Sans" w:hAnsi="Times New Roman" w:cs="Times New Roman"/>
                <w:b/>
                <w:bCs/>
                <w:lang w:eastAsia="zh-CN" w:bidi="hi-IN"/>
              </w:rPr>
              <w:t>824</w:t>
            </w:r>
          </w:p>
        </w:tc>
        <w:tc>
          <w:tcPr>
            <w:tcW w:w="3649" w:type="dxa"/>
            <w:shd w:val="clear" w:color="auto" w:fill="auto"/>
            <w:vAlign w:val="center"/>
          </w:tcPr>
          <w:p w14:paraId="255E8826" w14:textId="4AA20FF4" w:rsidR="007B47AD" w:rsidRPr="008D6D9A" w:rsidRDefault="008D6D9A" w:rsidP="007B47AD">
            <w:pPr>
              <w:jc w:val="center"/>
              <w:rPr>
                <w:rFonts w:ascii="Times New Roman" w:eastAsia="DejaVu Sans" w:hAnsi="Times New Roman" w:cs="Times New Roman"/>
                <w:b/>
                <w:bCs/>
                <w:lang w:eastAsia="zh-CN" w:bidi="hi-IN"/>
              </w:rPr>
            </w:pPr>
            <w:r w:rsidRPr="008D6D9A">
              <w:rPr>
                <w:rFonts w:ascii="Times New Roman" w:eastAsia="DejaVu Sans" w:hAnsi="Times New Roman" w:cs="Times New Roman"/>
                <w:b/>
                <w:bCs/>
                <w:lang w:eastAsia="zh-CN" w:bidi="hi-IN"/>
              </w:rPr>
              <w:t>824</w:t>
            </w:r>
          </w:p>
        </w:tc>
      </w:tr>
      <w:tr w:rsidR="007B47AD" w:rsidRPr="00E2694E" w14:paraId="3EC36990" w14:textId="77777777" w:rsidTr="00C47106">
        <w:trPr>
          <w:trHeight w:val="190"/>
        </w:trPr>
        <w:tc>
          <w:tcPr>
            <w:tcW w:w="5169" w:type="dxa"/>
            <w:shd w:val="clear" w:color="auto" w:fill="auto"/>
          </w:tcPr>
          <w:p w14:paraId="480B764F" w14:textId="77777777" w:rsidR="007B47AD" w:rsidRPr="00E2694E" w:rsidRDefault="007B47AD" w:rsidP="007B47AD">
            <w:pPr>
              <w:rPr>
                <w:rFonts w:ascii="Times New Roman" w:eastAsia="DejaVu Sans" w:hAnsi="Times New Roman" w:cs="Times New Roman"/>
                <w:sz w:val="20"/>
                <w:szCs w:val="20"/>
                <w:lang w:eastAsia="zh-CN" w:bidi="hi-IN"/>
              </w:rPr>
            </w:pPr>
            <w:r w:rsidRPr="00E2694E">
              <w:rPr>
                <w:rFonts w:ascii="Times New Roman" w:eastAsia="DejaVu Sans" w:hAnsi="Times New Roman" w:cs="Times New Roman"/>
                <w:sz w:val="20"/>
                <w:szCs w:val="20"/>
                <w:lang w:eastAsia="zh-CN" w:bidi="hi-IN"/>
              </w:rPr>
              <w:lastRenderedPageBreak/>
              <w:t xml:space="preserve">       в т.ч. дополнительный профессиональный блок (не менее 50% объема вариативной части образовательной программы), включая цифровой модуль</w:t>
            </w:r>
          </w:p>
        </w:tc>
        <w:tc>
          <w:tcPr>
            <w:tcW w:w="2239" w:type="dxa"/>
            <w:shd w:val="clear" w:color="auto" w:fill="auto"/>
            <w:vAlign w:val="center"/>
          </w:tcPr>
          <w:p w14:paraId="7AC68099" w14:textId="566AFCCE" w:rsidR="007B47AD" w:rsidRPr="007B47AD" w:rsidRDefault="008D6D9A" w:rsidP="007B47AD">
            <w:pPr>
              <w:jc w:val="center"/>
              <w:rPr>
                <w:rFonts w:ascii="Times New Roman" w:eastAsia="DejaVu Sans" w:hAnsi="Times New Roman" w:cs="Times New Roman"/>
                <w:lang w:eastAsia="zh-CN" w:bidi="hi-IN"/>
              </w:rPr>
            </w:pPr>
            <w:r>
              <w:rPr>
                <w:rFonts w:ascii="Times New Roman" w:eastAsia="DejaVu Sans" w:hAnsi="Times New Roman" w:cs="Times New Roman"/>
                <w:lang w:eastAsia="zh-CN" w:bidi="hi-IN"/>
              </w:rPr>
              <w:t>412</w:t>
            </w:r>
          </w:p>
        </w:tc>
        <w:tc>
          <w:tcPr>
            <w:tcW w:w="3649" w:type="dxa"/>
            <w:shd w:val="clear" w:color="auto" w:fill="auto"/>
            <w:vAlign w:val="center"/>
          </w:tcPr>
          <w:p w14:paraId="2C406DDC" w14:textId="54588576" w:rsidR="007B47AD" w:rsidRPr="007B47AD" w:rsidRDefault="008D6D9A" w:rsidP="007B47AD">
            <w:pPr>
              <w:jc w:val="center"/>
              <w:rPr>
                <w:rFonts w:ascii="Times New Roman" w:eastAsia="DejaVu Sans" w:hAnsi="Times New Roman" w:cs="Times New Roman"/>
                <w:lang w:eastAsia="zh-CN" w:bidi="hi-IN"/>
              </w:rPr>
            </w:pPr>
            <w:r>
              <w:rPr>
                <w:rFonts w:ascii="Times New Roman" w:eastAsia="DejaVu Sans" w:hAnsi="Times New Roman" w:cs="Times New Roman"/>
                <w:lang w:eastAsia="zh-CN" w:bidi="hi-IN"/>
              </w:rPr>
              <w:t>412</w:t>
            </w:r>
          </w:p>
        </w:tc>
      </w:tr>
      <w:tr w:rsidR="00AB20F3" w:rsidRPr="00E2694E" w14:paraId="15A576FF" w14:textId="77777777" w:rsidTr="006E5FAC">
        <w:trPr>
          <w:trHeight w:val="190"/>
        </w:trPr>
        <w:tc>
          <w:tcPr>
            <w:tcW w:w="5169" w:type="dxa"/>
            <w:shd w:val="clear" w:color="auto" w:fill="auto"/>
          </w:tcPr>
          <w:p w14:paraId="69B58E94" w14:textId="3AEE0AFD" w:rsidR="00AB20F3" w:rsidRPr="00E2694E" w:rsidRDefault="00AB20F3" w:rsidP="00AB20F3">
            <w:pPr>
              <w:rPr>
                <w:rFonts w:ascii="Times New Roman" w:eastAsia="DejaVu Sans" w:hAnsi="Times New Roman" w:cs="Times New Roman"/>
                <w:i/>
                <w:iCs/>
                <w:sz w:val="20"/>
                <w:szCs w:val="20"/>
                <w:lang w:eastAsia="zh-CN" w:bidi="hi-IN"/>
              </w:rPr>
            </w:pPr>
            <w:r w:rsidRPr="00E2694E">
              <w:rPr>
                <w:rFonts w:ascii="Times New Roman" w:eastAsia="DejaVu Sans" w:hAnsi="Times New Roman" w:cs="Times New Roman"/>
                <w:sz w:val="20"/>
                <w:szCs w:val="20"/>
                <w:lang w:eastAsia="zh-CN" w:bidi="hi-IN"/>
              </w:rPr>
              <w:t xml:space="preserve">ГИА в форме </w:t>
            </w:r>
            <w:r w:rsidR="00855680" w:rsidRPr="00E2694E">
              <w:rPr>
                <w:rFonts w:ascii="Times New Roman" w:eastAsia="DejaVu Sans" w:hAnsi="Times New Roman" w:cs="Times New Roman"/>
                <w:sz w:val="20"/>
                <w:szCs w:val="20"/>
                <w:lang w:eastAsia="zh-CN" w:bidi="hi-IN"/>
              </w:rPr>
              <w:t>демонстрационного экзамена и защиты дипломного проекта (работы)</w:t>
            </w:r>
          </w:p>
        </w:tc>
        <w:tc>
          <w:tcPr>
            <w:tcW w:w="2239" w:type="dxa"/>
            <w:shd w:val="clear" w:color="auto" w:fill="auto"/>
          </w:tcPr>
          <w:p w14:paraId="752BB8BA" w14:textId="08FADAB1" w:rsidR="00AB20F3" w:rsidRPr="007B47AD" w:rsidRDefault="008D6D9A" w:rsidP="00C14312">
            <w:pPr>
              <w:jc w:val="center"/>
              <w:rPr>
                <w:rFonts w:ascii="Times New Roman" w:eastAsia="DejaVu Sans" w:hAnsi="Times New Roman" w:cs="Times New Roman"/>
                <w:b/>
                <w:bCs/>
                <w:lang w:eastAsia="zh-CN" w:bidi="hi-IN"/>
              </w:rPr>
            </w:pPr>
            <w:r>
              <w:rPr>
                <w:rFonts w:ascii="Times New Roman" w:eastAsia="DejaVu Sans" w:hAnsi="Times New Roman" w:cs="Times New Roman"/>
                <w:b/>
                <w:bCs/>
                <w:lang w:eastAsia="zh-CN" w:bidi="hi-IN"/>
              </w:rPr>
              <w:t>216</w:t>
            </w:r>
          </w:p>
        </w:tc>
        <w:tc>
          <w:tcPr>
            <w:tcW w:w="3649" w:type="dxa"/>
            <w:shd w:val="clear" w:color="auto" w:fill="auto"/>
          </w:tcPr>
          <w:p w14:paraId="295AA62B" w14:textId="44027695" w:rsidR="00AB20F3" w:rsidRPr="007B47AD" w:rsidRDefault="008D6D9A" w:rsidP="00C14312">
            <w:pPr>
              <w:jc w:val="center"/>
              <w:rPr>
                <w:rFonts w:ascii="Times New Roman" w:eastAsia="DejaVu Sans" w:hAnsi="Times New Roman" w:cs="Times New Roman"/>
                <w:b/>
                <w:bCs/>
                <w:lang w:eastAsia="zh-CN" w:bidi="hi-IN"/>
              </w:rPr>
            </w:pPr>
            <w:r>
              <w:rPr>
                <w:rFonts w:ascii="Times New Roman" w:eastAsia="DejaVu Sans" w:hAnsi="Times New Roman" w:cs="Times New Roman"/>
                <w:b/>
                <w:bCs/>
                <w:lang w:eastAsia="zh-CN" w:bidi="hi-IN"/>
              </w:rPr>
              <w:t>216</w:t>
            </w:r>
          </w:p>
        </w:tc>
      </w:tr>
      <w:tr w:rsidR="007B47AD" w:rsidRPr="00E2694E" w14:paraId="7E02144B" w14:textId="77777777" w:rsidTr="00C47106">
        <w:trPr>
          <w:trHeight w:val="190"/>
        </w:trPr>
        <w:tc>
          <w:tcPr>
            <w:tcW w:w="5169" w:type="dxa"/>
            <w:shd w:val="clear" w:color="auto" w:fill="auto"/>
          </w:tcPr>
          <w:p w14:paraId="07D2D108" w14:textId="77777777" w:rsidR="007B47AD" w:rsidRPr="00E2694E" w:rsidRDefault="007B47AD" w:rsidP="007B47AD">
            <w:pPr>
              <w:rPr>
                <w:rFonts w:ascii="Times New Roman" w:eastAsia="DejaVu Sans" w:hAnsi="Times New Roman" w:cs="Times New Roman"/>
                <w:sz w:val="20"/>
                <w:szCs w:val="20"/>
                <w:lang w:eastAsia="zh-CN" w:bidi="hi-IN"/>
              </w:rPr>
            </w:pPr>
            <w:r w:rsidRPr="00E2694E">
              <w:rPr>
                <w:rFonts w:ascii="Times New Roman" w:eastAsia="DejaVu Sans" w:hAnsi="Times New Roman" w:cs="Times New Roman"/>
                <w:sz w:val="20"/>
                <w:szCs w:val="20"/>
                <w:lang w:eastAsia="zh-CN" w:bidi="hi-IN"/>
              </w:rPr>
              <w:t>Всего</w:t>
            </w:r>
          </w:p>
        </w:tc>
        <w:tc>
          <w:tcPr>
            <w:tcW w:w="2239" w:type="dxa"/>
            <w:shd w:val="clear" w:color="auto" w:fill="auto"/>
            <w:vAlign w:val="center"/>
          </w:tcPr>
          <w:p w14:paraId="3DA9E2D1" w14:textId="5B68A32F" w:rsidR="007B47AD" w:rsidRPr="007B47AD" w:rsidRDefault="008D6D9A" w:rsidP="007B47AD">
            <w:pPr>
              <w:jc w:val="center"/>
              <w:rPr>
                <w:rFonts w:ascii="Times New Roman" w:eastAsia="DejaVu Sans" w:hAnsi="Times New Roman" w:cs="Times New Roman"/>
                <w:b/>
                <w:bCs/>
                <w:lang w:eastAsia="zh-CN" w:bidi="hi-IN"/>
              </w:rPr>
            </w:pPr>
            <w:r>
              <w:rPr>
                <w:rFonts w:ascii="Times New Roman" w:eastAsia="DejaVu Sans" w:hAnsi="Times New Roman" w:cs="Times New Roman"/>
                <w:b/>
                <w:bCs/>
                <w:lang w:eastAsia="zh-CN" w:bidi="hi-IN"/>
              </w:rPr>
              <w:t>2952</w:t>
            </w:r>
          </w:p>
        </w:tc>
        <w:tc>
          <w:tcPr>
            <w:tcW w:w="3649" w:type="dxa"/>
            <w:shd w:val="clear" w:color="auto" w:fill="auto"/>
            <w:vAlign w:val="center"/>
          </w:tcPr>
          <w:p w14:paraId="396F4DA2" w14:textId="59D5815D" w:rsidR="007B47AD" w:rsidRPr="007B47AD" w:rsidRDefault="008D6D9A" w:rsidP="007B47AD">
            <w:pPr>
              <w:jc w:val="center"/>
              <w:rPr>
                <w:rFonts w:ascii="Times New Roman" w:eastAsia="DejaVu Sans" w:hAnsi="Times New Roman" w:cs="Times New Roman"/>
                <w:b/>
                <w:bCs/>
                <w:lang w:eastAsia="zh-CN" w:bidi="hi-IN"/>
              </w:rPr>
            </w:pPr>
            <w:r>
              <w:rPr>
                <w:rFonts w:ascii="Times New Roman" w:eastAsia="DejaVu Sans" w:hAnsi="Times New Roman" w:cs="Times New Roman"/>
                <w:b/>
                <w:bCs/>
                <w:lang w:eastAsia="zh-CN" w:bidi="hi-IN"/>
              </w:rPr>
              <w:t>2312</w:t>
            </w:r>
          </w:p>
        </w:tc>
      </w:tr>
    </w:tbl>
    <w:p w14:paraId="6EB39DDE" w14:textId="2503B83B" w:rsidR="00144B89" w:rsidRPr="00985111" w:rsidRDefault="00144B89" w:rsidP="00144B89">
      <w:pPr>
        <w:pStyle w:val="10"/>
        <w:spacing w:before="0" w:after="0"/>
      </w:pPr>
      <w:bookmarkStart w:id="19" w:name="_Toc151844053"/>
      <w:bookmarkStart w:id="20" w:name="_Toc158806877"/>
      <w:bookmarkEnd w:id="18"/>
      <w:r w:rsidRPr="00985111">
        <w:t xml:space="preserve">Раздел </w:t>
      </w:r>
      <w:r>
        <w:t>3</w:t>
      </w:r>
      <w:r w:rsidRPr="00985111">
        <w:t>. Характеристика профессиональной деятельности выпускника</w:t>
      </w:r>
      <w:bookmarkEnd w:id="19"/>
      <w:bookmarkEnd w:id="20"/>
    </w:p>
    <w:p w14:paraId="7BBC3532" w14:textId="77777777" w:rsidR="00144B89" w:rsidRDefault="00144B89" w:rsidP="00144B89"/>
    <w:p w14:paraId="215548D4" w14:textId="3CE63818" w:rsidR="00144B89" w:rsidRPr="00E2694E" w:rsidRDefault="00144B89" w:rsidP="00E2694E">
      <w:pPr>
        <w:pStyle w:val="114"/>
        <w:spacing w:after="0" w:line="240" w:lineRule="auto"/>
      </w:pPr>
      <w:bookmarkStart w:id="21" w:name="_Toc151844054"/>
      <w:bookmarkStart w:id="22" w:name="_Toc158806878"/>
      <w:r>
        <w:t>3</w:t>
      </w:r>
      <w:r w:rsidRPr="00985111">
        <w:t>.1. Област</w:t>
      </w:r>
      <w:r w:rsidR="00E2694E">
        <w:t>ь</w:t>
      </w:r>
      <w:r w:rsidRPr="00985111">
        <w:t xml:space="preserve"> профессиональной деятельности выпускников</w:t>
      </w:r>
      <w:bookmarkEnd w:id="21"/>
      <w:r>
        <w:t>:</w:t>
      </w:r>
      <w:bookmarkEnd w:id="22"/>
      <w:r w:rsidR="00E2694E">
        <w:t xml:space="preserve"> </w:t>
      </w:r>
      <w:bookmarkStart w:id="23" w:name="_Hlk165118747"/>
      <w:r w:rsidR="001A7507" w:rsidRPr="001A7507">
        <w:rPr>
          <w:rFonts w:eastAsia="Times New Roman"/>
          <w:iCs/>
        </w:rPr>
        <w:t>09 Юриспруденция</w:t>
      </w:r>
      <w:bookmarkEnd w:id="23"/>
      <w:r w:rsidR="001A7507">
        <w:rPr>
          <w:rFonts w:eastAsia="Times New Roman"/>
          <w:iCs/>
        </w:rPr>
        <w:t>.</w:t>
      </w:r>
    </w:p>
    <w:p w14:paraId="5FD7B1E0" w14:textId="77777777" w:rsidR="00144B89" w:rsidRDefault="00144B89" w:rsidP="00144B89">
      <w:pPr>
        <w:pStyle w:val="114"/>
        <w:spacing w:after="0" w:line="240" w:lineRule="auto"/>
      </w:pPr>
      <w:bookmarkStart w:id="24" w:name="_Toc151844055"/>
      <w:bookmarkStart w:id="25" w:name="_Toc158806879"/>
      <w:r>
        <w:t>3</w:t>
      </w:r>
      <w:r w:rsidRPr="007341D7">
        <w:t xml:space="preserve">.2. </w:t>
      </w:r>
      <w:r>
        <w:t>Профессиональные стандарты</w:t>
      </w:r>
      <w:bookmarkEnd w:id="24"/>
      <w:bookmarkEnd w:id="25"/>
    </w:p>
    <w:p w14:paraId="70CFB570" w14:textId="30591C9F" w:rsidR="00144B89" w:rsidRDefault="00144B89" w:rsidP="00144B89">
      <w:pPr>
        <w:suppressAutoHyphens/>
        <w:ind w:firstLine="709"/>
        <w:jc w:val="both"/>
        <w:rPr>
          <w:rFonts w:ascii="Times New Roman" w:hAnsi="Times New Roman"/>
          <w:sz w:val="24"/>
          <w:szCs w:val="24"/>
        </w:rPr>
      </w:pPr>
      <w:r w:rsidRPr="0034368E">
        <w:rPr>
          <w:rFonts w:ascii="Times New Roman" w:hAnsi="Times New Roman"/>
          <w:sz w:val="24"/>
          <w:szCs w:val="24"/>
        </w:rPr>
        <w:t>Перечень профессиональных стандартов,</w:t>
      </w:r>
      <w:r>
        <w:rPr>
          <w:rFonts w:ascii="Times New Roman" w:hAnsi="Times New Roman"/>
          <w:sz w:val="24"/>
          <w:szCs w:val="24"/>
        </w:rPr>
        <w:t xml:space="preserve"> учитываемых при разработке</w:t>
      </w:r>
      <w:r w:rsidRPr="0034368E">
        <w:rPr>
          <w:rFonts w:ascii="Times New Roman" w:hAnsi="Times New Roman"/>
          <w:sz w:val="24"/>
          <w:szCs w:val="24"/>
        </w:rPr>
        <w:t xml:space="preserve"> </w:t>
      </w:r>
      <w:r>
        <w:rPr>
          <w:rFonts w:ascii="Times New Roman" w:hAnsi="Times New Roman"/>
          <w:sz w:val="24"/>
          <w:szCs w:val="24"/>
        </w:rPr>
        <w:t>ПОП</w:t>
      </w:r>
      <w:r w:rsidR="002A0256">
        <w:rPr>
          <w:rFonts w:ascii="Times New Roman" w:hAnsi="Times New Roman"/>
          <w:sz w:val="24"/>
          <w:szCs w:val="24"/>
        </w:rPr>
        <w:t>-П</w:t>
      </w:r>
      <w:r>
        <w:rPr>
          <w:rFonts w:ascii="Times New Roman" w:hAnsi="Times New Roman"/>
          <w:sz w:val="24"/>
          <w:szCs w:val="24"/>
        </w:rPr>
        <w:t>:</w:t>
      </w:r>
    </w:p>
    <w:p w14:paraId="65ABD34E" w14:textId="77777777" w:rsidR="00FD5141" w:rsidRDefault="00FD5141" w:rsidP="00144B89">
      <w:pPr>
        <w:suppressAutoHyphens/>
        <w:ind w:firstLine="709"/>
        <w:jc w:val="both"/>
        <w:rPr>
          <w:rFonts w:ascii="Times New Roman" w:hAnsi="Times New Roman"/>
          <w:sz w:val="24"/>
          <w:szCs w:val="24"/>
        </w:rPr>
      </w:pPr>
    </w:p>
    <w:tbl>
      <w:tblPr>
        <w:tblStyle w:val="a4"/>
        <w:tblW w:w="5609" w:type="pct"/>
        <w:tblInd w:w="-1139" w:type="dxa"/>
        <w:tblLook w:val="04A0" w:firstRow="1" w:lastRow="0" w:firstColumn="1" w:lastColumn="0" w:noHBand="0" w:noVBand="1"/>
      </w:tblPr>
      <w:tblGrid>
        <w:gridCol w:w="436"/>
        <w:gridCol w:w="2541"/>
        <w:gridCol w:w="2300"/>
        <w:gridCol w:w="2619"/>
        <w:gridCol w:w="2587"/>
      </w:tblGrid>
      <w:tr w:rsidR="008D43CC" w:rsidRPr="00001792" w14:paraId="457ECC17" w14:textId="77777777" w:rsidTr="00E66092">
        <w:trPr>
          <w:trHeight w:val="20"/>
        </w:trPr>
        <w:tc>
          <w:tcPr>
            <w:tcW w:w="208" w:type="pct"/>
          </w:tcPr>
          <w:p w14:paraId="3990E435" w14:textId="77777777" w:rsidR="00B6150A" w:rsidRPr="00001792" w:rsidRDefault="00B6150A" w:rsidP="00C47106">
            <w:pPr>
              <w:suppressAutoHyphens/>
              <w:jc w:val="center"/>
              <w:rPr>
                <w:rFonts w:ascii="Times New Roman" w:hAnsi="Times New Roman" w:cs="Times New Roman"/>
              </w:rPr>
            </w:pPr>
            <w:bookmarkStart w:id="26" w:name="_Hlk165130928"/>
            <w:r w:rsidRPr="00001792">
              <w:rPr>
                <w:rFonts w:ascii="Times New Roman" w:hAnsi="Times New Roman" w:cs="Times New Roman"/>
              </w:rPr>
              <w:t>№</w:t>
            </w:r>
          </w:p>
        </w:tc>
        <w:tc>
          <w:tcPr>
            <w:tcW w:w="1212" w:type="pct"/>
          </w:tcPr>
          <w:p w14:paraId="068F8BC4" w14:textId="77777777" w:rsidR="00B6150A" w:rsidRPr="00001792" w:rsidRDefault="00B6150A" w:rsidP="00C47106">
            <w:pPr>
              <w:suppressAutoHyphens/>
              <w:jc w:val="center"/>
              <w:rPr>
                <w:rFonts w:ascii="Times New Roman" w:hAnsi="Times New Roman" w:cs="Times New Roman"/>
              </w:rPr>
            </w:pPr>
            <w:r w:rsidRPr="00001792">
              <w:rPr>
                <w:rFonts w:ascii="Times New Roman" w:hAnsi="Times New Roman" w:cs="Times New Roman"/>
              </w:rPr>
              <w:t>Код и Наименование ПС</w:t>
            </w:r>
          </w:p>
        </w:tc>
        <w:tc>
          <w:tcPr>
            <w:tcW w:w="1097" w:type="pct"/>
          </w:tcPr>
          <w:p w14:paraId="4BF18EC2" w14:textId="77777777" w:rsidR="00B6150A" w:rsidRPr="00001792" w:rsidRDefault="00B6150A" w:rsidP="00C47106">
            <w:pPr>
              <w:suppressAutoHyphens/>
              <w:jc w:val="center"/>
              <w:rPr>
                <w:rFonts w:ascii="Times New Roman" w:hAnsi="Times New Roman" w:cs="Times New Roman"/>
              </w:rPr>
            </w:pPr>
            <w:r w:rsidRPr="00001792">
              <w:rPr>
                <w:rFonts w:ascii="Times New Roman" w:hAnsi="Times New Roman" w:cs="Times New Roman"/>
              </w:rPr>
              <w:t xml:space="preserve">Реквизиты утверждения </w:t>
            </w:r>
          </w:p>
        </w:tc>
        <w:tc>
          <w:tcPr>
            <w:tcW w:w="1249" w:type="pct"/>
          </w:tcPr>
          <w:p w14:paraId="0CFE76EE" w14:textId="77777777" w:rsidR="00B6150A" w:rsidRPr="00001792" w:rsidRDefault="00B6150A" w:rsidP="00C47106">
            <w:pPr>
              <w:suppressAutoHyphens/>
              <w:jc w:val="center"/>
              <w:rPr>
                <w:rFonts w:ascii="Times New Roman" w:hAnsi="Times New Roman" w:cs="Times New Roman"/>
              </w:rPr>
            </w:pPr>
            <w:r w:rsidRPr="00001792">
              <w:rPr>
                <w:rFonts w:ascii="Times New Roman" w:hAnsi="Times New Roman" w:cs="Times New Roman"/>
              </w:rPr>
              <w:t>Код и наименование ОТФ</w:t>
            </w:r>
          </w:p>
        </w:tc>
        <w:tc>
          <w:tcPr>
            <w:tcW w:w="1234" w:type="pct"/>
          </w:tcPr>
          <w:p w14:paraId="192542C2" w14:textId="77777777" w:rsidR="00B6150A" w:rsidRPr="00001792" w:rsidRDefault="00B6150A" w:rsidP="00C47106">
            <w:pPr>
              <w:suppressAutoHyphens/>
              <w:jc w:val="center"/>
              <w:rPr>
                <w:rFonts w:ascii="Times New Roman" w:hAnsi="Times New Roman" w:cs="Times New Roman"/>
              </w:rPr>
            </w:pPr>
            <w:r w:rsidRPr="00001792">
              <w:rPr>
                <w:rFonts w:ascii="Times New Roman" w:hAnsi="Times New Roman" w:cs="Times New Roman"/>
              </w:rPr>
              <w:t>Код и наименование ТФ</w:t>
            </w:r>
          </w:p>
        </w:tc>
      </w:tr>
      <w:tr w:rsidR="008D43CC" w:rsidRPr="00001792" w14:paraId="7E127FF7" w14:textId="77777777" w:rsidTr="00C47106">
        <w:trPr>
          <w:trHeight w:val="20"/>
        </w:trPr>
        <w:tc>
          <w:tcPr>
            <w:tcW w:w="208" w:type="pct"/>
            <w:vMerge w:val="restart"/>
          </w:tcPr>
          <w:p w14:paraId="2C68705D" w14:textId="77777777" w:rsidR="001902A3" w:rsidRPr="00001792" w:rsidRDefault="001902A3" w:rsidP="001902A3">
            <w:pPr>
              <w:suppressAutoHyphens/>
              <w:jc w:val="both"/>
              <w:rPr>
                <w:rFonts w:ascii="Times New Roman" w:hAnsi="Times New Roman" w:cs="Times New Roman"/>
              </w:rPr>
            </w:pPr>
            <w:r w:rsidRPr="00001792">
              <w:rPr>
                <w:rFonts w:ascii="Times New Roman" w:hAnsi="Times New Roman" w:cs="Times New Roman"/>
              </w:rPr>
              <w:t>1</w:t>
            </w:r>
          </w:p>
        </w:tc>
        <w:tc>
          <w:tcPr>
            <w:tcW w:w="1212" w:type="pct"/>
            <w:vMerge w:val="restart"/>
          </w:tcPr>
          <w:p w14:paraId="3DAB69BD" w14:textId="22C13B0F" w:rsidR="001902A3" w:rsidRPr="00001792" w:rsidRDefault="00D22D6F" w:rsidP="001902A3">
            <w:pPr>
              <w:suppressAutoHyphens/>
              <w:jc w:val="both"/>
              <w:rPr>
                <w:rFonts w:ascii="Times New Roman" w:hAnsi="Times New Roman" w:cs="Times New Roman"/>
              </w:rPr>
            </w:pPr>
            <w:r w:rsidRPr="00001792">
              <w:rPr>
                <w:rFonts w:ascii="Times New Roman" w:hAnsi="Times New Roman" w:cs="Times New Roman"/>
              </w:rPr>
              <w:t xml:space="preserve">08.031 </w:t>
            </w:r>
            <w:r w:rsidR="001902A3" w:rsidRPr="00001792">
              <w:rPr>
                <w:rFonts w:ascii="Times New Roman" w:hAnsi="Times New Roman" w:cs="Times New Roman"/>
              </w:rPr>
              <w:t>Специалист по организации назначения и выплаты пенсии</w:t>
            </w:r>
          </w:p>
        </w:tc>
        <w:tc>
          <w:tcPr>
            <w:tcW w:w="1097" w:type="pct"/>
            <w:vMerge w:val="restart"/>
          </w:tcPr>
          <w:p w14:paraId="74045C36" w14:textId="551FC1F3" w:rsidR="001902A3" w:rsidRPr="00001792" w:rsidRDefault="001902A3" w:rsidP="001902A3">
            <w:pPr>
              <w:suppressAutoHyphens/>
              <w:jc w:val="both"/>
              <w:rPr>
                <w:rFonts w:ascii="Times New Roman" w:hAnsi="Times New Roman" w:cs="Times New Roman"/>
              </w:rPr>
            </w:pPr>
            <w:r w:rsidRPr="00001792">
              <w:rPr>
                <w:rFonts w:ascii="Times New Roman" w:hAnsi="Times New Roman" w:cs="Times New Roman"/>
              </w:rPr>
              <w:t>Приказ Министерства труда и социальной защиты Российской Федерации от 28 октября 2015 года N 785н</w:t>
            </w:r>
          </w:p>
        </w:tc>
        <w:tc>
          <w:tcPr>
            <w:tcW w:w="1249" w:type="pct"/>
            <w:vMerge w:val="restart"/>
          </w:tcPr>
          <w:p w14:paraId="1EAD08BE" w14:textId="77777777" w:rsidR="001902A3" w:rsidRPr="00001792" w:rsidRDefault="001902A3" w:rsidP="001902A3">
            <w:pPr>
              <w:widowControl w:val="0"/>
              <w:contextualSpacing/>
              <w:rPr>
                <w:rFonts w:ascii="Times New Roman" w:hAnsi="Times New Roman" w:cs="Times New Roman"/>
              </w:rPr>
            </w:pPr>
            <w:r w:rsidRPr="00001792">
              <w:rPr>
                <w:rFonts w:ascii="Times New Roman" w:hAnsi="Times New Roman" w:cs="Times New Roman"/>
              </w:rPr>
              <w:t>ОТФ A</w:t>
            </w:r>
          </w:p>
          <w:p w14:paraId="66527AAD" w14:textId="6F35297A" w:rsidR="001902A3" w:rsidRPr="00001792" w:rsidRDefault="001902A3" w:rsidP="001902A3">
            <w:pPr>
              <w:widowControl w:val="0"/>
              <w:contextualSpacing/>
              <w:rPr>
                <w:rFonts w:ascii="Times New Roman" w:hAnsi="Times New Roman" w:cs="Times New Roman"/>
              </w:rPr>
            </w:pPr>
            <w:r w:rsidRPr="00001792">
              <w:rPr>
                <w:rFonts w:ascii="Times New Roman" w:hAnsi="Times New Roman" w:cs="Times New Roman"/>
              </w:rPr>
              <w:t>Установление пенсий и иных выплат</w:t>
            </w:r>
          </w:p>
        </w:tc>
        <w:tc>
          <w:tcPr>
            <w:tcW w:w="1234" w:type="pct"/>
            <w:tcBorders>
              <w:top w:val="single" w:sz="4" w:space="0" w:color="auto"/>
              <w:left w:val="single" w:sz="4" w:space="0" w:color="auto"/>
              <w:bottom w:val="single" w:sz="4" w:space="0" w:color="auto"/>
              <w:right w:val="single" w:sz="4" w:space="0" w:color="auto"/>
            </w:tcBorders>
            <w:shd w:val="clear" w:color="auto" w:fill="auto"/>
          </w:tcPr>
          <w:p w14:paraId="053930D1" w14:textId="0E0B5EFA" w:rsidR="001902A3" w:rsidRPr="00001792" w:rsidRDefault="001902A3" w:rsidP="001902A3">
            <w:pPr>
              <w:suppressAutoHyphens/>
              <w:jc w:val="both"/>
              <w:rPr>
                <w:rFonts w:ascii="Times New Roman" w:hAnsi="Times New Roman" w:cs="Times New Roman"/>
              </w:rPr>
            </w:pPr>
            <w:r w:rsidRPr="00001792">
              <w:rPr>
                <w:rFonts w:ascii="Times New Roman" w:hAnsi="Times New Roman" w:cs="Times New Roman"/>
              </w:rPr>
              <w:t>ТФ А/01.6 Проведение заблаговременной работы в отношении граждан, выходящих на пенсию</w:t>
            </w:r>
          </w:p>
        </w:tc>
      </w:tr>
      <w:tr w:rsidR="008D43CC" w:rsidRPr="00001792" w14:paraId="5E95DC73" w14:textId="77777777" w:rsidTr="00C47106">
        <w:trPr>
          <w:trHeight w:val="20"/>
        </w:trPr>
        <w:tc>
          <w:tcPr>
            <w:tcW w:w="208" w:type="pct"/>
            <w:vMerge/>
          </w:tcPr>
          <w:p w14:paraId="26C40FDB" w14:textId="77777777" w:rsidR="001902A3" w:rsidRPr="00001792" w:rsidRDefault="001902A3" w:rsidP="001902A3">
            <w:pPr>
              <w:suppressAutoHyphens/>
              <w:jc w:val="both"/>
              <w:rPr>
                <w:rFonts w:ascii="Times New Roman" w:hAnsi="Times New Roman" w:cs="Times New Roman"/>
              </w:rPr>
            </w:pPr>
          </w:p>
        </w:tc>
        <w:tc>
          <w:tcPr>
            <w:tcW w:w="1212" w:type="pct"/>
            <w:vMerge/>
          </w:tcPr>
          <w:p w14:paraId="4AA11867" w14:textId="77777777" w:rsidR="001902A3" w:rsidRPr="00001792" w:rsidRDefault="001902A3" w:rsidP="001902A3">
            <w:pPr>
              <w:suppressAutoHyphens/>
              <w:jc w:val="both"/>
              <w:rPr>
                <w:rFonts w:ascii="Times New Roman" w:hAnsi="Times New Roman" w:cs="Times New Roman"/>
                <w:shd w:val="clear" w:color="auto" w:fill="FFFFFF"/>
              </w:rPr>
            </w:pPr>
          </w:p>
        </w:tc>
        <w:tc>
          <w:tcPr>
            <w:tcW w:w="1097" w:type="pct"/>
            <w:vMerge/>
          </w:tcPr>
          <w:p w14:paraId="21320B13" w14:textId="77777777" w:rsidR="001902A3" w:rsidRPr="00001792" w:rsidRDefault="001902A3" w:rsidP="001902A3">
            <w:pPr>
              <w:suppressAutoHyphens/>
              <w:jc w:val="both"/>
              <w:rPr>
                <w:rFonts w:ascii="Times New Roman" w:hAnsi="Times New Roman" w:cs="Times New Roman"/>
              </w:rPr>
            </w:pPr>
          </w:p>
        </w:tc>
        <w:tc>
          <w:tcPr>
            <w:tcW w:w="1249" w:type="pct"/>
            <w:vMerge/>
          </w:tcPr>
          <w:p w14:paraId="17DFA1B6" w14:textId="77777777" w:rsidR="001902A3" w:rsidRPr="00001792" w:rsidRDefault="001902A3" w:rsidP="001902A3">
            <w:pPr>
              <w:widowControl w:val="0"/>
              <w:contextualSpacing/>
              <w:rPr>
                <w:rFonts w:ascii="Times New Roman" w:hAnsi="Times New Roman" w:cs="Times New Roman"/>
              </w:rPr>
            </w:pPr>
          </w:p>
        </w:tc>
        <w:tc>
          <w:tcPr>
            <w:tcW w:w="1234" w:type="pct"/>
            <w:tcBorders>
              <w:top w:val="single" w:sz="4" w:space="0" w:color="auto"/>
              <w:left w:val="single" w:sz="4" w:space="0" w:color="auto"/>
              <w:bottom w:val="single" w:sz="4" w:space="0" w:color="auto"/>
              <w:right w:val="single" w:sz="4" w:space="0" w:color="auto"/>
            </w:tcBorders>
            <w:shd w:val="clear" w:color="auto" w:fill="auto"/>
          </w:tcPr>
          <w:p w14:paraId="794B735E" w14:textId="3C1576B7" w:rsidR="001902A3" w:rsidRPr="00001792" w:rsidRDefault="001902A3" w:rsidP="001902A3">
            <w:pPr>
              <w:suppressAutoHyphens/>
              <w:jc w:val="both"/>
              <w:rPr>
                <w:rFonts w:ascii="Times New Roman" w:hAnsi="Times New Roman" w:cs="Times New Roman"/>
              </w:rPr>
            </w:pPr>
            <w:r w:rsidRPr="00001792">
              <w:rPr>
                <w:rFonts w:ascii="Times New Roman" w:hAnsi="Times New Roman" w:cs="Times New Roman"/>
              </w:rPr>
              <w:t>ТФ А/02.6 Прием и регистрация заявлений и документов, необходимых для установления и выплаты пенсий и иных выплат</w:t>
            </w:r>
          </w:p>
        </w:tc>
      </w:tr>
      <w:tr w:rsidR="008D43CC" w:rsidRPr="00001792" w14:paraId="55C470FA" w14:textId="77777777" w:rsidTr="00C47106">
        <w:trPr>
          <w:trHeight w:val="355"/>
        </w:trPr>
        <w:tc>
          <w:tcPr>
            <w:tcW w:w="208" w:type="pct"/>
            <w:vMerge/>
          </w:tcPr>
          <w:p w14:paraId="363718FF" w14:textId="77777777" w:rsidR="001902A3" w:rsidRPr="00001792" w:rsidRDefault="001902A3" w:rsidP="001902A3">
            <w:pPr>
              <w:suppressAutoHyphens/>
              <w:jc w:val="both"/>
              <w:rPr>
                <w:rFonts w:ascii="Times New Roman" w:hAnsi="Times New Roman" w:cs="Times New Roman"/>
              </w:rPr>
            </w:pPr>
          </w:p>
        </w:tc>
        <w:tc>
          <w:tcPr>
            <w:tcW w:w="1212" w:type="pct"/>
            <w:vMerge/>
          </w:tcPr>
          <w:p w14:paraId="7AC6B3B8" w14:textId="77777777" w:rsidR="001902A3" w:rsidRPr="00001792" w:rsidRDefault="001902A3" w:rsidP="001902A3">
            <w:pPr>
              <w:suppressAutoHyphens/>
              <w:jc w:val="both"/>
              <w:rPr>
                <w:rFonts w:ascii="Times New Roman" w:hAnsi="Times New Roman" w:cs="Times New Roman"/>
                <w:shd w:val="clear" w:color="auto" w:fill="FFFFFF"/>
              </w:rPr>
            </w:pPr>
          </w:p>
        </w:tc>
        <w:tc>
          <w:tcPr>
            <w:tcW w:w="1097" w:type="pct"/>
            <w:vMerge/>
          </w:tcPr>
          <w:p w14:paraId="33E985D1" w14:textId="77777777" w:rsidR="001902A3" w:rsidRPr="00001792" w:rsidRDefault="001902A3" w:rsidP="001902A3">
            <w:pPr>
              <w:suppressAutoHyphens/>
              <w:jc w:val="both"/>
              <w:rPr>
                <w:rFonts w:ascii="Times New Roman" w:hAnsi="Times New Roman" w:cs="Times New Roman"/>
              </w:rPr>
            </w:pPr>
          </w:p>
        </w:tc>
        <w:tc>
          <w:tcPr>
            <w:tcW w:w="1249" w:type="pct"/>
            <w:vMerge/>
          </w:tcPr>
          <w:p w14:paraId="20BF7307" w14:textId="77777777" w:rsidR="001902A3" w:rsidRPr="00001792" w:rsidRDefault="001902A3" w:rsidP="001902A3">
            <w:pPr>
              <w:widowControl w:val="0"/>
              <w:contextualSpacing/>
              <w:rPr>
                <w:rFonts w:ascii="Times New Roman" w:hAnsi="Times New Roman" w:cs="Times New Roman"/>
              </w:rPr>
            </w:pPr>
          </w:p>
        </w:tc>
        <w:tc>
          <w:tcPr>
            <w:tcW w:w="1234" w:type="pct"/>
            <w:tcBorders>
              <w:top w:val="single" w:sz="4" w:space="0" w:color="auto"/>
              <w:left w:val="single" w:sz="4" w:space="0" w:color="auto"/>
              <w:bottom w:val="single" w:sz="4" w:space="0" w:color="auto"/>
              <w:right w:val="single" w:sz="4" w:space="0" w:color="auto"/>
            </w:tcBorders>
            <w:shd w:val="clear" w:color="auto" w:fill="auto"/>
          </w:tcPr>
          <w:p w14:paraId="6BAC8DAF" w14:textId="130293D7" w:rsidR="001902A3" w:rsidRPr="00001792" w:rsidRDefault="001902A3" w:rsidP="001902A3">
            <w:pPr>
              <w:suppressAutoHyphens/>
              <w:jc w:val="both"/>
              <w:rPr>
                <w:rFonts w:ascii="Times New Roman" w:hAnsi="Times New Roman" w:cs="Times New Roman"/>
              </w:rPr>
            </w:pPr>
            <w:r w:rsidRPr="00001792">
              <w:rPr>
                <w:rFonts w:ascii="Times New Roman" w:hAnsi="Times New Roman" w:cs="Times New Roman"/>
              </w:rPr>
              <w:t>ТФ А/03.6 Рассмотрение заявлений и документов, необходимых для установления и выплаты пенсий и иных выплат</w:t>
            </w:r>
          </w:p>
        </w:tc>
      </w:tr>
      <w:tr w:rsidR="008D43CC" w:rsidRPr="00001792" w14:paraId="4AD3E3FE" w14:textId="77777777" w:rsidTr="00C47106">
        <w:trPr>
          <w:trHeight w:val="354"/>
        </w:trPr>
        <w:tc>
          <w:tcPr>
            <w:tcW w:w="208" w:type="pct"/>
            <w:vMerge/>
          </w:tcPr>
          <w:p w14:paraId="7B20C299" w14:textId="77777777" w:rsidR="001902A3" w:rsidRPr="00001792" w:rsidRDefault="001902A3" w:rsidP="001902A3">
            <w:pPr>
              <w:suppressAutoHyphens/>
              <w:jc w:val="both"/>
              <w:rPr>
                <w:rFonts w:ascii="Times New Roman" w:hAnsi="Times New Roman" w:cs="Times New Roman"/>
              </w:rPr>
            </w:pPr>
          </w:p>
        </w:tc>
        <w:tc>
          <w:tcPr>
            <w:tcW w:w="1212" w:type="pct"/>
            <w:vMerge/>
          </w:tcPr>
          <w:p w14:paraId="32D66E14" w14:textId="77777777" w:rsidR="001902A3" w:rsidRPr="00001792" w:rsidRDefault="001902A3" w:rsidP="001902A3">
            <w:pPr>
              <w:suppressAutoHyphens/>
              <w:jc w:val="both"/>
              <w:rPr>
                <w:rFonts w:ascii="Times New Roman" w:hAnsi="Times New Roman" w:cs="Times New Roman"/>
                <w:shd w:val="clear" w:color="auto" w:fill="FFFFFF"/>
              </w:rPr>
            </w:pPr>
          </w:p>
        </w:tc>
        <w:tc>
          <w:tcPr>
            <w:tcW w:w="1097" w:type="pct"/>
            <w:vMerge/>
          </w:tcPr>
          <w:p w14:paraId="6749D0E7" w14:textId="77777777" w:rsidR="001902A3" w:rsidRPr="00001792" w:rsidRDefault="001902A3" w:rsidP="001902A3">
            <w:pPr>
              <w:suppressAutoHyphens/>
              <w:jc w:val="both"/>
              <w:rPr>
                <w:rFonts w:ascii="Times New Roman" w:hAnsi="Times New Roman" w:cs="Times New Roman"/>
              </w:rPr>
            </w:pPr>
          </w:p>
        </w:tc>
        <w:tc>
          <w:tcPr>
            <w:tcW w:w="1249" w:type="pct"/>
            <w:vMerge/>
          </w:tcPr>
          <w:p w14:paraId="15E00D61" w14:textId="77777777" w:rsidR="001902A3" w:rsidRPr="00001792" w:rsidRDefault="001902A3" w:rsidP="001902A3">
            <w:pPr>
              <w:widowControl w:val="0"/>
              <w:contextualSpacing/>
              <w:rPr>
                <w:rFonts w:ascii="Times New Roman" w:hAnsi="Times New Roman" w:cs="Times New Roman"/>
              </w:rPr>
            </w:pPr>
          </w:p>
        </w:tc>
        <w:tc>
          <w:tcPr>
            <w:tcW w:w="1234" w:type="pct"/>
            <w:tcBorders>
              <w:top w:val="single" w:sz="4" w:space="0" w:color="auto"/>
              <w:left w:val="single" w:sz="4" w:space="0" w:color="auto"/>
              <w:bottom w:val="single" w:sz="4" w:space="0" w:color="auto"/>
              <w:right w:val="single" w:sz="4" w:space="0" w:color="auto"/>
            </w:tcBorders>
            <w:shd w:val="clear" w:color="auto" w:fill="auto"/>
          </w:tcPr>
          <w:p w14:paraId="4F6E0573" w14:textId="778E0A3B" w:rsidR="001902A3" w:rsidRPr="00001792" w:rsidRDefault="001902A3" w:rsidP="001902A3">
            <w:pPr>
              <w:suppressAutoHyphens/>
              <w:jc w:val="both"/>
              <w:rPr>
                <w:rFonts w:ascii="Times New Roman" w:hAnsi="Times New Roman" w:cs="Times New Roman"/>
              </w:rPr>
            </w:pPr>
            <w:r w:rsidRPr="00001792">
              <w:rPr>
                <w:rFonts w:ascii="Times New Roman" w:hAnsi="Times New Roman" w:cs="Times New Roman"/>
              </w:rPr>
              <w:t>ТФ А/04.6 Подготовка проектов решений об установлении пенсии и иных выплат</w:t>
            </w:r>
          </w:p>
        </w:tc>
      </w:tr>
      <w:tr w:rsidR="008D43CC" w:rsidRPr="00001792" w14:paraId="23B3CD5C" w14:textId="77777777" w:rsidTr="00E66092">
        <w:trPr>
          <w:trHeight w:val="20"/>
        </w:trPr>
        <w:tc>
          <w:tcPr>
            <w:tcW w:w="208" w:type="pct"/>
            <w:vMerge w:val="restart"/>
          </w:tcPr>
          <w:p w14:paraId="6C2F1124" w14:textId="77777777" w:rsidR="001902A3" w:rsidRPr="00001792" w:rsidRDefault="001902A3" w:rsidP="001902A3">
            <w:pPr>
              <w:suppressAutoHyphens/>
              <w:jc w:val="both"/>
              <w:rPr>
                <w:rFonts w:ascii="Times New Roman" w:hAnsi="Times New Roman" w:cs="Times New Roman"/>
              </w:rPr>
            </w:pPr>
            <w:r w:rsidRPr="00001792">
              <w:rPr>
                <w:rFonts w:ascii="Times New Roman" w:hAnsi="Times New Roman" w:cs="Times New Roman"/>
              </w:rPr>
              <w:t>2</w:t>
            </w:r>
          </w:p>
        </w:tc>
        <w:tc>
          <w:tcPr>
            <w:tcW w:w="1212" w:type="pct"/>
            <w:vMerge w:val="restart"/>
          </w:tcPr>
          <w:p w14:paraId="64B1889D" w14:textId="12335DBA" w:rsidR="001902A3" w:rsidRPr="00001792" w:rsidRDefault="00D22D6F" w:rsidP="001902A3">
            <w:pPr>
              <w:suppressAutoHyphens/>
              <w:jc w:val="both"/>
              <w:rPr>
                <w:rFonts w:ascii="Times New Roman" w:hAnsi="Times New Roman" w:cs="Times New Roman"/>
              </w:rPr>
            </w:pPr>
            <w:r w:rsidRPr="00001792">
              <w:rPr>
                <w:rFonts w:ascii="Times New Roman" w:hAnsi="Times New Roman" w:cs="Times New Roman"/>
              </w:rPr>
              <w:t xml:space="preserve">08.032 </w:t>
            </w:r>
            <w:r w:rsidR="001902A3" w:rsidRPr="00001792">
              <w:rPr>
                <w:rFonts w:ascii="Times New Roman" w:hAnsi="Times New Roman" w:cs="Times New Roman"/>
              </w:rPr>
              <w:t>Специалист по организации и установлению выплат социального характера</w:t>
            </w:r>
          </w:p>
        </w:tc>
        <w:tc>
          <w:tcPr>
            <w:tcW w:w="1097" w:type="pct"/>
            <w:vMerge w:val="restart"/>
          </w:tcPr>
          <w:p w14:paraId="09D2D6AA" w14:textId="509EE245" w:rsidR="001902A3" w:rsidRPr="00001792" w:rsidRDefault="001902A3" w:rsidP="001902A3">
            <w:pPr>
              <w:suppressAutoHyphens/>
              <w:jc w:val="both"/>
              <w:rPr>
                <w:rFonts w:ascii="Times New Roman" w:hAnsi="Times New Roman" w:cs="Times New Roman"/>
              </w:rPr>
            </w:pPr>
            <w:r w:rsidRPr="00001792">
              <w:rPr>
                <w:rFonts w:ascii="Times New Roman" w:hAnsi="Times New Roman" w:cs="Times New Roman"/>
              </w:rPr>
              <w:t>Приказ Министерства труда и социальной защиты Российской Федерации от 28 октября 2015 года N 787н</w:t>
            </w:r>
          </w:p>
        </w:tc>
        <w:tc>
          <w:tcPr>
            <w:tcW w:w="1249" w:type="pct"/>
            <w:vMerge w:val="restart"/>
          </w:tcPr>
          <w:p w14:paraId="3D6A9FEE" w14:textId="77777777" w:rsidR="001902A3" w:rsidRPr="00001792" w:rsidRDefault="001902A3" w:rsidP="001902A3">
            <w:pPr>
              <w:widowControl w:val="0"/>
              <w:contextualSpacing/>
              <w:rPr>
                <w:rFonts w:ascii="Times New Roman" w:hAnsi="Times New Roman" w:cs="Times New Roman"/>
              </w:rPr>
            </w:pPr>
            <w:r w:rsidRPr="00001792">
              <w:rPr>
                <w:rFonts w:ascii="Times New Roman" w:hAnsi="Times New Roman" w:cs="Times New Roman"/>
              </w:rPr>
              <w:t>ОТФ A</w:t>
            </w:r>
          </w:p>
          <w:p w14:paraId="7881F33F" w14:textId="3E863FF5" w:rsidR="001902A3" w:rsidRPr="00001792" w:rsidRDefault="001902A3" w:rsidP="001902A3">
            <w:pPr>
              <w:widowControl w:val="0"/>
              <w:contextualSpacing/>
              <w:rPr>
                <w:rFonts w:ascii="Times New Roman" w:hAnsi="Times New Roman" w:cs="Times New Roman"/>
              </w:rPr>
            </w:pPr>
            <w:r w:rsidRPr="00001792">
              <w:rPr>
                <w:rFonts w:ascii="Times New Roman" w:hAnsi="Times New Roman" w:cs="Times New Roman"/>
              </w:rPr>
              <w:t>Взаимодействие с заявителями по вопросам установления выплат социального характера</w:t>
            </w:r>
          </w:p>
        </w:tc>
        <w:tc>
          <w:tcPr>
            <w:tcW w:w="1234" w:type="pct"/>
          </w:tcPr>
          <w:p w14:paraId="2C5DC0A2" w14:textId="488BC377" w:rsidR="001902A3" w:rsidRPr="00001792" w:rsidRDefault="00DE692A" w:rsidP="001902A3">
            <w:pPr>
              <w:suppressAutoHyphens/>
              <w:jc w:val="both"/>
              <w:rPr>
                <w:rFonts w:ascii="Times New Roman" w:hAnsi="Times New Roman" w:cs="Times New Roman"/>
              </w:rPr>
            </w:pPr>
            <w:r w:rsidRPr="00001792">
              <w:rPr>
                <w:rFonts w:ascii="Times New Roman" w:hAnsi="Times New Roman" w:cs="Times New Roman"/>
                <w:shd w:val="clear" w:color="auto" w:fill="FFFFFF"/>
              </w:rPr>
              <w:t xml:space="preserve">ТФ </w:t>
            </w:r>
            <w:r w:rsidR="001902A3" w:rsidRPr="00001792">
              <w:rPr>
                <w:rFonts w:ascii="Times New Roman" w:hAnsi="Times New Roman" w:cs="Times New Roman"/>
              </w:rPr>
              <w:t xml:space="preserve">A/01.5 </w:t>
            </w:r>
            <w:r w:rsidR="001902A3" w:rsidRPr="00001792">
              <w:rPr>
                <w:rFonts w:ascii="Times New Roman" w:hAnsi="Times New Roman" w:cs="Times New Roman"/>
                <w:shd w:val="clear" w:color="auto" w:fill="FFFFFF"/>
              </w:rPr>
              <w:t>Прием, регистрация заявлений и документов</w:t>
            </w:r>
          </w:p>
        </w:tc>
      </w:tr>
      <w:tr w:rsidR="008D43CC" w:rsidRPr="00001792" w14:paraId="0BFF21AF" w14:textId="77777777" w:rsidTr="00E66092">
        <w:trPr>
          <w:trHeight w:val="20"/>
        </w:trPr>
        <w:tc>
          <w:tcPr>
            <w:tcW w:w="208" w:type="pct"/>
            <w:vMerge/>
          </w:tcPr>
          <w:p w14:paraId="43DA1957" w14:textId="77777777" w:rsidR="001902A3" w:rsidRPr="00001792" w:rsidRDefault="001902A3" w:rsidP="001902A3">
            <w:pPr>
              <w:suppressAutoHyphens/>
              <w:jc w:val="both"/>
              <w:rPr>
                <w:rFonts w:ascii="Times New Roman" w:hAnsi="Times New Roman" w:cs="Times New Roman"/>
              </w:rPr>
            </w:pPr>
          </w:p>
        </w:tc>
        <w:tc>
          <w:tcPr>
            <w:tcW w:w="1212" w:type="pct"/>
            <w:vMerge/>
          </w:tcPr>
          <w:p w14:paraId="210AED0F" w14:textId="77777777" w:rsidR="001902A3" w:rsidRPr="00001792" w:rsidRDefault="001902A3" w:rsidP="001902A3">
            <w:pPr>
              <w:suppressAutoHyphens/>
              <w:jc w:val="both"/>
              <w:rPr>
                <w:rFonts w:ascii="Times New Roman" w:hAnsi="Times New Roman" w:cs="Times New Roman"/>
              </w:rPr>
            </w:pPr>
          </w:p>
        </w:tc>
        <w:tc>
          <w:tcPr>
            <w:tcW w:w="1097" w:type="pct"/>
            <w:vMerge/>
          </w:tcPr>
          <w:p w14:paraId="3B3512BE" w14:textId="77777777" w:rsidR="001902A3" w:rsidRPr="00001792" w:rsidRDefault="001902A3" w:rsidP="001902A3">
            <w:pPr>
              <w:suppressAutoHyphens/>
              <w:jc w:val="both"/>
              <w:rPr>
                <w:rFonts w:ascii="Times New Roman" w:hAnsi="Times New Roman" w:cs="Times New Roman"/>
              </w:rPr>
            </w:pPr>
          </w:p>
        </w:tc>
        <w:tc>
          <w:tcPr>
            <w:tcW w:w="1249" w:type="pct"/>
            <w:vMerge/>
          </w:tcPr>
          <w:p w14:paraId="7E1CE8FF" w14:textId="77777777" w:rsidR="001902A3" w:rsidRPr="00001792" w:rsidRDefault="001902A3" w:rsidP="001902A3">
            <w:pPr>
              <w:widowControl w:val="0"/>
              <w:contextualSpacing/>
              <w:rPr>
                <w:rFonts w:ascii="Times New Roman" w:hAnsi="Times New Roman" w:cs="Times New Roman"/>
              </w:rPr>
            </w:pPr>
          </w:p>
        </w:tc>
        <w:tc>
          <w:tcPr>
            <w:tcW w:w="1234" w:type="pct"/>
          </w:tcPr>
          <w:p w14:paraId="36238702" w14:textId="7642522F" w:rsidR="001902A3" w:rsidRPr="00001792" w:rsidRDefault="00306770" w:rsidP="001902A3">
            <w:pPr>
              <w:suppressAutoHyphens/>
              <w:jc w:val="both"/>
              <w:rPr>
                <w:rFonts w:ascii="Times New Roman" w:hAnsi="Times New Roman" w:cs="Times New Roman"/>
              </w:rPr>
            </w:pPr>
            <w:r w:rsidRPr="00001792">
              <w:rPr>
                <w:rFonts w:ascii="Times New Roman" w:hAnsi="Times New Roman" w:cs="Times New Roman"/>
                <w:shd w:val="clear" w:color="auto" w:fill="FFFFFF"/>
              </w:rPr>
              <w:t xml:space="preserve">ТФ </w:t>
            </w:r>
            <w:r w:rsidR="001902A3" w:rsidRPr="00001792">
              <w:rPr>
                <w:rFonts w:ascii="Times New Roman" w:hAnsi="Times New Roman" w:cs="Times New Roman"/>
                <w:shd w:val="clear" w:color="auto" w:fill="FFFFFF"/>
              </w:rPr>
              <w:t>A/02.5 Выдача документов по выплатам социального характера</w:t>
            </w:r>
          </w:p>
        </w:tc>
      </w:tr>
      <w:tr w:rsidR="008D43CC" w:rsidRPr="00001792" w14:paraId="013A00E6" w14:textId="77777777" w:rsidTr="00E66092">
        <w:trPr>
          <w:trHeight w:val="20"/>
        </w:trPr>
        <w:tc>
          <w:tcPr>
            <w:tcW w:w="208" w:type="pct"/>
          </w:tcPr>
          <w:p w14:paraId="6A09C98B" w14:textId="584538F6" w:rsidR="00306770" w:rsidRPr="00001792" w:rsidRDefault="00306770" w:rsidP="001902A3">
            <w:pPr>
              <w:suppressAutoHyphens/>
              <w:jc w:val="both"/>
              <w:rPr>
                <w:rFonts w:ascii="Times New Roman" w:hAnsi="Times New Roman" w:cs="Times New Roman"/>
              </w:rPr>
            </w:pPr>
            <w:bookmarkStart w:id="27" w:name="_Hlk165664006"/>
            <w:r w:rsidRPr="00001792">
              <w:rPr>
                <w:rFonts w:ascii="Times New Roman" w:hAnsi="Times New Roman" w:cs="Times New Roman"/>
              </w:rPr>
              <w:t>3</w:t>
            </w:r>
          </w:p>
        </w:tc>
        <w:tc>
          <w:tcPr>
            <w:tcW w:w="1212" w:type="pct"/>
          </w:tcPr>
          <w:p w14:paraId="1485B835" w14:textId="7834557A" w:rsidR="00306770" w:rsidRPr="00001792" w:rsidRDefault="00306770" w:rsidP="001902A3">
            <w:pPr>
              <w:suppressAutoHyphens/>
              <w:jc w:val="both"/>
              <w:rPr>
                <w:rFonts w:ascii="Times New Roman" w:hAnsi="Times New Roman" w:cs="Times New Roman"/>
              </w:rPr>
            </w:pPr>
            <w:r w:rsidRPr="00001792">
              <w:rPr>
                <w:rFonts w:ascii="Times New Roman" w:hAnsi="Times New Roman" w:cs="Times New Roman"/>
              </w:rPr>
              <w:t>09.001 Следователь-криминалист</w:t>
            </w:r>
          </w:p>
        </w:tc>
        <w:tc>
          <w:tcPr>
            <w:tcW w:w="1097" w:type="pct"/>
          </w:tcPr>
          <w:p w14:paraId="68F89381" w14:textId="77C3D8EA" w:rsidR="00306770" w:rsidRPr="00001792" w:rsidRDefault="00306770" w:rsidP="00306770">
            <w:pPr>
              <w:suppressAutoHyphens/>
              <w:jc w:val="both"/>
              <w:rPr>
                <w:rFonts w:ascii="Times New Roman" w:hAnsi="Times New Roman" w:cs="Times New Roman"/>
              </w:rPr>
            </w:pPr>
            <w:r w:rsidRPr="00001792">
              <w:rPr>
                <w:rFonts w:ascii="Times New Roman" w:hAnsi="Times New Roman" w:cs="Times New Roman"/>
              </w:rPr>
              <w:t>Приказ Министерства труда и социальной защиты Российской Федерации от 23 марта 2015 года N 183н</w:t>
            </w:r>
          </w:p>
        </w:tc>
        <w:tc>
          <w:tcPr>
            <w:tcW w:w="1249" w:type="pct"/>
          </w:tcPr>
          <w:p w14:paraId="3CB14B1B" w14:textId="77777777" w:rsidR="00306770" w:rsidRPr="00001792" w:rsidRDefault="00306770" w:rsidP="00306770">
            <w:pPr>
              <w:widowControl w:val="0"/>
              <w:contextualSpacing/>
              <w:rPr>
                <w:rFonts w:ascii="Times New Roman" w:hAnsi="Times New Roman" w:cs="Times New Roman"/>
              </w:rPr>
            </w:pPr>
            <w:r w:rsidRPr="00001792">
              <w:rPr>
                <w:rFonts w:ascii="Times New Roman" w:hAnsi="Times New Roman" w:cs="Times New Roman"/>
              </w:rPr>
              <w:t>ОТФ A</w:t>
            </w:r>
          </w:p>
          <w:p w14:paraId="233FBC4B" w14:textId="2B046F24" w:rsidR="00306770" w:rsidRPr="00001792" w:rsidRDefault="00306770" w:rsidP="001902A3">
            <w:pPr>
              <w:widowControl w:val="0"/>
              <w:contextualSpacing/>
              <w:rPr>
                <w:rFonts w:ascii="Times New Roman" w:hAnsi="Times New Roman" w:cs="Times New Roman"/>
              </w:rPr>
            </w:pPr>
            <w:r w:rsidRPr="00001792">
              <w:rPr>
                <w:rFonts w:ascii="Times New Roman" w:hAnsi="Times New Roman" w:cs="Times New Roman"/>
              </w:rPr>
              <w:t>Организация и осуществление криминалистической деятельности, связанной с проведением следственных и иных процессуальных действий с целью предварительного расследования преступлений</w:t>
            </w:r>
          </w:p>
        </w:tc>
        <w:tc>
          <w:tcPr>
            <w:tcW w:w="1234" w:type="pct"/>
          </w:tcPr>
          <w:p w14:paraId="5F274975" w14:textId="47E52030" w:rsidR="00306770" w:rsidRPr="00001792" w:rsidRDefault="00306770" w:rsidP="001902A3">
            <w:pPr>
              <w:suppressAutoHyphens/>
              <w:jc w:val="both"/>
              <w:rPr>
                <w:rFonts w:ascii="Times New Roman" w:hAnsi="Times New Roman" w:cs="Times New Roman"/>
                <w:shd w:val="clear" w:color="auto" w:fill="FFFFFF"/>
              </w:rPr>
            </w:pPr>
            <w:r w:rsidRPr="00001792">
              <w:rPr>
                <w:rFonts w:ascii="Times New Roman" w:hAnsi="Times New Roman" w:cs="Times New Roman"/>
                <w:shd w:val="clear" w:color="auto" w:fill="FFFFFF"/>
              </w:rPr>
              <w:t>ТФ A/02.7</w:t>
            </w:r>
            <w:r w:rsidR="00DE692A" w:rsidRPr="00001792">
              <w:rPr>
                <w:rFonts w:ascii="Times New Roman" w:hAnsi="Times New Roman" w:cs="Times New Roman"/>
                <w:shd w:val="clear" w:color="auto" w:fill="FFFFFF"/>
              </w:rPr>
              <w:t xml:space="preserve"> Выполнение отдельных функций процессуального контроля</w:t>
            </w:r>
          </w:p>
        </w:tc>
      </w:tr>
      <w:tr w:rsidR="008D43CC" w:rsidRPr="00001792" w14:paraId="7A1D7CAF" w14:textId="77777777" w:rsidTr="00DE692A">
        <w:trPr>
          <w:trHeight w:val="690"/>
        </w:trPr>
        <w:tc>
          <w:tcPr>
            <w:tcW w:w="208" w:type="pct"/>
            <w:vMerge w:val="restart"/>
          </w:tcPr>
          <w:p w14:paraId="0B336095" w14:textId="72A72B14" w:rsidR="00DE692A" w:rsidRPr="00001792" w:rsidRDefault="00DE692A" w:rsidP="001902A3">
            <w:pPr>
              <w:suppressAutoHyphens/>
              <w:jc w:val="both"/>
              <w:rPr>
                <w:rFonts w:ascii="Times New Roman" w:hAnsi="Times New Roman" w:cs="Times New Roman"/>
              </w:rPr>
            </w:pPr>
            <w:r w:rsidRPr="00001792">
              <w:rPr>
                <w:rFonts w:ascii="Times New Roman" w:hAnsi="Times New Roman" w:cs="Times New Roman"/>
              </w:rPr>
              <w:t>4</w:t>
            </w:r>
          </w:p>
        </w:tc>
        <w:tc>
          <w:tcPr>
            <w:tcW w:w="1212" w:type="pct"/>
            <w:vMerge w:val="restart"/>
          </w:tcPr>
          <w:p w14:paraId="4D0CF1A5" w14:textId="1A49DDC8" w:rsidR="00DE692A" w:rsidRPr="00001792" w:rsidRDefault="00DE692A" w:rsidP="001902A3">
            <w:pPr>
              <w:suppressAutoHyphens/>
              <w:jc w:val="both"/>
              <w:rPr>
                <w:rFonts w:ascii="Times New Roman" w:hAnsi="Times New Roman" w:cs="Times New Roman"/>
              </w:rPr>
            </w:pPr>
            <w:r w:rsidRPr="00001792">
              <w:rPr>
                <w:rFonts w:ascii="Times New Roman" w:hAnsi="Times New Roman" w:cs="Times New Roman"/>
              </w:rPr>
              <w:t xml:space="preserve">07.002 Специалист по организационному и документационному </w:t>
            </w:r>
            <w:r w:rsidRPr="00001792">
              <w:rPr>
                <w:rFonts w:ascii="Times New Roman" w:hAnsi="Times New Roman" w:cs="Times New Roman"/>
              </w:rPr>
              <w:lastRenderedPageBreak/>
              <w:t>обеспечению управления организацией</w:t>
            </w:r>
          </w:p>
        </w:tc>
        <w:tc>
          <w:tcPr>
            <w:tcW w:w="1097" w:type="pct"/>
            <w:vMerge w:val="restart"/>
          </w:tcPr>
          <w:p w14:paraId="3F357853" w14:textId="65E3B31D" w:rsidR="00DE692A" w:rsidRPr="00001792" w:rsidRDefault="00DE692A" w:rsidP="00DE692A">
            <w:pPr>
              <w:suppressAutoHyphens/>
              <w:jc w:val="both"/>
              <w:rPr>
                <w:rFonts w:ascii="Times New Roman" w:hAnsi="Times New Roman" w:cs="Times New Roman"/>
              </w:rPr>
            </w:pPr>
            <w:r w:rsidRPr="00001792">
              <w:rPr>
                <w:rFonts w:ascii="Times New Roman" w:hAnsi="Times New Roman" w:cs="Times New Roman"/>
              </w:rPr>
              <w:lastRenderedPageBreak/>
              <w:t>Приказ</w:t>
            </w:r>
            <w:r w:rsidR="008D43CC">
              <w:rPr>
                <w:rFonts w:ascii="Times New Roman" w:hAnsi="Times New Roman" w:cs="Times New Roman"/>
              </w:rPr>
              <w:t xml:space="preserve"> </w:t>
            </w:r>
            <w:r w:rsidRPr="00001792">
              <w:rPr>
                <w:rFonts w:ascii="Times New Roman" w:hAnsi="Times New Roman" w:cs="Times New Roman"/>
              </w:rPr>
              <w:t>Министерства</w:t>
            </w:r>
          </w:p>
          <w:p w14:paraId="0155D110" w14:textId="77777777" w:rsidR="00DE692A" w:rsidRPr="00001792" w:rsidRDefault="00DE692A" w:rsidP="00DE692A">
            <w:pPr>
              <w:suppressAutoHyphens/>
              <w:jc w:val="both"/>
              <w:rPr>
                <w:rFonts w:ascii="Times New Roman" w:hAnsi="Times New Roman" w:cs="Times New Roman"/>
              </w:rPr>
            </w:pPr>
            <w:r w:rsidRPr="00001792">
              <w:rPr>
                <w:rFonts w:ascii="Times New Roman" w:hAnsi="Times New Roman" w:cs="Times New Roman"/>
              </w:rPr>
              <w:t>труда и социальной защиты</w:t>
            </w:r>
          </w:p>
          <w:p w14:paraId="5441FC2C" w14:textId="77777777" w:rsidR="00DE692A" w:rsidRPr="00001792" w:rsidRDefault="00DE692A" w:rsidP="00DE692A">
            <w:pPr>
              <w:suppressAutoHyphens/>
              <w:jc w:val="both"/>
              <w:rPr>
                <w:rFonts w:ascii="Times New Roman" w:hAnsi="Times New Roman" w:cs="Times New Roman"/>
              </w:rPr>
            </w:pPr>
            <w:r w:rsidRPr="00001792">
              <w:rPr>
                <w:rFonts w:ascii="Times New Roman" w:hAnsi="Times New Roman" w:cs="Times New Roman"/>
              </w:rPr>
              <w:lastRenderedPageBreak/>
              <w:t>Российской Федерации</w:t>
            </w:r>
          </w:p>
          <w:p w14:paraId="049F25A8" w14:textId="02740805" w:rsidR="00DE692A" w:rsidRPr="00001792" w:rsidRDefault="00DE692A" w:rsidP="00DE692A">
            <w:pPr>
              <w:suppressAutoHyphens/>
              <w:jc w:val="both"/>
              <w:rPr>
                <w:rFonts w:ascii="Times New Roman" w:hAnsi="Times New Roman" w:cs="Times New Roman"/>
              </w:rPr>
            </w:pPr>
            <w:r w:rsidRPr="00001792">
              <w:rPr>
                <w:rFonts w:ascii="Times New Roman" w:hAnsi="Times New Roman" w:cs="Times New Roman"/>
              </w:rPr>
              <w:t>от 15 июня 2020 года N 333н</w:t>
            </w:r>
          </w:p>
        </w:tc>
        <w:tc>
          <w:tcPr>
            <w:tcW w:w="1249" w:type="pct"/>
            <w:vMerge w:val="restart"/>
          </w:tcPr>
          <w:p w14:paraId="687441EB" w14:textId="3F63B397" w:rsidR="00DE692A" w:rsidRPr="00001792" w:rsidRDefault="00DE692A" w:rsidP="001902A3">
            <w:pPr>
              <w:widowControl w:val="0"/>
              <w:contextualSpacing/>
              <w:rPr>
                <w:rFonts w:ascii="Times New Roman" w:hAnsi="Times New Roman" w:cs="Times New Roman"/>
              </w:rPr>
            </w:pPr>
            <w:r w:rsidRPr="00001792">
              <w:rPr>
                <w:rFonts w:ascii="Times New Roman" w:hAnsi="Times New Roman"/>
              </w:rPr>
              <w:lastRenderedPageBreak/>
              <w:t xml:space="preserve">ОТФ B Документационное обеспечение </w:t>
            </w:r>
            <w:r w:rsidRPr="00001792">
              <w:rPr>
                <w:rFonts w:ascii="Times New Roman" w:hAnsi="Times New Roman"/>
              </w:rPr>
              <w:lastRenderedPageBreak/>
              <w:t>деятельности организации</w:t>
            </w:r>
          </w:p>
        </w:tc>
        <w:tc>
          <w:tcPr>
            <w:tcW w:w="1234" w:type="pct"/>
          </w:tcPr>
          <w:p w14:paraId="4F11D4CC" w14:textId="12EE9577" w:rsidR="00DE692A" w:rsidRPr="00001792" w:rsidRDefault="00DE692A" w:rsidP="001902A3">
            <w:pPr>
              <w:suppressAutoHyphens/>
              <w:jc w:val="both"/>
              <w:rPr>
                <w:rFonts w:ascii="Times New Roman" w:hAnsi="Times New Roman" w:cs="Times New Roman"/>
                <w:shd w:val="clear" w:color="auto" w:fill="FFFFFF"/>
              </w:rPr>
            </w:pPr>
            <w:r w:rsidRPr="00001792">
              <w:rPr>
                <w:rFonts w:ascii="Times New Roman" w:hAnsi="Times New Roman"/>
              </w:rPr>
              <w:lastRenderedPageBreak/>
              <w:t>ТФ B/01.5 Организация работы с документами организации</w:t>
            </w:r>
          </w:p>
        </w:tc>
      </w:tr>
      <w:bookmarkEnd w:id="27"/>
      <w:tr w:rsidR="008D43CC" w:rsidRPr="00001792" w14:paraId="38A07783" w14:textId="77777777" w:rsidTr="00E66092">
        <w:trPr>
          <w:trHeight w:val="689"/>
        </w:trPr>
        <w:tc>
          <w:tcPr>
            <w:tcW w:w="208" w:type="pct"/>
            <w:vMerge/>
          </w:tcPr>
          <w:p w14:paraId="2A3CFF3A" w14:textId="77777777" w:rsidR="00DE692A" w:rsidRPr="00001792" w:rsidRDefault="00DE692A" w:rsidP="001902A3">
            <w:pPr>
              <w:suppressAutoHyphens/>
              <w:jc w:val="both"/>
              <w:rPr>
                <w:rFonts w:ascii="Times New Roman" w:hAnsi="Times New Roman" w:cs="Times New Roman"/>
              </w:rPr>
            </w:pPr>
          </w:p>
        </w:tc>
        <w:tc>
          <w:tcPr>
            <w:tcW w:w="1212" w:type="pct"/>
            <w:vMerge/>
          </w:tcPr>
          <w:p w14:paraId="011827EB" w14:textId="77777777" w:rsidR="00DE692A" w:rsidRPr="00001792" w:rsidRDefault="00DE692A" w:rsidP="001902A3">
            <w:pPr>
              <w:suppressAutoHyphens/>
              <w:jc w:val="both"/>
              <w:rPr>
                <w:rFonts w:ascii="Times New Roman" w:hAnsi="Times New Roman" w:cs="Times New Roman"/>
              </w:rPr>
            </w:pPr>
          </w:p>
        </w:tc>
        <w:tc>
          <w:tcPr>
            <w:tcW w:w="1097" w:type="pct"/>
            <w:vMerge/>
          </w:tcPr>
          <w:p w14:paraId="16C01FAA" w14:textId="77777777" w:rsidR="00DE692A" w:rsidRPr="00001792" w:rsidRDefault="00DE692A" w:rsidP="00DE692A">
            <w:pPr>
              <w:suppressAutoHyphens/>
              <w:jc w:val="both"/>
              <w:rPr>
                <w:rFonts w:ascii="Times New Roman" w:hAnsi="Times New Roman" w:cs="Times New Roman"/>
              </w:rPr>
            </w:pPr>
          </w:p>
        </w:tc>
        <w:tc>
          <w:tcPr>
            <w:tcW w:w="1249" w:type="pct"/>
            <w:vMerge/>
          </w:tcPr>
          <w:p w14:paraId="638B8690" w14:textId="77777777" w:rsidR="00DE692A" w:rsidRPr="00001792" w:rsidRDefault="00DE692A" w:rsidP="001902A3">
            <w:pPr>
              <w:widowControl w:val="0"/>
              <w:contextualSpacing/>
              <w:rPr>
                <w:rFonts w:ascii="Times New Roman" w:hAnsi="Times New Roman" w:cs="Times New Roman"/>
              </w:rPr>
            </w:pPr>
          </w:p>
        </w:tc>
        <w:tc>
          <w:tcPr>
            <w:tcW w:w="1234" w:type="pct"/>
          </w:tcPr>
          <w:p w14:paraId="7AB6246E" w14:textId="61BEC972" w:rsidR="00DE692A" w:rsidRPr="00001792" w:rsidRDefault="00DE692A" w:rsidP="001902A3">
            <w:pPr>
              <w:suppressAutoHyphens/>
              <w:jc w:val="both"/>
              <w:rPr>
                <w:rFonts w:ascii="Times New Roman" w:hAnsi="Times New Roman" w:cs="Times New Roman"/>
                <w:shd w:val="clear" w:color="auto" w:fill="FFFFFF"/>
              </w:rPr>
            </w:pPr>
            <w:r w:rsidRPr="00001792">
              <w:rPr>
                <w:rFonts w:ascii="Times New Roman" w:hAnsi="Times New Roman"/>
              </w:rPr>
              <w:t>ТФ B/02.5 Организация текущего хранения документов</w:t>
            </w:r>
          </w:p>
        </w:tc>
      </w:tr>
      <w:tr w:rsidR="008D43CC" w:rsidRPr="00001792" w14:paraId="5E75D9A4" w14:textId="77777777" w:rsidTr="00E66092">
        <w:trPr>
          <w:trHeight w:val="689"/>
        </w:trPr>
        <w:tc>
          <w:tcPr>
            <w:tcW w:w="208" w:type="pct"/>
            <w:vMerge/>
          </w:tcPr>
          <w:p w14:paraId="7F15B7A0" w14:textId="77777777" w:rsidR="00DE692A" w:rsidRPr="00001792" w:rsidRDefault="00DE692A" w:rsidP="001902A3">
            <w:pPr>
              <w:suppressAutoHyphens/>
              <w:jc w:val="both"/>
              <w:rPr>
                <w:rFonts w:ascii="Times New Roman" w:hAnsi="Times New Roman" w:cs="Times New Roman"/>
              </w:rPr>
            </w:pPr>
          </w:p>
        </w:tc>
        <w:tc>
          <w:tcPr>
            <w:tcW w:w="1212" w:type="pct"/>
            <w:vMerge/>
          </w:tcPr>
          <w:p w14:paraId="7F32698F" w14:textId="77777777" w:rsidR="00DE692A" w:rsidRPr="00001792" w:rsidRDefault="00DE692A" w:rsidP="001902A3">
            <w:pPr>
              <w:suppressAutoHyphens/>
              <w:jc w:val="both"/>
              <w:rPr>
                <w:rFonts w:ascii="Times New Roman" w:hAnsi="Times New Roman" w:cs="Times New Roman"/>
              </w:rPr>
            </w:pPr>
          </w:p>
        </w:tc>
        <w:tc>
          <w:tcPr>
            <w:tcW w:w="1097" w:type="pct"/>
            <w:vMerge/>
          </w:tcPr>
          <w:p w14:paraId="4C089DA4" w14:textId="77777777" w:rsidR="00DE692A" w:rsidRPr="00001792" w:rsidRDefault="00DE692A" w:rsidP="00DE692A">
            <w:pPr>
              <w:suppressAutoHyphens/>
              <w:jc w:val="both"/>
              <w:rPr>
                <w:rFonts w:ascii="Times New Roman" w:hAnsi="Times New Roman" w:cs="Times New Roman"/>
              </w:rPr>
            </w:pPr>
          </w:p>
        </w:tc>
        <w:tc>
          <w:tcPr>
            <w:tcW w:w="1249" w:type="pct"/>
            <w:vMerge/>
          </w:tcPr>
          <w:p w14:paraId="01947ED0" w14:textId="77777777" w:rsidR="00DE692A" w:rsidRPr="00001792" w:rsidRDefault="00DE692A" w:rsidP="001902A3">
            <w:pPr>
              <w:widowControl w:val="0"/>
              <w:contextualSpacing/>
              <w:rPr>
                <w:rFonts w:ascii="Times New Roman" w:hAnsi="Times New Roman" w:cs="Times New Roman"/>
              </w:rPr>
            </w:pPr>
          </w:p>
        </w:tc>
        <w:tc>
          <w:tcPr>
            <w:tcW w:w="1234" w:type="pct"/>
          </w:tcPr>
          <w:p w14:paraId="38D1AA0F" w14:textId="1B47C301" w:rsidR="00DE692A" w:rsidRPr="00001792" w:rsidRDefault="00DE692A" w:rsidP="001902A3">
            <w:pPr>
              <w:suppressAutoHyphens/>
              <w:jc w:val="both"/>
              <w:rPr>
                <w:rFonts w:ascii="Times New Roman" w:hAnsi="Times New Roman" w:cs="Times New Roman"/>
                <w:shd w:val="clear" w:color="auto" w:fill="FFFFFF"/>
              </w:rPr>
            </w:pPr>
            <w:r w:rsidRPr="00001792">
              <w:rPr>
                <w:rFonts w:ascii="Times New Roman" w:hAnsi="Times New Roman"/>
              </w:rPr>
              <w:t>ТФ B/03.5 Организация обработки дел для последующего хранения</w:t>
            </w:r>
          </w:p>
        </w:tc>
      </w:tr>
      <w:bookmarkEnd w:id="26"/>
    </w:tbl>
    <w:p w14:paraId="5AF838EC" w14:textId="119CE0E7" w:rsidR="00144B89" w:rsidRDefault="00144B89" w:rsidP="00144B89">
      <w:pPr>
        <w:suppressAutoHyphens/>
        <w:ind w:firstLine="709"/>
        <w:jc w:val="both"/>
        <w:rPr>
          <w:rFonts w:ascii="Times New Roman" w:hAnsi="Times New Roman"/>
          <w:i/>
          <w:iCs/>
          <w:sz w:val="24"/>
          <w:szCs w:val="24"/>
        </w:rPr>
      </w:pPr>
    </w:p>
    <w:p w14:paraId="37C16909" w14:textId="77777777" w:rsidR="005E010E" w:rsidRDefault="005E010E" w:rsidP="005E010E">
      <w:pPr>
        <w:suppressAutoHyphens/>
        <w:ind w:firstLine="709"/>
        <w:jc w:val="both"/>
        <w:rPr>
          <w:rFonts w:ascii="Times New Roman" w:hAnsi="Times New Roman"/>
          <w:sz w:val="24"/>
          <w:szCs w:val="24"/>
        </w:rPr>
      </w:pPr>
      <w:r>
        <w:rPr>
          <w:rFonts w:ascii="Times New Roman" w:hAnsi="Times New Roman"/>
          <w:sz w:val="24"/>
          <w:szCs w:val="24"/>
        </w:rPr>
        <w:t>Перечень квалификационных справочников (ЕТКС, ЕКС, ЕКСД и др.)</w:t>
      </w:r>
    </w:p>
    <w:tbl>
      <w:tblPr>
        <w:tblStyle w:val="a4"/>
        <w:tblW w:w="5609" w:type="pct"/>
        <w:tblInd w:w="-1139" w:type="dxa"/>
        <w:tblLook w:val="04A0" w:firstRow="1" w:lastRow="0" w:firstColumn="1" w:lastColumn="0" w:noHBand="0" w:noVBand="1"/>
      </w:tblPr>
      <w:tblGrid>
        <w:gridCol w:w="426"/>
        <w:gridCol w:w="2551"/>
        <w:gridCol w:w="2369"/>
        <w:gridCol w:w="2464"/>
        <w:gridCol w:w="2673"/>
      </w:tblGrid>
      <w:tr w:rsidR="005E010E" w14:paraId="557519C6" w14:textId="77777777" w:rsidTr="001902A3">
        <w:tc>
          <w:tcPr>
            <w:tcW w:w="203" w:type="pct"/>
          </w:tcPr>
          <w:p w14:paraId="11E759D6" w14:textId="77777777" w:rsidR="005E010E" w:rsidRPr="00B02813" w:rsidRDefault="005E010E" w:rsidP="00C47106">
            <w:pPr>
              <w:suppressAutoHyphens/>
              <w:jc w:val="center"/>
              <w:rPr>
                <w:rFonts w:ascii="Times New Roman" w:hAnsi="Times New Roman"/>
              </w:rPr>
            </w:pPr>
            <w:r w:rsidRPr="00B02813">
              <w:rPr>
                <w:rFonts w:ascii="Times New Roman" w:hAnsi="Times New Roman"/>
              </w:rPr>
              <w:t>№</w:t>
            </w:r>
          </w:p>
        </w:tc>
        <w:tc>
          <w:tcPr>
            <w:tcW w:w="1217" w:type="pct"/>
          </w:tcPr>
          <w:p w14:paraId="736E18DE" w14:textId="77777777" w:rsidR="005E010E" w:rsidRPr="00B02813" w:rsidRDefault="005E010E" w:rsidP="00C47106">
            <w:pPr>
              <w:suppressAutoHyphens/>
              <w:jc w:val="center"/>
              <w:rPr>
                <w:rFonts w:ascii="Times New Roman" w:hAnsi="Times New Roman"/>
              </w:rPr>
            </w:pPr>
            <w:r w:rsidRPr="00B02813">
              <w:rPr>
                <w:rFonts w:ascii="Times New Roman" w:hAnsi="Times New Roman"/>
              </w:rPr>
              <w:t xml:space="preserve">Наименование </w:t>
            </w:r>
            <w:r>
              <w:rPr>
                <w:rFonts w:ascii="Times New Roman" w:hAnsi="Times New Roman"/>
              </w:rPr>
              <w:t>квалификационного справочника</w:t>
            </w:r>
          </w:p>
        </w:tc>
        <w:tc>
          <w:tcPr>
            <w:tcW w:w="1130" w:type="pct"/>
          </w:tcPr>
          <w:p w14:paraId="61BCEA57" w14:textId="77777777" w:rsidR="005E010E" w:rsidRPr="00B02813" w:rsidRDefault="005E010E" w:rsidP="00C47106">
            <w:pPr>
              <w:suppressAutoHyphens/>
              <w:jc w:val="center"/>
              <w:rPr>
                <w:rFonts w:ascii="Times New Roman" w:hAnsi="Times New Roman"/>
              </w:rPr>
            </w:pPr>
            <w:r>
              <w:rPr>
                <w:rFonts w:ascii="Times New Roman" w:hAnsi="Times New Roman"/>
              </w:rPr>
              <w:t>Раздел</w:t>
            </w:r>
          </w:p>
        </w:tc>
        <w:tc>
          <w:tcPr>
            <w:tcW w:w="1175" w:type="pct"/>
          </w:tcPr>
          <w:p w14:paraId="277708D0" w14:textId="77777777" w:rsidR="005E010E" w:rsidRPr="00B02813" w:rsidRDefault="005E010E" w:rsidP="00C47106">
            <w:pPr>
              <w:suppressAutoHyphens/>
              <w:jc w:val="center"/>
              <w:rPr>
                <w:rFonts w:ascii="Times New Roman" w:hAnsi="Times New Roman"/>
              </w:rPr>
            </w:pPr>
            <w:r>
              <w:rPr>
                <w:rFonts w:ascii="Times New Roman" w:hAnsi="Times New Roman"/>
              </w:rPr>
              <w:t xml:space="preserve">Профессия/должность </w:t>
            </w:r>
            <w:r>
              <w:rPr>
                <w:rFonts w:ascii="Times New Roman" w:hAnsi="Times New Roman"/>
              </w:rPr>
              <w:br/>
              <w:t>с указанием разряда (при наличии)</w:t>
            </w:r>
          </w:p>
        </w:tc>
        <w:tc>
          <w:tcPr>
            <w:tcW w:w="1275" w:type="pct"/>
          </w:tcPr>
          <w:p w14:paraId="1C99DB0C" w14:textId="77777777" w:rsidR="005E010E" w:rsidRPr="00B02813" w:rsidRDefault="005E010E" w:rsidP="00C47106">
            <w:pPr>
              <w:suppressAutoHyphens/>
              <w:jc w:val="center"/>
              <w:rPr>
                <w:rFonts w:ascii="Times New Roman" w:hAnsi="Times New Roman"/>
              </w:rPr>
            </w:pPr>
            <w:r>
              <w:rPr>
                <w:rFonts w:ascii="Times New Roman" w:hAnsi="Times New Roman"/>
              </w:rPr>
              <w:t>Характеристика работ/должностные обязанности</w:t>
            </w:r>
          </w:p>
        </w:tc>
      </w:tr>
      <w:tr w:rsidR="005E010E" w14:paraId="6BDFC579" w14:textId="77777777" w:rsidTr="001902A3">
        <w:tc>
          <w:tcPr>
            <w:tcW w:w="203" w:type="pct"/>
          </w:tcPr>
          <w:p w14:paraId="086AA689" w14:textId="77777777" w:rsidR="005E010E" w:rsidRPr="00482E33" w:rsidRDefault="005E010E" w:rsidP="00C47106">
            <w:pPr>
              <w:suppressAutoHyphens/>
              <w:jc w:val="both"/>
              <w:rPr>
                <w:rFonts w:ascii="Times New Roman" w:hAnsi="Times New Roman"/>
              </w:rPr>
            </w:pPr>
            <w:r w:rsidRPr="00482E33">
              <w:rPr>
                <w:rFonts w:ascii="Times New Roman" w:hAnsi="Times New Roman"/>
              </w:rPr>
              <w:t>1</w:t>
            </w:r>
          </w:p>
        </w:tc>
        <w:tc>
          <w:tcPr>
            <w:tcW w:w="1217" w:type="pct"/>
          </w:tcPr>
          <w:p w14:paraId="610397FC" w14:textId="77777777" w:rsidR="005E010E" w:rsidRPr="00482E33" w:rsidRDefault="005E010E" w:rsidP="005E010E">
            <w:pPr>
              <w:suppressAutoHyphens/>
              <w:jc w:val="both"/>
              <w:rPr>
                <w:rFonts w:ascii="Times New Roman" w:hAnsi="Times New Roman"/>
              </w:rPr>
            </w:pPr>
            <w:r w:rsidRPr="00482E33">
              <w:rPr>
                <w:rFonts w:ascii="Times New Roman" w:hAnsi="Times New Roman"/>
              </w:rPr>
              <w:t>Квалификационный справочник должностей руководителей, специалистов и других служащих</w:t>
            </w:r>
          </w:p>
          <w:p w14:paraId="7E8394EE" w14:textId="61EA9C0D" w:rsidR="005E010E" w:rsidRPr="00482E33" w:rsidRDefault="005E010E" w:rsidP="005E010E">
            <w:pPr>
              <w:suppressAutoHyphens/>
              <w:jc w:val="both"/>
              <w:rPr>
                <w:rFonts w:ascii="Times New Roman" w:hAnsi="Times New Roman"/>
              </w:rPr>
            </w:pPr>
            <w:r w:rsidRPr="00482E33">
              <w:rPr>
                <w:rFonts w:ascii="Times New Roman" w:hAnsi="Times New Roman"/>
              </w:rPr>
              <w:t>(утв. Постановлением Минтруда РФ от 21.08.98 N 37)</w:t>
            </w:r>
          </w:p>
        </w:tc>
        <w:tc>
          <w:tcPr>
            <w:tcW w:w="1130" w:type="pct"/>
          </w:tcPr>
          <w:p w14:paraId="18F57363" w14:textId="67549452" w:rsidR="005E010E" w:rsidRPr="00482E33" w:rsidRDefault="005E010E" w:rsidP="00C47106">
            <w:pPr>
              <w:suppressAutoHyphens/>
              <w:jc w:val="both"/>
              <w:rPr>
                <w:rFonts w:ascii="Times New Roman" w:hAnsi="Times New Roman"/>
              </w:rPr>
            </w:pPr>
            <w:r w:rsidRPr="00482E33">
              <w:rPr>
                <w:rFonts w:ascii="Times New Roman" w:hAnsi="Times New Roman"/>
              </w:rPr>
              <w:t>2. Должности специалистов</w:t>
            </w:r>
          </w:p>
        </w:tc>
        <w:tc>
          <w:tcPr>
            <w:tcW w:w="1175" w:type="pct"/>
          </w:tcPr>
          <w:p w14:paraId="1B58596F" w14:textId="755F18DF" w:rsidR="005E010E" w:rsidRPr="00482E33" w:rsidRDefault="005E010E" w:rsidP="00C47106">
            <w:pPr>
              <w:suppressAutoHyphens/>
              <w:jc w:val="both"/>
              <w:rPr>
                <w:rFonts w:ascii="Times New Roman" w:hAnsi="Times New Roman"/>
              </w:rPr>
            </w:pPr>
            <w:r w:rsidRPr="00482E33">
              <w:rPr>
                <w:rFonts w:ascii="Times New Roman" w:hAnsi="Times New Roman"/>
              </w:rPr>
              <w:t>Юрисконсульт</w:t>
            </w:r>
          </w:p>
        </w:tc>
        <w:tc>
          <w:tcPr>
            <w:tcW w:w="1275" w:type="pct"/>
          </w:tcPr>
          <w:p w14:paraId="276BC135" w14:textId="742CA7A4" w:rsidR="005E010E" w:rsidRPr="00482E33" w:rsidRDefault="00482E33" w:rsidP="00C47106">
            <w:pPr>
              <w:suppressAutoHyphens/>
              <w:jc w:val="both"/>
              <w:rPr>
                <w:rFonts w:ascii="Times New Roman" w:hAnsi="Times New Roman"/>
              </w:rPr>
            </w:pPr>
            <w:r w:rsidRPr="00482E33">
              <w:rPr>
                <w:rFonts w:ascii="Times New Roman" w:hAnsi="Times New Roman"/>
              </w:rPr>
              <w:t xml:space="preserve">Разрабатывает или принимает участие в разработке документов правового характера. Осуществляет методическое руководство правовой работой на предприятии, оказывает правовую помощь структурным подразделениям и общественным организациям в подготовке и оформлении различного рода правовых документов, участвует в подготовке обоснованных ответов при отклонении претензий. Подготавливает совместно с другими подразделениями предприятия материалы о хищениях, растратах, недостачах, выпуске недоброкачественной, нестандартной и некомплектной продукции, нарушении экологического законодательства и об иных правонарушениях для передачи их в арбитражный суд, следственные и судебные органы, осуществляет учет и хранение находящихся в производстве и законченных исполнением судебных и арбитражных дел. Участвует в разработке и осуществлении мероприятий по </w:t>
            </w:r>
            <w:r w:rsidRPr="00482E33">
              <w:rPr>
                <w:rFonts w:ascii="Times New Roman" w:hAnsi="Times New Roman"/>
              </w:rPr>
              <w:lastRenderedPageBreak/>
              <w:t xml:space="preserve">укреплению договорной, финансовой и трудовой дисциплины, обеспечению сохранности имущества предприятия. Проводит изучение, анализ и обобщение результатов рассмотрения претензий, судебных и арбитражных дел, практики заключения и исполнения хозяйственных договоров с целью разработки предложений об устранении выявленных недостатков и улучшении хозяйственно-финансовой деятельности предприятия. В соответствии с установленным порядком оформляет материалы о привлечении работников к дисциплинарной и материальной ответственности. Принимает участие в работе по заключению хозяйственных договоров, проведении их правовой экспертизы, разработке условий коллективных договоров и отраслевых тарифных соглашений, а также рассмотрении вопросов о дебиторской и кредиторской задолженности. Контролирует своевременность представления структурными подразделениями справок, расчетов, объяснений и других материалов для подготовки ответов на претензии. Подготавливает совместно с другими подразделениями предложения об изменении действующих или отмене утративших силу приказов и других </w:t>
            </w:r>
            <w:r w:rsidRPr="00482E33">
              <w:rPr>
                <w:rFonts w:ascii="Times New Roman" w:hAnsi="Times New Roman"/>
              </w:rPr>
              <w:lastRenderedPageBreak/>
              <w:t>нормативных актов, изданных на предприятии. Ведет работу по систематизированному учету и хранению действующих законодательных нормативных актов, производит отметки об их отмене, изменениях и дополнениях, подготавливает справочную документацию на основе применения современных информационных технологий и вычислительных средств. Принимает участие в подготовке заключений по правовым вопросам, возникающим в деятельности предприятия, проектам нормативных актов, поступающих на отзыв. Осуществляет информирование работников предприятия о действующем законодательстве и изменениях в нем, ознакомление должностных лиц предприятия с нормативными правовыми актами, относящимися к их деятельности. Консультирует работников предприятия по организационно-правовым и другим юридическим вопросам, подготавливает заключения, оказывает содействие в оформлении документов и актов имущественно-правового характера.</w:t>
            </w:r>
          </w:p>
        </w:tc>
      </w:tr>
    </w:tbl>
    <w:p w14:paraId="0AFD7014" w14:textId="77777777" w:rsidR="005E010E" w:rsidRDefault="005E010E" w:rsidP="00144B89">
      <w:pPr>
        <w:suppressAutoHyphens/>
        <w:ind w:firstLine="709"/>
        <w:jc w:val="both"/>
        <w:rPr>
          <w:rFonts w:ascii="Times New Roman" w:hAnsi="Times New Roman"/>
          <w:i/>
          <w:iCs/>
          <w:sz w:val="24"/>
          <w:szCs w:val="24"/>
        </w:rPr>
      </w:pPr>
    </w:p>
    <w:p w14:paraId="405A7117" w14:textId="3C61DB3D" w:rsidR="00837114" w:rsidRDefault="00837114" w:rsidP="00144B89">
      <w:pPr>
        <w:suppressAutoHyphens/>
        <w:ind w:firstLine="709"/>
        <w:jc w:val="both"/>
        <w:rPr>
          <w:rFonts w:ascii="Times New Roman" w:hAnsi="Times New Roman"/>
          <w:i/>
          <w:iCs/>
          <w:sz w:val="24"/>
          <w:szCs w:val="24"/>
        </w:rPr>
      </w:pPr>
    </w:p>
    <w:p w14:paraId="04B42019" w14:textId="087D5ADC" w:rsidR="00144B89" w:rsidRDefault="00144B89" w:rsidP="00144B89">
      <w:pPr>
        <w:pStyle w:val="114"/>
        <w:spacing w:after="0" w:line="240" w:lineRule="auto"/>
      </w:pPr>
      <w:bookmarkStart w:id="28" w:name="_Toc151844056"/>
      <w:bookmarkStart w:id="29" w:name="_Toc158806880"/>
      <w:r>
        <w:t>3.3. Осваиваемые</w:t>
      </w:r>
      <w:r w:rsidRPr="007341D7">
        <w:t xml:space="preserve"> вид</w:t>
      </w:r>
      <w:r>
        <w:t>ы</w:t>
      </w:r>
      <w:r w:rsidRPr="007341D7">
        <w:t xml:space="preserve"> деятельности</w:t>
      </w:r>
      <w:bookmarkEnd w:id="28"/>
      <w:bookmarkEnd w:id="29"/>
    </w:p>
    <w:p w14:paraId="4C134D83" w14:textId="77777777" w:rsidR="00CA6A97" w:rsidRDefault="00CA6A97" w:rsidP="00144B89">
      <w:pPr>
        <w:pStyle w:val="114"/>
        <w:spacing w:after="0" w:line="240" w:lineRule="auto"/>
      </w:pPr>
    </w:p>
    <w:p w14:paraId="641456CC" w14:textId="2A41CC2A" w:rsidR="00C9762D" w:rsidRPr="007916EC" w:rsidRDefault="00C9762D" w:rsidP="00C9762D">
      <w:pPr>
        <w:suppressAutoHyphens/>
        <w:ind w:firstLine="709"/>
        <w:jc w:val="both"/>
        <w:rPr>
          <w:rFonts w:ascii="Times New Roman" w:hAnsi="Times New Roman"/>
          <w:sz w:val="24"/>
          <w:szCs w:val="24"/>
        </w:rPr>
      </w:pPr>
      <w:r w:rsidRPr="007916EC">
        <w:rPr>
          <w:rFonts w:ascii="Times New Roman" w:hAnsi="Times New Roman"/>
          <w:sz w:val="24"/>
          <w:szCs w:val="24"/>
        </w:rPr>
        <w:t xml:space="preserve">Направленность: </w:t>
      </w:r>
      <w:r w:rsidR="00E66092" w:rsidRPr="003D6F3E">
        <w:rPr>
          <w:rFonts w:ascii="Times New Roman" w:hAnsi="Times New Roman"/>
          <w:sz w:val="24"/>
          <w:szCs w:val="24"/>
        </w:rPr>
        <w:t>Юрист в сфере социального обеспечения</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5103"/>
      </w:tblGrid>
      <w:tr w:rsidR="00C9762D" w:rsidRPr="0009259A" w14:paraId="3FB39A56" w14:textId="77777777" w:rsidTr="00C47106">
        <w:trPr>
          <w:trHeight w:val="347"/>
        </w:trPr>
        <w:tc>
          <w:tcPr>
            <w:tcW w:w="4503" w:type="dxa"/>
            <w:tcBorders>
              <w:top w:val="single" w:sz="4" w:space="0" w:color="auto"/>
              <w:left w:val="single" w:sz="4" w:space="0" w:color="auto"/>
              <w:bottom w:val="single" w:sz="4" w:space="0" w:color="auto"/>
              <w:right w:val="single" w:sz="4" w:space="0" w:color="auto"/>
            </w:tcBorders>
            <w:hideMark/>
          </w:tcPr>
          <w:p w14:paraId="7B52C7B1" w14:textId="77777777" w:rsidR="00C9762D" w:rsidRPr="0009259A" w:rsidRDefault="00C9762D" w:rsidP="00C47106">
            <w:pPr>
              <w:suppressAutoHyphens/>
              <w:jc w:val="center"/>
              <w:rPr>
                <w:rFonts w:ascii="Times New Roman" w:hAnsi="Times New Roman" w:cs="Times New Roman"/>
                <w:sz w:val="24"/>
                <w:szCs w:val="24"/>
              </w:rPr>
            </w:pPr>
            <w:r w:rsidRPr="0009259A">
              <w:rPr>
                <w:rFonts w:ascii="Times New Roman" w:hAnsi="Times New Roman" w:cs="Times New Roman"/>
                <w:sz w:val="24"/>
                <w:szCs w:val="24"/>
              </w:rPr>
              <w:lastRenderedPageBreak/>
              <w:t>Наименование видов деятельности</w:t>
            </w:r>
          </w:p>
        </w:tc>
        <w:tc>
          <w:tcPr>
            <w:tcW w:w="5103" w:type="dxa"/>
            <w:tcBorders>
              <w:top w:val="single" w:sz="4" w:space="0" w:color="auto"/>
              <w:left w:val="single" w:sz="4" w:space="0" w:color="auto"/>
              <w:bottom w:val="single" w:sz="4" w:space="0" w:color="auto"/>
              <w:right w:val="single" w:sz="4" w:space="0" w:color="auto"/>
            </w:tcBorders>
            <w:hideMark/>
          </w:tcPr>
          <w:p w14:paraId="31C3CD9C" w14:textId="77777777" w:rsidR="00C9762D" w:rsidRPr="0009259A" w:rsidRDefault="00C9762D" w:rsidP="00C47106">
            <w:pPr>
              <w:suppressAutoHyphens/>
              <w:jc w:val="center"/>
              <w:rPr>
                <w:rFonts w:ascii="Times New Roman" w:hAnsi="Times New Roman" w:cs="Times New Roman"/>
                <w:sz w:val="24"/>
                <w:szCs w:val="24"/>
              </w:rPr>
            </w:pPr>
            <w:r w:rsidRPr="0009259A">
              <w:rPr>
                <w:rFonts w:ascii="Times New Roman" w:hAnsi="Times New Roman" w:cs="Times New Roman"/>
                <w:sz w:val="24"/>
                <w:szCs w:val="24"/>
              </w:rPr>
              <w:t>Код и наименование ПМ</w:t>
            </w:r>
          </w:p>
        </w:tc>
      </w:tr>
      <w:tr w:rsidR="00C9762D" w:rsidRPr="0009259A" w14:paraId="46C63A77" w14:textId="77777777" w:rsidTr="00C47106">
        <w:tc>
          <w:tcPr>
            <w:tcW w:w="9606" w:type="dxa"/>
            <w:gridSpan w:val="2"/>
            <w:tcBorders>
              <w:top w:val="single" w:sz="4" w:space="0" w:color="auto"/>
              <w:left w:val="single" w:sz="4" w:space="0" w:color="auto"/>
              <w:bottom w:val="single" w:sz="4" w:space="0" w:color="auto"/>
              <w:right w:val="single" w:sz="4" w:space="0" w:color="auto"/>
            </w:tcBorders>
            <w:hideMark/>
          </w:tcPr>
          <w:p w14:paraId="6834A5B7" w14:textId="77777777" w:rsidR="00C9762D" w:rsidRPr="0009259A" w:rsidRDefault="00C9762D" w:rsidP="00C47106">
            <w:pPr>
              <w:suppressAutoHyphens/>
              <w:rPr>
                <w:rFonts w:ascii="Times New Roman" w:hAnsi="Times New Roman" w:cs="Times New Roman"/>
                <w:sz w:val="24"/>
                <w:szCs w:val="24"/>
              </w:rPr>
            </w:pPr>
            <w:r w:rsidRPr="0009259A">
              <w:rPr>
                <w:rFonts w:ascii="Times New Roman" w:hAnsi="Times New Roman" w:cs="Times New Roman"/>
                <w:sz w:val="24"/>
                <w:szCs w:val="24"/>
              </w:rPr>
              <w:t xml:space="preserve">Виды деятельности (общие) </w:t>
            </w:r>
          </w:p>
        </w:tc>
      </w:tr>
      <w:tr w:rsidR="00E66092" w:rsidRPr="0009259A" w14:paraId="0E5F88B9" w14:textId="77777777" w:rsidTr="00C47106">
        <w:tc>
          <w:tcPr>
            <w:tcW w:w="4503" w:type="dxa"/>
          </w:tcPr>
          <w:p w14:paraId="3DBDD108" w14:textId="33BC55DA" w:rsidR="00E66092" w:rsidRPr="0009259A" w:rsidRDefault="00E66092" w:rsidP="00E66092">
            <w:pPr>
              <w:suppressAutoHyphens/>
              <w:rPr>
                <w:rFonts w:ascii="Times New Roman" w:hAnsi="Times New Roman" w:cs="Times New Roman"/>
                <w:sz w:val="24"/>
                <w:szCs w:val="24"/>
              </w:rPr>
            </w:pPr>
            <w:r w:rsidRPr="003D6F3E">
              <w:rPr>
                <w:rFonts w:ascii="Times New Roman" w:hAnsi="Times New Roman"/>
                <w:sz w:val="24"/>
                <w:szCs w:val="24"/>
              </w:rPr>
              <w:t>Правоприменительная деятельность</w:t>
            </w:r>
          </w:p>
        </w:tc>
        <w:tc>
          <w:tcPr>
            <w:tcW w:w="5103" w:type="dxa"/>
          </w:tcPr>
          <w:p w14:paraId="3608E5AA" w14:textId="2CC236F8" w:rsidR="00E66092" w:rsidRPr="0009259A" w:rsidRDefault="00E66092" w:rsidP="00E66092">
            <w:pPr>
              <w:suppressAutoHyphens/>
              <w:rPr>
                <w:rFonts w:ascii="Times New Roman" w:hAnsi="Times New Roman" w:cs="Times New Roman"/>
                <w:sz w:val="24"/>
                <w:szCs w:val="24"/>
              </w:rPr>
            </w:pPr>
            <w:r w:rsidRPr="003D6F3E">
              <w:rPr>
                <w:rFonts w:ascii="Times New Roman" w:hAnsi="Times New Roman"/>
                <w:sz w:val="24"/>
                <w:szCs w:val="24"/>
              </w:rPr>
              <w:t>ПМ</w:t>
            </w:r>
            <w:r>
              <w:rPr>
                <w:rFonts w:ascii="Times New Roman" w:hAnsi="Times New Roman"/>
                <w:sz w:val="24"/>
                <w:szCs w:val="24"/>
              </w:rPr>
              <w:t>.</w:t>
            </w:r>
            <w:r w:rsidRPr="003D6F3E">
              <w:rPr>
                <w:rFonts w:ascii="Times New Roman" w:hAnsi="Times New Roman"/>
                <w:sz w:val="24"/>
                <w:szCs w:val="24"/>
              </w:rPr>
              <w:t>01 Правоприменительн</w:t>
            </w:r>
            <w:r>
              <w:rPr>
                <w:rFonts w:ascii="Times New Roman" w:hAnsi="Times New Roman"/>
                <w:sz w:val="24"/>
                <w:szCs w:val="24"/>
              </w:rPr>
              <w:t>ая деятельность</w:t>
            </w:r>
          </w:p>
        </w:tc>
      </w:tr>
      <w:tr w:rsidR="00E66092" w:rsidRPr="0009259A" w14:paraId="5C31EB5C" w14:textId="77777777" w:rsidTr="00C47106">
        <w:tc>
          <w:tcPr>
            <w:tcW w:w="4503" w:type="dxa"/>
          </w:tcPr>
          <w:p w14:paraId="070C54D3" w14:textId="5B36612A" w:rsidR="00E66092" w:rsidRDefault="00E66092" w:rsidP="00E66092">
            <w:pPr>
              <w:suppressAutoHyphens/>
              <w:rPr>
                <w:rFonts w:ascii="Times New Roman" w:hAnsi="Times New Roman" w:cs="Times New Roman"/>
                <w:sz w:val="24"/>
                <w:szCs w:val="24"/>
              </w:rPr>
            </w:pPr>
            <w:r w:rsidRPr="003D6F3E">
              <w:rPr>
                <w:rFonts w:ascii="Times New Roman" w:hAnsi="Times New Roman"/>
                <w:sz w:val="24"/>
                <w:szCs w:val="24"/>
              </w:rPr>
              <w:t>Правоохранительная деятельность</w:t>
            </w:r>
          </w:p>
        </w:tc>
        <w:tc>
          <w:tcPr>
            <w:tcW w:w="5103" w:type="dxa"/>
          </w:tcPr>
          <w:p w14:paraId="7F1ED081" w14:textId="31C383F6" w:rsidR="00E66092" w:rsidRPr="00113797" w:rsidRDefault="00E66092" w:rsidP="00E66092">
            <w:pPr>
              <w:suppressAutoHyphens/>
              <w:rPr>
                <w:rFonts w:ascii="Times New Roman" w:hAnsi="Times New Roman" w:cs="Times New Roman"/>
                <w:sz w:val="24"/>
                <w:szCs w:val="24"/>
              </w:rPr>
            </w:pPr>
            <w:r w:rsidRPr="003D6F3E">
              <w:rPr>
                <w:rFonts w:ascii="Times New Roman" w:hAnsi="Times New Roman"/>
                <w:sz w:val="24"/>
                <w:szCs w:val="24"/>
              </w:rPr>
              <w:t>ПМ</w:t>
            </w:r>
            <w:r>
              <w:rPr>
                <w:rFonts w:ascii="Times New Roman" w:hAnsi="Times New Roman"/>
                <w:sz w:val="24"/>
                <w:szCs w:val="24"/>
              </w:rPr>
              <w:t>.</w:t>
            </w:r>
            <w:r w:rsidRPr="003D6F3E">
              <w:rPr>
                <w:rFonts w:ascii="Times New Roman" w:hAnsi="Times New Roman"/>
                <w:sz w:val="24"/>
                <w:szCs w:val="24"/>
              </w:rPr>
              <w:t>02 Правоохранительн</w:t>
            </w:r>
            <w:r>
              <w:rPr>
                <w:rFonts w:ascii="Times New Roman" w:hAnsi="Times New Roman"/>
                <w:sz w:val="24"/>
                <w:szCs w:val="24"/>
              </w:rPr>
              <w:t>ая деятельность</w:t>
            </w:r>
          </w:p>
        </w:tc>
      </w:tr>
      <w:tr w:rsidR="00E66092" w:rsidRPr="0009259A" w14:paraId="5B92EACD" w14:textId="77777777" w:rsidTr="00C47106">
        <w:tc>
          <w:tcPr>
            <w:tcW w:w="9606" w:type="dxa"/>
            <w:gridSpan w:val="2"/>
            <w:tcBorders>
              <w:top w:val="single" w:sz="4" w:space="0" w:color="auto"/>
              <w:left w:val="single" w:sz="4" w:space="0" w:color="auto"/>
              <w:bottom w:val="single" w:sz="4" w:space="0" w:color="auto"/>
              <w:right w:val="single" w:sz="4" w:space="0" w:color="auto"/>
            </w:tcBorders>
            <w:hideMark/>
          </w:tcPr>
          <w:p w14:paraId="6ED77AE7" w14:textId="77777777" w:rsidR="00E66092" w:rsidRPr="0009259A" w:rsidRDefault="00E66092" w:rsidP="00E66092">
            <w:pPr>
              <w:suppressAutoHyphens/>
              <w:rPr>
                <w:rFonts w:ascii="Times New Roman" w:hAnsi="Times New Roman" w:cs="Times New Roman"/>
                <w:sz w:val="24"/>
                <w:szCs w:val="24"/>
              </w:rPr>
            </w:pPr>
            <w:r w:rsidRPr="0009259A">
              <w:rPr>
                <w:rFonts w:ascii="Times New Roman" w:hAnsi="Times New Roman" w:cs="Times New Roman"/>
                <w:sz w:val="24"/>
                <w:szCs w:val="24"/>
              </w:rPr>
              <w:t xml:space="preserve">Виды деятельности по выбору </w:t>
            </w:r>
          </w:p>
        </w:tc>
      </w:tr>
      <w:tr w:rsidR="00E66092" w:rsidRPr="0009259A" w14:paraId="5F06E5CF" w14:textId="77777777" w:rsidTr="00C9762D">
        <w:tc>
          <w:tcPr>
            <w:tcW w:w="4503" w:type="dxa"/>
            <w:tcBorders>
              <w:top w:val="single" w:sz="4" w:space="0" w:color="auto"/>
              <w:left w:val="single" w:sz="4" w:space="0" w:color="auto"/>
              <w:bottom w:val="single" w:sz="4" w:space="0" w:color="auto"/>
              <w:right w:val="single" w:sz="4" w:space="0" w:color="auto"/>
            </w:tcBorders>
          </w:tcPr>
          <w:p w14:paraId="2E46901E" w14:textId="62B7AC59" w:rsidR="00E66092" w:rsidRPr="0009259A" w:rsidRDefault="00E66092" w:rsidP="00E66092">
            <w:pPr>
              <w:suppressAutoHyphens/>
              <w:rPr>
                <w:rFonts w:ascii="Times New Roman" w:hAnsi="Times New Roman" w:cs="Times New Roman"/>
                <w:sz w:val="24"/>
                <w:szCs w:val="24"/>
              </w:rPr>
            </w:pPr>
            <w:bookmarkStart w:id="30" w:name="_Hlk165118028"/>
            <w:r w:rsidRPr="003D6F3E">
              <w:rPr>
                <w:rFonts w:ascii="Times New Roman" w:hAnsi="Times New Roman"/>
                <w:sz w:val="24"/>
                <w:szCs w:val="24"/>
              </w:rPr>
              <w:t>Обеспечение реализации прав граждан в сфере пенсионного обеспечения и социальной защиты</w:t>
            </w:r>
            <w:bookmarkEnd w:id="30"/>
          </w:p>
        </w:tc>
        <w:tc>
          <w:tcPr>
            <w:tcW w:w="5103" w:type="dxa"/>
            <w:tcBorders>
              <w:top w:val="single" w:sz="4" w:space="0" w:color="auto"/>
              <w:left w:val="single" w:sz="4" w:space="0" w:color="auto"/>
              <w:bottom w:val="single" w:sz="4" w:space="0" w:color="auto"/>
              <w:right w:val="single" w:sz="4" w:space="0" w:color="auto"/>
            </w:tcBorders>
          </w:tcPr>
          <w:p w14:paraId="641399FA" w14:textId="350F292A" w:rsidR="00E66092" w:rsidRPr="0009259A" w:rsidRDefault="00E66092" w:rsidP="00E66092">
            <w:pPr>
              <w:suppressAutoHyphens/>
              <w:rPr>
                <w:rFonts w:ascii="Times New Roman" w:hAnsi="Times New Roman" w:cs="Times New Roman"/>
                <w:sz w:val="24"/>
                <w:szCs w:val="24"/>
              </w:rPr>
            </w:pPr>
            <w:r w:rsidRPr="003D6F3E">
              <w:rPr>
                <w:rFonts w:ascii="Times New Roman" w:hAnsi="Times New Roman"/>
                <w:sz w:val="24"/>
                <w:szCs w:val="24"/>
              </w:rPr>
              <w:t>ПМ</w:t>
            </w:r>
            <w:r w:rsidRPr="00F62847">
              <w:rPr>
                <w:rFonts w:ascii="Times New Roman" w:hAnsi="Times New Roman"/>
                <w:sz w:val="24"/>
                <w:szCs w:val="24"/>
                <w:vertAlign w:val="subscript"/>
              </w:rPr>
              <w:t>н</w:t>
            </w:r>
            <w:r>
              <w:rPr>
                <w:rFonts w:ascii="Times New Roman" w:hAnsi="Times New Roman"/>
                <w:sz w:val="24"/>
                <w:szCs w:val="24"/>
              </w:rPr>
              <w:t>.</w:t>
            </w:r>
            <w:r w:rsidRPr="003D6F3E">
              <w:rPr>
                <w:rFonts w:ascii="Times New Roman" w:hAnsi="Times New Roman"/>
                <w:sz w:val="24"/>
                <w:szCs w:val="24"/>
              </w:rPr>
              <w:t>03 Обеспечение реализации прав граждан в сфере пенсионного обеспечения и социальной защиты</w:t>
            </w:r>
          </w:p>
        </w:tc>
      </w:tr>
    </w:tbl>
    <w:p w14:paraId="6A3E7B68" w14:textId="77777777" w:rsidR="00C9762D" w:rsidRPr="002260BA" w:rsidRDefault="00C9762D" w:rsidP="00C9762D">
      <w:pPr>
        <w:rPr>
          <w:sz w:val="24"/>
          <w:szCs w:val="24"/>
        </w:rPr>
      </w:pPr>
    </w:p>
    <w:p w14:paraId="7A113445" w14:textId="04BB876F" w:rsidR="00C9762D" w:rsidRPr="007916EC" w:rsidRDefault="00C9762D" w:rsidP="00C9762D">
      <w:pPr>
        <w:suppressAutoHyphens/>
        <w:ind w:firstLine="709"/>
        <w:jc w:val="both"/>
        <w:rPr>
          <w:rFonts w:ascii="Times New Roman" w:hAnsi="Times New Roman"/>
          <w:sz w:val="24"/>
          <w:szCs w:val="24"/>
        </w:rPr>
      </w:pPr>
      <w:r w:rsidRPr="007916EC">
        <w:rPr>
          <w:rFonts w:ascii="Times New Roman" w:hAnsi="Times New Roman"/>
          <w:sz w:val="24"/>
          <w:szCs w:val="24"/>
        </w:rPr>
        <w:t xml:space="preserve">Направленность: </w:t>
      </w:r>
      <w:r w:rsidR="00E66092" w:rsidRPr="003D6F3E">
        <w:rPr>
          <w:rFonts w:ascii="Times New Roman" w:hAnsi="Times New Roman"/>
          <w:sz w:val="24"/>
          <w:szCs w:val="24"/>
        </w:rPr>
        <w:t>Юрист в сфере правоохранительной деятельности</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5103"/>
      </w:tblGrid>
      <w:tr w:rsidR="00E66092" w:rsidRPr="0009259A" w14:paraId="68AB3AD2" w14:textId="77777777" w:rsidTr="00C47106">
        <w:trPr>
          <w:trHeight w:val="347"/>
        </w:trPr>
        <w:tc>
          <w:tcPr>
            <w:tcW w:w="4503" w:type="dxa"/>
            <w:tcBorders>
              <w:top w:val="single" w:sz="4" w:space="0" w:color="auto"/>
              <w:left w:val="single" w:sz="4" w:space="0" w:color="auto"/>
              <w:bottom w:val="single" w:sz="4" w:space="0" w:color="auto"/>
              <w:right w:val="single" w:sz="4" w:space="0" w:color="auto"/>
            </w:tcBorders>
            <w:hideMark/>
          </w:tcPr>
          <w:p w14:paraId="53BAF7DF" w14:textId="77777777" w:rsidR="00E66092" w:rsidRPr="0009259A" w:rsidRDefault="00E66092" w:rsidP="00C47106">
            <w:pPr>
              <w:suppressAutoHyphens/>
              <w:jc w:val="center"/>
              <w:rPr>
                <w:rFonts w:ascii="Times New Roman" w:hAnsi="Times New Roman" w:cs="Times New Roman"/>
                <w:sz w:val="24"/>
                <w:szCs w:val="24"/>
              </w:rPr>
            </w:pPr>
            <w:r w:rsidRPr="0009259A">
              <w:rPr>
                <w:rFonts w:ascii="Times New Roman" w:hAnsi="Times New Roman" w:cs="Times New Roman"/>
                <w:sz w:val="24"/>
                <w:szCs w:val="24"/>
              </w:rPr>
              <w:t>Наименование видов деятельности</w:t>
            </w:r>
          </w:p>
        </w:tc>
        <w:tc>
          <w:tcPr>
            <w:tcW w:w="5103" w:type="dxa"/>
            <w:tcBorders>
              <w:top w:val="single" w:sz="4" w:space="0" w:color="auto"/>
              <w:left w:val="single" w:sz="4" w:space="0" w:color="auto"/>
              <w:bottom w:val="single" w:sz="4" w:space="0" w:color="auto"/>
              <w:right w:val="single" w:sz="4" w:space="0" w:color="auto"/>
            </w:tcBorders>
            <w:hideMark/>
          </w:tcPr>
          <w:p w14:paraId="46C402C6" w14:textId="77777777" w:rsidR="00E66092" w:rsidRPr="0009259A" w:rsidRDefault="00E66092" w:rsidP="00C47106">
            <w:pPr>
              <w:suppressAutoHyphens/>
              <w:jc w:val="center"/>
              <w:rPr>
                <w:rFonts w:ascii="Times New Roman" w:hAnsi="Times New Roman" w:cs="Times New Roman"/>
                <w:sz w:val="24"/>
                <w:szCs w:val="24"/>
              </w:rPr>
            </w:pPr>
            <w:r w:rsidRPr="0009259A">
              <w:rPr>
                <w:rFonts w:ascii="Times New Roman" w:hAnsi="Times New Roman" w:cs="Times New Roman"/>
                <w:sz w:val="24"/>
                <w:szCs w:val="24"/>
              </w:rPr>
              <w:t>Код и наименование ПМ</w:t>
            </w:r>
          </w:p>
        </w:tc>
      </w:tr>
      <w:tr w:rsidR="00E66092" w:rsidRPr="0009259A" w14:paraId="7131C2C3" w14:textId="77777777" w:rsidTr="00C47106">
        <w:tc>
          <w:tcPr>
            <w:tcW w:w="9606" w:type="dxa"/>
            <w:gridSpan w:val="2"/>
            <w:tcBorders>
              <w:top w:val="single" w:sz="4" w:space="0" w:color="auto"/>
              <w:left w:val="single" w:sz="4" w:space="0" w:color="auto"/>
              <w:bottom w:val="single" w:sz="4" w:space="0" w:color="auto"/>
              <w:right w:val="single" w:sz="4" w:space="0" w:color="auto"/>
            </w:tcBorders>
            <w:hideMark/>
          </w:tcPr>
          <w:p w14:paraId="0BFC82C7" w14:textId="77777777" w:rsidR="00E66092" w:rsidRPr="0009259A" w:rsidRDefault="00E66092" w:rsidP="00C47106">
            <w:pPr>
              <w:suppressAutoHyphens/>
              <w:rPr>
                <w:rFonts w:ascii="Times New Roman" w:hAnsi="Times New Roman" w:cs="Times New Roman"/>
                <w:sz w:val="24"/>
                <w:szCs w:val="24"/>
              </w:rPr>
            </w:pPr>
            <w:r w:rsidRPr="0009259A">
              <w:rPr>
                <w:rFonts w:ascii="Times New Roman" w:hAnsi="Times New Roman" w:cs="Times New Roman"/>
                <w:sz w:val="24"/>
                <w:szCs w:val="24"/>
              </w:rPr>
              <w:t xml:space="preserve">Виды деятельности (общие) </w:t>
            </w:r>
          </w:p>
        </w:tc>
      </w:tr>
      <w:tr w:rsidR="00E66092" w:rsidRPr="0009259A" w14:paraId="39492A4D" w14:textId="77777777" w:rsidTr="00C47106">
        <w:tc>
          <w:tcPr>
            <w:tcW w:w="4503" w:type="dxa"/>
          </w:tcPr>
          <w:p w14:paraId="1D09B511" w14:textId="77777777" w:rsidR="00E66092" w:rsidRPr="0009259A" w:rsidRDefault="00E66092" w:rsidP="00C47106">
            <w:pPr>
              <w:suppressAutoHyphens/>
              <w:rPr>
                <w:rFonts w:ascii="Times New Roman" w:hAnsi="Times New Roman" w:cs="Times New Roman"/>
                <w:sz w:val="24"/>
                <w:szCs w:val="24"/>
              </w:rPr>
            </w:pPr>
            <w:r w:rsidRPr="003D6F3E">
              <w:rPr>
                <w:rFonts w:ascii="Times New Roman" w:hAnsi="Times New Roman"/>
                <w:sz w:val="24"/>
                <w:szCs w:val="24"/>
              </w:rPr>
              <w:t>Правоприменительная деятельность</w:t>
            </w:r>
          </w:p>
        </w:tc>
        <w:tc>
          <w:tcPr>
            <w:tcW w:w="5103" w:type="dxa"/>
          </w:tcPr>
          <w:p w14:paraId="18741B54" w14:textId="77777777" w:rsidR="00E66092" w:rsidRPr="0009259A" w:rsidRDefault="00E66092" w:rsidP="00C47106">
            <w:pPr>
              <w:suppressAutoHyphens/>
              <w:rPr>
                <w:rFonts w:ascii="Times New Roman" w:hAnsi="Times New Roman" w:cs="Times New Roman"/>
                <w:sz w:val="24"/>
                <w:szCs w:val="24"/>
              </w:rPr>
            </w:pPr>
            <w:r w:rsidRPr="003D6F3E">
              <w:rPr>
                <w:rFonts w:ascii="Times New Roman" w:hAnsi="Times New Roman"/>
                <w:sz w:val="24"/>
                <w:szCs w:val="24"/>
              </w:rPr>
              <w:t>ПМ</w:t>
            </w:r>
            <w:r>
              <w:rPr>
                <w:rFonts w:ascii="Times New Roman" w:hAnsi="Times New Roman"/>
                <w:sz w:val="24"/>
                <w:szCs w:val="24"/>
              </w:rPr>
              <w:t>.</w:t>
            </w:r>
            <w:r w:rsidRPr="003D6F3E">
              <w:rPr>
                <w:rFonts w:ascii="Times New Roman" w:hAnsi="Times New Roman"/>
                <w:sz w:val="24"/>
                <w:szCs w:val="24"/>
              </w:rPr>
              <w:t>01 Правоприменительн</w:t>
            </w:r>
            <w:r>
              <w:rPr>
                <w:rFonts w:ascii="Times New Roman" w:hAnsi="Times New Roman"/>
                <w:sz w:val="24"/>
                <w:szCs w:val="24"/>
              </w:rPr>
              <w:t>ая деятельность</w:t>
            </w:r>
          </w:p>
        </w:tc>
      </w:tr>
      <w:tr w:rsidR="00E66092" w:rsidRPr="0009259A" w14:paraId="0B578767" w14:textId="77777777" w:rsidTr="00C47106">
        <w:tc>
          <w:tcPr>
            <w:tcW w:w="4503" w:type="dxa"/>
          </w:tcPr>
          <w:p w14:paraId="46E89C12" w14:textId="77777777" w:rsidR="00E66092" w:rsidRDefault="00E66092" w:rsidP="00C47106">
            <w:pPr>
              <w:suppressAutoHyphens/>
              <w:rPr>
                <w:rFonts w:ascii="Times New Roman" w:hAnsi="Times New Roman" w:cs="Times New Roman"/>
                <w:sz w:val="24"/>
                <w:szCs w:val="24"/>
              </w:rPr>
            </w:pPr>
            <w:r w:rsidRPr="003D6F3E">
              <w:rPr>
                <w:rFonts w:ascii="Times New Roman" w:hAnsi="Times New Roman"/>
                <w:sz w:val="24"/>
                <w:szCs w:val="24"/>
              </w:rPr>
              <w:t>Правоохранительная деятельность</w:t>
            </w:r>
          </w:p>
        </w:tc>
        <w:tc>
          <w:tcPr>
            <w:tcW w:w="5103" w:type="dxa"/>
          </w:tcPr>
          <w:p w14:paraId="64B83F0B" w14:textId="77777777" w:rsidR="00E66092" w:rsidRPr="00113797" w:rsidRDefault="00E66092" w:rsidP="00C47106">
            <w:pPr>
              <w:suppressAutoHyphens/>
              <w:rPr>
                <w:rFonts w:ascii="Times New Roman" w:hAnsi="Times New Roman" w:cs="Times New Roman"/>
                <w:sz w:val="24"/>
                <w:szCs w:val="24"/>
              </w:rPr>
            </w:pPr>
            <w:r w:rsidRPr="003D6F3E">
              <w:rPr>
                <w:rFonts w:ascii="Times New Roman" w:hAnsi="Times New Roman"/>
                <w:sz w:val="24"/>
                <w:szCs w:val="24"/>
              </w:rPr>
              <w:t>ПМ</w:t>
            </w:r>
            <w:r>
              <w:rPr>
                <w:rFonts w:ascii="Times New Roman" w:hAnsi="Times New Roman"/>
                <w:sz w:val="24"/>
                <w:szCs w:val="24"/>
              </w:rPr>
              <w:t>.</w:t>
            </w:r>
            <w:r w:rsidRPr="003D6F3E">
              <w:rPr>
                <w:rFonts w:ascii="Times New Roman" w:hAnsi="Times New Roman"/>
                <w:sz w:val="24"/>
                <w:szCs w:val="24"/>
              </w:rPr>
              <w:t>02 Правоохранительн</w:t>
            </w:r>
            <w:r>
              <w:rPr>
                <w:rFonts w:ascii="Times New Roman" w:hAnsi="Times New Roman"/>
                <w:sz w:val="24"/>
                <w:szCs w:val="24"/>
              </w:rPr>
              <w:t>ая деятельность</w:t>
            </w:r>
          </w:p>
        </w:tc>
      </w:tr>
      <w:tr w:rsidR="00E66092" w:rsidRPr="0009259A" w14:paraId="634CFF8A" w14:textId="77777777" w:rsidTr="00C47106">
        <w:tc>
          <w:tcPr>
            <w:tcW w:w="9606" w:type="dxa"/>
            <w:gridSpan w:val="2"/>
            <w:tcBorders>
              <w:top w:val="single" w:sz="4" w:space="0" w:color="auto"/>
              <w:left w:val="single" w:sz="4" w:space="0" w:color="auto"/>
              <w:bottom w:val="single" w:sz="4" w:space="0" w:color="auto"/>
              <w:right w:val="single" w:sz="4" w:space="0" w:color="auto"/>
            </w:tcBorders>
            <w:hideMark/>
          </w:tcPr>
          <w:p w14:paraId="37F23E4E" w14:textId="77777777" w:rsidR="00E66092" w:rsidRPr="0009259A" w:rsidRDefault="00E66092" w:rsidP="00C47106">
            <w:pPr>
              <w:suppressAutoHyphens/>
              <w:rPr>
                <w:rFonts w:ascii="Times New Roman" w:hAnsi="Times New Roman" w:cs="Times New Roman"/>
                <w:sz w:val="24"/>
                <w:szCs w:val="24"/>
              </w:rPr>
            </w:pPr>
            <w:r w:rsidRPr="0009259A">
              <w:rPr>
                <w:rFonts w:ascii="Times New Roman" w:hAnsi="Times New Roman" w:cs="Times New Roman"/>
                <w:sz w:val="24"/>
                <w:szCs w:val="24"/>
              </w:rPr>
              <w:t xml:space="preserve">Виды деятельности по выбору </w:t>
            </w:r>
          </w:p>
        </w:tc>
      </w:tr>
      <w:tr w:rsidR="00E66092" w:rsidRPr="0009259A" w14:paraId="103B2778" w14:textId="77777777" w:rsidTr="00C47106">
        <w:tc>
          <w:tcPr>
            <w:tcW w:w="4503" w:type="dxa"/>
            <w:tcBorders>
              <w:top w:val="single" w:sz="4" w:space="0" w:color="auto"/>
              <w:left w:val="single" w:sz="4" w:space="0" w:color="auto"/>
              <w:bottom w:val="single" w:sz="4" w:space="0" w:color="auto"/>
              <w:right w:val="single" w:sz="4" w:space="0" w:color="auto"/>
            </w:tcBorders>
          </w:tcPr>
          <w:p w14:paraId="1BF43CBB" w14:textId="511A8F90" w:rsidR="00E66092" w:rsidRPr="0009259A" w:rsidRDefault="00E66092" w:rsidP="00C47106">
            <w:pPr>
              <w:suppressAutoHyphens/>
              <w:rPr>
                <w:rFonts w:ascii="Times New Roman" w:hAnsi="Times New Roman" w:cs="Times New Roman"/>
                <w:sz w:val="24"/>
                <w:szCs w:val="24"/>
              </w:rPr>
            </w:pPr>
            <w:r w:rsidRPr="003D6F3E">
              <w:rPr>
                <w:rFonts w:ascii="Times New Roman" w:hAnsi="Times New Roman"/>
                <w:sz w:val="24"/>
                <w:szCs w:val="24"/>
              </w:rPr>
              <w:t>Организационное обеспечение деятельности правоохранительных органов</w:t>
            </w:r>
          </w:p>
        </w:tc>
        <w:tc>
          <w:tcPr>
            <w:tcW w:w="5103" w:type="dxa"/>
            <w:tcBorders>
              <w:top w:val="single" w:sz="4" w:space="0" w:color="auto"/>
              <w:left w:val="single" w:sz="4" w:space="0" w:color="auto"/>
              <w:bottom w:val="single" w:sz="4" w:space="0" w:color="auto"/>
              <w:right w:val="single" w:sz="4" w:space="0" w:color="auto"/>
            </w:tcBorders>
          </w:tcPr>
          <w:p w14:paraId="03CAA57C" w14:textId="4C32C6B8" w:rsidR="00E66092" w:rsidRPr="0009259A" w:rsidRDefault="00E66092" w:rsidP="00C47106">
            <w:pPr>
              <w:suppressAutoHyphens/>
              <w:rPr>
                <w:rFonts w:ascii="Times New Roman" w:hAnsi="Times New Roman" w:cs="Times New Roman"/>
                <w:sz w:val="24"/>
                <w:szCs w:val="24"/>
              </w:rPr>
            </w:pPr>
            <w:r w:rsidRPr="003D6F3E">
              <w:rPr>
                <w:rFonts w:ascii="Times New Roman" w:hAnsi="Times New Roman"/>
                <w:sz w:val="24"/>
                <w:szCs w:val="24"/>
              </w:rPr>
              <w:t>ПМ</w:t>
            </w:r>
            <w:r w:rsidRPr="00F62847">
              <w:rPr>
                <w:rFonts w:ascii="Times New Roman" w:hAnsi="Times New Roman"/>
                <w:sz w:val="24"/>
                <w:szCs w:val="24"/>
                <w:vertAlign w:val="subscript"/>
              </w:rPr>
              <w:t>н</w:t>
            </w:r>
            <w:r>
              <w:rPr>
                <w:rFonts w:ascii="Times New Roman" w:hAnsi="Times New Roman"/>
                <w:sz w:val="24"/>
                <w:szCs w:val="24"/>
                <w:vertAlign w:val="subscript"/>
              </w:rPr>
              <w:t>2</w:t>
            </w:r>
            <w:r w:rsidRPr="003D6F3E">
              <w:rPr>
                <w:rFonts w:ascii="Times New Roman" w:hAnsi="Times New Roman"/>
                <w:sz w:val="24"/>
                <w:szCs w:val="24"/>
              </w:rPr>
              <w:t>03</w:t>
            </w:r>
            <w:r>
              <w:rPr>
                <w:rFonts w:ascii="Times New Roman" w:hAnsi="Times New Roman"/>
                <w:sz w:val="24"/>
                <w:szCs w:val="24"/>
              </w:rPr>
              <w:t xml:space="preserve"> </w:t>
            </w:r>
            <w:r w:rsidRPr="003D6F3E">
              <w:rPr>
                <w:rFonts w:ascii="Times New Roman" w:hAnsi="Times New Roman"/>
                <w:sz w:val="24"/>
                <w:szCs w:val="24"/>
              </w:rPr>
              <w:t>Организационное обеспечение деятельности правоохранительных органов</w:t>
            </w:r>
          </w:p>
        </w:tc>
      </w:tr>
    </w:tbl>
    <w:p w14:paraId="7E6CDDAD" w14:textId="77777777" w:rsidR="00113797" w:rsidRDefault="00113797" w:rsidP="007916EC">
      <w:pPr>
        <w:suppressAutoHyphens/>
        <w:ind w:firstLine="709"/>
        <w:jc w:val="both"/>
        <w:rPr>
          <w:rFonts w:ascii="Times New Roman" w:hAnsi="Times New Roman"/>
          <w:sz w:val="24"/>
          <w:szCs w:val="24"/>
        </w:rPr>
      </w:pPr>
    </w:p>
    <w:p w14:paraId="29E38FCF" w14:textId="51312DF6" w:rsidR="007916EC" w:rsidRPr="007916EC" w:rsidRDefault="007916EC" w:rsidP="007916EC">
      <w:pPr>
        <w:suppressAutoHyphens/>
        <w:ind w:firstLine="709"/>
        <w:jc w:val="both"/>
        <w:rPr>
          <w:rFonts w:ascii="Times New Roman" w:hAnsi="Times New Roman"/>
          <w:sz w:val="24"/>
          <w:szCs w:val="24"/>
        </w:rPr>
      </w:pPr>
      <w:r w:rsidRPr="007916EC">
        <w:rPr>
          <w:rFonts w:ascii="Times New Roman" w:hAnsi="Times New Roman"/>
          <w:sz w:val="24"/>
          <w:szCs w:val="24"/>
        </w:rPr>
        <w:t xml:space="preserve">Направленность: </w:t>
      </w:r>
      <w:r w:rsidR="00E66092" w:rsidRPr="003D6F3E">
        <w:rPr>
          <w:rFonts w:ascii="Times New Roman" w:hAnsi="Times New Roman"/>
          <w:sz w:val="24"/>
          <w:szCs w:val="24"/>
        </w:rPr>
        <w:t>Юрист в сфере судебного администрирования</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5103"/>
      </w:tblGrid>
      <w:tr w:rsidR="00E66092" w:rsidRPr="0009259A" w14:paraId="02E08A5B" w14:textId="77777777" w:rsidTr="00C47106">
        <w:trPr>
          <w:trHeight w:val="347"/>
        </w:trPr>
        <w:tc>
          <w:tcPr>
            <w:tcW w:w="4503" w:type="dxa"/>
            <w:tcBorders>
              <w:top w:val="single" w:sz="4" w:space="0" w:color="auto"/>
              <w:left w:val="single" w:sz="4" w:space="0" w:color="auto"/>
              <w:bottom w:val="single" w:sz="4" w:space="0" w:color="auto"/>
              <w:right w:val="single" w:sz="4" w:space="0" w:color="auto"/>
            </w:tcBorders>
            <w:hideMark/>
          </w:tcPr>
          <w:p w14:paraId="4865DA85" w14:textId="77777777" w:rsidR="00E66092" w:rsidRPr="0009259A" w:rsidRDefault="00E66092" w:rsidP="00C47106">
            <w:pPr>
              <w:suppressAutoHyphens/>
              <w:jc w:val="center"/>
              <w:rPr>
                <w:rFonts w:ascii="Times New Roman" w:hAnsi="Times New Roman" w:cs="Times New Roman"/>
                <w:sz w:val="24"/>
                <w:szCs w:val="24"/>
              </w:rPr>
            </w:pPr>
            <w:r w:rsidRPr="0009259A">
              <w:rPr>
                <w:rFonts w:ascii="Times New Roman" w:hAnsi="Times New Roman" w:cs="Times New Roman"/>
                <w:sz w:val="24"/>
                <w:szCs w:val="24"/>
              </w:rPr>
              <w:t>Наименование видов деятельности</w:t>
            </w:r>
          </w:p>
        </w:tc>
        <w:tc>
          <w:tcPr>
            <w:tcW w:w="5103" w:type="dxa"/>
            <w:tcBorders>
              <w:top w:val="single" w:sz="4" w:space="0" w:color="auto"/>
              <w:left w:val="single" w:sz="4" w:space="0" w:color="auto"/>
              <w:bottom w:val="single" w:sz="4" w:space="0" w:color="auto"/>
              <w:right w:val="single" w:sz="4" w:space="0" w:color="auto"/>
            </w:tcBorders>
            <w:hideMark/>
          </w:tcPr>
          <w:p w14:paraId="067CF570" w14:textId="77777777" w:rsidR="00E66092" w:rsidRPr="0009259A" w:rsidRDefault="00E66092" w:rsidP="00C47106">
            <w:pPr>
              <w:suppressAutoHyphens/>
              <w:jc w:val="center"/>
              <w:rPr>
                <w:rFonts w:ascii="Times New Roman" w:hAnsi="Times New Roman" w:cs="Times New Roman"/>
                <w:sz w:val="24"/>
                <w:szCs w:val="24"/>
              </w:rPr>
            </w:pPr>
            <w:r w:rsidRPr="0009259A">
              <w:rPr>
                <w:rFonts w:ascii="Times New Roman" w:hAnsi="Times New Roman" w:cs="Times New Roman"/>
                <w:sz w:val="24"/>
                <w:szCs w:val="24"/>
              </w:rPr>
              <w:t>Код и наименование ПМ</w:t>
            </w:r>
          </w:p>
        </w:tc>
      </w:tr>
      <w:tr w:rsidR="00E66092" w:rsidRPr="0009259A" w14:paraId="593DA19C" w14:textId="77777777" w:rsidTr="00C47106">
        <w:tc>
          <w:tcPr>
            <w:tcW w:w="9606" w:type="dxa"/>
            <w:gridSpan w:val="2"/>
            <w:tcBorders>
              <w:top w:val="single" w:sz="4" w:space="0" w:color="auto"/>
              <w:left w:val="single" w:sz="4" w:space="0" w:color="auto"/>
              <w:bottom w:val="single" w:sz="4" w:space="0" w:color="auto"/>
              <w:right w:val="single" w:sz="4" w:space="0" w:color="auto"/>
            </w:tcBorders>
            <w:hideMark/>
          </w:tcPr>
          <w:p w14:paraId="7B286F2A" w14:textId="77777777" w:rsidR="00E66092" w:rsidRPr="0009259A" w:rsidRDefault="00E66092" w:rsidP="00C47106">
            <w:pPr>
              <w:suppressAutoHyphens/>
              <w:rPr>
                <w:rFonts w:ascii="Times New Roman" w:hAnsi="Times New Roman" w:cs="Times New Roman"/>
                <w:sz w:val="24"/>
                <w:szCs w:val="24"/>
              </w:rPr>
            </w:pPr>
            <w:r w:rsidRPr="0009259A">
              <w:rPr>
                <w:rFonts w:ascii="Times New Roman" w:hAnsi="Times New Roman" w:cs="Times New Roman"/>
                <w:sz w:val="24"/>
                <w:szCs w:val="24"/>
              </w:rPr>
              <w:t xml:space="preserve">Виды деятельности (общие) </w:t>
            </w:r>
          </w:p>
        </w:tc>
      </w:tr>
      <w:tr w:rsidR="00E66092" w:rsidRPr="0009259A" w14:paraId="2465A8DB" w14:textId="77777777" w:rsidTr="00C47106">
        <w:tc>
          <w:tcPr>
            <w:tcW w:w="4503" w:type="dxa"/>
          </w:tcPr>
          <w:p w14:paraId="2C6DB81D" w14:textId="77777777" w:rsidR="00E66092" w:rsidRPr="0009259A" w:rsidRDefault="00E66092" w:rsidP="00C47106">
            <w:pPr>
              <w:suppressAutoHyphens/>
              <w:rPr>
                <w:rFonts w:ascii="Times New Roman" w:hAnsi="Times New Roman" w:cs="Times New Roman"/>
                <w:sz w:val="24"/>
                <w:szCs w:val="24"/>
              </w:rPr>
            </w:pPr>
            <w:r w:rsidRPr="003D6F3E">
              <w:rPr>
                <w:rFonts w:ascii="Times New Roman" w:hAnsi="Times New Roman"/>
                <w:sz w:val="24"/>
                <w:szCs w:val="24"/>
              </w:rPr>
              <w:t>Правоприменительная деятельность</w:t>
            </w:r>
          </w:p>
        </w:tc>
        <w:tc>
          <w:tcPr>
            <w:tcW w:w="5103" w:type="dxa"/>
          </w:tcPr>
          <w:p w14:paraId="083CED3B" w14:textId="77777777" w:rsidR="00E66092" w:rsidRPr="0009259A" w:rsidRDefault="00E66092" w:rsidP="00C47106">
            <w:pPr>
              <w:suppressAutoHyphens/>
              <w:rPr>
                <w:rFonts w:ascii="Times New Roman" w:hAnsi="Times New Roman" w:cs="Times New Roman"/>
                <w:sz w:val="24"/>
                <w:szCs w:val="24"/>
              </w:rPr>
            </w:pPr>
            <w:r w:rsidRPr="003D6F3E">
              <w:rPr>
                <w:rFonts w:ascii="Times New Roman" w:hAnsi="Times New Roman"/>
                <w:sz w:val="24"/>
                <w:szCs w:val="24"/>
              </w:rPr>
              <w:t>ПМ</w:t>
            </w:r>
            <w:r>
              <w:rPr>
                <w:rFonts w:ascii="Times New Roman" w:hAnsi="Times New Roman"/>
                <w:sz w:val="24"/>
                <w:szCs w:val="24"/>
              </w:rPr>
              <w:t>.</w:t>
            </w:r>
            <w:r w:rsidRPr="003D6F3E">
              <w:rPr>
                <w:rFonts w:ascii="Times New Roman" w:hAnsi="Times New Roman"/>
                <w:sz w:val="24"/>
                <w:szCs w:val="24"/>
              </w:rPr>
              <w:t>01 Правоприменительн</w:t>
            </w:r>
            <w:r>
              <w:rPr>
                <w:rFonts w:ascii="Times New Roman" w:hAnsi="Times New Roman"/>
                <w:sz w:val="24"/>
                <w:szCs w:val="24"/>
              </w:rPr>
              <w:t>ая деятельность</w:t>
            </w:r>
          </w:p>
        </w:tc>
      </w:tr>
      <w:tr w:rsidR="00E66092" w:rsidRPr="0009259A" w14:paraId="52EF249C" w14:textId="77777777" w:rsidTr="00C47106">
        <w:tc>
          <w:tcPr>
            <w:tcW w:w="4503" w:type="dxa"/>
          </w:tcPr>
          <w:p w14:paraId="6B0BAAC7" w14:textId="77777777" w:rsidR="00E66092" w:rsidRDefault="00E66092" w:rsidP="00C47106">
            <w:pPr>
              <w:suppressAutoHyphens/>
              <w:rPr>
                <w:rFonts w:ascii="Times New Roman" w:hAnsi="Times New Roman" w:cs="Times New Roman"/>
                <w:sz w:val="24"/>
                <w:szCs w:val="24"/>
              </w:rPr>
            </w:pPr>
            <w:r w:rsidRPr="003D6F3E">
              <w:rPr>
                <w:rFonts w:ascii="Times New Roman" w:hAnsi="Times New Roman"/>
                <w:sz w:val="24"/>
                <w:szCs w:val="24"/>
              </w:rPr>
              <w:t>Правоохранительная деятельность</w:t>
            </w:r>
          </w:p>
        </w:tc>
        <w:tc>
          <w:tcPr>
            <w:tcW w:w="5103" w:type="dxa"/>
          </w:tcPr>
          <w:p w14:paraId="39A3909A" w14:textId="77777777" w:rsidR="00E66092" w:rsidRPr="00113797" w:rsidRDefault="00E66092" w:rsidP="00C47106">
            <w:pPr>
              <w:suppressAutoHyphens/>
              <w:rPr>
                <w:rFonts w:ascii="Times New Roman" w:hAnsi="Times New Roman" w:cs="Times New Roman"/>
                <w:sz w:val="24"/>
                <w:szCs w:val="24"/>
              </w:rPr>
            </w:pPr>
            <w:r w:rsidRPr="003D6F3E">
              <w:rPr>
                <w:rFonts w:ascii="Times New Roman" w:hAnsi="Times New Roman"/>
                <w:sz w:val="24"/>
                <w:szCs w:val="24"/>
              </w:rPr>
              <w:t>ПМ</w:t>
            </w:r>
            <w:r>
              <w:rPr>
                <w:rFonts w:ascii="Times New Roman" w:hAnsi="Times New Roman"/>
                <w:sz w:val="24"/>
                <w:szCs w:val="24"/>
              </w:rPr>
              <w:t>.</w:t>
            </w:r>
            <w:r w:rsidRPr="003D6F3E">
              <w:rPr>
                <w:rFonts w:ascii="Times New Roman" w:hAnsi="Times New Roman"/>
                <w:sz w:val="24"/>
                <w:szCs w:val="24"/>
              </w:rPr>
              <w:t>02 Правоохранительн</w:t>
            </w:r>
            <w:r>
              <w:rPr>
                <w:rFonts w:ascii="Times New Roman" w:hAnsi="Times New Roman"/>
                <w:sz w:val="24"/>
                <w:szCs w:val="24"/>
              </w:rPr>
              <w:t>ая деятельность</w:t>
            </w:r>
          </w:p>
        </w:tc>
      </w:tr>
      <w:tr w:rsidR="00E66092" w:rsidRPr="0009259A" w14:paraId="5DD5796D" w14:textId="77777777" w:rsidTr="00C47106">
        <w:tc>
          <w:tcPr>
            <w:tcW w:w="9606" w:type="dxa"/>
            <w:gridSpan w:val="2"/>
            <w:tcBorders>
              <w:top w:val="single" w:sz="4" w:space="0" w:color="auto"/>
              <w:left w:val="single" w:sz="4" w:space="0" w:color="auto"/>
              <w:bottom w:val="single" w:sz="4" w:space="0" w:color="auto"/>
              <w:right w:val="single" w:sz="4" w:space="0" w:color="auto"/>
            </w:tcBorders>
            <w:hideMark/>
          </w:tcPr>
          <w:p w14:paraId="3B5C4525" w14:textId="77777777" w:rsidR="00E66092" w:rsidRPr="0009259A" w:rsidRDefault="00E66092" w:rsidP="00C47106">
            <w:pPr>
              <w:suppressAutoHyphens/>
              <w:rPr>
                <w:rFonts w:ascii="Times New Roman" w:hAnsi="Times New Roman" w:cs="Times New Roman"/>
                <w:sz w:val="24"/>
                <w:szCs w:val="24"/>
              </w:rPr>
            </w:pPr>
            <w:r w:rsidRPr="0009259A">
              <w:rPr>
                <w:rFonts w:ascii="Times New Roman" w:hAnsi="Times New Roman" w:cs="Times New Roman"/>
                <w:sz w:val="24"/>
                <w:szCs w:val="24"/>
              </w:rPr>
              <w:t xml:space="preserve">Виды деятельности по выбору </w:t>
            </w:r>
          </w:p>
        </w:tc>
      </w:tr>
      <w:tr w:rsidR="00E66092" w:rsidRPr="0009259A" w14:paraId="579DF385" w14:textId="77777777" w:rsidTr="00C47106">
        <w:tc>
          <w:tcPr>
            <w:tcW w:w="4503" w:type="dxa"/>
            <w:tcBorders>
              <w:top w:val="single" w:sz="4" w:space="0" w:color="auto"/>
              <w:left w:val="single" w:sz="4" w:space="0" w:color="auto"/>
              <w:bottom w:val="single" w:sz="4" w:space="0" w:color="auto"/>
              <w:right w:val="single" w:sz="4" w:space="0" w:color="auto"/>
            </w:tcBorders>
          </w:tcPr>
          <w:p w14:paraId="61A03465" w14:textId="40BA18A4" w:rsidR="00E66092" w:rsidRPr="0009259A" w:rsidRDefault="00E66092" w:rsidP="00C47106">
            <w:pPr>
              <w:suppressAutoHyphens/>
              <w:rPr>
                <w:rFonts w:ascii="Times New Roman" w:hAnsi="Times New Roman" w:cs="Times New Roman"/>
                <w:sz w:val="24"/>
                <w:szCs w:val="24"/>
              </w:rPr>
            </w:pPr>
            <w:r w:rsidRPr="003D6F3E">
              <w:rPr>
                <w:rFonts w:ascii="Times New Roman" w:hAnsi="Times New Roman"/>
                <w:sz w:val="24"/>
                <w:szCs w:val="24"/>
              </w:rPr>
              <w:t>Организационно-техническое обеспечение работы судов</w:t>
            </w:r>
          </w:p>
        </w:tc>
        <w:tc>
          <w:tcPr>
            <w:tcW w:w="5103" w:type="dxa"/>
            <w:tcBorders>
              <w:top w:val="single" w:sz="4" w:space="0" w:color="auto"/>
              <w:left w:val="single" w:sz="4" w:space="0" w:color="auto"/>
              <w:bottom w:val="single" w:sz="4" w:space="0" w:color="auto"/>
              <w:right w:val="single" w:sz="4" w:space="0" w:color="auto"/>
            </w:tcBorders>
          </w:tcPr>
          <w:p w14:paraId="5A06F2D0" w14:textId="1C719376" w:rsidR="00E66092" w:rsidRPr="0009259A" w:rsidRDefault="00E66092" w:rsidP="00C47106">
            <w:pPr>
              <w:suppressAutoHyphens/>
              <w:rPr>
                <w:rFonts w:ascii="Times New Roman" w:hAnsi="Times New Roman" w:cs="Times New Roman"/>
                <w:sz w:val="24"/>
                <w:szCs w:val="24"/>
              </w:rPr>
            </w:pPr>
            <w:r w:rsidRPr="003D6F3E">
              <w:rPr>
                <w:rFonts w:ascii="Times New Roman" w:hAnsi="Times New Roman"/>
                <w:sz w:val="24"/>
                <w:szCs w:val="24"/>
              </w:rPr>
              <w:t>ПМ</w:t>
            </w:r>
            <w:r w:rsidRPr="00F62847">
              <w:rPr>
                <w:rFonts w:ascii="Times New Roman" w:hAnsi="Times New Roman"/>
                <w:sz w:val="24"/>
                <w:szCs w:val="24"/>
                <w:vertAlign w:val="subscript"/>
              </w:rPr>
              <w:t>н</w:t>
            </w:r>
            <w:r>
              <w:rPr>
                <w:rFonts w:ascii="Times New Roman" w:hAnsi="Times New Roman"/>
                <w:sz w:val="24"/>
                <w:szCs w:val="24"/>
                <w:vertAlign w:val="subscript"/>
              </w:rPr>
              <w:t>.3</w:t>
            </w:r>
            <w:r w:rsidRPr="003D6F3E">
              <w:rPr>
                <w:rFonts w:ascii="Times New Roman" w:hAnsi="Times New Roman"/>
                <w:sz w:val="24"/>
                <w:szCs w:val="24"/>
              </w:rPr>
              <w:t>03 Организационно-техническое обеспечение работы судов</w:t>
            </w:r>
          </w:p>
        </w:tc>
      </w:tr>
    </w:tbl>
    <w:p w14:paraId="3DF8D2E2" w14:textId="77777777" w:rsidR="007916EC" w:rsidRPr="002260BA" w:rsidRDefault="007916EC" w:rsidP="007916EC">
      <w:pPr>
        <w:suppressAutoHyphens/>
        <w:ind w:firstLine="709"/>
        <w:jc w:val="both"/>
        <w:rPr>
          <w:rFonts w:ascii="Times New Roman" w:hAnsi="Times New Roman"/>
          <w:sz w:val="24"/>
          <w:szCs w:val="24"/>
        </w:rPr>
      </w:pPr>
    </w:p>
    <w:p w14:paraId="23A33F55" w14:textId="5211EBF9" w:rsidR="007916EC" w:rsidRPr="007916EC" w:rsidRDefault="007916EC" w:rsidP="007916EC">
      <w:pPr>
        <w:suppressAutoHyphens/>
        <w:ind w:firstLine="709"/>
        <w:jc w:val="both"/>
        <w:rPr>
          <w:rFonts w:ascii="Times New Roman" w:hAnsi="Times New Roman"/>
          <w:sz w:val="24"/>
          <w:szCs w:val="24"/>
        </w:rPr>
      </w:pPr>
      <w:r w:rsidRPr="007916EC">
        <w:rPr>
          <w:rFonts w:ascii="Times New Roman" w:hAnsi="Times New Roman"/>
          <w:sz w:val="24"/>
          <w:szCs w:val="24"/>
        </w:rPr>
        <w:t xml:space="preserve">Направленность: </w:t>
      </w:r>
      <w:r w:rsidR="00E66092" w:rsidRPr="003D6F3E">
        <w:rPr>
          <w:rFonts w:ascii="Times New Roman" w:hAnsi="Times New Roman"/>
          <w:sz w:val="24"/>
          <w:szCs w:val="24"/>
        </w:rPr>
        <w:t xml:space="preserve">Юрист в сфере правового обеспечения </w:t>
      </w:r>
      <w:r w:rsidR="00E66092">
        <w:rPr>
          <w:rFonts w:ascii="Times New Roman" w:hAnsi="Times New Roman"/>
          <w:sz w:val="24"/>
          <w:szCs w:val="24"/>
        </w:rPr>
        <w:t xml:space="preserve">деятельности </w:t>
      </w:r>
      <w:r w:rsidR="00E66092" w:rsidRPr="003D6F3E">
        <w:rPr>
          <w:rFonts w:ascii="Times New Roman" w:hAnsi="Times New Roman"/>
          <w:sz w:val="24"/>
          <w:szCs w:val="24"/>
        </w:rPr>
        <w:t>организаций и граждан</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5103"/>
      </w:tblGrid>
      <w:tr w:rsidR="00E66092" w:rsidRPr="0009259A" w14:paraId="4A959BC4" w14:textId="77777777" w:rsidTr="00C47106">
        <w:trPr>
          <w:trHeight w:val="347"/>
        </w:trPr>
        <w:tc>
          <w:tcPr>
            <w:tcW w:w="4503" w:type="dxa"/>
            <w:tcBorders>
              <w:top w:val="single" w:sz="4" w:space="0" w:color="auto"/>
              <w:left w:val="single" w:sz="4" w:space="0" w:color="auto"/>
              <w:bottom w:val="single" w:sz="4" w:space="0" w:color="auto"/>
              <w:right w:val="single" w:sz="4" w:space="0" w:color="auto"/>
            </w:tcBorders>
            <w:hideMark/>
          </w:tcPr>
          <w:p w14:paraId="61942CFA" w14:textId="77777777" w:rsidR="00E66092" w:rsidRPr="0009259A" w:rsidRDefault="00E66092" w:rsidP="00C47106">
            <w:pPr>
              <w:suppressAutoHyphens/>
              <w:jc w:val="center"/>
              <w:rPr>
                <w:rFonts w:ascii="Times New Roman" w:hAnsi="Times New Roman" w:cs="Times New Roman"/>
                <w:sz w:val="24"/>
                <w:szCs w:val="24"/>
              </w:rPr>
            </w:pPr>
            <w:r w:rsidRPr="0009259A">
              <w:rPr>
                <w:rFonts w:ascii="Times New Roman" w:hAnsi="Times New Roman" w:cs="Times New Roman"/>
                <w:sz w:val="24"/>
                <w:szCs w:val="24"/>
              </w:rPr>
              <w:t>Наименование видов деятельности</w:t>
            </w:r>
          </w:p>
        </w:tc>
        <w:tc>
          <w:tcPr>
            <w:tcW w:w="5103" w:type="dxa"/>
            <w:tcBorders>
              <w:top w:val="single" w:sz="4" w:space="0" w:color="auto"/>
              <w:left w:val="single" w:sz="4" w:space="0" w:color="auto"/>
              <w:bottom w:val="single" w:sz="4" w:space="0" w:color="auto"/>
              <w:right w:val="single" w:sz="4" w:space="0" w:color="auto"/>
            </w:tcBorders>
            <w:hideMark/>
          </w:tcPr>
          <w:p w14:paraId="0C8E4FBC" w14:textId="77777777" w:rsidR="00E66092" w:rsidRPr="0009259A" w:rsidRDefault="00E66092" w:rsidP="00C47106">
            <w:pPr>
              <w:suppressAutoHyphens/>
              <w:jc w:val="center"/>
              <w:rPr>
                <w:rFonts w:ascii="Times New Roman" w:hAnsi="Times New Roman" w:cs="Times New Roman"/>
                <w:sz w:val="24"/>
                <w:szCs w:val="24"/>
              </w:rPr>
            </w:pPr>
            <w:r w:rsidRPr="0009259A">
              <w:rPr>
                <w:rFonts w:ascii="Times New Roman" w:hAnsi="Times New Roman" w:cs="Times New Roman"/>
                <w:sz w:val="24"/>
                <w:szCs w:val="24"/>
              </w:rPr>
              <w:t>Код и наименование ПМ</w:t>
            </w:r>
          </w:p>
        </w:tc>
      </w:tr>
      <w:tr w:rsidR="00E66092" w:rsidRPr="0009259A" w14:paraId="635C9B36" w14:textId="77777777" w:rsidTr="00C47106">
        <w:tc>
          <w:tcPr>
            <w:tcW w:w="9606" w:type="dxa"/>
            <w:gridSpan w:val="2"/>
            <w:tcBorders>
              <w:top w:val="single" w:sz="4" w:space="0" w:color="auto"/>
              <w:left w:val="single" w:sz="4" w:space="0" w:color="auto"/>
              <w:bottom w:val="single" w:sz="4" w:space="0" w:color="auto"/>
              <w:right w:val="single" w:sz="4" w:space="0" w:color="auto"/>
            </w:tcBorders>
            <w:hideMark/>
          </w:tcPr>
          <w:p w14:paraId="68857815" w14:textId="77777777" w:rsidR="00E66092" w:rsidRPr="0009259A" w:rsidRDefault="00E66092" w:rsidP="00C47106">
            <w:pPr>
              <w:suppressAutoHyphens/>
              <w:rPr>
                <w:rFonts w:ascii="Times New Roman" w:hAnsi="Times New Roman" w:cs="Times New Roman"/>
                <w:sz w:val="24"/>
                <w:szCs w:val="24"/>
              </w:rPr>
            </w:pPr>
            <w:r w:rsidRPr="0009259A">
              <w:rPr>
                <w:rFonts w:ascii="Times New Roman" w:hAnsi="Times New Roman" w:cs="Times New Roman"/>
                <w:sz w:val="24"/>
                <w:szCs w:val="24"/>
              </w:rPr>
              <w:t xml:space="preserve">Виды деятельности (общие) </w:t>
            </w:r>
          </w:p>
        </w:tc>
      </w:tr>
      <w:tr w:rsidR="00E66092" w:rsidRPr="0009259A" w14:paraId="3A219B28" w14:textId="77777777" w:rsidTr="00C47106">
        <w:tc>
          <w:tcPr>
            <w:tcW w:w="4503" w:type="dxa"/>
          </w:tcPr>
          <w:p w14:paraId="72BB61CC" w14:textId="77777777" w:rsidR="00E66092" w:rsidRPr="0009259A" w:rsidRDefault="00E66092" w:rsidP="00C47106">
            <w:pPr>
              <w:suppressAutoHyphens/>
              <w:rPr>
                <w:rFonts w:ascii="Times New Roman" w:hAnsi="Times New Roman" w:cs="Times New Roman"/>
                <w:sz w:val="24"/>
                <w:szCs w:val="24"/>
              </w:rPr>
            </w:pPr>
            <w:r w:rsidRPr="003D6F3E">
              <w:rPr>
                <w:rFonts w:ascii="Times New Roman" w:hAnsi="Times New Roman"/>
                <w:sz w:val="24"/>
                <w:szCs w:val="24"/>
              </w:rPr>
              <w:t>Правоприменительная деятельность</w:t>
            </w:r>
          </w:p>
        </w:tc>
        <w:tc>
          <w:tcPr>
            <w:tcW w:w="5103" w:type="dxa"/>
          </w:tcPr>
          <w:p w14:paraId="19A3C0A1" w14:textId="77777777" w:rsidR="00E66092" w:rsidRPr="0009259A" w:rsidRDefault="00E66092" w:rsidP="00C47106">
            <w:pPr>
              <w:suppressAutoHyphens/>
              <w:rPr>
                <w:rFonts w:ascii="Times New Roman" w:hAnsi="Times New Roman" w:cs="Times New Roman"/>
                <w:sz w:val="24"/>
                <w:szCs w:val="24"/>
              </w:rPr>
            </w:pPr>
            <w:r w:rsidRPr="003D6F3E">
              <w:rPr>
                <w:rFonts w:ascii="Times New Roman" w:hAnsi="Times New Roman"/>
                <w:sz w:val="24"/>
                <w:szCs w:val="24"/>
              </w:rPr>
              <w:t>ПМ</w:t>
            </w:r>
            <w:r>
              <w:rPr>
                <w:rFonts w:ascii="Times New Roman" w:hAnsi="Times New Roman"/>
                <w:sz w:val="24"/>
                <w:szCs w:val="24"/>
              </w:rPr>
              <w:t>.</w:t>
            </w:r>
            <w:r w:rsidRPr="003D6F3E">
              <w:rPr>
                <w:rFonts w:ascii="Times New Roman" w:hAnsi="Times New Roman"/>
                <w:sz w:val="24"/>
                <w:szCs w:val="24"/>
              </w:rPr>
              <w:t>01 Правоприменительн</w:t>
            </w:r>
            <w:r>
              <w:rPr>
                <w:rFonts w:ascii="Times New Roman" w:hAnsi="Times New Roman"/>
                <w:sz w:val="24"/>
                <w:szCs w:val="24"/>
              </w:rPr>
              <w:t>ая деятельность</w:t>
            </w:r>
          </w:p>
        </w:tc>
      </w:tr>
      <w:tr w:rsidR="00E66092" w:rsidRPr="0009259A" w14:paraId="79A12AE3" w14:textId="77777777" w:rsidTr="00C47106">
        <w:tc>
          <w:tcPr>
            <w:tcW w:w="4503" w:type="dxa"/>
          </w:tcPr>
          <w:p w14:paraId="364A2FFD" w14:textId="77777777" w:rsidR="00E66092" w:rsidRDefault="00E66092" w:rsidP="00C47106">
            <w:pPr>
              <w:suppressAutoHyphens/>
              <w:rPr>
                <w:rFonts w:ascii="Times New Roman" w:hAnsi="Times New Roman" w:cs="Times New Roman"/>
                <w:sz w:val="24"/>
                <w:szCs w:val="24"/>
              </w:rPr>
            </w:pPr>
            <w:r w:rsidRPr="003D6F3E">
              <w:rPr>
                <w:rFonts w:ascii="Times New Roman" w:hAnsi="Times New Roman"/>
                <w:sz w:val="24"/>
                <w:szCs w:val="24"/>
              </w:rPr>
              <w:t>Правоохранительная деятельность</w:t>
            </w:r>
          </w:p>
        </w:tc>
        <w:tc>
          <w:tcPr>
            <w:tcW w:w="5103" w:type="dxa"/>
          </w:tcPr>
          <w:p w14:paraId="571FCA4F" w14:textId="77777777" w:rsidR="00E66092" w:rsidRPr="00113797" w:rsidRDefault="00E66092" w:rsidP="00C47106">
            <w:pPr>
              <w:suppressAutoHyphens/>
              <w:rPr>
                <w:rFonts w:ascii="Times New Roman" w:hAnsi="Times New Roman" w:cs="Times New Roman"/>
                <w:sz w:val="24"/>
                <w:szCs w:val="24"/>
              </w:rPr>
            </w:pPr>
            <w:r w:rsidRPr="003D6F3E">
              <w:rPr>
                <w:rFonts w:ascii="Times New Roman" w:hAnsi="Times New Roman"/>
                <w:sz w:val="24"/>
                <w:szCs w:val="24"/>
              </w:rPr>
              <w:t>ПМ</w:t>
            </w:r>
            <w:r>
              <w:rPr>
                <w:rFonts w:ascii="Times New Roman" w:hAnsi="Times New Roman"/>
                <w:sz w:val="24"/>
                <w:szCs w:val="24"/>
              </w:rPr>
              <w:t>.</w:t>
            </w:r>
            <w:r w:rsidRPr="003D6F3E">
              <w:rPr>
                <w:rFonts w:ascii="Times New Roman" w:hAnsi="Times New Roman"/>
                <w:sz w:val="24"/>
                <w:szCs w:val="24"/>
              </w:rPr>
              <w:t>02 Правоохранительн</w:t>
            </w:r>
            <w:r>
              <w:rPr>
                <w:rFonts w:ascii="Times New Roman" w:hAnsi="Times New Roman"/>
                <w:sz w:val="24"/>
                <w:szCs w:val="24"/>
              </w:rPr>
              <w:t>ая деятельность</w:t>
            </w:r>
          </w:p>
        </w:tc>
      </w:tr>
      <w:tr w:rsidR="00E66092" w:rsidRPr="0009259A" w14:paraId="46566BC4" w14:textId="77777777" w:rsidTr="00C47106">
        <w:tc>
          <w:tcPr>
            <w:tcW w:w="9606" w:type="dxa"/>
            <w:gridSpan w:val="2"/>
            <w:tcBorders>
              <w:top w:val="single" w:sz="4" w:space="0" w:color="auto"/>
              <w:left w:val="single" w:sz="4" w:space="0" w:color="auto"/>
              <w:bottom w:val="single" w:sz="4" w:space="0" w:color="auto"/>
              <w:right w:val="single" w:sz="4" w:space="0" w:color="auto"/>
            </w:tcBorders>
            <w:hideMark/>
          </w:tcPr>
          <w:p w14:paraId="36F73FC6" w14:textId="77777777" w:rsidR="00E66092" w:rsidRPr="0009259A" w:rsidRDefault="00E66092" w:rsidP="00C47106">
            <w:pPr>
              <w:suppressAutoHyphens/>
              <w:rPr>
                <w:rFonts w:ascii="Times New Roman" w:hAnsi="Times New Roman" w:cs="Times New Roman"/>
                <w:sz w:val="24"/>
                <w:szCs w:val="24"/>
              </w:rPr>
            </w:pPr>
            <w:r w:rsidRPr="0009259A">
              <w:rPr>
                <w:rFonts w:ascii="Times New Roman" w:hAnsi="Times New Roman" w:cs="Times New Roman"/>
                <w:sz w:val="24"/>
                <w:szCs w:val="24"/>
              </w:rPr>
              <w:t xml:space="preserve">Виды деятельности по выбору </w:t>
            </w:r>
          </w:p>
        </w:tc>
      </w:tr>
      <w:tr w:rsidR="00E66092" w:rsidRPr="0009259A" w14:paraId="5202B7A2" w14:textId="77777777" w:rsidTr="00C47106">
        <w:tc>
          <w:tcPr>
            <w:tcW w:w="4503" w:type="dxa"/>
            <w:tcBorders>
              <w:top w:val="single" w:sz="4" w:space="0" w:color="auto"/>
              <w:left w:val="single" w:sz="4" w:space="0" w:color="auto"/>
              <w:bottom w:val="single" w:sz="4" w:space="0" w:color="auto"/>
              <w:right w:val="single" w:sz="4" w:space="0" w:color="auto"/>
            </w:tcBorders>
          </w:tcPr>
          <w:p w14:paraId="7C711A10" w14:textId="7E76E525" w:rsidR="00E66092" w:rsidRPr="0009259A" w:rsidRDefault="00E66092" w:rsidP="00C47106">
            <w:pPr>
              <w:suppressAutoHyphens/>
              <w:rPr>
                <w:rFonts w:ascii="Times New Roman" w:hAnsi="Times New Roman" w:cs="Times New Roman"/>
                <w:sz w:val="24"/>
                <w:szCs w:val="24"/>
              </w:rPr>
            </w:pPr>
            <w:r w:rsidRPr="003D6F3E">
              <w:rPr>
                <w:rFonts w:ascii="Times New Roman" w:hAnsi="Times New Roman"/>
                <w:sz w:val="24"/>
                <w:szCs w:val="24"/>
              </w:rPr>
              <w:t>Правовое обеспечение деятельности организаций и оказание юридической помощи физическим лицам и их объединениям</w:t>
            </w:r>
          </w:p>
        </w:tc>
        <w:tc>
          <w:tcPr>
            <w:tcW w:w="5103" w:type="dxa"/>
            <w:tcBorders>
              <w:top w:val="single" w:sz="4" w:space="0" w:color="auto"/>
              <w:left w:val="single" w:sz="4" w:space="0" w:color="auto"/>
              <w:bottom w:val="single" w:sz="4" w:space="0" w:color="auto"/>
              <w:right w:val="single" w:sz="4" w:space="0" w:color="auto"/>
            </w:tcBorders>
          </w:tcPr>
          <w:p w14:paraId="1A01CC2E" w14:textId="5DEAADAE" w:rsidR="00E66092" w:rsidRPr="0009259A" w:rsidRDefault="00E66092" w:rsidP="00C47106">
            <w:pPr>
              <w:suppressAutoHyphens/>
              <w:rPr>
                <w:rFonts w:ascii="Times New Roman" w:hAnsi="Times New Roman" w:cs="Times New Roman"/>
                <w:sz w:val="24"/>
                <w:szCs w:val="24"/>
              </w:rPr>
            </w:pPr>
            <w:r w:rsidRPr="003D6F3E">
              <w:rPr>
                <w:rFonts w:ascii="Times New Roman" w:hAnsi="Times New Roman"/>
                <w:sz w:val="24"/>
                <w:szCs w:val="24"/>
              </w:rPr>
              <w:t>ПМ</w:t>
            </w:r>
            <w:r w:rsidRPr="00F62847">
              <w:rPr>
                <w:rFonts w:ascii="Times New Roman" w:hAnsi="Times New Roman"/>
                <w:sz w:val="24"/>
                <w:szCs w:val="24"/>
                <w:vertAlign w:val="subscript"/>
              </w:rPr>
              <w:t>н</w:t>
            </w:r>
            <w:r>
              <w:rPr>
                <w:rFonts w:ascii="Times New Roman" w:hAnsi="Times New Roman"/>
                <w:sz w:val="24"/>
                <w:szCs w:val="24"/>
                <w:vertAlign w:val="subscript"/>
              </w:rPr>
              <w:t>4.</w:t>
            </w:r>
            <w:r w:rsidRPr="003D6F3E">
              <w:rPr>
                <w:rFonts w:ascii="Times New Roman" w:hAnsi="Times New Roman"/>
                <w:sz w:val="24"/>
                <w:szCs w:val="24"/>
              </w:rPr>
              <w:t>03 Правовое обеспечение деятельности организаций и оказание юридической помощи физическим лицам и их объединениям</w:t>
            </w:r>
          </w:p>
        </w:tc>
      </w:tr>
    </w:tbl>
    <w:p w14:paraId="48C16C61" w14:textId="77777777" w:rsidR="007916EC" w:rsidRPr="002260BA" w:rsidRDefault="007916EC" w:rsidP="007916EC">
      <w:pPr>
        <w:suppressAutoHyphens/>
        <w:ind w:firstLine="709"/>
        <w:jc w:val="both"/>
        <w:rPr>
          <w:rFonts w:ascii="Times New Roman" w:hAnsi="Times New Roman"/>
          <w:sz w:val="24"/>
          <w:szCs w:val="24"/>
        </w:rPr>
      </w:pPr>
    </w:p>
    <w:p w14:paraId="317570D2" w14:textId="77777777" w:rsidR="007916EC" w:rsidRDefault="007916EC" w:rsidP="007916EC">
      <w:pPr>
        <w:suppressAutoHyphens/>
        <w:ind w:firstLine="709"/>
        <w:jc w:val="both"/>
        <w:rPr>
          <w:rFonts w:ascii="Times New Roman" w:hAnsi="Times New Roman"/>
          <w:sz w:val="24"/>
          <w:szCs w:val="24"/>
        </w:rPr>
      </w:pPr>
    </w:p>
    <w:p w14:paraId="451D413B" w14:textId="77777777" w:rsidR="00113797" w:rsidRDefault="00113797" w:rsidP="007916EC">
      <w:pPr>
        <w:suppressAutoHyphens/>
        <w:ind w:firstLine="709"/>
        <w:jc w:val="both"/>
        <w:rPr>
          <w:rFonts w:ascii="Times New Roman" w:hAnsi="Times New Roman"/>
          <w:sz w:val="24"/>
          <w:szCs w:val="24"/>
        </w:rPr>
      </w:pPr>
    </w:p>
    <w:p w14:paraId="7EBE044B" w14:textId="77777777" w:rsidR="007916EC" w:rsidRPr="002260BA" w:rsidRDefault="007916EC" w:rsidP="007916EC">
      <w:pPr>
        <w:suppressAutoHyphens/>
        <w:ind w:firstLine="709"/>
        <w:jc w:val="both"/>
        <w:rPr>
          <w:rFonts w:ascii="Times New Roman" w:hAnsi="Times New Roman"/>
          <w:sz w:val="24"/>
          <w:szCs w:val="24"/>
        </w:rPr>
      </w:pPr>
    </w:p>
    <w:p w14:paraId="2442BFEF" w14:textId="77777777" w:rsidR="00D740A1" w:rsidRDefault="00D740A1" w:rsidP="00064647">
      <w:pPr>
        <w:ind w:firstLine="709"/>
        <w:jc w:val="both"/>
        <w:rPr>
          <w:rFonts w:ascii="Times New Roman" w:hAnsi="Times New Roman"/>
          <w:sz w:val="24"/>
          <w:szCs w:val="24"/>
        </w:rPr>
      </w:pPr>
    </w:p>
    <w:p w14:paraId="36B8A8A5" w14:textId="0175EE47" w:rsidR="007916EC" w:rsidRDefault="007916EC" w:rsidP="00064647">
      <w:pPr>
        <w:ind w:firstLine="709"/>
        <w:jc w:val="both"/>
        <w:rPr>
          <w:rFonts w:ascii="Times New Roman" w:hAnsi="Times New Roman"/>
          <w:sz w:val="24"/>
          <w:szCs w:val="24"/>
        </w:rPr>
        <w:sectPr w:rsidR="007916EC" w:rsidSect="00F1772B">
          <w:headerReference w:type="first" r:id="rId11"/>
          <w:pgSz w:w="11906" w:h="16838"/>
          <w:pgMar w:top="1134" w:right="850" w:bottom="1134" w:left="1701" w:header="708" w:footer="708" w:gutter="0"/>
          <w:cols w:space="708"/>
          <w:docGrid w:linePitch="360"/>
        </w:sectPr>
      </w:pPr>
    </w:p>
    <w:p w14:paraId="7073D458" w14:textId="36D75896" w:rsidR="00144B89" w:rsidRDefault="00144B89" w:rsidP="00144B89">
      <w:pPr>
        <w:pStyle w:val="10"/>
        <w:spacing w:before="0" w:after="0"/>
      </w:pPr>
      <w:bookmarkStart w:id="31" w:name="_Toc151844057"/>
      <w:bookmarkStart w:id="32" w:name="_Toc158806881"/>
      <w:r w:rsidRPr="00730F3F">
        <w:lastRenderedPageBreak/>
        <w:t>Раздел 4. Планируемые результаты освоения образовательной программы</w:t>
      </w:r>
      <w:bookmarkEnd w:id="31"/>
      <w:bookmarkEnd w:id="32"/>
    </w:p>
    <w:p w14:paraId="26A63512" w14:textId="77777777" w:rsidR="00144B89" w:rsidRPr="00CF706C" w:rsidRDefault="00144B89" w:rsidP="00144B89">
      <w:pPr>
        <w:autoSpaceDE w:val="0"/>
        <w:autoSpaceDN w:val="0"/>
        <w:adjustRightInd w:val="0"/>
        <w:rPr>
          <w:rFonts w:ascii="Times New Roman" w:hAnsi="Times New Roman" w:cs="Times New Roman"/>
          <w:color w:val="000000"/>
          <w:sz w:val="24"/>
          <w:szCs w:val="24"/>
        </w:rPr>
      </w:pPr>
    </w:p>
    <w:p w14:paraId="514ECC2E" w14:textId="77777777" w:rsidR="002A0256" w:rsidRPr="00252FFB" w:rsidRDefault="002A0256" w:rsidP="002A0256">
      <w:pPr>
        <w:pStyle w:val="114"/>
        <w:spacing w:after="0" w:line="240" w:lineRule="auto"/>
        <w:rPr>
          <w:bCs/>
        </w:rPr>
      </w:pPr>
      <w:bookmarkStart w:id="33" w:name="_Toc103593996"/>
      <w:bookmarkStart w:id="34" w:name="_Toc156153677"/>
      <w:bookmarkStart w:id="35" w:name="_Toc158806882"/>
      <w:r w:rsidRPr="00252FFB">
        <w:rPr>
          <w:bCs/>
        </w:rPr>
        <w:t>4.</w:t>
      </w:r>
      <w:r>
        <w:rPr>
          <w:bCs/>
        </w:rPr>
        <w:t>1</w:t>
      </w:r>
      <w:r w:rsidRPr="00252FFB">
        <w:rPr>
          <w:bCs/>
        </w:rPr>
        <w:t>. Общие компетенции</w:t>
      </w:r>
      <w:bookmarkEnd w:id="33"/>
      <w:bookmarkEnd w:id="34"/>
      <w:bookmarkEnd w:id="35"/>
      <w:r w:rsidRPr="00252FFB">
        <w:rPr>
          <w:bCs/>
        </w:rPr>
        <w:t xml:space="preserve"> </w:t>
      </w:r>
    </w:p>
    <w:tbl>
      <w:tblPr>
        <w:tblpPr w:leftFromText="180" w:rightFromText="180" w:vertAnchor="text" w:tblpXSpec="center"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
        <w:gridCol w:w="3154"/>
        <w:gridCol w:w="10483"/>
      </w:tblGrid>
      <w:tr w:rsidR="001F7BA6" w:rsidRPr="00F87D60" w14:paraId="34AD254E" w14:textId="77777777" w:rsidTr="001F7BA6">
        <w:trPr>
          <w:trHeight w:val="419"/>
        </w:trPr>
        <w:tc>
          <w:tcPr>
            <w:tcW w:w="317" w:type="pct"/>
          </w:tcPr>
          <w:p w14:paraId="56FBD5FA" w14:textId="77777777" w:rsidR="001F7BA6" w:rsidRPr="00F87D60" w:rsidRDefault="001F7BA6" w:rsidP="002A0256">
            <w:pPr>
              <w:suppressAutoHyphens/>
              <w:jc w:val="center"/>
              <w:rPr>
                <w:rFonts w:ascii="Times New Roman" w:eastAsia="Calibri" w:hAnsi="Times New Roman" w:cs="Times New Roman"/>
                <w:iCs/>
              </w:rPr>
            </w:pPr>
            <w:r w:rsidRPr="00F87D60">
              <w:rPr>
                <w:rFonts w:ascii="Times New Roman" w:eastAsia="Calibri" w:hAnsi="Times New Roman" w:cs="Times New Roman"/>
                <w:b/>
              </w:rPr>
              <w:t>Код ОК</w:t>
            </w:r>
          </w:p>
        </w:tc>
        <w:tc>
          <w:tcPr>
            <w:tcW w:w="1083" w:type="pct"/>
          </w:tcPr>
          <w:p w14:paraId="164CCCC9" w14:textId="77777777" w:rsidR="001F7BA6" w:rsidRPr="00F87D60" w:rsidRDefault="001F7BA6" w:rsidP="002A0256">
            <w:pPr>
              <w:suppressAutoHyphens/>
              <w:jc w:val="center"/>
              <w:rPr>
                <w:rFonts w:ascii="Times New Roman" w:eastAsia="Calibri" w:hAnsi="Times New Roman" w:cs="Times New Roman"/>
                <w:iCs/>
              </w:rPr>
            </w:pPr>
            <w:r w:rsidRPr="00F87D60">
              <w:rPr>
                <w:rFonts w:ascii="Times New Roman" w:eastAsia="Calibri" w:hAnsi="Times New Roman" w:cs="Times New Roman"/>
                <w:b/>
                <w:iCs/>
              </w:rPr>
              <w:t>Формулировка компетенции</w:t>
            </w:r>
          </w:p>
        </w:tc>
        <w:tc>
          <w:tcPr>
            <w:tcW w:w="3600" w:type="pct"/>
          </w:tcPr>
          <w:p w14:paraId="40DE8BFC" w14:textId="741C5AB4" w:rsidR="001F7BA6" w:rsidRPr="00F87D60" w:rsidRDefault="001F7BA6" w:rsidP="002A0256">
            <w:pPr>
              <w:suppressAutoHyphens/>
              <w:jc w:val="center"/>
              <w:rPr>
                <w:rFonts w:ascii="Times New Roman" w:eastAsia="Calibri" w:hAnsi="Times New Roman" w:cs="Times New Roman"/>
                <w:b/>
                <w:iCs/>
              </w:rPr>
            </w:pPr>
            <w:r w:rsidRPr="00F87D60">
              <w:rPr>
                <w:rFonts w:ascii="Times New Roman" w:eastAsia="Calibri" w:hAnsi="Times New Roman" w:cs="Times New Roman"/>
                <w:b/>
                <w:iCs/>
              </w:rPr>
              <w:t xml:space="preserve">Знания, умения </w:t>
            </w:r>
          </w:p>
        </w:tc>
      </w:tr>
      <w:tr w:rsidR="001F7BA6" w:rsidRPr="00F87D60" w14:paraId="62B86D6E" w14:textId="77777777" w:rsidTr="001F7BA6">
        <w:trPr>
          <w:trHeight w:val="20"/>
        </w:trPr>
        <w:tc>
          <w:tcPr>
            <w:tcW w:w="317" w:type="pct"/>
            <w:vMerge w:val="restart"/>
          </w:tcPr>
          <w:p w14:paraId="717CE43F" w14:textId="77777777" w:rsidR="001F7BA6" w:rsidRPr="00F87D60" w:rsidRDefault="001F7BA6" w:rsidP="00AF1389">
            <w:pPr>
              <w:jc w:val="center"/>
              <w:rPr>
                <w:rFonts w:ascii="Times New Roman" w:eastAsia="Calibri" w:hAnsi="Times New Roman" w:cs="Times New Roman"/>
                <w:iCs/>
              </w:rPr>
            </w:pPr>
            <w:r w:rsidRPr="00F87D60">
              <w:rPr>
                <w:rFonts w:ascii="Times New Roman" w:eastAsia="Calibri" w:hAnsi="Times New Roman" w:cs="Times New Roman"/>
                <w:iCs/>
              </w:rPr>
              <w:t>ОК 01</w:t>
            </w:r>
          </w:p>
        </w:tc>
        <w:tc>
          <w:tcPr>
            <w:tcW w:w="1083" w:type="pct"/>
            <w:vMerge w:val="restart"/>
          </w:tcPr>
          <w:p w14:paraId="5F4D2697" w14:textId="77777777" w:rsidR="001F7BA6" w:rsidRPr="00F87D60" w:rsidRDefault="001F7BA6" w:rsidP="00AF1389">
            <w:pPr>
              <w:suppressAutoHyphens/>
              <w:rPr>
                <w:rFonts w:ascii="Times New Roman" w:eastAsia="Calibri" w:hAnsi="Times New Roman" w:cs="Times New Roman"/>
              </w:rPr>
            </w:pPr>
            <w:r w:rsidRPr="00F87D60">
              <w:rPr>
                <w:rFonts w:ascii="Times New Roman" w:eastAsia="Calibri" w:hAnsi="Times New Roman" w:cs="Times New Roman"/>
                <w:iCs/>
              </w:rPr>
              <w:t>Выбирать способы решения задач профессиональной деятельности применительно к различным контекстам</w:t>
            </w:r>
          </w:p>
        </w:tc>
        <w:tc>
          <w:tcPr>
            <w:tcW w:w="3600" w:type="pct"/>
          </w:tcPr>
          <w:p w14:paraId="2DCE69AA" w14:textId="30B383C3" w:rsidR="001F7BA6" w:rsidRPr="00F87D60" w:rsidRDefault="001F7BA6" w:rsidP="00AF1389">
            <w:pPr>
              <w:suppressAutoHyphens/>
              <w:rPr>
                <w:rFonts w:ascii="Times New Roman" w:eastAsia="Calibri" w:hAnsi="Times New Roman" w:cs="Times New Roman"/>
                <w:iCs/>
              </w:rPr>
            </w:pPr>
            <w:r w:rsidRPr="00F87D60">
              <w:rPr>
                <w:rFonts w:ascii="Times New Roman" w:eastAsia="Calibri" w:hAnsi="Times New Roman" w:cs="Times New Roman"/>
                <w:b/>
                <w:iCs/>
              </w:rPr>
              <w:t>Умения:</w:t>
            </w:r>
          </w:p>
        </w:tc>
      </w:tr>
      <w:tr w:rsidR="001F7BA6" w:rsidRPr="00F87D60" w14:paraId="682D0596" w14:textId="77777777" w:rsidTr="001F7BA6">
        <w:trPr>
          <w:trHeight w:val="20"/>
        </w:trPr>
        <w:tc>
          <w:tcPr>
            <w:tcW w:w="317" w:type="pct"/>
            <w:vMerge/>
          </w:tcPr>
          <w:p w14:paraId="584B0A86" w14:textId="77777777" w:rsidR="001F7BA6" w:rsidRPr="00F87D60" w:rsidRDefault="001F7BA6" w:rsidP="00AF1389">
            <w:pPr>
              <w:jc w:val="center"/>
              <w:rPr>
                <w:rFonts w:ascii="Times New Roman" w:eastAsia="Calibri" w:hAnsi="Times New Roman" w:cs="Times New Roman"/>
                <w:iCs/>
              </w:rPr>
            </w:pPr>
          </w:p>
        </w:tc>
        <w:tc>
          <w:tcPr>
            <w:tcW w:w="1083" w:type="pct"/>
            <w:vMerge/>
          </w:tcPr>
          <w:p w14:paraId="51DF904B" w14:textId="77777777" w:rsidR="001F7BA6" w:rsidRPr="00F87D60" w:rsidRDefault="001F7BA6" w:rsidP="00AF1389">
            <w:pPr>
              <w:suppressAutoHyphens/>
              <w:rPr>
                <w:rFonts w:ascii="Times New Roman" w:eastAsia="Calibri" w:hAnsi="Times New Roman" w:cs="Times New Roman"/>
                <w:iCs/>
              </w:rPr>
            </w:pPr>
          </w:p>
        </w:tc>
        <w:tc>
          <w:tcPr>
            <w:tcW w:w="3600" w:type="pct"/>
          </w:tcPr>
          <w:p w14:paraId="4D76F8A1" w14:textId="77777777" w:rsidR="001F7BA6" w:rsidRPr="00F87D60" w:rsidRDefault="001F7BA6" w:rsidP="00AF1389">
            <w:pPr>
              <w:suppressAutoHyphens/>
              <w:rPr>
                <w:rFonts w:ascii="Times New Roman" w:eastAsia="Calibri" w:hAnsi="Times New Roman" w:cs="Times New Roman"/>
                <w:b/>
                <w:iCs/>
              </w:rPr>
            </w:pPr>
            <w:r w:rsidRPr="00F87D60">
              <w:rPr>
                <w:rFonts w:ascii="Times New Roman" w:eastAsia="Calibri" w:hAnsi="Times New Roman" w:cs="Times New Roman"/>
                <w:iCs/>
              </w:rPr>
              <w:t>распознавать задачу и/или проблему в профессиональном и/или социальном контексте, анализировать и выделять её составные части</w:t>
            </w:r>
          </w:p>
        </w:tc>
      </w:tr>
      <w:tr w:rsidR="001F7BA6" w:rsidRPr="00F87D60" w14:paraId="1DC0EE7E" w14:textId="77777777" w:rsidTr="001F7BA6">
        <w:trPr>
          <w:trHeight w:val="20"/>
        </w:trPr>
        <w:tc>
          <w:tcPr>
            <w:tcW w:w="317" w:type="pct"/>
            <w:vMerge/>
          </w:tcPr>
          <w:p w14:paraId="223C482D" w14:textId="77777777" w:rsidR="001F7BA6" w:rsidRPr="00F87D60" w:rsidRDefault="001F7BA6" w:rsidP="00AF1389">
            <w:pPr>
              <w:jc w:val="center"/>
              <w:rPr>
                <w:rFonts w:ascii="Times New Roman" w:eastAsia="Calibri" w:hAnsi="Times New Roman" w:cs="Times New Roman"/>
                <w:iCs/>
              </w:rPr>
            </w:pPr>
          </w:p>
        </w:tc>
        <w:tc>
          <w:tcPr>
            <w:tcW w:w="1083" w:type="pct"/>
            <w:vMerge/>
          </w:tcPr>
          <w:p w14:paraId="7DA9A369" w14:textId="77777777" w:rsidR="001F7BA6" w:rsidRPr="00F87D60" w:rsidRDefault="001F7BA6" w:rsidP="00AF1389">
            <w:pPr>
              <w:suppressAutoHyphens/>
              <w:rPr>
                <w:rFonts w:ascii="Times New Roman" w:eastAsia="Calibri" w:hAnsi="Times New Roman" w:cs="Times New Roman"/>
                <w:iCs/>
              </w:rPr>
            </w:pPr>
          </w:p>
        </w:tc>
        <w:tc>
          <w:tcPr>
            <w:tcW w:w="3600" w:type="pct"/>
          </w:tcPr>
          <w:p w14:paraId="3D310CB2" w14:textId="77777777" w:rsidR="001F7BA6" w:rsidRPr="00F87D60" w:rsidRDefault="001F7BA6" w:rsidP="00AF1389">
            <w:pPr>
              <w:suppressAutoHyphens/>
              <w:rPr>
                <w:rFonts w:ascii="Times New Roman" w:eastAsia="Calibri" w:hAnsi="Times New Roman" w:cs="Times New Roman"/>
                <w:iCs/>
              </w:rPr>
            </w:pPr>
            <w:r w:rsidRPr="00F87D60">
              <w:rPr>
                <w:rFonts w:ascii="Times New Roman" w:eastAsia="Calibri" w:hAnsi="Times New Roman" w:cs="Times New Roman"/>
                <w:iCs/>
              </w:rPr>
              <w:t>определять этапы решения задачи, составлять план действия, реализовывать составленный план, определять необходимые ресурсы</w:t>
            </w:r>
          </w:p>
        </w:tc>
      </w:tr>
      <w:tr w:rsidR="001F7BA6" w:rsidRPr="00F87D60" w14:paraId="03DC3377" w14:textId="77777777" w:rsidTr="001F7BA6">
        <w:trPr>
          <w:trHeight w:val="20"/>
        </w:trPr>
        <w:tc>
          <w:tcPr>
            <w:tcW w:w="317" w:type="pct"/>
            <w:vMerge/>
          </w:tcPr>
          <w:p w14:paraId="0D8A2BD9" w14:textId="77777777" w:rsidR="001F7BA6" w:rsidRPr="00F87D60" w:rsidRDefault="001F7BA6" w:rsidP="00AF1389">
            <w:pPr>
              <w:jc w:val="center"/>
              <w:rPr>
                <w:rFonts w:ascii="Times New Roman" w:eastAsia="Calibri" w:hAnsi="Times New Roman" w:cs="Times New Roman"/>
                <w:iCs/>
              </w:rPr>
            </w:pPr>
          </w:p>
        </w:tc>
        <w:tc>
          <w:tcPr>
            <w:tcW w:w="1083" w:type="pct"/>
            <w:vMerge/>
          </w:tcPr>
          <w:p w14:paraId="08C0CFAB" w14:textId="77777777" w:rsidR="001F7BA6" w:rsidRPr="00F87D60" w:rsidRDefault="001F7BA6" w:rsidP="00AF1389">
            <w:pPr>
              <w:suppressAutoHyphens/>
              <w:rPr>
                <w:rFonts w:ascii="Times New Roman" w:eastAsia="Calibri" w:hAnsi="Times New Roman" w:cs="Times New Roman"/>
                <w:iCs/>
              </w:rPr>
            </w:pPr>
          </w:p>
        </w:tc>
        <w:tc>
          <w:tcPr>
            <w:tcW w:w="3600" w:type="pct"/>
          </w:tcPr>
          <w:p w14:paraId="5315BC0D" w14:textId="77777777" w:rsidR="001F7BA6" w:rsidRPr="00F87D60" w:rsidRDefault="001F7BA6" w:rsidP="00AF1389">
            <w:pPr>
              <w:suppressAutoHyphens/>
              <w:rPr>
                <w:rFonts w:ascii="Times New Roman" w:eastAsia="Calibri" w:hAnsi="Times New Roman" w:cs="Times New Roman"/>
                <w:iCs/>
              </w:rPr>
            </w:pPr>
            <w:r w:rsidRPr="00F87D60">
              <w:rPr>
                <w:rFonts w:ascii="Times New Roman" w:eastAsia="Calibri" w:hAnsi="Times New Roman" w:cs="Times New Roman"/>
                <w:iCs/>
              </w:rPr>
              <w:t>выявлять и эффективно искать информацию, необходимую для решения задачи и/или проблемы</w:t>
            </w:r>
          </w:p>
        </w:tc>
      </w:tr>
      <w:tr w:rsidR="001F7BA6" w:rsidRPr="00F87D60" w14:paraId="5B7045E1" w14:textId="77777777" w:rsidTr="001F7BA6">
        <w:trPr>
          <w:trHeight w:val="20"/>
        </w:trPr>
        <w:tc>
          <w:tcPr>
            <w:tcW w:w="317" w:type="pct"/>
            <w:vMerge/>
          </w:tcPr>
          <w:p w14:paraId="31AF0F8F" w14:textId="77777777" w:rsidR="001F7BA6" w:rsidRPr="00F87D60" w:rsidRDefault="001F7BA6" w:rsidP="00AF1389">
            <w:pPr>
              <w:jc w:val="center"/>
              <w:rPr>
                <w:rFonts w:ascii="Times New Roman" w:eastAsia="Calibri" w:hAnsi="Times New Roman" w:cs="Times New Roman"/>
                <w:iCs/>
              </w:rPr>
            </w:pPr>
          </w:p>
        </w:tc>
        <w:tc>
          <w:tcPr>
            <w:tcW w:w="1083" w:type="pct"/>
            <w:vMerge/>
          </w:tcPr>
          <w:p w14:paraId="23F4A4B0" w14:textId="77777777" w:rsidR="001F7BA6" w:rsidRPr="00F87D60" w:rsidRDefault="001F7BA6" w:rsidP="00AF1389">
            <w:pPr>
              <w:suppressAutoHyphens/>
              <w:rPr>
                <w:rFonts w:ascii="Times New Roman" w:eastAsia="Calibri" w:hAnsi="Times New Roman" w:cs="Times New Roman"/>
                <w:iCs/>
              </w:rPr>
            </w:pPr>
          </w:p>
        </w:tc>
        <w:tc>
          <w:tcPr>
            <w:tcW w:w="3600" w:type="pct"/>
          </w:tcPr>
          <w:p w14:paraId="7A7451BA" w14:textId="77777777" w:rsidR="001F7BA6" w:rsidRPr="00F87D60" w:rsidRDefault="001F7BA6" w:rsidP="00AF1389">
            <w:pPr>
              <w:suppressAutoHyphens/>
              <w:rPr>
                <w:rFonts w:ascii="Times New Roman" w:eastAsia="Calibri" w:hAnsi="Times New Roman" w:cs="Times New Roman"/>
                <w:iCs/>
              </w:rPr>
            </w:pPr>
            <w:r w:rsidRPr="00F87D60">
              <w:rPr>
                <w:rFonts w:ascii="Times New Roman" w:eastAsia="Calibri" w:hAnsi="Times New Roman" w:cs="Times New Roman"/>
                <w:iCs/>
              </w:rPr>
              <w:t>владеть актуальными методами работы в профессиональной и смежных сферах</w:t>
            </w:r>
          </w:p>
        </w:tc>
      </w:tr>
      <w:tr w:rsidR="001F7BA6" w:rsidRPr="00F87D60" w14:paraId="4FB61011" w14:textId="77777777" w:rsidTr="001F7BA6">
        <w:trPr>
          <w:trHeight w:val="20"/>
        </w:trPr>
        <w:tc>
          <w:tcPr>
            <w:tcW w:w="317" w:type="pct"/>
            <w:vMerge/>
          </w:tcPr>
          <w:p w14:paraId="7D35A592" w14:textId="77777777" w:rsidR="001F7BA6" w:rsidRPr="00F87D60" w:rsidRDefault="001F7BA6" w:rsidP="00AF1389">
            <w:pPr>
              <w:jc w:val="center"/>
              <w:rPr>
                <w:rFonts w:ascii="Times New Roman" w:eastAsia="Calibri" w:hAnsi="Times New Roman" w:cs="Times New Roman"/>
                <w:iCs/>
              </w:rPr>
            </w:pPr>
          </w:p>
        </w:tc>
        <w:tc>
          <w:tcPr>
            <w:tcW w:w="1083" w:type="pct"/>
            <w:vMerge/>
          </w:tcPr>
          <w:p w14:paraId="0E1DD445" w14:textId="77777777" w:rsidR="001F7BA6" w:rsidRPr="00F87D60" w:rsidRDefault="001F7BA6" w:rsidP="00AF1389">
            <w:pPr>
              <w:suppressAutoHyphens/>
              <w:rPr>
                <w:rFonts w:ascii="Times New Roman" w:eastAsia="Calibri" w:hAnsi="Times New Roman" w:cs="Times New Roman"/>
                <w:iCs/>
              </w:rPr>
            </w:pPr>
          </w:p>
        </w:tc>
        <w:tc>
          <w:tcPr>
            <w:tcW w:w="3600" w:type="pct"/>
          </w:tcPr>
          <w:p w14:paraId="232B5058" w14:textId="77777777" w:rsidR="001F7BA6" w:rsidRPr="00F87D60" w:rsidRDefault="001F7BA6" w:rsidP="00AF1389">
            <w:pPr>
              <w:suppressAutoHyphens/>
              <w:rPr>
                <w:rFonts w:ascii="Times New Roman" w:eastAsia="Calibri" w:hAnsi="Times New Roman" w:cs="Times New Roman"/>
                <w:iCs/>
              </w:rPr>
            </w:pPr>
            <w:r w:rsidRPr="00F87D60">
              <w:rPr>
                <w:rFonts w:ascii="Times New Roman" w:eastAsia="Calibri" w:hAnsi="Times New Roman" w:cs="Times New Roman"/>
                <w:iCs/>
              </w:rPr>
              <w:t>оценивать результат и последствия своих действий (самостоятельно или с помощью наставника)</w:t>
            </w:r>
          </w:p>
        </w:tc>
      </w:tr>
      <w:tr w:rsidR="001F7BA6" w:rsidRPr="00F87D60" w14:paraId="24144BBA" w14:textId="77777777" w:rsidTr="001F7BA6">
        <w:trPr>
          <w:trHeight w:val="20"/>
        </w:trPr>
        <w:tc>
          <w:tcPr>
            <w:tcW w:w="317" w:type="pct"/>
            <w:vMerge/>
          </w:tcPr>
          <w:p w14:paraId="16933CB0" w14:textId="77777777" w:rsidR="001F7BA6" w:rsidRPr="00F87D60" w:rsidRDefault="001F7BA6" w:rsidP="00AF1389">
            <w:pPr>
              <w:jc w:val="center"/>
              <w:rPr>
                <w:rFonts w:ascii="Times New Roman" w:eastAsia="Calibri" w:hAnsi="Times New Roman" w:cs="Times New Roman"/>
                <w:iCs/>
              </w:rPr>
            </w:pPr>
          </w:p>
        </w:tc>
        <w:tc>
          <w:tcPr>
            <w:tcW w:w="1083" w:type="pct"/>
            <w:vMerge/>
          </w:tcPr>
          <w:p w14:paraId="298BDD9E" w14:textId="77777777" w:rsidR="001F7BA6" w:rsidRPr="00F87D60" w:rsidRDefault="001F7BA6" w:rsidP="00AF1389">
            <w:pPr>
              <w:suppressAutoHyphens/>
              <w:rPr>
                <w:rFonts w:ascii="Times New Roman" w:eastAsia="Calibri" w:hAnsi="Times New Roman" w:cs="Times New Roman"/>
                <w:iCs/>
              </w:rPr>
            </w:pPr>
          </w:p>
        </w:tc>
        <w:tc>
          <w:tcPr>
            <w:tcW w:w="3600" w:type="pct"/>
          </w:tcPr>
          <w:p w14:paraId="75C1BA48" w14:textId="1841FF37" w:rsidR="001F7BA6" w:rsidRPr="00F87D60" w:rsidRDefault="001F7BA6" w:rsidP="00AF1389">
            <w:pPr>
              <w:suppressAutoHyphens/>
              <w:rPr>
                <w:rFonts w:ascii="Times New Roman" w:eastAsia="Calibri" w:hAnsi="Times New Roman" w:cs="Times New Roman"/>
                <w:iCs/>
              </w:rPr>
            </w:pPr>
            <w:r w:rsidRPr="00F87D60">
              <w:rPr>
                <w:rFonts w:ascii="Times New Roman" w:eastAsia="Calibri" w:hAnsi="Times New Roman" w:cs="Times New Roman"/>
                <w:b/>
                <w:iCs/>
              </w:rPr>
              <w:t>Знания:</w:t>
            </w:r>
          </w:p>
        </w:tc>
      </w:tr>
      <w:tr w:rsidR="001F7BA6" w:rsidRPr="00F87D60" w14:paraId="1883D878" w14:textId="77777777" w:rsidTr="001F7BA6">
        <w:trPr>
          <w:trHeight w:val="20"/>
        </w:trPr>
        <w:tc>
          <w:tcPr>
            <w:tcW w:w="317" w:type="pct"/>
            <w:vMerge/>
          </w:tcPr>
          <w:p w14:paraId="39A9E3E1" w14:textId="77777777" w:rsidR="001F7BA6" w:rsidRPr="00F87D60" w:rsidRDefault="001F7BA6" w:rsidP="00AF1389">
            <w:pPr>
              <w:jc w:val="center"/>
              <w:rPr>
                <w:rFonts w:ascii="Times New Roman" w:eastAsia="Calibri" w:hAnsi="Times New Roman" w:cs="Times New Roman"/>
                <w:iCs/>
              </w:rPr>
            </w:pPr>
          </w:p>
        </w:tc>
        <w:tc>
          <w:tcPr>
            <w:tcW w:w="1083" w:type="pct"/>
            <w:vMerge/>
          </w:tcPr>
          <w:p w14:paraId="45980940" w14:textId="77777777" w:rsidR="001F7BA6" w:rsidRPr="00F87D60" w:rsidRDefault="001F7BA6" w:rsidP="00AF1389">
            <w:pPr>
              <w:suppressAutoHyphens/>
              <w:rPr>
                <w:rFonts w:ascii="Times New Roman" w:eastAsia="Calibri" w:hAnsi="Times New Roman" w:cs="Times New Roman"/>
              </w:rPr>
            </w:pPr>
          </w:p>
        </w:tc>
        <w:tc>
          <w:tcPr>
            <w:tcW w:w="3600" w:type="pct"/>
          </w:tcPr>
          <w:p w14:paraId="636E4617" w14:textId="77777777" w:rsidR="001F7BA6" w:rsidRPr="00F87D60" w:rsidRDefault="001F7BA6" w:rsidP="00AF1389">
            <w:pPr>
              <w:suppressAutoHyphens/>
              <w:rPr>
                <w:rFonts w:ascii="Times New Roman" w:eastAsia="Calibri" w:hAnsi="Times New Roman" w:cs="Times New Roman"/>
                <w:bCs/>
              </w:rPr>
            </w:pPr>
            <w:r w:rsidRPr="00F87D60">
              <w:rPr>
                <w:rFonts w:ascii="Times New Roman" w:eastAsia="Calibri" w:hAnsi="Times New Roman" w:cs="Times New Roman"/>
                <w:iCs/>
              </w:rPr>
              <w:t>а</w:t>
            </w:r>
            <w:r w:rsidRPr="00F87D60">
              <w:rPr>
                <w:rFonts w:ascii="Times New Roman" w:eastAsia="Calibri" w:hAnsi="Times New Roman" w:cs="Times New Roman"/>
                <w:bCs/>
              </w:rPr>
              <w:t xml:space="preserve">ктуальный профессиональный и социальный контекст, в котором приходится работать и жить </w:t>
            </w:r>
          </w:p>
        </w:tc>
      </w:tr>
      <w:tr w:rsidR="001F7BA6" w:rsidRPr="00F87D60" w14:paraId="4D69A37F" w14:textId="77777777" w:rsidTr="001F7BA6">
        <w:trPr>
          <w:trHeight w:val="20"/>
        </w:trPr>
        <w:tc>
          <w:tcPr>
            <w:tcW w:w="317" w:type="pct"/>
            <w:vMerge/>
          </w:tcPr>
          <w:p w14:paraId="15142D97" w14:textId="77777777" w:rsidR="001F7BA6" w:rsidRPr="00F87D60" w:rsidRDefault="001F7BA6" w:rsidP="007B211B">
            <w:pPr>
              <w:jc w:val="center"/>
              <w:rPr>
                <w:rFonts w:ascii="Times New Roman" w:eastAsia="Calibri" w:hAnsi="Times New Roman" w:cs="Times New Roman"/>
                <w:iCs/>
              </w:rPr>
            </w:pPr>
          </w:p>
        </w:tc>
        <w:tc>
          <w:tcPr>
            <w:tcW w:w="1083" w:type="pct"/>
            <w:vMerge/>
          </w:tcPr>
          <w:p w14:paraId="4225C3F6" w14:textId="77777777" w:rsidR="001F7BA6" w:rsidRPr="00F87D60" w:rsidRDefault="001F7BA6" w:rsidP="007B211B">
            <w:pPr>
              <w:suppressAutoHyphens/>
              <w:rPr>
                <w:rFonts w:ascii="Times New Roman" w:eastAsia="Calibri" w:hAnsi="Times New Roman" w:cs="Times New Roman"/>
              </w:rPr>
            </w:pPr>
          </w:p>
        </w:tc>
        <w:tc>
          <w:tcPr>
            <w:tcW w:w="3600" w:type="pct"/>
          </w:tcPr>
          <w:p w14:paraId="28DD5098" w14:textId="77777777" w:rsidR="001F7BA6" w:rsidRPr="00F87D60" w:rsidRDefault="001F7BA6" w:rsidP="007B211B">
            <w:pPr>
              <w:suppressAutoHyphens/>
              <w:rPr>
                <w:rFonts w:ascii="Times New Roman" w:eastAsia="Calibri" w:hAnsi="Times New Roman" w:cs="Times New Roman"/>
                <w:iCs/>
              </w:rPr>
            </w:pPr>
            <w:r w:rsidRPr="00F87D60">
              <w:rPr>
                <w:rFonts w:ascii="Times New Roman" w:eastAsia="Calibri" w:hAnsi="Times New Roman" w:cs="Times New Roman"/>
                <w:bCs/>
              </w:rPr>
              <w:t>структур</w:t>
            </w:r>
            <w:r>
              <w:rPr>
                <w:rFonts w:ascii="Times New Roman" w:eastAsia="Calibri" w:hAnsi="Times New Roman" w:cs="Times New Roman"/>
                <w:bCs/>
              </w:rPr>
              <w:t>а</w:t>
            </w:r>
            <w:r w:rsidRPr="00F87D60">
              <w:rPr>
                <w:rFonts w:ascii="Times New Roman" w:eastAsia="Calibri" w:hAnsi="Times New Roman" w:cs="Times New Roman"/>
                <w:bCs/>
              </w:rPr>
              <w:t xml:space="preserve"> плана для решения задач, алгоритмы выполнения работ в профессиональной и смежных областях</w:t>
            </w:r>
          </w:p>
        </w:tc>
      </w:tr>
      <w:tr w:rsidR="001F7BA6" w:rsidRPr="00F87D60" w14:paraId="1D2095D4" w14:textId="77777777" w:rsidTr="001F7BA6">
        <w:trPr>
          <w:trHeight w:val="20"/>
        </w:trPr>
        <w:tc>
          <w:tcPr>
            <w:tcW w:w="317" w:type="pct"/>
            <w:vMerge/>
          </w:tcPr>
          <w:p w14:paraId="68B21587" w14:textId="77777777" w:rsidR="001F7BA6" w:rsidRPr="00F87D60" w:rsidRDefault="001F7BA6" w:rsidP="007B211B">
            <w:pPr>
              <w:jc w:val="center"/>
              <w:rPr>
                <w:rFonts w:ascii="Times New Roman" w:eastAsia="Calibri" w:hAnsi="Times New Roman" w:cs="Times New Roman"/>
                <w:iCs/>
              </w:rPr>
            </w:pPr>
          </w:p>
        </w:tc>
        <w:tc>
          <w:tcPr>
            <w:tcW w:w="1083" w:type="pct"/>
            <w:vMerge/>
          </w:tcPr>
          <w:p w14:paraId="12F0C672" w14:textId="77777777" w:rsidR="001F7BA6" w:rsidRPr="00F87D60" w:rsidRDefault="001F7BA6" w:rsidP="007B211B">
            <w:pPr>
              <w:suppressAutoHyphens/>
              <w:rPr>
                <w:rFonts w:ascii="Times New Roman" w:eastAsia="Calibri" w:hAnsi="Times New Roman" w:cs="Times New Roman"/>
              </w:rPr>
            </w:pPr>
          </w:p>
        </w:tc>
        <w:tc>
          <w:tcPr>
            <w:tcW w:w="3600" w:type="pct"/>
          </w:tcPr>
          <w:p w14:paraId="3B829F28" w14:textId="77777777" w:rsidR="001F7BA6" w:rsidRPr="00F87D60" w:rsidRDefault="001F7BA6" w:rsidP="007B211B">
            <w:pPr>
              <w:suppressAutoHyphens/>
              <w:rPr>
                <w:rFonts w:ascii="Times New Roman" w:eastAsia="Calibri" w:hAnsi="Times New Roman" w:cs="Times New Roman"/>
                <w:b/>
                <w:iCs/>
              </w:rPr>
            </w:pPr>
            <w:r w:rsidRPr="00F87D60">
              <w:rPr>
                <w:rFonts w:ascii="Times New Roman" w:eastAsia="Calibri" w:hAnsi="Times New Roman" w:cs="Times New Roman"/>
                <w:bCs/>
              </w:rPr>
              <w:t>основные источники информации и ресурсы для решения задач и/или проблем в профессиональном и/или социальном контексте</w:t>
            </w:r>
          </w:p>
        </w:tc>
      </w:tr>
      <w:tr w:rsidR="001F7BA6" w:rsidRPr="00F87D60" w14:paraId="12A838F5" w14:textId="77777777" w:rsidTr="001F7BA6">
        <w:trPr>
          <w:trHeight w:val="20"/>
        </w:trPr>
        <w:tc>
          <w:tcPr>
            <w:tcW w:w="317" w:type="pct"/>
            <w:vMerge/>
          </w:tcPr>
          <w:p w14:paraId="0620A6C2" w14:textId="77777777" w:rsidR="001F7BA6" w:rsidRPr="00F87D60" w:rsidRDefault="001F7BA6" w:rsidP="007B211B">
            <w:pPr>
              <w:jc w:val="center"/>
              <w:rPr>
                <w:rFonts w:ascii="Times New Roman" w:eastAsia="Calibri" w:hAnsi="Times New Roman" w:cs="Times New Roman"/>
                <w:iCs/>
              </w:rPr>
            </w:pPr>
          </w:p>
        </w:tc>
        <w:tc>
          <w:tcPr>
            <w:tcW w:w="1083" w:type="pct"/>
            <w:vMerge/>
          </w:tcPr>
          <w:p w14:paraId="2DAA118E" w14:textId="77777777" w:rsidR="001F7BA6" w:rsidRPr="00F87D60" w:rsidRDefault="001F7BA6" w:rsidP="007B211B">
            <w:pPr>
              <w:suppressAutoHyphens/>
              <w:rPr>
                <w:rFonts w:ascii="Times New Roman" w:eastAsia="Calibri" w:hAnsi="Times New Roman" w:cs="Times New Roman"/>
              </w:rPr>
            </w:pPr>
          </w:p>
        </w:tc>
        <w:tc>
          <w:tcPr>
            <w:tcW w:w="3600" w:type="pct"/>
          </w:tcPr>
          <w:p w14:paraId="1F581EF4" w14:textId="77777777" w:rsidR="001F7BA6" w:rsidRPr="00F87D60" w:rsidRDefault="001F7BA6" w:rsidP="007B211B">
            <w:pPr>
              <w:suppressAutoHyphens/>
              <w:rPr>
                <w:rFonts w:ascii="Times New Roman" w:eastAsia="Calibri" w:hAnsi="Times New Roman" w:cs="Times New Roman"/>
                <w:bCs/>
              </w:rPr>
            </w:pPr>
            <w:r w:rsidRPr="00F87D60">
              <w:rPr>
                <w:rFonts w:ascii="Times New Roman" w:eastAsia="Calibri" w:hAnsi="Times New Roman" w:cs="Times New Roman"/>
                <w:bCs/>
              </w:rPr>
              <w:t>методы работы в профессиональной и смежных сферах</w:t>
            </w:r>
          </w:p>
        </w:tc>
      </w:tr>
      <w:tr w:rsidR="001F7BA6" w:rsidRPr="00F87D60" w14:paraId="5F7A79FE" w14:textId="77777777" w:rsidTr="001F7BA6">
        <w:trPr>
          <w:trHeight w:val="20"/>
        </w:trPr>
        <w:tc>
          <w:tcPr>
            <w:tcW w:w="317" w:type="pct"/>
            <w:vMerge/>
          </w:tcPr>
          <w:p w14:paraId="5A9DB8F6" w14:textId="77777777" w:rsidR="001F7BA6" w:rsidRPr="00F87D60" w:rsidRDefault="001F7BA6" w:rsidP="007B211B">
            <w:pPr>
              <w:jc w:val="center"/>
              <w:rPr>
                <w:rFonts w:ascii="Times New Roman" w:eastAsia="Calibri" w:hAnsi="Times New Roman" w:cs="Times New Roman"/>
                <w:iCs/>
              </w:rPr>
            </w:pPr>
          </w:p>
        </w:tc>
        <w:tc>
          <w:tcPr>
            <w:tcW w:w="1083" w:type="pct"/>
            <w:vMerge/>
          </w:tcPr>
          <w:p w14:paraId="6FCDAAC7" w14:textId="77777777" w:rsidR="001F7BA6" w:rsidRPr="00F87D60" w:rsidRDefault="001F7BA6" w:rsidP="007B211B">
            <w:pPr>
              <w:suppressAutoHyphens/>
              <w:rPr>
                <w:rFonts w:ascii="Times New Roman" w:eastAsia="Calibri" w:hAnsi="Times New Roman" w:cs="Times New Roman"/>
              </w:rPr>
            </w:pPr>
          </w:p>
        </w:tc>
        <w:tc>
          <w:tcPr>
            <w:tcW w:w="3600" w:type="pct"/>
          </w:tcPr>
          <w:p w14:paraId="47B75667" w14:textId="77777777" w:rsidR="001F7BA6" w:rsidRPr="00F87D60" w:rsidRDefault="001F7BA6" w:rsidP="007B211B">
            <w:pPr>
              <w:suppressAutoHyphens/>
              <w:rPr>
                <w:rFonts w:ascii="Times New Roman" w:eastAsia="Calibri" w:hAnsi="Times New Roman" w:cs="Times New Roman"/>
                <w:bCs/>
              </w:rPr>
            </w:pPr>
            <w:r w:rsidRPr="00F87D60">
              <w:rPr>
                <w:rFonts w:ascii="Times New Roman" w:eastAsia="Calibri" w:hAnsi="Times New Roman" w:cs="Times New Roman"/>
                <w:bCs/>
              </w:rPr>
              <w:t>порядок оценки результатов решения задач профессиональной деятельности</w:t>
            </w:r>
          </w:p>
        </w:tc>
      </w:tr>
      <w:tr w:rsidR="001F7BA6" w:rsidRPr="00F87D60" w14:paraId="03D36146" w14:textId="77777777" w:rsidTr="001F7BA6">
        <w:trPr>
          <w:trHeight w:val="20"/>
        </w:trPr>
        <w:tc>
          <w:tcPr>
            <w:tcW w:w="317" w:type="pct"/>
            <w:vMerge w:val="restart"/>
          </w:tcPr>
          <w:p w14:paraId="78A6F789" w14:textId="465A7CFA" w:rsidR="001F7BA6" w:rsidRPr="00F87D60" w:rsidRDefault="001F7BA6" w:rsidP="00AF1389">
            <w:pPr>
              <w:jc w:val="center"/>
              <w:rPr>
                <w:rFonts w:ascii="Times New Roman" w:eastAsia="Calibri" w:hAnsi="Times New Roman" w:cs="Times New Roman"/>
                <w:iCs/>
              </w:rPr>
            </w:pPr>
            <w:r w:rsidRPr="00F87D60">
              <w:rPr>
                <w:rFonts w:ascii="Times New Roman" w:eastAsia="Calibri" w:hAnsi="Times New Roman" w:cs="Times New Roman"/>
                <w:iCs/>
              </w:rPr>
              <w:t>ОК 0</w:t>
            </w:r>
            <w:r>
              <w:rPr>
                <w:rFonts w:ascii="Times New Roman" w:eastAsia="Calibri" w:hAnsi="Times New Roman" w:cs="Times New Roman"/>
                <w:iCs/>
              </w:rPr>
              <w:t>2</w:t>
            </w:r>
          </w:p>
        </w:tc>
        <w:tc>
          <w:tcPr>
            <w:tcW w:w="1083" w:type="pct"/>
            <w:vMerge w:val="restart"/>
          </w:tcPr>
          <w:p w14:paraId="3873430C" w14:textId="77777777" w:rsidR="001F7BA6" w:rsidRPr="00F87D60" w:rsidRDefault="001F7BA6" w:rsidP="00AF1389">
            <w:pPr>
              <w:suppressAutoHyphens/>
              <w:rPr>
                <w:rFonts w:ascii="Times New Roman" w:eastAsia="Calibri" w:hAnsi="Times New Roman" w:cs="Times New Roman"/>
              </w:rPr>
            </w:pPr>
            <w:r w:rsidRPr="00F87D60">
              <w:rPr>
                <w:rFonts w:ascii="Times New Roman" w:eastAsia="Calibri" w:hAnsi="Times New Roman" w:cs="Times New Roman"/>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600" w:type="pct"/>
          </w:tcPr>
          <w:p w14:paraId="38DFFC00" w14:textId="443F0353" w:rsidR="001F7BA6" w:rsidRPr="00F87D60" w:rsidRDefault="001F7BA6" w:rsidP="00AF1389">
            <w:pPr>
              <w:suppressAutoHyphens/>
              <w:rPr>
                <w:rFonts w:ascii="Times New Roman" w:eastAsia="Calibri" w:hAnsi="Times New Roman" w:cs="Times New Roman"/>
                <w:b/>
                <w:bCs/>
                <w:iCs/>
              </w:rPr>
            </w:pPr>
            <w:r w:rsidRPr="00F87D60">
              <w:rPr>
                <w:rFonts w:ascii="Times New Roman" w:eastAsia="Calibri" w:hAnsi="Times New Roman" w:cs="Times New Roman"/>
                <w:b/>
                <w:iCs/>
              </w:rPr>
              <w:t>Умения:</w:t>
            </w:r>
          </w:p>
        </w:tc>
      </w:tr>
      <w:tr w:rsidR="001F7BA6" w:rsidRPr="00F87D60" w14:paraId="359F2FC1" w14:textId="77777777" w:rsidTr="001F7BA6">
        <w:trPr>
          <w:trHeight w:val="20"/>
        </w:trPr>
        <w:tc>
          <w:tcPr>
            <w:tcW w:w="317" w:type="pct"/>
            <w:vMerge/>
          </w:tcPr>
          <w:p w14:paraId="5F4762AA" w14:textId="77777777" w:rsidR="001F7BA6" w:rsidRPr="00F87D60" w:rsidRDefault="001F7BA6" w:rsidP="00AF1389">
            <w:pPr>
              <w:jc w:val="center"/>
              <w:rPr>
                <w:rFonts w:ascii="Times New Roman" w:eastAsia="Calibri" w:hAnsi="Times New Roman" w:cs="Times New Roman"/>
                <w:iCs/>
              </w:rPr>
            </w:pPr>
          </w:p>
        </w:tc>
        <w:tc>
          <w:tcPr>
            <w:tcW w:w="1083" w:type="pct"/>
            <w:vMerge/>
          </w:tcPr>
          <w:p w14:paraId="50A1025A" w14:textId="77777777" w:rsidR="001F7BA6" w:rsidRPr="00F87D60" w:rsidRDefault="001F7BA6" w:rsidP="00AF1389">
            <w:pPr>
              <w:suppressAutoHyphens/>
              <w:rPr>
                <w:rFonts w:ascii="Times New Roman" w:eastAsia="Calibri" w:hAnsi="Times New Roman" w:cs="Times New Roman"/>
              </w:rPr>
            </w:pPr>
          </w:p>
        </w:tc>
        <w:tc>
          <w:tcPr>
            <w:tcW w:w="3600" w:type="pct"/>
          </w:tcPr>
          <w:p w14:paraId="07F0A2B8" w14:textId="77777777" w:rsidR="001F7BA6" w:rsidRPr="00F87D60" w:rsidRDefault="001F7BA6" w:rsidP="00AF1389">
            <w:pPr>
              <w:suppressAutoHyphens/>
              <w:rPr>
                <w:rFonts w:ascii="Times New Roman" w:eastAsia="Calibri" w:hAnsi="Times New Roman" w:cs="Times New Roman"/>
                <w:b/>
                <w:iCs/>
              </w:rPr>
            </w:pPr>
            <w:r w:rsidRPr="00F87D60">
              <w:rPr>
                <w:rFonts w:ascii="Times New Roman" w:eastAsia="Calibri" w:hAnsi="Times New Roman" w:cs="Times New Roman"/>
                <w:iCs/>
              </w:rPr>
              <w:t>определять задачи для поиска информации, планировать процесс поиска, выбирать необходимые источники информации</w:t>
            </w:r>
          </w:p>
        </w:tc>
      </w:tr>
      <w:tr w:rsidR="001F7BA6" w:rsidRPr="00F87D60" w14:paraId="696EEFA5" w14:textId="77777777" w:rsidTr="001F7BA6">
        <w:trPr>
          <w:trHeight w:val="20"/>
        </w:trPr>
        <w:tc>
          <w:tcPr>
            <w:tcW w:w="317" w:type="pct"/>
            <w:vMerge/>
          </w:tcPr>
          <w:p w14:paraId="36F7E0D2" w14:textId="77777777" w:rsidR="001F7BA6" w:rsidRPr="00F87D60" w:rsidRDefault="001F7BA6" w:rsidP="00AF1389">
            <w:pPr>
              <w:jc w:val="center"/>
              <w:rPr>
                <w:rFonts w:ascii="Times New Roman" w:eastAsia="Calibri" w:hAnsi="Times New Roman" w:cs="Times New Roman"/>
                <w:iCs/>
              </w:rPr>
            </w:pPr>
          </w:p>
        </w:tc>
        <w:tc>
          <w:tcPr>
            <w:tcW w:w="1083" w:type="pct"/>
            <w:vMerge/>
          </w:tcPr>
          <w:p w14:paraId="5E78ACBB" w14:textId="77777777" w:rsidR="001F7BA6" w:rsidRPr="00F87D60" w:rsidRDefault="001F7BA6" w:rsidP="00AF1389">
            <w:pPr>
              <w:suppressAutoHyphens/>
              <w:rPr>
                <w:rFonts w:ascii="Times New Roman" w:eastAsia="Calibri" w:hAnsi="Times New Roman" w:cs="Times New Roman"/>
              </w:rPr>
            </w:pPr>
          </w:p>
        </w:tc>
        <w:tc>
          <w:tcPr>
            <w:tcW w:w="3600" w:type="pct"/>
          </w:tcPr>
          <w:p w14:paraId="25EBFDA8" w14:textId="77777777" w:rsidR="001F7BA6" w:rsidRPr="00F87D60" w:rsidRDefault="001F7BA6" w:rsidP="00AF1389">
            <w:pPr>
              <w:suppressAutoHyphens/>
              <w:rPr>
                <w:rFonts w:ascii="Times New Roman" w:eastAsia="Calibri" w:hAnsi="Times New Roman" w:cs="Times New Roman"/>
                <w:b/>
                <w:iCs/>
              </w:rPr>
            </w:pPr>
            <w:r w:rsidRPr="00F87D60">
              <w:rPr>
                <w:rFonts w:ascii="Times New Roman" w:eastAsia="Calibri" w:hAnsi="Times New Roman" w:cs="Times New Roman"/>
                <w:iCs/>
              </w:rPr>
              <w:t>выделять наиболее значимое в перечне информации, структурировать получаемую информацию, оформлять результаты поиска</w:t>
            </w:r>
          </w:p>
        </w:tc>
      </w:tr>
      <w:tr w:rsidR="001F7BA6" w:rsidRPr="00F87D60" w14:paraId="409701BC" w14:textId="77777777" w:rsidTr="001F7BA6">
        <w:trPr>
          <w:trHeight w:val="20"/>
        </w:trPr>
        <w:tc>
          <w:tcPr>
            <w:tcW w:w="317" w:type="pct"/>
            <w:vMerge/>
          </w:tcPr>
          <w:p w14:paraId="5FEC7012" w14:textId="77777777" w:rsidR="001F7BA6" w:rsidRPr="00F87D60" w:rsidRDefault="001F7BA6" w:rsidP="00AF1389">
            <w:pPr>
              <w:jc w:val="center"/>
              <w:rPr>
                <w:rFonts w:ascii="Times New Roman" w:eastAsia="Calibri" w:hAnsi="Times New Roman" w:cs="Times New Roman"/>
                <w:iCs/>
              </w:rPr>
            </w:pPr>
          </w:p>
        </w:tc>
        <w:tc>
          <w:tcPr>
            <w:tcW w:w="1083" w:type="pct"/>
            <w:vMerge/>
          </w:tcPr>
          <w:p w14:paraId="0C94484C" w14:textId="77777777" w:rsidR="001F7BA6" w:rsidRPr="00F87D60" w:rsidRDefault="001F7BA6" w:rsidP="00AF1389">
            <w:pPr>
              <w:suppressAutoHyphens/>
              <w:rPr>
                <w:rFonts w:ascii="Times New Roman" w:eastAsia="Calibri" w:hAnsi="Times New Roman" w:cs="Times New Roman"/>
              </w:rPr>
            </w:pPr>
          </w:p>
        </w:tc>
        <w:tc>
          <w:tcPr>
            <w:tcW w:w="3600" w:type="pct"/>
          </w:tcPr>
          <w:p w14:paraId="15E656A7" w14:textId="77777777" w:rsidR="001F7BA6" w:rsidRPr="00F87D60" w:rsidRDefault="001F7BA6" w:rsidP="00AF1389">
            <w:pPr>
              <w:suppressAutoHyphens/>
              <w:rPr>
                <w:rFonts w:ascii="Times New Roman" w:eastAsia="Calibri" w:hAnsi="Times New Roman" w:cs="Times New Roman"/>
                <w:iCs/>
              </w:rPr>
            </w:pPr>
            <w:r w:rsidRPr="00F87D60">
              <w:rPr>
                <w:rFonts w:ascii="Times New Roman" w:eastAsia="Calibri" w:hAnsi="Times New Roman" w:cs="Times New Roman"/>
                <w:iCs/>
              </w:rPr>
              <w:t>оценивать практическую значимость результатов поиска</w:t>
            </w:r>
          </w:p>
        </w:tc>
      </w:tr>
      <w:tr w:rsidR="001F7BA6" w:rsidRPr="00F87D60" w14:paraId="36E8C4B7" w14:textId="77777777" w:rsidTr="001F7BA6">
        <w:trPr>
          <w:trHeight w:val="20"/>
        </w:trPr>
        <w:tc>
          <w:tcPr>
            <w:tcW w:w="317" w:type="pct"/>
            <w:vMerge/>
          </w:tcPr>
          <w:p w14:paraId="7C2A648E" w14:textId="77777777" w:rsidR="001F7BA6" w:rsidRPr="00F87D60" w:rsidRDefault="001F7BA6" w:rsidP="00AF1389">
            <w:pPr>
              <w:jc w:val="center"/>
              <w:rPr>
                <w:rFonts w:ascii="Times New Roman" w:eastAsia="Calibri" w:hAnsi="Times New Roman" w:cs="Times New Roman"/>
                <w:iCs/>
              </w:rPr>
            </w:pPr>
          </w:p>
        </w:tc>
        <w:tc>
          <w:tcPr>
            <w:tcW w:w="1083" w:type="pct"/>
            <w:vMerge/>
          </w:tcPr>
          <w:p w14:paraId="0160A4EF" w14:textId="77777777" w:rsidR="001F7BA6" w:rsidRPr="00F87D60" w:rsidRDefault="001F7BA6" w:rsidP="00AF1389">
            <w:pPr>
              <w:suppressAutoHyphens/>
              <w:rPr>
                <w:rFonts w:ascii="Times New Roman" w:eastAsia="Calibri" w:hAnsi="Times New Roman" w:cs="Times New Roman"/>
              </w:rPr>
            </w:pPr>
          </w:p>
        </w:tc>
        <w:tc>
          <w:tcPr>
            <w:tcW w:w="3600" w:type="pct"/>
          </w:tcPr>
          <w:p w14:paraId="78FA5701" w14:textId="77777777" w:rsidR="001F7BA6" w:rsidRPr="00F87D60" w:rsidRDefault="001F7BA6" w:rsidP="00AF1389">
            <w:pPr>
              <w:suppressAutoHyphens/>
              <w:rPr>
                <w:rFonts w:ascii="Times New Roman" w:eastAsia="Calibri" w:hAnsi="Times New Roman" w:cs="Times New Roman"/>
                <w:iCs/>
              </w:rPr>
            </w:pPr>
            <w:r w:rsidRPr="00F87D60">
              <w:rPr>
                <w:rFonts w:ascii="Times New Roman" w:eastAsia="Calibri" w:hAnsi="Times New Roman" w:cs="Times New Roman"/>
                <w:iCs/>
              </w:rPr>
              <w:t>применять средства информационных технологий для решения профессиональных задач</w:t>
            </w:r>
          </w:p>
        </w:tc>
      </w:tr>
      <w:tr w:rsidR="001F7BA6" w:rsidRPr="00F87D60" w14:paraId="69F375AE" w14:textId="77777777" w:rsidTr="001F7BA6">
        <w:trPr>
          <w:trHeight w:val="20"/>
        </w:trPr>
        <w:tc>
          <w:tcPr>
            <w:tcW w:w="317" w:type="pct"/>
            <w:vMerge/>
          </w:tcPr>
          <w:p w14:paraId="1ACF63FE" w14:textId="77777777" w:rsidR="001F7BA6" w:rsidRPr="00F87D60" w:rsidRDefault="001F7BA6" w:rsidP="00AF1389">
            <w:pPr>
              <w:jc w:val="center"/>
              <w:rPr>
                <w:rFonts w:ascii="Times New Roman" w:eastAsia="Calibri" w:hAnsi="Times New Roman" w:cs="Times New Roman"/>
                <w:iCs/>
              </w:rPr>
            </w:pPr>
          </w:p>
        </w:tc>
        <w:tc>
          <w:tcPr>
            <w:tcW w:w="1083" w:type="pct"/>
            <w:vMerge/>
          </w:tcPr>
          <w:p w14:paraId="213BD401" w14:textId="77777777" w:rsidR="001F7BA6" w:rsidRPr="00F87D60" w:rsidRDefault="001F7BA6" w:rsidP="00AF1389">
            <w:pPr>
              <w:suppressAutoHyphens/>
              <w:rPr>
                <w:rFonts w:ascii="Times New Roman" w:eastAsia="Calibri" w:hAnsi="Times New Roman" w:cs="Times New Roman"/>
              </w:rPr>
            </w:pPr>
          </w:p>
        </w:tc>
        <w:tc>
          <w:tcPr>
            <w:tcW w:w="3600" w:type="pct"/>
          </w:tcPr>
          <w:p w14:paraId="468B52C7" w14:textId="77777777" w:rsidR="001F7BA6" w:rsidRPr="00F87D60" w:rsidRDefault="001F7BA6" w:rsidP="00AF1389">
            <w:pPr>
              <w:suppressAutoHyphens/>
              <w:rPr>
                <w:rFonts w:ascii="Times New Roman" w:eastAsia="Calibri" w:hAnsi="Times New Roman" w:cs="Times New Roman"/>
                <w:b/>
                <w:iCs/>
              </w:rPr>
            </w:pPr>
            <w:r w:rsidRPr="00F87D60">
              <w:rPr>
                <w:rFonts w:ascii="Times New Roman" w:eastAsia="Calibri" w:hAnsi="Times New Roman" w:cs="Times New Roman"/>
                <w:iCs/>
              </w:rPr>
              <w:t>использовать современное программное обеспечение в профессиональной деятельности</w:t>
            </w:r>
          </w:p>
        </w:tc>
      </w:tr>
      <w:tr w:rsidR="001F7BA6" w:rsidRPr="00F87D60" w14:paraId="793D78DB" w14:textId="77777777" w:rsidTr="001F7BA6">
        <w:trPr>
          <w:trHeight w:val="20"/>
        </w:trPr>
        <w:tc>
          <w:tcPr>
            <w:tcW w:w="317" w:type="pct"/>
            <w:vMerge/>
          </w:tcPr>
          <w:p w14:paraId="3BF688CD" w14:textId="77777777" w:rsidR="001F7BA6" w:rsidRPr="00F87D60" w:rsidRDefault="001F7BA6" w:rsidP="00AF1389">
            <w:pPr>
              <w:jc w:val="center"/>
              <w:rPr>
                <w:rFonts w:ascii="Times New Roman" w:eastAsia="Calibri" w:hAnsi="Times New Roman" w:cs="Times New Roman"/>
                <w:iCs/>
              </w:rPr>
            </w:pPr>
          </w:p>
        </w:tc>
        <w:tc>
          <w:tcPr>
            <w:tcW w:w="1083" w:type="pct"/>
            <w:vMerge/>
          </w:tcPr>
          <w:p w14:paraId="7BEAEC39" w14:textId="77777777" w:rsidR="001F7BA6" w:rsidRPr="00F87D60" w:rsidRDefault="001F7BA6" w:rsidP="00AF1389">
            <w:pPr>
              <w:suppressAutoHyphens/>
              <w:rPr>
                <w:rFonts w:ascii="Times New Roman" w:eastAsia="Calibri" w:hAnsi="Times New Roman" w:cs="Times New Roman"/>
              </w:rPr>
            </w:pPr>
          </w:p>
        </w:tc>
        <w:tc>
          <w:tcPr>
            <w:tcW w:w="3600" w:type="pct"/>
          </w:tcPr>
          <w:p w14:paraId="721A6264" w14:textId="77777777" w:rsidR="001F7BA6" w:rsidRPr="00F87D60" w:rsidRDefault="001F7BA6" w:rsidP="00AF1389">
            <w:pPr>
              <w:suppressAutoHyphens/>
              <w:rPr>
                <w:rFonts w:ascii="Times New Roman" w:eastAsia="Calibri" w:hAnsi="Times New Roman" w:cs="Times New Roman"/>
                <w:b/>
                <w:iCs/>
              </w:rPr>
            </w:pPr>
            <w:r w:rsidRPr="00F87D60">
              <w:rPr>
                <w:rFonts w:ascii="Times New Roman" w:eastAsia="Calibri" w:hAnsi="Times New Roman" w:cs="Times New Roman"/>
                <w:iCs/>
              </w:rPr>
              <w:t>использовать различные цифровые средства для решения профессиональных задач</w:t>
            </w:r>
          </w:p>
        </w:tc>
      </w:tr>
      <w:tr w:rsidR="001F7BA6" w:rsidRPr="00F87D60" w14:paraId="68F27FB3" w14:textId="77777777" w:rsidTr="001F7BA6">
        <w:trPr>
          <w:trHeight w:val="20"/>
        </w:trPr>
        <w:tc>
          <w:tcPr>
            <w:tcW w:w="317" w:type="pct"/>
            <w:vMerge/>
          </w:tcPr>
          <w:p w14:paraId="4652645E" w14:textId="77777777" w:rsidR="001F7BA6" w:rsidRPr="00F87D60" w:rsidRDefault="001F7BA6" w:rsidP="00AF1389">
            <w:pPr>
              <w:jc w:val="center"/>
              <w:rPr>
                <w:rFonts w:ascii="Times New Roman" w:eastAsia="Calibri" w:hAnsi="Times New Roman" w:cs="Times New Roman"/>
                <w:iCs/>
              </w:rPr>
            </w:pPr>
          </w:p>
        </w:tc>
        <w:tc>
          <w:tcPr>
            <w:tcW w:w="1083" w:type="pct"/>
            <w:vMerge/>
          </w:tcPr>
          <w:p w14:paraId="61E138E5" w14:textId="77777777" w:rsidR="001F7BA6" w:rsidRPr="00F87D60" w:rsidRDefault="001F7BA6" w:rsidP="00AF1389">
            <w:pPr>
              <w:suppressAutoHyphens/>
              <w:rPr>
                <w:rFonts w:ascii="Times New Roman" w:eastAsia="Calibri" w:hAnsi="Times New Roman" w:cs="Times New Roman"/>
              </w:rPr>
            </w:pPr>
          </w:p>
        </w:tc>
        <w:tc>
          <w:tcPr>
            <w:tcW w:w="3600" w:type="pct"/>
          </w:tcPr>
          <w:p w14:paraId="1850A5BA" w14:textId="7B381570" w:rsidR="001F7BA6" w:rsidRPr="00F87D60" w:rsidRDefault="001F7BA6" w:rsidP="00AF1389">
            <w:pPr>
              <w:suppressAutoHyphens/>
              <w:rPr>
                <w:rFonts w:ascii="Times New Roman" w:eastAsia="Calibri" w:hAnsi="Times New Roman" w:cs="Times New Roman"/>
                <w:iCs/>
              </w:rPr>
            </w:pPr>
            <w:r w:rsidRPr="00F87D60">
              <w:rPr>
                <w:rFonts w:ascii="Times New Roman" w:eastAsia="Calibri" w:hAnsi="Times New Roman" w:cs="Times New Roman"/>
                <w:b/>
                <w:iCs/>
              </w:rPr>
              <w:t>Знания:</w:t>
            </w:r>
          </w:p>
        </w:tc>
      </w:tr>
      <w:tr w:rsidR="001F7BA6" w:rsidRPr="00F87D60" w14:paraId="03D5DB8C" w14:textId="77777777" w:rsidTr="001F7BA6">
        <w:trPr>
          <w:trHeight w:val="20"/>
        </w:trPr>
        <w:tc>
          <w:tcPr>
            <w:tcW w:w="317" w:type="pct"/>
            <w:vMerge/>
          </w:tcPr>
          <w:p w14:paraId="3A19D988" w14:textId="77777777" w:rsidR="001F7BA6" w:rsidRPr="00F87D60" w:rsidRDefault="001F7BA6" w:rsidP="00AF1389">
            <w:pPr>
              <w:jc w:val="center"/>
              <w:rPr>
                <w:rFonts w:ascii="Times New Roman" w:eastAsia="Calibri" w:hAnsi="Times New Roman" w:cs="Times New Roman"/>
                <w:iCs/>
              </w:rPr>
            </w:pPr>
          </w:p>
        </w:tc>
        <w:tc>
          <w:tcPr>
            <w:tcW w:w="1083" w:type="pct"/>
            <w:vMerge/>
          </w:tcPr>
          <w:p w14:paraId="0CBB18A4" w14:textId="77777777" w:rsidR="001F7BA6" w:rsidRPr="00F87D60" w:rsidRDefault="001F7BA6" w:rsidP="00AF1389">
            <w:pPr>
              <w:suppressAutoHyphens/>
              <w:rPr>
                <w:rFonts w:ascii="Times New Roman" w:eastAsia="Calibri" w:hAnsi="Times New Roman" w:cs="Times New Roman"/>
              </w:rPr>
            </w:pPr>
          </w:p>
        </w:tc>
        <w:tc>
          <w:tcPr>
            <w:tcW w:w="3600" w:type="pct"/>
          </w:tcPr>
          <w:p w14:paraId="08822519" w14:textId="77777777" w:rsidR="001F7BA6" w:rsidRPr="00F87D60" w:rsidRDefault="001F7BA6" w:rsidP="00AF1389">
            <w:pPr>
              <w:suppressAutoHyphens/>
              <w:rPr>
                <w:rFonts w:ascii="Times New Roman" w:eastAsia="Calibri" w:hAnsi="Times New Roman" w:cs="Times New Roman"/>
                <w:b/>
                <w:iCs/>
              </w:rPr>
            </w:pPr>
            <w:r w:rsidRPr="00F87D60">
              <w:rPr>
                <w:rFonts w:ascii="Times New Roman" w:eastAsia="Calibri" w:hAnsi="Times New Roman" w:cs="Times New Roman"/>
                <w:iCs/>
              </w:rPr>
              <w:t>номенклатура информационных источников, применяемых в профессиональной деятельности</w:t>
            </w:r>
          </w:p>
        </w:tc>
      </w:tr>
      <w:tr w:rsidR="001F7BA6" w:rsidRPr="00F87D60" w14:paraId="773E9B98" w14:textId="77777777" w:rsidTr="001F7BA6">
        <w:trPr>
          <w:trHeight w:val="20"/>
        </w:trPr>
        <w:tc>
          <w:tcPr>
            <w:tcW w:w="317" w:type="pct"/>
            <w:vMerge/>
          </w:tcPr>
          <w:p w14:paraId="3E542FF6" w14:textId="77777777" w:rsidR="001F7BA6" w:rsidRPr="00F87D60" w:rsidRDefault="001F7BA6" w:rsidP="00AF1389">
            <w:pPr>
              <w:jc w:val="center"/>
              <w:rPr>
                <w:rFonts w:ascii="Times New Roman" w:eastAsia="Calibri" w:hAnsi="Times New Roman" w:cs="Times New Roman"/>
                <w:iCs/>
              </w:rPr>
            </w:pPr>
          </w:p>
        </w:tc>
        <w:tc>
          <w:tcPr>
            <w:tcW w:w="1083" w:type="pct"/>
            <w:vMerge/>
          </w:tcPr>
          <w:p w14:paraId="3EC0C500" w14:textId="77777777" w:rsidR="001F7BA6" w:rsidRPr="00F87D60" w:rsidRDefault="001F7BA6" w:rsidP="00AF1389">
            <w:pPr>
              <w:suppressAutoHyphens/>
              <w:rPr>
                <w:rFonts w:ascii="Times New Roman" w:eastAsia="Calibri" w:hAnsi="Times New Roman" w:cs="Times New Roman"/>
              </w:rPr>
            </w:pPr>
          </w:p>
        </w:tc>
        <w:tc>
          <w:tcPr>
            <w:tcW w:w="3600" w:type="pct"/>
          </w:tcPr>
          <w:p w14:paraId="66E84226" w14:textId="77777777" w:rsidR="001F7BA6" w:rsidRPr="00F87D60" w:rsidRDefault="001F7BA6" w:rsidP="00AF1389">
            <w:pPr>
              <w:suppressAutoHyphens/>
              <w:rPr>
                <w:rFonts w:ascii="Times New Roman" w:eastAsia="Calibri" w:hAnsi="Times New Roman" w:cs="Times New Roman"/>
                <w:b/>
                <w:bCs/>
                <w:iCs/>
              </w:rPr>
            </w:pPr>
            <w:r w:rsidRPr="00F87D60">
              <w:rPr>
                <w:rFonts w:ascii="Times New Roman" w:eastAsia="Calibri" w:hAnsi="Times New Roman" w:cs="Times New Roman"/>
                <w:iCs/>
              </w:rPr>
              <w:t>приемы структурирования информации</w:t>
            </w:r>
          </w:p>
        </w:tc>
      </w:tr>
      <w:tr w:rsidR="001F7BA6" w:rsidRPr="00F87D60" w14:paraId="47DFBE8C" w14:textId="77777777" w:rsidTr="001F7BA6">
        <w:trPr>
          <w:trHeight w:val="20"/>
        </w:trPr>
        <w:tc>
          <w:tcPr>
            <w:tcW w:w="317" w:type="pct"/>
            <w:vMerge/>
          </w:tcPr>
          <w:p w14:paraId="37E416B9" w14:textId="77777777" w:rsidR="001F7BA6" w:rsidRPr="00F87D60" w:rsidRDefault="001F7BA6" w:rsidP="00AF1389">
            <w:pPr>
              <w:jc w:val="center"/>
              <w:rPr>
                <w:rFonts w:ascii="Times New Roman" w:eastAsia="Calibri" w:hAnsi="Times New Roman" w:cs="Times New Roman"/>
                <w:iCs/>
              </w:rPr>
            </w:pPr>
          </w:p>
        </w:tc>
        <w:tc>
          <w:tcPr>
            <w:tcW w:w="1083" w:type="pct"/>
            <w:vMerge/>
          </w:tcPr>
          <w:p w14:paraId="44487E77" w14:textId="77777777" w:rsidR="001F7BA6" w:rsidRPr="00F87D60" w:rsidRDefault="001F7BA6" w:rsidP="00AF1389">
            <w:pPr>
              <w:suppressAutoHyphens/>
              <w:rPr>
                <w:rFonts w:ascii="Times New Roman" w:eastAsia="Calibri" w:hAnsi="Times New Roman" w:cs="Times New Roman"/>
              </w:rPr>
            </w:pPr>
          </w:p>
        </w:tc>
        <w:tc>
          <w:tcPr>
            <w:tcW w:w="3600" w:type="pct"/>
          </w:tcPr>
          <w:p w14:paraId="25A1B66A" w14:textId="77777777" w:rsidR="001F7BA6" w:rsidRPr="00F87D60" w:rsidRDefault="001F7BA6" w:rsidP="00AF1389">
            <w:pPr>
              <w:suppressAutoHyphens/>
              <w:rPr>
                <w:rFonts w:ascii="Times New Roman" w:eastAsia="Calibri" w:hAnsi="Times New Roman" w:cs="Times New Roman"/>
                <w:iCs/>
              </w:rPr>
            </w:pPr>
            <w:r w:rsidRPr="00F87D60">
              <w:rPr>
                <w:rFonts w:ascii="Times New Roman" w:eastAsia="Calibri" w:hAnsi="Times New Roman" w:cs="Times New Roman"/>
                <w:iCs/>
              </w:rPr>
              <w:t>формат оформления результатов поиска информации</w:t>
            </w:r>
          </w:p>
        </w:tc>
      </w:tr>
      <w:tr w:rsidR="001F7BA6" w:rsidRPr="00F87D60" w14:paraId="3DCA530B" w14:textId="77777777" w:rsidTr="001F7BA6">
        <w:trPr>
          <w:trHeight w:val="79"/>
        </w:trPr>
        <w:tc>
          <w:tcPr>
            <w:tcW w:w="317" w:type="pct"/>
            <w:vMerge/>
          </w:tcPr>
          <w:p w14:paraId="6D9DE9FB" w14:textId="77777777" w:rsidR="001F7BA6" w:rsidRPr="00F87D60" w:rsidRDefault="001F7BA6" w:rsidP="00AF1389">
            <w:pPr>
              <w:jc w:val="center"/>
              <w:rPr>
                <w:rFonts w:ascii="Times New Roman" w:eastAsia="Calibri" w:hAnsi="Times New Roman" w:cs="Times New Roman"/>
                <w:iCs/>
              </w:rPr>
            </w:pPr>
          </w:p>
        </w:tc>
        <w:tc>
          <w:tcPr>
            <w:tcW w:w="1083" w:type="pct"/>
            <w:vMerge/>
          </w:tcPr>
          <w:p w14:paraId="5E263C51" w14:textId="77777777" w:rsidR="001F7BA6" w:rsidRPr="00F87D60" w:rsidRDefault="001F7BA6" w:rsidP="00AF1389">
            <w:pPr>
              <w:suppressAutoHyphens/>
              <w:rPr>
                <w:rFonts w:ascii="Times New Roman" w:eastAsia="Calibri" w:hAnsi="Times New Roman" w:cs="Times New Roman"/>
              </w:rPr>
            </w:pPr>
          </w:p>
        </w:tc>
        <w:tc>
          <w:tcPr>
            <w:tcW w:w="3600" w:type="pct"/>
          </w:tcPr>
          <w:p w14:paraId="137D0234" w14:textId="77777777" w:rsidR="001F7BA6" w:rsidRPr="00F87D60" w:rsidRDefault="001F7BA6" w:rsidP="00AF1389">
            <w:pPr>
              <w:suppressAutoHyphens/>
              <w:rPr>
                <w:rFonts w:ascii="Times New Roman" w:eastAsia="Calibri" w:hAnsi="Times New Roman" w:cs="Times New Roman"/>
                <w:b/>
                <w:bCs/>
                <w:iCs/>
              </w:rPr>
            </w:pPr>
            <w:r w:rsidRPr="00F87D60">
              <w:rPr>
                <w:rFonts w:ascii="Times New Roman" w:eastAsia="Calibri" w:hAnsi="Times New Roman" w:cs="Times New Roman"/>
                <w:bCs/>
                <w:iCs/>
              </w:rPr>
              <w:t xml:space="preserve">современные средства и устройства информатизации, порядок их применения и </w:t>
            </w:r>
          </w:p>
        </w:tc>
      </w:tr>
      <w:tr w:rsidR="001F7BA6" w:rsidRPr="00F87D60" w14:paraId="6F1036CB" w14:textId="77777777" w:rsidTr="001F7BA6">
        <w:trPr>
          <w:trHeight w:val="20"/>
        </w:trPr>
        <w:tc>
          <w:tcPr>
            <w:tcW w:w="317" w:type="pct"/>
            <w:vMerge/>
          </w:tcPr>
          <w:p w14:paraId="15E091C8" w14:textId="77777777" w:rsidR="001F7BA6" w:rsidRPr="00F87D60" w:rsidRDefault="001F7BA6" w:rsidP="00AF1389">
            <w:pPr>
              <w:jc w:val="center"/>
              <w:rPr>
                <w:rFonts w:ascii="Times New Roman" w:eastAsia="Calibri" w:hAnsi="Times New Roman" w:cs="Times New Roman"/>
                <w:iCs/>
              </w:rPr>
            </w:pPr>
          </w:p>
        </w:tc>
        <w:tc>
          <w:tcPr>
            <w:tcW w:w="1083" w:type="pct"/>
            <w:vMerge/>
          </w:tcPr>
          <w:p w14:paraId="634575C1" w14:textId="77777777" w:rsidR="001F7BA6" w:rsidRPr="00F87D60" w:rsidRDefault="001F7BA6" w:rsidP="00AF1389">
            <w:pPr>
              <w:suppressAutoHyphens/>
              <w:rPr>
                <w:rFonts w:ascii="Times New Roman" w:eastAsia="Calibri" w:hAnsi="Times New Roman" w:cs="Times New Roman"/>
              </w:rPr>
            </w:pPr>
          </w:p>
        </w:tc>
        <w:tc>
          <w:tcPr>
            <w:tcW w:w="3600" w:type="pct"/>
          </w:tcPr>
          <w:p w14:paraId="3185A4CE" w14:textId="77777777" w:rsidR="001F7BA6" w:rsidRPr="00F87D60" w:rsidRDefault="001F7BA6" w:rsidP="00AF1389">
            <w:pPr>
              <w:suppressAutoHyphens/>
              <w:rPr>
                <w:rFonts w:ascii="Times New Roman" w:eastAsia="Calibri" w:hAnsi="Times New Roman" w:cs="Times New Roman"/>
                <w:bCs/>
                <w:iCs/>
              </w:rPr>
            </w:pPr>
            <w:r w:rsidRPr="00F87D60">
              <w:rPr>
                <w:rFonts w:ascii="Times New Roman" w:eastAsia="Calibri" w:hAnsi="Times New Roman" w:cs="Times New Roman"/>
                <w:bCs/>
                <w:iCs/>
              </w:rPr>
              <w:t>программное обеспечение в профессиональной деятельности, в том числе цифровые средства</w:t>
            </w:r>
          </w:p>
        </w:tc>
      </w:tr>
      <w:tr w:rsidR="001F7BA6" w:rsidRPr="00F87D60" w14:paraId="4CB3AEF8" w14:textId="77777777" w:rsidTr="001F7BA6">
        <w:trPr>
          <w:trHeight w:val="20"/>
        </w:trPr>
        <w:tc>
          <w:tcPr>
            <w:tcW w:w="317" w:type="pct"/>
            <w:vMerge w:val="restart"/>
          </w:tcPr>
          <w:p w14:paraId="5C130048" w14:textId="77777777" w:rsidR="001F7BA6" w:rsidRPr="00F87D60" w:rsidRDefault="001F7BA6" w:rsidP="007E4C4B">
            <w:pPr>
              <w:jc w:val="center"/>
              <w:rPr>
                <w:rFonts w:ascii="Times New Roman" w:eastAsia="Calibri" w:hAnsi="Times New Roman" w:cs="Times New Roman"/>
                <w:iCs/>
              </w:rPr>
            </w:pPr>
            <w:r w:rsidRPr="00F87D60">
              <w:rPr>
                <w:rFonts w:ascii="Times New Roman" w:eastAsia="Calibri" w:hAnsi="Times New Roman" w:cs="Times New Roman"/>
                <w:iCs/>
              </w:rPr>
              <w:lastRenderedPageBreak/>
              <w:t>ОК 03</w:t>
            </w:r>
          </w:p>
        </w:tc>
        <w:tc>
          <w:tcPr>
            <w:tcW w:w="1083" w:type="pct"/>
            <w:vMerge w:val="restart"/>
          </w:tcPr>
          <w:p w14:paraId="5FFEB1C8" w14:textId="77777777" w:rsidR="001F7BA6" w:rsidRPr="00F87D60" w:rsidRDefault="001F7BA6" w:rsidP="007E4C4B">
            <w:pPr>
              <w:suppressAutoHyphens/>
              <w:rPr>
                <w:rFonts w:ascii="Times New Roman" w:eastAsia="Calibri" w:hAnsi="Times New Roman" w:cs="Times New Roman"/>
              </w:rPr>
            </w:pPr>
            <w:r w:rsidRPr="00F87D60">
              <w:rPr>
                <w:rFonts w:ascii="Times New Roman" w:eastAsia="Calibri" w:hAnsi="Times New Roman" w:cs="Times New Roman"/>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c>
          <w:tcPr>
            <w:tcW w:w="3600" w:type="pct"/>
          </w:tcPr>
          <w:p w14:paraId="48F72783" w14:textId="4B352741" w:rsidR="001F7BA6" w:rsidRPr="00F87D60" w:rsidRDefault="001F7BA6" w:rsidP="007E4C4B">
            <w:pPr>
              <w:suppressAutoHyphens/>
              <w:rPr>
                <w:rFonts w:ascii="Times New Roman" w:eastAsia="Calibri" w:hAnsi="Times New Roman" w:cs="Times New Roman"/>
                <w:b/>
                <w:bCs/>
                <w:iCs/>
              </w:rPr>
            </w:pPr>
            <w:r w:rsidRPr="00F87D60">
              <w:rPr>
                <w:rFonts w:ascii="Times New Roman" w:eastAsia="Calibri" w:hAnsi="Times New Roman" w:cs="Times New Roman"/>
                <w:b/>
                <w:bCs/>
                <w:iCs/>
              </w:rPr>
              <w:t xml:space="preserve">Умения: </w:t>
            </w:r>
          </w:p>
        </w:tc>
      </w:tr>
      <w:tr w:rsidR="001F7BA6" w:rsidRPr="00F87D60" w14:paraId="18339C41" w14:textId="77777777" w:rsidTr="001F7BA6">
        <w:trPr>
          <w:trHeight w:val="20"/>
        </w:trPr>
        <w:tc>
          <w:tcPr>
            <w:tcW w:w="317" w:type="pct"/>
            <w:vMerge/>
          </w:tcPr>
          <w:p w14:paraId="244C4CE4" w14:textId="77777777" w:rsidR="001F7BA6" w:rsidRPr="00F87D60" w:rsidRDefault="001F7BA6" w:rsidP="007E4C4B">
            <w:pPr>
              <w:jc w:val="center"/>
              <w:rPr>
                <w:rFonts w:ascii="Times New Roman" w:eastAsia="Calibri" w:hAnsi="Times New Roman" w:cs="Times New Roman"/>
                <w:iCs/>
              </w:rPr>
            </w:pPr>
          </w:p>
        </w:tc>
        <w:tc>
          <w:tcPr>
            <w:tcW w:w="1083" w:type="pct"/>
            <w:vMerge/>
          </w:tcPr>
          <w:p w14:paraId="1E2E96C7" w14:textId="77777777" w:rsidR="001F7BA6" w:rsidRPr="00F87D60" w:rsidRDefault="001F7BA6" w:rsidP="007E4C4B">
            <w:pPr>
              <w:suppressAutoHyphens/>
              <w:rPr>
                <w:rFonts w:ascii="Times New Roman" w:eastAsia="Calibri" w:hAnsi="Times New Roman" w:cs="Times New Roman"/>
              </w:rPr>
            </w:pPr>
          </w:p>
        </w:tc>
        <w:tc>
          <w:tcPr>
            <w:tcW w:w="3600" w:type="pct"/>
          </w:tcPr>
          <w:p w14:paraId="4F555891" w14:textId="77777777" w:rsidR="001F7BA6" w:rsidRPr="00F87D60" w:rsidRDefault="001F7BA6" w:rsidP="007E4C4B">
            <w:pPr>
              <w:suppressAutoHyphens/>
              <w:rPr>
                <w:rFonts w:ascii="Times New Roman" w:eastAsia="Calibri" w:hAnsi="Times New Roman" w:cs="Times New Roman"/>
                <w:b/>
                <w:bCs/>
                <w:iCs/>
              </w:rPr>
            </w:pPr>
            <w:r w:rsidRPr="00F87D60">
              <w:rPr>
                <w:rFonts w:ascii="Times New Roman" w:eastAsia="Calibri" w:hAnsi="Times New Roman" w:cs="Times New Roman"/>
                <w:bCs/>
                <w:iCs/>
              </w:rPr>
              <w:t>определять актуальность нормативно-правовой документации в профессиональной деятельности</w:t>
            </w:r>
          </w:p>
        </w:tc>
      </w:tr>
      <w:tr w:rsidR="001F7BA6" w:rsidRPr="00F87D60" w14:paraId="09E0DD90" w14:textId="77777777" w:rsidTr="001F7BA6">
        <w:trPr>
          <w:trHeight w:val="20"/>
        </w:trPr>
        <w:tc>
          <w:tcPr>
            <w:tcW w:w="317" w:type="pct"/>
            <w:vMerge/>
          </w:tcPr>
          <w:p w14:paraId="0EFE1A78" w14:textId="77777777" w:rsidR="001F7BA6" w:rsidRPr="00F87D60" w:rsidRDefault="001F7BA6" w:rsidP="007E4C4B">
            <w:pPr>
              <w:jc w:val="center"/>
              <w:rPr>
                <w:rFonts w:ascii="Times New Roman" w:eastAsia="Calibri" w:hAnsi="Times New Roman" w:cs="Times New Roman"/>
                <w:iCs/>
              </w:rPr>
            </w:pPr>
          </w:p>
        </w:tc>
        <w:tc>
          <w:tcPr>
            <w:tcW w:w="1083" w:type="pct"/>
            <w:vMerge/>
          </w:tcPr>
          <w:p w14:paraId="454A318E" w14:textId="77777777" w:rsidR="001F7BA6" w:rsidRPr="00F87D60" w:rsidRDefault="001F7BA6" w:rsidP="007E4C4B">
            <w:pPr>
              <w:suppressAutoHyphens/>
              <w:rPr>
                <w:rFonts w:ascii="Times New Roman" w:eastAsia="Calibri" w:hAnsi="Times New Roman" w:cs="Times New Roman"/>
              </w:rPr>
            </w:pPr>
          </w:p>
        </w:tc>
        <w:tc>
          <w:tcPr>
            <w:tcW w:w="3600" w:type="pct"/>
          </w:tcPr>
          <w:p w14:paraId="4263CDF4" w14:textId="77777777" w:rsidR="001F7BA6" w:rsidRPr="00F87D60" w:rsidRDefault="001F7BA6" w:rsidP="007E4C4B">
            <w:pPr>
              <w:suppressAutoHyphens/>
              <w:rPr>
                <w:rFonts w:ascii="Times New Roman" w:eastAsia="Calibri" w:hAnsi="Times New Roman" w:cs="Times New Roman"/>
                <w:b/>
                <w:bCs/>
                <w:iCs/>
              </w:rPr>
            </w:pPr>
            <w:r w:rsidRPr="00F87D60">
              <w:rPr>
                <w:rFonts w:ascii="Times New Roman" w:eastAsia="Calibri" w:hAnsi="Times New Roman" w:cs="Times New Roman"/>
              </w:rPr>
              <w:t>применять современную научную профессиональную терминологию</w:t>
            </w:r>
          </w:p>
        </w:tc>
      </w:tr>
      <w:tr w:rsidR="001F7BA6" w:rsidRPr="00F87D60" w14:paraId="2AA83C45" w14:textId="77777777" w:rsidTr="001F7BA6">
        <w:trPr>
          <w:trHeight w:val="20"/>
        </w:trPr>
        <w:tc>
          <w:tcPr>
            <w:tcW w:w="317" w:type="pct"/>
            <w:vMerge/>
          </w:tcPr>
          <w:p w14:paraId="12A0A193" w14:textId="77777777" w:rsidR="001F7BA6" w:rsidRPr="00F87D60" w:rsidRDefault="001F7BA6" w:rsidP="007E4C4B">
            <w:pPr>
              <w:jc w:val="center"/>
              <w:rPr>
                <w:rFonts w:ascii="Times New Roman" w:eastAsia="Calibri" w:hAnsi="Times New Roman" w:cs="Times New Roman"/>
                <w:iCs/>
              </w:rPr>
            </w:pPr>
          </w:p>
        </w:tc>
        <w:tc>
          <w:tcPr>
            <w:tcW w:w="1083" w:type="pct"/>
            <w:vMerge/>
          </w:tcPr>
          <w:p w14:paraId="37634A16" w14:textId="77777777" w:rsidR="001F7BA6" w:rsidRPr="00F87D60" w:rsidRDefault="001F7BA6" w:rsidP="007E4C4B">
            <w:pPr>
              <w:suppressAutoHyphens/>
              <w:rPr>
                <w:rFonts w:ascii="Times New Roman" w:eastAsia="Calibri" w:hAnsi="Times New Roman" w:cs="Times New Roman"/>
              </w:rPr>
            </w:pPr>
          </w:p>
        </w:tc>
        <w:tc>
          <w:tcPr>
            <w:tcW w:w="3600" w:type="pct"/>
          </w:tcPr>
          <w:p w14:paraId="55B20CF7" w14:textId="77777777" w:rsidR="001F7BA6" w:rsidRPr="00F87D60" w:rsidRDefault="001F7BA6" w:rsidP="007E4C4B">
            <w:pPr>
              <w:suppressAutoHyphens/>
              <w:rPr>
                <w:rFonts w:ascii="Times New Roman" w:eastAsia="Calibri" w:hAnsi="Times New Roman" w:cs="Times New Roman"/>
                <w:b/>
                <w:bCs/>
                <w:iCs/>
              </w:rPr>
            </w:pPr>
            <w:r w:rsidRPr="00F87D60">
              <w:rPr>
                <w:rFonts w:ascii="Times New Roman" w:eastAsia="Calibri" w:hAnsi="Times New Roman" w:cs="Times New Roman"/>
              </w:rPr>
              <w:t>определять и выстраивать траектории профессионального развития и самообразования</w:t>
            </w:r>
          </w:p>
        </w:tc>
      </w:tr>
      <w:tr w:rsidR="001F7BA6" w:rsidRPr="00F87D60" w14:paraId="46FDE1CD" w14:textId="77777777" w:rsidTr="001F7BA6">
        <w:trPr>
          <w:trHeight w:val="20"/>
        </w:trPr>
        <w:tc>
          <w:tcPr>
            <w:tcW w:w="317" w:type="pct"/>
            <w:vMerge/>
          </w:tcPr>
          <w:p w14:paraId="131CE30F" w14:textId="77777777" w:rsidR="001F7BA6" w:rsidRPr="00F87D60" w:rsidRDefault="001F7BA6" w:rsidP="007E4C4B">
            <w:pPr>
              <w:jc w:val="center"/>
              <w:rPr>
                <w:rFonts w:ascii="Times New Roman" w:eastAsia="Calibri" w:hAnsi="Times New Roman" w:cs="Times New Roman"/>
                <w:iCs/>
              </w:rPr>
            </w:pPr>
          </w:p>
        </w:tc>
        <w:tc>
          <w:tcPr>
            <w:tcW w:w="1083" w:type="pct"/>
            <w:vMerge/>
          </w:tcPr>
          <w:p w14:paraId="563F6E92" w14:textId="77777777" w:rsidR="001F7BA6" w:rsidRPr="00F87D60" w:rsidRDefault="001F7BA6" w:rsidP="007E4C4B">
            <w:pPr>
              <w:suppressAutoHyphens/>
              <w:rPr>
                <w:rFonts w:ascii="Times New Roman" w:eastAsia="Calibri" w:hAnsi="Times New Roman" w:cs="Times New Roman"/>
              </w:rPr>
            </w:pPr>
          </w:p>
        </w:tc>
        <w:tc>
          <w:tcPr>
            <w:tcW w:w="3600" w:type="pct"/>
          </w:tcPr>
          <w:p w14:paraId="3CB3562D" w14:textId="77777777" w:rsidR="001F7BA6" w:rsidRPr="00F87D60" w:rsidRDefault="001F7BA6" w:rsidP="007E4C4B">
            <w:pPr>
              <w:suppressAutoHyphens/>
              <w:rPr>
                <w:rFonts w:ascii="Times New Roman" w:eastAsia="Calibri" w:hAnsi="Times New Roman" w:cs="Times New Roman"/>
              </w:rPr>
            </w:pPr>
            <w:r w:rsidRPr="00F87D60">
              <w:rPr>
                <w:rFonts w:ascii="Times New Roman" w:eastAsia="Calibri" w:hAnsi="Times New Roman" w:cs="Times New Roman"/>
                <w:bCs/>
              </w:rPr>
              <w:t>выявлять достоинства и недостатки коммерческой идеи</w:t>
            </w:r>
          </w:p>
        </w:tc>
      </w:tr>
      <w:tr w:rsidR="001F7BA6" w:rsidRPr="00F87D60" w14:paraId="1A33E1D0" w14:textId="77777777" w:rsidTr="001F7BA6">
        <w:trPr>
          <w:trHeight w:val="20"/>
        </w:trPr>
        <w:tc>
          <w:tcPr>
            <w:tcW w:w="317" w:type="pct"/>
            <w:vMerge/>
          </w:tcPr>
          <w:p w14:paraId="14CC4D11" w14:textId="77777777" w:rsidR="001F7BA6" w:rsidRPr="00F87D60" w:rsidRDefault="001F7BA6" w:rsidP="007E4C4B">
            <w:pPr>
              <w:jc w:val="center"/>
              <w:rPr>
                <w:rFonts w:ascii="Times New Roman" w:eastAsia="Calibri" w:hAnsi="Times New Roman" w:cs="Times New Roman"/>
                <w:iCs/>
              </w:rPr>
            </w:pPr>
          </w:p>
        </w:tc>
        <w:tc>
          <w:tcPr>
            <w:tcW w:w="1083" w:type="pct"/>
            <w:vMerge/>
          </w:tcPr>
          <w:p w14:paraId="7CB5459C" w14:textId="77777777" w:rsidR="001F7BA6" w:rsidRPr="00F87D60" w:rsidRDefault="001F7BA6" w:rsidP="007E4C4B">
            <w:pPr>
              <w:suppressAutoHyphens/>
              <w:rPr>
                <w:rFonts w:ascii="Times New Roman" w:eastAsia="Calibri" w:hAnsi="Times New Roman" w:cs="Times New Roman"/>
              </w:rPr>
            </w:pPr>
          </w:p>
        </w:tc>
        <w:tc>
          <w:tcPr>
            <w:tcW w:w="3600" w:type="pct"/>
          </w:tcPr>
          <w:p w14:paraId="181FE228" w14:textId="77777777" w:rsidR="001F7BA6" w:rsidRPr="00F87D60" w:rsidRDefault="001F7BA6" w:rsidP="007E4C4B">
            <w:pPr>
              <w:suppressAutoHyphens/>
              <w:rPr>
                <w:rFonts w:ascii="Times New Roman" w:eastAsia="Calibri" w:hAnsi="Times New Roman" w:cs="Times New Roman"/>
                <w:bCs/>
              </w:rPr>
            </w:pPr>
            <w:r w:rsidRPr="00F87D60">
              <w:rPr>
                <w:rFonts w:ascii="Times New Roman" w:eastAsia="Calibri" w:hAnsi="Times New Roman" w:cs="Times New Roman"/>
                <w:iCs/>
              </w:rPr>
              <w:t>определять инвестиционную привлекательность коммерческих идей в рамках профессиональной деятельности, выявлять источники финансирования</w:t>
            </w:r>
          </w:p>
        </w:tc>
      </w:tr>
      <w:tr w:rsidR="001F7BA6" w:rsidRPr="00F87D60" w14:paraId="20BB58A2" w14:textId="77777777" w:rsidTr="001F7BA6">
        <w:trPr>
          <w:trHeight w:val="20"/>
        </w:trPr>
        <w:tc>
          <w:tcPr>
            <w:tcW w:w="317" w:type="pct"/>
            <w:vMerge/>
          </w:tcPr>
          <w:p w14:paraId="536AB4C4" w14:textId="77777777" w:rsidR="001F7BA6" w:rsidRPr="00F87D60" w:rsidRDefault="001F7BA6" w:rsidP="007E4C4B">
            <w:pPr>
              <w:jc w:val="center"/>
              <w:rPr>
                <w:rFonts w:ascii="Times New Roman" w:eastAsia="Calibri" w:hAnsi="Times New Roman" w:cs="Times New Roman"/>
                <w:iCs/>
              </w:rPr>
            </w:pPr>
          </w:p>
        </w:tc>
        <w:tc>
          <w:tcPr>
            <w:tcW w:w="1083" w:type="pct"/>
            <w:vMerge/>
          </w:tcPr>
          <w:p w14:paraId="3FA592A1" w14:textId="77777777" w:rsidR="001F7BA6" w:rsidRPr="00F87D60" w:rsidRDefault="001F7BA6" w:rsidP="007E4C4B">
            <w:pPr>
              <w:suppressAutoHyphens/>
              <w:rPr>
                <w:rFonts w:ascii="Times New Roman" w:eastAsia="Calibri" w:hAnsi="Times New Roman" w:cs="Times New Roman"/>
              </w:rPr>
            </w:pPr>
          </w:p>
        </w:tc>
        <w:tc>
          <w:tcPr>
            <w:tcW w:w="3600" w:type="pct"/>
          </w:tcPr>
          <w:p w14:paraId="15C77AB6" w14:textId="77777777" w:rsidR="001F7BA6" w:rsidRPr="00F87D60" w:rsidRDefault="001F7BA6" w:rsidP="007E4C4B">
            <w:pPr>
              <w:suppressAutoHyphens/>
              <w:rPr>
                <w:rFonts w:ascii="Times New Roman" w:eastAsia="Calibri" w:hAnsi="Times New Roman" w:cs="Times New Roman"/>
                <w:bCs/>
              </w:rPr>
            </w:pPr>
            <w:r w:rsidRPr="00F87D60">
              <w:rPr>
                <w:rFonts w:ascii="Times New Roman" w:eastAsia="Calibri" w:hAnsi="Times New Roman" w:cs="Times New Roman"/>
                <w:bCs/>
              </w:rPr>
              <w:t>презентовать идеи открытия собственного дела в профессиональной деятельности</w:t>
            </w:r>
          </w:p>
        </w:tc>
      </w:tr>
      <w:tr w:rsidR="001F7BA6" w:rsidRPr="00F87D60" w14:paraId="65160A84" w14:textId="77777777" w:rsidTr="001F7BA6">
        <w:trPr>
          <w:trHeight w:val="20"/>
        </w:trPr>
        <w:tc>
          <w:tcPr>
            <w:tcW w:w="317" w:type="pct"/>
            <w:vMerge/>
          </w:tcPr>
          <w:p w14:paraId="4E440163" w14:textId="77777777" w:rsidR="001F7BA6" w:rsidRPr="00F87D60" w:rsidRDefault="001F7BA6" w:rsidP="007E4C4B">
            <w:pPr>
              <w:jc w:val="center"/>
              <w:rPr>
                <w:rFonts w:ascii="Times New Roman" w:eastAsia="Calibri" w:hAnsi="Times New Roman" w:cs="Times New Roman"/>
                <w:iCs/>
              </w:rPr>
            </w:pPr>
          </w:p>
        </w:tc>
        <w:tc>
          <w:tcPr>
            <w:tcW w:w="1083" w:type="pct"/>
            <w:vMerge/>
          </w:tcPr>
          <w:p w14:paraId="21F61832" w14:textId="77777777" w:rsidR="001F7BA6" w:rsidRPr="00F87D60" w:rsidRDefault="001F7BA6" w:rsidP="007E4C4B">
            <w:pPr>
              <w:suppressAutoHyphens/>
              <w:rPr>
                <w:rFonts w:ascii="Times New Roman" w:eastAsia="Calibri" w:hAnsi="Times New Roman" w:cs="Times New Roman"/>
              </w:rPr>
            </w:pPr>
          </w:p>
        </w:tc>
        <w:tc>
          <w:tcPr>
            <w:tcW w:w="3600" w:type="pct"/>
          </w:tcPr>
          <w:p w14:paraId="34F98FFF" w14:textId="77777777" w:rsidR="001F7BA6" w:rsidRPr="00F87D60" w:rsidRDefault="001F7BA6" w:rsidP="007E4C4B">
            <w:pPr>
              <w:suppressAutoHyphens/>
              <w:rPr>
                <w:rFonts w:ascii="Times New Roman" w:eastAsia="Calibri" w:hAnsi="Times New Roman" w:cs="Times New Roman"/>
                <w:iCs/>
              </w:rPr>
            </w:pPr>
            <w:r w:rsidRPr="00F87D60">
              <w:rPr>
                <w:rFonts w:ascii="Times New Roman" w:eastAsia="Calibri" w:hAnsi="Times New Roman" w:cs="Times New Roman"/>
                <w:iCs/>
              </w:rPr>
              <w:t>определять источники достоверной правовой информации</w:t>
            </w:r>
          </w:p>
        </w:tc>
      </w:tr>
      <w:tr w:rsidR="001F7BA6" w:rsidRPr="00F87D60" w14:paraId="09C915E6" w14:textId="77777777" w:rsidTr="001F7BA6">
        <w:trPr>
          <w:trHeight w:val="20"/>
        </w:trPr>
        <w:tc>
          <w:tcPr>
            <w:tcW w:w="317" w:type="pct"/>
            <w:vMerge/>
          </w:tcPr>
          <w:p w14:paraId="199E64D7" w14:textId="77777777" w:rsidR="001F7BA6" w:rsidRPr="00F87D60" w:rsidRDefault="001F7BA6" w:rsidP="007E4C4B">
            <w:pPr>
              <w:jc w:val="center"/>
              <w:rPr>
                <w:rFonts w:ascii="Times New Roman" w:eastAsia="Calibri" w:hAnsi="Times New Roman" w:cs="Times New Roman"/>
                <w:iCs/>
              </w:rPr>
            </w:pPr>
          </w:p>
        </w:tc>
        <w:tc>
          <w:tcPr>
            <w:tcW w:w="1083" w:type="pct"/>
            <w:vMerge/>
          </w:tcPr>
          <w:p w14:paraId="6C8F3B62" w14:textId="77777777" w:rsidR="001F7BA6" w:rsidRPr="00F87D60" w:rsidRDefault="001F7BA6" w:rsidP="007E4C4B">
            <w:pPr>
              <w:suppressAutoHyphens/>
              <w:rPr>
                <w:rFonts w:ascii="Times New Roman" w:eastAsia="Calibri" w:hAnsi="Times New Roman" w:cs="Times New Roman"/>
              </w:rPr>
            </w:pPr>
          </w:p>
        </w:tc>
        <w:tc>
          <w:tcPr>
            <w:tcW w:w="3600" w:type="pct"/>
          </w:tcPr>
          <w:p w14:paraId="0E025023" w14:textId="77777777" w:rsidR="001F7BA6" w:rsidRPr="00F87D60" w:rsidRDefault="001F7BA6" w:rsidP="007E4C4B">
            <w:pPr>
              <w:suppressAutoHyphens/>
              <w:rPr>
                <w:rFonts w:ascii="Times New Roman" w:eastAsia="Calibri" w:hAnsi="Times New Roman" w:cs="Times New Roman"/>
                <w:iCs/>
              </w:rPr>
            </w:pPr>
            <w:r w:rsidRPr="00F87D60">
              <w:rPr>
                <w:rFonts w:ascii="Times New Roman" w:eastAsia="Calibri" w:hAnsi="Times New Roman" w:cs="Times New Roman"/>
              </w:rPr>
              <w:t>составлять различные правовые документы</w:t>
            </w:r>
          </w:p>
        </w:tc>
      </w:tr>
      <w:tr w:rsidR="001F7BA6" w:rsidRPr="00F87D60" w14:paraId="5CDE2D0F" w14:textId="77777777" w:rsidTr="001F7BA6">
        <w:trPr>
          <w:trHeight w:val="20"/>
        </w:trPr>
        <w:tc>
          <w:tcPr>
            <w:tcW w:w="317" w:type="pct"/>
            <w:vMerge/>
          </w:tcPr>
          <w:p w14:paraId="0259E177" w14:textId="77777777" w:rsidR="001F7BA6" w:rsidRPr="00F87D60" w:rsidRDefault="001F7BA6" w:rsidP="007E4C4B">
            <w:pPr>
              <w:jc w:val="center"/>
              <w:rPr>
                <w:rFonts w:ascii="Times New Roman" w:eastAsia="Calibri" w:hAnsi="Times New Roman" w:cs="Times New Roman"/>
                <w:iCs/>
              </w:rPr>
            </w:pPr>
          </w:p>
        </w:tc>
        <w:tc>
          <w:tcPr>
            <w:tcW w:w="1083" w:type="pct"/>
            <w:vMerge/>
          </w:tcPr>
          <w:p w14:paraId="4D2B3B97" w14:textId="77777777" w:rsidR="001F7BA6" w:rsidRPr="00F87D60" w:rsidRDefault="001F7BA6" w:rsidP="007E4C4B">
            <w:pPr>
              <w:suppressAutoHyphens/>
              <w:rPr>
                <w:rFonts w:ascii="Times New Roman" w:eastAsia="Calibri" w:hAnsi="Times New Roman" w:cs="Times New Roman"/>
              </w:rPr>
            </w:pPr>
          </w:p>
        </w:tc>
        <w:tc>
          <w:tcPr>
            <w:tcW w:w="3600" w:type="pct"/>
          </w:tcPr>
          <w:p w14:paraId="432E28C0" w14:textId="77777777" w:rsidR="001F7BA6" w:rsidRPr="00F87D60" w:rsidRDefault="001F7BA6" w:rsidP="007E4C4B">
            <w:pPr>
              <w:suppressAutoHyphens/>
              <w:rPr>
                <w:rFonts w:ascii="Times New Roman" w:eastAsia="Calibri" w:hAnsi="Times New Roman" w:cs="Times New Roman"/>
                <w:bCs/>
              </w:rPr>
            </w:pPr>
            <w:r w:rsidRPr="00F87D60">
              <w:rPr>
                <w:rFonts w:ascii="Times New Roman" w:eastAsia="Calibri" w:hAnsi="Times New Roman" w:cs="Times New Roman"/>
                <w:bCs/>
              </w:rPr>
              <w:t>находить интересные проектные идеи, грамотно их формулировать и документировать</w:t>
            </w:r>
          </w:p>
        </w:tc>
      </w:tr>
      <w:tr w:rsidR="001F7BA6" w:rsidRPr="00F87D60" w14:paraId="60E493F7" w14:textId="77777777" w:rsidTr="001F7BA6">
        <w:trPr>
          <w:trHeight w:val="20"/>
        </w:trPr>
        <w:tc>
          <w:tcPr>
            <w:tcW w:w="317" w:type="pct"/>
            <w:vMerge/>
          </w:tcPr>
          <w:p w14:paraId="52737416" w14:textId="77777777" w:rsidR="001F7BA6" w:rsidRPr="00F87D60" w:rsidRDefault="001F7BA6" w:rsidP="007E4C4B">
            <w:pPr>
              <w:jc w:val="center"/>
              <w:rPr>
                <w:rFonts w:ascii="Times New Roman" w:eastAsia="Calibri" w:hAnsi="Times New Roman" w:cs="Times New Roman"/>
                <w:iCs/>
              </w:rPr>
            </w:pPr>
          </w:p>
        </w:tc>
        <w:tc>
          <w:tcPr>
            <w:tcW w:w="1083" w:type="pct"/>
            <w:vMerge/>
          </w:tcPr>
          <w:p w14:paraId="32394F74" w14:textId="77777777" w:rsidR="001F7BA6" w:rsidRPr="00F87D60" w:rsidRDefault="001F7BA6" w:rsidP="007E4C4B">
            <w:pPr>
              <w:suppressAutoHyphens/>
              <w:rPr>
                <w:rFonts w:ascii="Times New Roman" w:eastAsia="Calibri" w:hAnsi="Times New Roman" w:cs="Times New Roman"/>
              </w:rPr>
            </w:pPr>
          </w:p>
        </w:tc>
        <w:tc>
          <w:tcPr>
            <w:tcW w:w="3600" w:type="pct"/>
          </w:tcPr>
          <w:p w14:paraId="1DDDCBEA" w14:textId="77777777" w:rsidR="001F7BA6" w:rsidRPr="00F87D60" w:rsidRDefault="001F7BA6" w:rsidP="007E4C4B">
            <w:pPr>
              <w:suppressAutoHyphens/>
              <w:rPr>
                <w:rFonts w:ascii="Times New Roman" w:eastAsia="Calibri" w:hAnsi="Times New Roman" w:cs="Times New Roman"/>
                <w:bCs/>
              </w:rPr>
            </w:pPr>
            <w:r w:rsidRPr="00F87D60">
              <w:rPr>
                <w:rFonts w:ascii="Times New Roman" w:eastAsia="Calibri" w:hAnsi="Times New Roman" w:cs="Times New Roman"/>
                <w:bCs/>
              </w:rPr>
              <w:t>оценивать жизнеспособность проектной идеи, составлять план проекта</w:t>
            </w:r>
          </w:p>
        </w:tc>
      </w:tr>
      <w:tr w:rsidR="001F7BA6" w:rsidRPr="00F87D60" w14:paraId="2B83A01D" w14:textId="77777777" w:rsidTr="001F7BA6">
        <w:trPr>
          <w:trHeight w:val="20"/>
        </w:trPr>
        <w:tc>
          <w:tcPr>
            <w:tcW w:w="317" w:type="pct"/>
            <w:vMerge/>
          </w:tcPr>
          <w:p w14:paraId="3C0D6145" w14:textId="77777777" w:rsidR="001F7BA6" w:rsidRPr="00F87D60" w:rsidRDefault="001F7BA6" w:rsidP="007E4C4B">
            <w:pPr>
              <w:jc w:val="center"/>
              <w:rPr>
                <w:rFonts w:ascii="Times New Roman" w:eastAsia="Calibri" w:hAnsi="Times New Roman" w:cs="Times New Roman"/>
                <w:iCs/>
              </w:rPr>
            </w:pPr>
          </w:p>
        </w:tc>
        <w:tc>
          <w:tcPr>
            <w:tcW w:w="1083" w:type="pct"/>
            <w:vMerge/>
          </w:tcPr>
          <w:p w14:paraId="6859552D" w14:textId="77777777" w:rsidR="001F7BA6" w:rsidRPr="00F87D60" w:rsidRDefault="001F7BA6" w:rsidP="007E4C4B">
            <w:pPr>
              <w:suppressAutoHyphens/>
              <w:rPr>
                <w:rFonts w:ascii="Times New Roman" w:eastAsia="Calibri" w:hAnsi="Times New Roman" w:cs="Times New Roman"/>
              </w:rPr>
            </w:pPr>
          </w:p>
        </w:tc>
        <w:tc>
          <w:tcPr>
            <w:tcW w:w="3600" w:type="pct"/>
          </w:tcPr>
          <w:p w14:paraId="462599A1" w14:textId="4DA4921D" w:rsidR="001F7BA6" w:rsidRPr="00F87D60" w:rsidRDefault="001F7BA6" w:rsidP="007E4C4B">
            <w:pPr>
              <w:suppressAutoHyphens/>
              <w:rPr>
                <w:rFonts w:ascii="Times New Roman" w:eastAsia="Calibri" w:hAnsi="Times New Roman" w:cs="Times New Roman"/>
                <w:iCs/>
              </w:rPr>
            </w:pPr>
            <w:r w:rsidRPr="00F87D60">
              <w:rPr>
                <w:rFonts w:ascii="Times New Roman" w:eastAsia="Calibri" w:hAnsi="Times New Roman" w:cs="Times New Roman"/>
                <w:b/>
                <w:bCs/>
                <w:iCs/>
              </w:rPr>
              <w:t>Знания:</w:t>
            </w:r>
          </w:p>
        </w:tc>
      </w:tr>
      <w:tr w:rsidR="001F7BA6" w:rsidRPr="00F87D60" w14:paraId="4A424AB4" w14:textId="77777777" w:rsidTr="001F7BA6">
        <w:trPr>
          <w:trHeight w:val="20"/>
        </w:trPr>
        <w:tc>
          <w:tcPr>
            <w:tcW w:w="317" w:type="pct"/>
            <w:vMerge/>
          </w:tcPr>
          <w:p w14:paraId="73A23E37" w14:textId="77777777" w:rsidR="001F7BA6" w:rsidRPr="00F87D60" w:rsidRDefault="001F7BA6" w:rsidP="007E4C4B">
            <w:pPr>
              <w:jc w:val="center"/>
              <w:rPr>
                <w:rFonts w:ascii="Times New Roman" w:eastAsia="Calibri" w:hAnsi="Times New Roman" w:cs="Times New Roman"/>
                <w:iCs/>
              </w:rPr>
            </w:pPr>
          </w:p>
        </w:tc>
        <w:tc>
          <w:tcPr>
            <w:tcW w:w="1083" w:type="pct"/>
            <w:vMerge/>
          </w:tcPr>
          <w:p w14:paraId="3239C156" w14:textId="77777777" w:rsidR="001F7BA6" w:rsidRPr="00F87D60" w:rsidRDefault="001F7BA6" w:rsidP="007E4C4B">
            <w:pPr>
              <w:suppressAutoHyphens/>
              <w:rPr>
                <w:rFonts w:ascii="Times New Roman" w:eastAsia="Calibri" w:hAnsi="Times New Roman" w:cs="Times New Roman"/>
              </w:rPr>
            </w:pPr>
          </w:p>
        </w:tc>
        <w:tc>
          <w:tcPr>
            <w:tcW w:w="3600" w:type="pct"/>
          </w:tcPr>
          <w:p w14:paraId="56A670CD" w14:textId="77777777" w:rsidR="001F7BA6" w:rsidRPr="00F87D60" w:rsidRDefault="001F7BA6" w:rsidP="007E4C4B">
            <w:pPr>
              <w:suppressAutoHyphens/>
              <w:rPr>
                <w:rFonts w:ascii="Times New Roman" w:eastAsia="Calibri" w:hAnsi="Times New Roman" w:cs="Times New Roman"/>
                <w:bCs/>
              </w:rPr>
            </w:pPr>
            <w:r w:rsidRPr="00F87D60">
              <w:rPr>
                <w:rFonts w:ascii="Times New Roman" w:eastAsia="Calibri" w:hAnsi="Times New Roman" w:cs="Times New Roman"/>
                <w:bCs/>
                <w:iCs/>
              </w:rPr>
              <w:t>содержание актуальной нормативно-правовой документации</w:t>
            </w:r>
          </w:p>
        </w:tc>
      </w:tr>
      <w:tr w:rsidR="001F7BA6" w:rsidRPr="00F87D60" w14:paraId="42C9C87B" w14:textId="77777777" w:rsidTr="001F7BA6">
        <w:trPr>
          <w:trHeight w:val="20"/>
        </w:trPr>
        <w:tc>
          <w:tcPr>
            <w:tcW w:w="317" w:type="pct"/>
            <w:vMerge/>
          </w:tcPr>
          <w:p w14:paraId="6C38BA3F" w14:textId="77777777" w:rsidR="001F7BA6" w:rsidRPr="00F87D60" w:rsidRDefault="001F7BA6" w:rsidP="007E4C4B">
            <w:pPr>
              <w:jc w:val="center"/>
              <w:rPr>
                <w:rFonts w:ascii="Times New Roman" w:eastAsia="Calibri" w:hAnsi="Times New Roman" w:cs="Times New Roman"/>
                <w:iCs/>
              </w:rPr>
            </w:pPr>
          </w:p>
        </w:tc>
        <w:tc>
          <w:tcPr>
            <w:tcW w:w="1083" w:type="pct"/>
            <w:vMerge/>
          </w:tcPr>
          <w:p w14:paraId="574E0171" w14:textId="77777777" w:rsidR="001F7BA6" w:rsidRPr="00F87D60" w:rsidRDefault="001F7BA6" w:rsidP="007E4C4B">
            <w:pPr>
              <w:suppressAutoHyphens/>
              <w:rPr>
                <w:rFonts w:ascii="Times New Roman" w:eastAsia="Calibri" w:hAnsi="Times New Roman" w:cs="Times New Roman"/>
              </w:rPr>
            </w:pPr>
          </w:p>
        </w:tc>
        <w:tc>
          <w:tcPr>
            <w:tcW w:w="3600" w:type="pct"/>
          </w:tcPr>
          <w:p w14:paraId="417BBB35" w14:textId="77777777" w:rsidR="001F7BA6" w:rsidRPr="00F87D60" w:rsidRDefault="001F7BA6" w:rsidP="007E4C4B">
            <w:pPr>
              <w:suppressAutoHyphens/>
              <w:rPr>
                <w:rFonts w:ascii="Times New Roman" w:eastAsia="Calibri" w:hAnsi="Times New Roman" w:cs="Times New Roman"/>
                <w:b/>
                <w:bCs/>
                <w:iCs/>
              </w:rPr>
            </w:pPr>
            <w:r w:rsidRPr="00F87D60">
              <w:rPr>
                <w:rFonts w:ascii="Times New Roman" w:eastAsia="Calibri" w:hAnsi="Times New Roman" w:cs="Times New Roman"/>
                <w:bCs/>
                <w:iCs/>
              </w:rPr>
              <w:t>современная научная и профессиональная терминология</w:t>
            </w:r>
          </w:p>
        </w:tc>
      </w:tr>
      <w:tr w:rsidR="001F7BA6" w:rsidRPr="00F87D60" w14:paraId="37C90B43" w14:textId="77777777" w:rsidTr="001F7BA6">
        <w:trPr>
          <w:trHeight w:val="20"/>
        </w:trPr>
        <w:tc>
          <w:tcPr>
            <w:tcW w:w="317" w:type="pct"/>
            <w:vMerge/>
          </w:tcPr>
          <w:p w14:paraId="521CE38F" w14:textId="77777777" w:rsidR="001F7BA6" w:rsidRPr="00F87D60" w:rsidRDefault="001F7BA6" w:rsidP="007E4C4B">
            <w:pPr>
              <w:jc w:val="center"/>
              <w:rPr>
                <w:rFonts w:ascii="Times New Roman" w:eastAsia="Calibri" w:hAnsi="Times New Roman" w:cs="Times New Roman"/>
                <w:iCs/>
              </w:rPr>
            </w:pPr>
          </w:p>
        </w:tc>
        <w:tc>
          <w:tcPr>
            <w:tcW w:w="1083" w:type="pct"/>
            <w:vMerge/>
          </w:tcPr>
          <w:p w14:paraId="3952CCBA" w14:textId="77777777" w:rsidR="001F7BA6" w:rsidRPr="00F87D60" w:rsidRDefault="001F7BA6" w:rsidP="007E4C4B">
            <w:pPr>
              <w:suppressAutoHyphens/>
              <w:rPr>
                <w:rFonts w:ascii="Times New Roman" w:eastAsia="Calibri" w:hAnsi="Times New Roman" w:cs="Times New Roman"/>
              </w:rPr>
            </w:pPr>
          </w:p>
        </w:tc>
        <w:tc>
          <w:tcPr>
            <w:tcW w:w="3600" w:type="pct"/>
          </w:tcPr>
          <w:p w14:paraId="58866B23" w14:textId="77777777" w:rsidR="001F7BA6" w:rsidRPr="00F87D60" w:rsidRDefault="001F7BA6" w:rsidP="007E4C4B">
            <w:pPr>
              <w:suppressAutoHyphens/>
              <w:rPr>
                <w:rFonts w:ascii="Times New Roman" w:eastAsia="Calibri" w:hAnsi="Times New Roman" w:cs="Times New Roman"/>
                <w:b/>
                <w:bCs/>
                <w:iCs/>
              </w:rPr>
            </w:pPr>
            <w:r w:rsidRPr="00F87D60">
              <w:rPr>
                <w:rFonts w:ascii="Times New Roman" w:eastAsia="Calibri" w:hAnsi="Times New Roman" w:cs="Times New Roman"/>
                <w:bCs/>
                <w:iCs/>
              </w:rPr>
              <w:t>возможные траектории профессионального развития и самообразования</w:t>
            </w:r>
          </w:p>
        </w:tc>
      </w:tr>
      <w:tr w:rsidR="001F7BA6" w:rsidRPr="00F87D60" w14:paraId="49C827DC" w14:textId="77777777" w:rsidTr="001F7BA6">
        <w:trPr>
          <w:trHeight w:val="20"/>
        </w:trPr>
        <w:tc>
          <w:tcPr>
            <w:tcW w:w="317" w:type="pct"/>
            <w:vMerge/>
          </w:tcPr>
          <w:p w14:paraId="36C1D23F" w14:textId="77777777" w:rsidR="001F7BA6" w:rsidRPr="00F87D60" w:rsidRDefault="001F7BA6" w:rsidP="007E4C4B">
            <w:pPr>
              <w:jc w:val="center"/>
              <w:rPr>
                <w:rFonts w:ascii="Times New Roman" w:eastAsia="Calibri" w:hAnsi="Times New Roman" w:cs="Times New Roman"/>
                <w:iCs/>
              </w:rPr>
            </w:pPr>
          </w:p>
        </w:tc>
        <w:tc>
          <w:tcPr>
            <w:tcW w:w="1083" w:type="pct"/>
            <w:vMerge/>
          </w:tcPr>
          <w:p w14:paraId="44AB8A9C" w14:textId="77777777" w:rsidR="001F7BA6" w:rsidRPr="00F87D60" w:rsidRDefault="001F7BA6" w:rsidP="007E4C4B">
            <w:pPr>
              <w:suppressAutoHyphens/>
              <w:rPr>
                <w:rFonts w:ascii="Times New Roman" w:eastAsia="Calibri" w:hAnsi="Times New Roman" w:cs="Times New Roman"/>
              </w:rPr>
            </w:pPr>
          </w:p>
        </w:tc>
        <w:tc>
          <w:tcPr>
            <w:tcW w:w="3600" w:type="pct"/>
          </w:tcPr>
          <w:p w14:paraId="5EFDCDAC" w14:textId="77777777" w:rsidR="001F7BA6" w:rsidRPr="00F87D60" w:rsidRDefault="001F7BA6" w:rsidP="007E4C4B">
            <w:pPr>
              <w:suppressAutoHyphens/>
              <w:rPr>
                <w:rFonts w:ascii="Times New Roman" w:eastAsia="Calibri" w:hAnsi="Times New Roman" w:cs="Times New Roman"/>
                <w:b/>
                <w:bCs/>
                <w:iCs/>
              </w:rPr>
            </w:pPr>
            <w:r w:rsidRPr="00F87D60">
              <w:rPr>
                <w:rFonts w:ascii="Times New Roman" w:eastAsia="Calibri" w:hAnsi="Times New Roman" w:cs="Times New Roman"/>
                <w:bCs/>
              </w:rPr>
              <w:t>основы предпринимательской деятельности, правовой и финансовой грамотности</w:t>
            </w:r>
          </w:p>
        </w:tc>
      </w:tr>
      <w:tr w:rsidR="001F7BA6" w:rsidRPr="00F87D60" w14:paraId="451D0EB2" w14:textId="77777777" w:rsidTr="001F7BA6">
        <w:trPr>
          <w:trHeight w:val="20"/>
        </w:trPr>
        <w:tc>
          <w:tcPr>
            <w:tcW w:w="317" w:type="pct"/>
            <w:vMerge/>
          </w:tcPr>
          <w:p w14:paraId="1EADFDBD" w14:textId="77777777" w:rsidR="001F7BA6" w:rsidRPr="00F87D60" w:rsidRDefault="001F7BA6" w:rsidP="007E4C4B">
            <w:pPr>
              <w:jc w:val="center"/>
              <w:rPr>
                <w:rFonts w:ascii="Times New Roman" w:eastAsia="Calibri" w:hAnsi="Times New Roman" w:cs="Times New Roman"/>
                <w:iCs/>
              </w:rPr>
            </w:pPr>
          </w:p>
        </w:tc>
        <w:tc>
          <w:tcPr>
            <w:tcW w:w="1083" w:type="pct"/>
            <w:vMerge/>
          </w:tcPr>
          <w:p w14:paraId="13EBF4D5" w14:textId="77777777" w:rsidR="001F7BA6" w:rsidRPr="00F87D60" w:rsidRDefault="001F7BA6" w:rsidP="007E4C4B">
            <w:pPr>
              <w:suppressAutoHyphens/>
              <w:rPr>
                <w:rFonts w:ascii="Times New Roman" w:eastAsia="Calibri" w:hAnsi="Times New Roman" w:cs="Times New Roman"/>
              </w:rPr>
            </w:pPr>
          </w:p>
        </w:tc>
        <w:tc>
          <w:tcPr>
            <w:tcW w:w="3600" w:type="pct"/>
          </w:tcPr>
          <w:p w14:paraId="00A4960D" w14:textId="77777777" w:rsidR="001F7BA6" w:rsidRPr="00F87D60" w:rsidRDefault="001F7BA6" w:rsidP="007E4C4B">
            <w:pPr>
              <w:suppressAutoHyphens/>
              <w:rPr>
                <w:rFonts w:ascii="Times New Roman" w:eastAsia="Calibri" w:hAnsi="Times New Roman" w:cs="Times New Roman"/>
                <w:bCs/>
              </w:rPr>
            </w:pPr>
            <w:r w:rsidRPr="00F87D60">
              <w:rPr>
                <w:rFonts w:ascii="Times New Roman" w:eastAsia="Calibri" w:hAnsi="Times New Roman" w:cs="Times New Roman"/>
                <w:bCs/>
              </w:rPr>
              <w:t>правила разработки презентации</w:t>
            </w:r>
          </w:p>
        </w:tc>
      </w:tr>
      <w:tr w:rsidR="001F7BA6" w:rsidRPr="00F87D60" w14:paraId="1B9298EA" w14:textId="77777777" w:rsidTr="001F7BA6">
        <w:trPr>
          <w:trHeight w:val="20"/>
        </w:trPr>
        <w:tc>
          <w:tcPr>
            <w:tcW w:w="317" w:type="pct"/>
            <w:vMerge/>
          </w:tcPr>
          <w:p w14:paraId="06C98F52" w14:textId="77777777" w:rsidR="001F7BA6" w:rsidRPr="00F87D60" w:rsidRDefault="001F7BA6" w:rsidP="007E4C4B">
            <w:pPr>
              <w:jc w:val="center"/>
              <w:rPr>
                <w:rFonts w:ascii="Times New Roman" w:eastAsia="Calibri" w:hAnsi="Times New Roman" w:cs="Times New Roman"/>
                <w:iCs/>
              </w:rPr>
            </w:pPr>
          </w:p>
        </w:tc>
        <w:tc>
          <w:tcPr>
            <w:tcW w:w="1083" w:type="pct"/>
            <w:vMerge/>
          </w:tcPr>
          <w:p w14:paraId="7D8BF4C2" w14:textId="77777777" w:rsidR="001F7BA6" w:rsidRPr="00F87D60" w:rsidRDefault="001F7BA6" w:rsidP="007E4C4B">
            <w:pPr>
              <w:suppressAutoHyphens/>
              <w:rPr>
                <w:rFonts w:ascii="Times New Roman" w:eastAsia="Calibri" w:hAnsi="Times New Roman" w:cs="Times New Roman"/>
              </w:rPr>
            </w:pPr>
          </w:p>
        </w:tc>
        <w:tc>
          <w:tcPr>
            <w:tcW w:w="3600" w:type="pct"/>
          </w:tcPr>
          <w:p w14:paraId="285337DB" w14:textId="77777777" w:rsidR="001F7BA6" w:rsidRPr="00F87D60" w:rsidRDefault="001F7BA6" w:rsidP="007E4C4B">
            <w:pPr>
              <w:suppressAutoHyphens/>
              <w:rPr>
                <w:rFonts w:ascii="Times New Roman" w:eastAsia="Calibri" w:hAnsi="Times New Roman" w:cs="Times New Roman"/>
                <w:bCs/>
              </w:rPr>
            </w:pPr>
            <w:r w:rsidRPr="00F87D60">
              <w:rPr>
                <w:rFonts w:ascii="Times New Roman" w:eastAsia="Calibri" w:hAnsi="Times New Roman" w:cs="Times New Roman"/>
                <w:bCs/>
              </w:rPr>
              <w:t>основные этапы разработки и реализации проекта</w:t>
            </w:r>
          </w:p>
        </w:tc>
      </w:tr>
      <w:tr w:rsidR="001F7BA6" w:rsidRPr="00F87D60" w14:paraId="0AA9C38E" w14:textId="77777777" w:rsidTr="001F7BA6">
        <w:trPr>
          <w:trHeight w:val="20"/>
        </w:trPr>
        <w:tc>
          <w:tcPr>
            <w:tcW w:w="317" w:type="pct"/>
            <w:vMerge w:val="restart"/>
          </w:tcPr>
          <w:p w14:paraId="62010001" w14:textId="77777777" w:rsidR="001F7BA6" w:rsidRPr="00F87D60" w:rsidRDefault="001F7BA6" w:rsidP="007E4C4B">
            <w:pPr>
              <w:jc w:val="center"/>
              <w:rPr>
                <w:rFonts w:ascii="Times New Roman" w:eastAsia="Calibri" w:hAnsi="Times New Roman" w:cs="Times New Roman"/>
                <w:iCs/>
              </w:rPr>
            </w:pPr>
            <w:r w:rsidRPr="00F87D60">
              <w:rPr>
                <w:rFonts w:ascii="Times New Roman" w:eastAsia="Calibri" w:hAnsi="Times New Roman" w:cs="Times New Roman"/>
                <w:iCs/>
              </w:rPr>
              <w:t>ОК 04</w:t>
            </w:r>
          </w:p>
        </w:tc>
        <w:tc>
          <w:tcPr>
            <w:tcW w:w="1083" w:type="pct"/>
            <w:vMerge w:val="restart"/>
          </w:tcPr>
          <w:p w14:paraId="5B6A0CA4" w14:textId="77777777" w:rsidR="001F7BA6" w:rsidRPr="00F87D60" w:rsidRDefault="001F7BA6" w:rsidP="007E4C4B">
            <w:pPr>
              <w:suppressAutoHyphens/>
              <w:rPr>
                <w:rFonts w:ascii="Times New Roman" w:eastAsia="Calibri" w:hAnsi="Times New Roman" w:cs="Times New Roman"/>
              </w:rPr>
            </w:pPr>
            <w:r w:rsidRPr="00F87D60">
              <w:rPr>
                <w:rFonts w:ascii="Times New Roman" w:eastAsia="Calibri" w:hAnsi="Times New Roman" w:cs="Times New Roman"/>
              </w:rPr>
              <w:t>Эффективно взаимодействовать и работать в коллективе и команде</w:t>
            </w:r>
          </w:p>
        </w:tc>
        <w:tc>
          <w:tcPr>
            <w:tcW w:w="3600" w:type="pct"/>
          </w:tcPr>
          <w:p w14:paraId="0E73C719" w14:textId="20BA6800" w:rsidR="001F7BA6" w:rsidRPr="00F87D60" w:rsidRDefault="001F7BA6" w:rsidP="007E4C4B">
            <w:pPr>
              <w:suppressAutoHyphens/>
              <w:rPr>
                <w:rFonts w:ascii="Times New Roman" w:eastAsia="Calibri" w:hAnsi="Times New Roman" w:cs="Times New Roman"/>
                <w:b/>
                <w:bCs/>
                <w:iCs/>
              </w:rPr>
            </w:pPr>
            <w:r w:rsidRPr="00F87D60">
              <w:rPr>
                <w:rFonts w:ascii="Times New Roman" w:eastAsia="Calibri" w:hAnsi="Times New Roman" w:cs="Times New Roman"/>
                <w:b/>
                <w:bCs/>
                <w:iCs/>
                <w:spacing w:val="-4"/>
              </w:rPr>
              <w:t>Умения:</w:t>
            </w:r>
          </w:p>
        </w:tc>
      </w:tr>
      <w:tr w:rsidR="001F7BA6" w:rsidRPr="00F87D60" w14:paraId="29DC5EE9" w14:textId="77777777" w:rsidTr="001F7BA6">
        <w:trPr>
          <w:trHeight w:val="20"/>
        </w:trPr>
        <w:tc>
          <w:tcPr>
            <w:tcW w:w="317" w:type="pct"/>
            <w:vMerge/>
          </w:tcPr>
          <w:p w14:paraId="2DBFDE47" w14:textId="77777777" w:rsidR="001F7BA6" w:rsidRPr="00F87D60" w:rsidRDefault="001F7BA6" w:rsidP="007E4C4B">
            <w:pPr>
              <w:jc w:val="center"/>
              <w:rPr>
                <w:rFonts w:ascii="Times New Roman" w:eastAsia="Calibri" w:hAnsi="Times New Roman" w:cs="Times New Roman"/>
                <w:iCs/>
              </w:rPr>
            </w:pPr>
          </w:p>
        </w:tc>
        <w:tc>
          <w:tcPr>
            <w:tcW w:w="1083" w:type="pct"/>
            <w:vMerge/>
          </w:tcPr>
          <w:p w14:paraId="34BF0C68" w14:textId="77777777" w:rsidR="001F7BA6" w:rsidRPr="00F87D60" w:rsidRDefault="001F7BA6" w:rsidP="007E4C4B">
            <w:pPr>
              <w:suppressAutoHyphens/>
              <w:rPr>
                <w:rFonts w:ascii="Times New Roman" w:eastAsia="Calibri" w:hAnsi="Times New Roman" w:cs="Times New Roman"/>
              </w:rPr>
            </w:pPr>
          </w:p>
        </w:tc>
        <w:tc>
          <w:tcPr>
            <w:tcW w:w="3600" w:type="pct"/>
          </w:tcPr>
          <w:p w14:paraId="13CFE6F7" w14:textId="77777777" w:rsidR="001F7BA6" w:rsidRPr="00F87D60" w:rsidRDefault="001F7BA6" w:rsidP="007E4C4B">
            <w:pPr>
              <w:suppressAutoHyphens/>
              <w:rPr>
                <w:rFonts w:ascii="Times New Roman" w:eastAsia="Calibri" w:hAnsi="Times New Roman" w:cs="Times New Roman"/>
                <w:b/>
                <w:bCs/>
                <w:iCs/>
                <w:spacing w:val="-4"/>
              </w:rPr>
            </w:pPr>
            <w:r w:rsidRPr="00F87D60">
              <w:rPr>
                <w:rFonts w:ascii="Times New Roman" w:eastAsia="Calibri" w:hAnsi="Times New Roman" w:cs="Times New Roman"/>
                <w:bCs/>
                <w:spacing w:val="-4"/>
              </w:rPr>
              <w:t>организовывать работу коллектива и команды</w:t>
            </w:r>
          </w:p>
        </w:tc>
      </w:tr>
      <w:tr w:rsidR="001F7BA6" w:rsidRPr="00F87D60" w14:paraId="612497FA" w14:textId="77777777" w:rsidTr="001F7BA6">
        <w:trPr>
          <w:trHeight w:val="20"/>
        </w:trPr>
        <w:tc>
          <w:tcPr>
            <w:tcW w:w="317" w:type="pct"/>
            <w:vMerge/>
          </w:tcPr>
          <w:p w14:paraId="0631C792" w14:textId="77777777" w:rsidR="001F7BA6" w:rsidRPr="00F87D60" w:rsidRDefault="001F7BA6" w:rsidP="007E4C4B">
            <w:pPr>
              <w:jc w:val="center"/>
              <w:rPr>
                <w:rFonts w:ascii="Times New Roman" w:eastAsia="Calibri" w:hAnsi="Times New Roman" w:cs="Times New Roman"/>
                <w:iCs/>
              </w:rPr>
            </w:pPr>
          </w:p>
        </w:tc>
        <w:tc>
          <w:tcPr>
            <w:tcW w:w="1083" w:type="pct"/>
            <w:vMerge/>
          </w:tcPr>
          <w:p w14:paraId="3EC1E4FC" w14:textId="77777777" w:rsidR="001F7BA6" w:rsidRPr="00F87D60" w:rsidRDefault="001F7BA6" w:rsidP="007E4C4B">
            <w:pPr>
              <w:suppressAutoHyphens/>
              <w:rPr>
                <w:rFonts w:ascii="Times New Roman" w:eastAsia="Calibri" w:hAnsi="Times New Roman" w:cs="Times New Roman"/>
              </w:rPr>
            </w:pPr>
          </w:p>
        </w:tc>
        <w:tc>
          <w:tcPr>
            <w:tcW w:w="3600" w:type="pct"/>
          </w:tcPr>
          <w:p w14:paraId="07A1B189" w14:textId="77777777" w:rsidR="001F7BA6" w:rsidRPr="00F87D60" w:rsidRDefault="001F7BA6" w:rsidP="007E4C4B">
            <w:pPr>
              <w:suppressAutoHyphens/>
              <w:rPr>
                <w:rFonts w:ascii="Times New Roman" w:eastAsia="Calibri" w:hAnsi="Times New Roman" w:cs="Times New Roman"/>
                <w:b/>
                <w:bCs/>
                <w:iCs/>
                <w:spacing w:val="-4"/>
              </w:rPr>
            </w:pPr>
            <w:r w:rsidRPr="00F87D60">
              <w:rPr>
                <w:rFonts w:ascii="Times New Roman" w:eastAsia="Calibri" w:hAnsi="Times New Roman" w:cs="Times New Roman"/>
                <w:bCs/>
                <w:spacing w:val="-4"/>
              </w:rPr>
              <w:t>взаимодействовать с коллегами, руководством, клиентами в ходе профессиональной деятельности</w:t>
            </w:r>
          </w:p>
        </w:tc>
      </w:tr>
      <w:tr w:rsidR="001F7BA6" w:rsidRPr="00F87D60" w14:paraId="21498EC6" w14:textId="77777777" w:rsidTr="001F7BA6">
        <w:trPr>
          <w:trHeight w:val="20"/>
        </w:trPr>
        <w:tc>
          <w:tcPr>
            <w:tcW w:w="317" w:type="pct"/>
            <w:vMerge/>
          </w:tcPr>
          <w:p w14:paraId="53E74F66" w14:textId="77777777" w:rsidR="001F7BA6" w:rsidRPr="00F87D60" w:rsidRDefault="001F7BA6" w:rsidP="007E4C4B">
            <w:pPr>
              <w:jc w:val="center"/>
              <w:rPr>
                <w:rFonts w:ascii="Times New Roman" w:eastAsia="Calibri" w:hAnsi="Times New Roman" w:cs="Times New Roman"/>
                <w:iCs/>
              </w:rPr>
            </w:pPr>
          </w:p>
        </w:tc>
        <w:tc>
          <w:tcPr>
            <w:tcW w:w="1083" w:type="pct"/>
            <w:vMerge/>
          </w:tcPr>
          <w:p w14:paraId="6BDDE660" w14:textId="77777777" w:rsidR="001F7BA6" w:rsidRPr="00F87D60" w:rsidRDefault="001F7BA6" w:rsidP="007E4C4B">
            <w:pPr>
              <w:suppressAutoHyphens/>
              <w:rPr>
                <w:rFonts w:ascii="Times New Roman" w:eastAsia="Calibri" w:hAnsi="Times New Roman" w:cs="Times New Roman"/>
              </w:rPr>
            </w:pPr>
          </w:p>
        </w:tc>
        <w:tc>
          <w:tcPr>
            <w:tcW w:w="3600" w:type="pct"/>
          </w:tcPr>
          <w:p w14:paraId="3ADBE76A" w14:textId="0C3D2791" w:rsidR="001F7BA6" w:rsidRPr="00F87D60" w:rsidRDefault="001F7BA6" w:rsidP="007E4C4B">
            <w:pPr>
              <w:suppressAutoHyphens/>
              <w:rPr>
                <w:rFonts w:ascii="Times New Roman" w:eastAsia="Calibri" w:hAnsi="Times New Roman" w:cs="Times New Roman"/>
                <w:bCs/>
                <w:spacing w:val="-4"/>
              </w:rPr>
            </w:pPr>
            <w:r w:rsidRPr="00F87D60">
              <w:rPr>
                <w:rFonts w:ascii="Times New Roman" w:eastAsia="Calibri" w:hAnsi="Times New Roman" w:cs="Times New Roman"/>
                <w:b/>
                <w:bCs/>
                <w:iCs/>
              </w:rPr>
              <w:t>Знания:</w:t>
            </w:r>
          </w:p>
        </w:tc>
      </w:tr>
      <w:tr w:rsidR="001F7BA6" w:rsidRPr="00F87D60" w14:paraId="59E98516" w14:textId="77777777" w:rsidTr="001F7BA6">
        <w:trPr>
          <w:trHeight w:val="20"/>
        </w:trPr>
        <w:tc>
          <w:tcPr>
            <w:tcW w:w="317" w:type="pct"/>
            <w:vMerge/>
          </w:tcPr>
          <w:p w14:paraId="1DF6FD6D" w14:textId="77777777" w:rsidR="001F7BA6" w:rsidRPr="00F87D60" w:rsidRDefault="001F7BA6" w:rsidP="007E4C4B">
            <w:pPr>
              <w:jc w:val="center"/>
              <w:rPr>
                <w:rFonts w:ascii="Times New Roman" w:eastAsia="Calibri" w:hAnsi="Times New Roman" w:cs="Times New Roman"/>
                <w:iCs/>
              </w:rPr>
            </w:pPr>
          </w:p>
        </w:tc>
        <w:tc>
          <w:tcPr>
            <w:tcW w:w="1083" w:type="pct"/>
            <w:vMerge/>
          </w:tcPr>
          <w:p w14:paraId="2764FA9E" w14:textId="77777777" w:rsidR="001F7BA6" w:rsidRPr="00F87D60" w:rsidRDefault="001F7BA6" w:rsidP="007E4C4B">
            <w:pPr>
              <w:suppressAutoHyphens/>
              <w:rPr>
                <w:rFonts w:ascii="Times New Roman" w:eastAsia="Calibri" w:hAnsi="Times New Roman" w:cs="Times New Roman"/>
              </w:rPr>
            </w:pPr>
          </w:p>
        </w:tc>
        <w:tc>
          <w:tcPr>
            <w:tcW w:w="3600" w:type="pct"/>
          </w:tcPr>
          <w:p w14:paraId="6156CC53" w14:textId="77777777" w:rsidR="001F7BA6" w:rsidRPr="00F87D60" w:rsidRDefault="001F7BA6" w:rsidP="007E4C4B">
            <w:pPr>
              <w:suppressAutoHyphens/>
              <w:rPr>
                <w:rFonts w:ascii="Times New Roman" w:eastAsia="Calibri" w:hAnsi="Times New Roman" w:cs="Times New Roman"/>
                <w:b/>
                <w:bCs/>
                <w:iCs/>
                <w:spacing w:val="-4"/>
              </w:rPr>
            </w:pPr>
            <w:r w:rsidRPr="00F87D60">
              <w:rPr>
                <w:rFonts w:ascii="Times New Roman" w:eastAsia="Calibri" w:hAnsi="Times New Roman" w:cs="Times New Roman"/>
                <w:bCs/>
              </w:rPr>
              <w:t>психологические основы деятельности коллектива</w:t>
            </w:r>
          </w:p>
        </w:tc>
      </w:tr>
      <w:tr w:rsidR="001F7BA6" w:rsidRPr="00F87D60" w14:paraId="2FC05F54" w14:textId="77777777" w:rsidTr="001F7BA6">
        <w:trPr>
          <w:trHeight w:val="20"/>
        </w:trPr>
        <w:tc>
          <w:tcPr>
            <w:tcW w:w="317" w:type="pct"/>
            <w:vMerge/>
          </w:tcPr>
          <w:p w14:paraId="6EA37D46" w14:textId="77777777" w:rsidR="001F7BA6" w:rsidRPr="00F87D60" w:rsidRDefault="001F7BA6" w:rsidP="007E4C4B">
            <w:pPr>
              <w:jc w:val="center"/>
              <w:rPr>
                <w:rFonts w:ascii="Times New Roman" w:eastAsia="Calibri" w:hAnsi="Times New Roman" w:cs="Times New Roman"/>
                <w:iCs/>
              </w:rPr>
            </w:pPr>
          </w:p>
        </w:tc>
        <w:tc>
          <w:tcPr>
            <w:tcW w:w="1083" w:type="pct"/>
            <w:vMerge/>
          </w:tcPr>
          <w:p w14:paraId="1109CFEF" w14:textId="77777777" w:rsidR="001F7BA6" w:rsidRPr="00F87D60" w:rsidRDefault="001F7BA6" w:rsidP="007E4C4B">
            <w:pPr>
              <w:suppressAutoHyphens/>
              <w:rPr>
                <w:rFonts w:ascii="Times New Roman" w:eastAsia="Calibri" w:hAnsi="Times New Roman" w:cs="Times New Roman"/>
              </w:rPr>
            </w:pPr>
          </w:p>
        </w:tc>
        <w:tc>
          <w:tcPr>
            <w:tcW w:w="3600" w:type="pct"/>
          </w:tcPr>
          <w:p w14:paraId="3D66E733" w14:textId="77777777" w:rsidR="001F7BA6" w:rsidRPr="00F87D60" w:rsidRDefault="001F7BA6" w:rsidP="007E4C4B">
            <w:pPr>
              <w:suppressAutoHyphens/>
              <w:rPr>
                <w:rFonts w:ascii="Times New Roman" w:eastAsia="Calibri" w:hAnsi="Times New Roman" w:cs="Times New Roman"/>
                <w:b/>
                <w:bCs/>
                <w:iCs/>
              </w:rPr>
            </w:pPr>
            <w:r w:rsidRPr="00F87D60">
              <w:rPr>
                <w:rFonts w:ascii="Times New Roman" w:eastAsia="Calibri" w:hAnsi="Times New Roman" w:cs="Times New Roman"/>
                <w:bCs/>
              </w:rPr>
              <w:t>психологические особенности личности</w:t>
            </w:r>
          </w:p>
        </w:tc>
      </w:tr>
      <w:tr w:rsidR="001F7BA6" w:rsidRPr="00F87D60" w14:paraId="395E8200" w14:textId="77777777" w:rsidTr="001F7BA6">
        <w:trPr>
          <w:trHeight w:val="20"/>
        </w:trPr>
        <w:tc>
          <w:tcPr>
            <w:tcW w:w="317" w:type="pct"/>
            <w:vMerge w:val="restart"/>
          </w:tcPr>
          <w:p w14:paraId="0215DE27" w14:textId="77777777" w:rsidR="001F7BA6" w:rsidRPr="00F87D60" w:rsidRDefault="001F7BA6" w:rsidP="007E4C4B">
            <w:pPr>
              <w:jc w:val="center"/>
              <w:rPr>
                <w:rFonts w:ascii="Times New Roman" w:eastAsia="Calibri" w:hAnsi="Times New Roman" w:cs="Times New Roman"/>
                <w:iCs/>
              </w:rPr>
            </w:pPr>
            <w:r w:rsidRPr="00F87D60">
              <w:rPr>
                <w:rFonts w:ascii="Times New Roman" w:eastAsia="Calibri" w:hAnsi="Times New Roman" w:cs="Times New Roman"/>
                <w:iCs/>
              </w:rPr>
              <w:t>ОК 05</w:t>
            </w:r>
          </w:p>
        </w:tc>
        <w:tc>
          <w:tcPr>
            <w:tcW w:w="1083" w:type="pct"/>
            <w:vMerge w:val="restart"/>
          </w:tcPr>
          <w:p w14:paraId="1BF84055" w14:textId="77777777" w:rsidR="001F7BA6" w:rsidRPr="00F87D60" w:rsidRDefault="001F7BA6" w:rsidP="007E4C4B">
            <w:pPr>
              <w:suppressAutoHyphens/>
              <w:rPr>
                <w:rFonts w:ascii="Times New Roman" w:eastAsia="Calibri" w:hAnsi="Times New Roman" w:cs="Times New Roman"/>
              </w:rPr>
            </w:pPr>
            <w:r w:rsidRPr="00F87D60">
              <w:rPr>
                <w:rFonts w:ascii="Times New Roman" w:eastAsia="Calibri" w:hAnsi="Times New Roman" w:cs="Times New Roman"/>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3600" w:type="pct"/>
          </w:tcPr>
          <w:p w14:paraId="1DC8BF45" w14:textId="4B0E5D85" w:rsidR="001F7BA6" w:rsidRPr="00F87D60" w:rsidRDefault="001F7BA6" w:rsidP="007E4C4B">
            <w:pPr>
              <w:suppressAutoHyphens/>
              <w:rPr>
                <w:rFonts w:ascii="Times New Roman" w:eastAsia="Calibri" w:hAnsi="Times New Roman" w:cs="Times New Roman"/>
                <w:b/>
                <w:iCs/>
              </w:rPr>
            </w:pPr>
            <w:r w:rsidRPr="00F87D60">
              <w:rPr>
                <w:rFonts w:ascii="Times New Roman" w:eastAsia="Calibri" w:hAnsi="Times New Roman" w:cs="Times New Roman"/>
                <w:b/>
                <w:bCs/>
                <w:iCs/>
              </w:rPr>
              <w:t>Умения:</w:t>
            </w:r>
          </w:p>
        </w:tc>
      </w:tr>
      <w:tr w:rsidR="001F7BA6" w:rsidRPr="00F87D60" w14:paraId="234D9FEE" w14:textId="77777777" w:rsidTr="001F7BA6">
        <w:trPr>
          <w:trHeight w:val="20"/>
        </w:trPr>
        <w:tc>
          <w:tcPr>
            <w:tcW w:w="317" w:type="pct"/>
            <w:vMerge/>
          </w:tcPr>
          <w:p w14:paraId="79ADFBDC" w14:textId="77777777" w:rsidR="001F7BA6" w:rsidRPr="00F87D60" w:rsidRDefault="001F7BA6" w:rsidP="007E4C4B">
            <w:pPr>
              <w:jc w:val="center"/>
              <w:rPr>
                <w:rFonts w:ascii="Times New Roman" w:eastAsia="Calibri" w:hAnsi="Times New Roman" w:cs="Times New Roman"/>
                <w:iCs/>
              </w:rPr>
            </w:pPr>
          </w:p>
        </w:tc>
        <w:tc>
          <w:tcPr>
            <w:tcW w:w="1083" w:type="pct"/>
            <w:vMerge/>
          </w:tcPr>
          <w:p w14:paraId="22A41A2A" w14:textId="77777777" w:rsidR="001F7BA6" w:rsidRPr="00F87D60" w:rsidRDefault="001F7BA6" w:rsidP="007E4C4B">
            <w:pPr>
              <w:suppressAutoHyphens/>
              <w:rPr>
                <w:rFonts w:ascii="Times New Roman" w:eastAsia="Calibri" w:hAnsi="Times New Roman" w:cs="Times New Roman"/>
              </w:rPr>
            </w:pPr>
          </w:p>
        </w:tc>
        <w:tc>
          <w:tcPr>
            <w:tcW w:w="3600" w:type="pct"/>
          </w:tcPr>
          <w:p w14:paraId="04EA15A9" w14:textId="77777777" w:rsidR="001F7BA6" w:rsidRPr="00F87D60" w:rsidRDefault="001F7BA6" w:rsidP="007E4C4B">
            <w:pPr>
              <w:suppressAutoHyphens/>
              <w:rPr>
                <w:rFonts w:ascii="Times New Roman" w:eastAsia="Calibri" w:hAnsi="Times New Roman" w:cs="Times New Roman"/>
                <w:b/>
                <w:bCs/>
                <w:iCs/>
              </w:rPr>
            </w:pPr>
            <w:r w:rsidRPr="00F87D60">
              <w:rPr>
                <w:rFonts w:ascii="Times New Roman" w:eastAsia="Calibri" w:hAnsi="Times New Roman" w:cs="Times New Roman"/>
                <w:iCs/>
              </w:rPr>
              <w:t xml:space="preserve">грамотно </w:t>
            </w:r>
            <w:r w:rsidRPr="00F87D60">
              <w:rPr>
                <w:rFonts w:ascii="Times New Roman" w:eastAsia="Calibri" w:hAnsi="Times New Roman" w:cs="Times New Roman"/>
                <w:bCs/>
              </w:rPr>
              <w:t>излагать свои мысли и оформлять документы по профессиональной тематике на государственном языке</w:t>
            </w:r>
          </w:p>
        </w:tc>
      </w:tr>
      <w:tr w:rsidR="001F7BA6" w:rsidRPr="00F87D60" w14:paraId="4008D843" w14:textId="77777777" w:rsidTr="001F7BA6">
        <w:trPr>
          <w:trHeight w:val="20"/>
        </w:trPr>
        <w:tc>
          <w:tcPr>
            <w:tcW w:w="317" w:type="pct"/>
            <w:vMerge/>
          </w:tcPr>
          <w:p w14:paraId="73FD3564" w14:textId="77777777" w:rsidR="001F7BA6" w:rsidRPr="00F87D60" w:rsidRDefault="001F7BA6" w:rsidP="007E4C4B">
            <w:pPr>
              <w:jc w:val="center"/>
              <w:rPr>
                <w:rFonts w:ascii="Times New Roman" w:eastAsia="Calibri" w:hAnsi="Times New Roman" w:cs="Times New Roman"/>
                <w:iCs/>
              </w:rPr>
            </w:pPr>
          </w:p>
        </w:tc>
        <w:tc>
          <w:tcPr>
            <w:tcW w:w="1083" w:type="pct"/>
            <w:vMerge/>
          </w:tcPr>
          <w:p w14:paraId="53F6258D" w14:textId="77777777" w:rsidR="001F7BA6" w:rsidRPr="00F87D60" w:rsidRDefault="001F7BA6" w:rsidP="007E4C4B">
            <w:pPr>
              <w:suppressAutoHyphens/>
              <w:rPr>
                <w:rFonts w:ascii="Times New Roman" w:eastAsia="Calibri" w:hAnsi="Times New Roman" w:cs="Times New Roman"/>
              </w:rPr>
            </w:pPr>
          </w:p>
        </w:tc>
        <w:tc>
          <w:tcPr>
            <w:tcW w:w="3600" w:type="pct"/>
          </w:tcPr>
          <w:p w14:paraId="460EC783" w14:textId="77777777" w:rsidR="001F7BA6" w:rsidRPr="00F87D60" w:rsidRDefault="001F7BA6" w:rsidP="007E4C4B">
            <w:pPr>
              <w:suppressAutoHyphens/>
              <w:rPr>
                <w:rFonts w:ascii="Times New Roman" w:eastAsia="Calibri" w:hAnsi="Times New Roman" w:cs="Times New Roman"/>
                <w:iCs/>
              </w:rPr>
            </w:pPr>
            <w:r w:rsidRPr="00F87D60">
              <w:rPr>
                <w:rFonts w:ascii="Times New Roman" w:eastAsia="Calibri" w:hAnsi="Times New Roman" w:cs="Times New Roman"/>
                <w:iCs/>
              </w:rPr>
              <w:t>проявлять толерантность в рабочем коллективе</w:t>
            </w:r>
          </w:p>
        </w:tc>
      </w:tr>
      <w:tr w:rsidR="001F7BA6" w:rsidRPr="00F87D60" w14:paraId="6D9CCA52" w14:textId="77777777" w:rsidTr="001F7BA6">
        <w:trPr>
          <w:trHeight w:val="20"/>
        </w:trPr>
        <w:tc>
          <w:tcPr>
            <w:tcW w:w="317" w:type="pct"/>
            <w:vMerge/>
          </w:tcPr>
          <w:p w14:paraId="2E5D5CDB" w14:textId="77777777" w:rsidR="001F7BA6" w:rsidRPr="00F87D60" w:rsidRDefault="001F7BA6" w:rsidP="007E4C4B">
            <w:pPr>
              <w:jc w:val="center"/>
              <w:rPr>
                <w:rFonts w:ascii="Times New Roman" w:eastAsia="Calibri" w:hAnsi="Times New Roman" w:cs="Times New Roman"/>
                <w:iCs/>
              </w:rPr>
            </w:pPr>
          </w:p>
        </w:tc>
        <w:tc>
          <w:tcPr>
            <w:tcW w:w="1083" w:type="pct"/>
            <w:vMerge/>
          </w:tcPr>
          <w:p w14:paraId="4EC00138" w14:textId="77777777" w:rsidR="001F7BA6" w:rsidRPr="00F87D60" w:rsidRDefault="001F7BA6" w:rsidP="007E4C4B">
            <w:pPr>
              <w:suppressAutoHyphens/>
              <w:rPr>
                <w:rFonts w:ascii="Times New Roman" w:eastAsia="Calibri" w:hAnsi="Times New Roman" w:cs="Times New Roman"/>
              </w:rPr>
            </w:pPr>
          </w:p>
        </w:tc>
        <w:tc>
          <w:tcPr>
            <w:tcW w:w="3600" w:type="pct"/>
          </w:tcPr>
          <w:p w14:paraId="36FB9C02" w14:textId="3F7C7060" w:rsidR="001F7BA6" w:rsidRPr="00F87D60" w:rsidRDefault="001F7BA6" w:rsidP="007E4C4B">
            <w:pPr>
              <w:suppressAutoHyphens/>
              <w:rPr>
                <w:rFonts w:ascii="Times New Roman" w:eastAsia="Calibri" w:hAnsi="Times New Roman" w:cs="Times New Roman"/>
                <w:iCs/>
              </w:rPr>
            </w:pPr>
            <w:r w:rsidRPr="00F87D60">
              <w:rPr>
                <w:rFonts w:ascii="Times New Roman" w:eastAsia="Calibri" w:hAnsi="Times New Roman" w:cs="Times New Roman"/>
                <w:b/>
                <w:bCs/>
                <w:iCs/>
              </w:rPr>
              <w:t>Знания:</w:t>
            </w:r>
          </w:p>
        </w:tc>
      </w:tr>
      <w:tr w:rsidR="001F7BA6" w:rsidRPr="00F87D60" w14:paraId="55CAA19C" w14:textId="77777777" w:rsidTr="001F7BA6">
        <w:trPr>
          <w:trHeight w:val="20"/>
        </w:trPr>
        <w:tc>
          <w:tcPr>
            <w:tcW w:w="317" w:type="pct"/>
            <w:vMerge/>
          </w:tcPr>
          <w:p w14:paraId="330AA493" w14:textId="77777777" w:rsidR="001F7BA6" w:rsidRPr="00F87D60" w:rsidRDefault="001F7BA6" w:rsidP="007E4C4B">
            <w:pPr>
              <w:jc w:val="center"/>
              <w:rPr>
                <w:rFonts w:ascii="Times New Roman" w:eastAsia="Calibri" w:hAnsi="Times New Roman" w:cs="Times New Roman"/>
                <w:iCs/>
              </w:rPr>
            </w:pPr>
          </w:p>
        </w:tc>
        <w:tc>
          <w:tcPr>
            <w:tcW w:w="1083" w:type="pct"/>
            <w:vMerge/>
          </w:tcPr>
          <w:p w14:paraId="3A586DC0" w14:textId="77777777" w:rsidR="001F7BA6" w:rsidRPr="00F87D60" w:rsidRDefault="001F7BA6" w:rsidP="007E4C4B">
            <w:pPr>
              <w:suppressAutoHyphens/>
              <w:rPr>
                <w:rFonts w:ascii="Times New Roman" w:eastAsia="Calibri" w:hAnsi="Times New Roman" w:cs="Times New Roman"/>
              </w:rPr>
            </w:pPr>
          </w:p>
        </w:tc>
        <w:tc>
          <w:tcPr>
            <w:tcW w:w="3600" w:type="pct"/>
          </w:tcPr>
          <w:p w14:paraId="0F98037E" w14:textId="77777777" w:rsidR="001F7BA6" w:rsidRPr="00F87D60" w:rsidRDefault="001F7BA6" w:rsidP="007E4C4B">
            <w:pPr>
              <w:suppressAutoHyphens/>
              <w:rPr>
                <w:rFonts w:ascii="Times New Roman" w:eastAsia="Calibri" w:hAnsi="Times New Roman" w:cs="Times New Roman"/>
                <w:bCs/>
              </w:rPr>
            </w:pPr>
            <w:r w:rsidRPr="00F87D60">
              <w:rPr>
                <w:rFonts w:ascii="Times New Roman" w:eastAsia="Calibri" w:hAnsi="Times New Roman" w:cs="Times New Roman"/>
                <w:bCs/>
              </w:rPr>
              <w:t xml:space="preserve">правила оформления документов </w:t>
            </w:r>
          </w:p>
        </w:tc>
      </w:tr>
      <w:tr w:rsidR="001F7BA6" w:rsidRPr="00F87D60" w14:paraId="4B490F5B" w14:textId="77777777" w:rsidTr="001F7BA6">
        <w:trPr>
          <w:trHeight w:val="20"/>
        </w:trPr>
        <w:tc>
          <w:tcPr>
            <w:tcW w:w="317" w:type="pct"/>
            <w:vMerge/>
          </w:tcPr>
          <w:p w14:paraId="59A6B749" w14:textId="77777777" w:rsidR="001F7BA6" w:rsidRPr="00F87D60" w:rsidRDefault="001F7BA6" w:rsidP="007E4C4B">
            <w:pPr>
              <w:jc w:val="center"/>
              <w:rPr>
                <w:rFonts w:ascii="Times New Roman" w:eastAsia="Calibri" w:hAnsi="Times New Roman" w:cs="Times New Roman"/>
                <w:iCs/>
              </w:rPr>
            </w:pPr>
          </w:p>
        </w:tc>
        <w:tc>
          <w:tcPr>
            <w:tcW w:w="1083" w:type="pct"/>
            <w:vMerge/>
          </w:tcPr>
          <w:p w14:paraId="6BD24EA6" w14:textId="77777777" w:rsidR="001F7BA6" w:rsidRPr="00F87D60" w:rsidRDefault="001F7BA6" w:rsidP="007E4C4B">
            <w:pPr>
              <w:suppressAutoHyphens/>
              <w:rPr>
                <w:rFonts w:ascii="Times New Roman" w:eastAsia="Calibri" w:hAnsi="Times New Roman" w:cs="Times New Roman"/>
              </w:rPr>
            </w:pPr>
          </w:p>
        </w:tc>
        <w:tc>
          <w:tcPr>
            <w:tcW w:w="3600" w:type="pct"/>
          </w:tcPr>
          <w:p w14:paraId="30E138B4" w14:textId="77777777" w:rsidR="001F7BA6" w:rsidRPr="00F87D60" w:rsidRDefault="001F7BA6" w:rsidP="007E4C4B">
            <w:pPr>
              <w:suppressAutoHyphens/>
              <w:rPr>
                <w:rFonts w:ascii="Times New Roman" w:eastAsia="Calibri" w:hAnsi="Times New Roman" w:cs="Times New Roman"/>
                <w:b/>
                <w:bCs/>
                <w:iCs/>
              </w:rPr>
            </w:pPr>
            <w:r w:rsidRPr="00F87D60">
              <w:rPr>
                <w:rFonts w:ascii="Times New Roman" w:eastAsia="Calibri" w:hAnsi="Times New Roman" w:cs="Times New Roman"/>
                <w:bCs/>
              </w:rPr>
              <w:t>правила построения устных сообщений</w:t>
            </w:r>
          </w:p>
        </w:tc>
      </w:tr>
      <w:tr w:rsidR="001F7BA6" w:rsidRPr="00F87D60" w14:paraId="7459156D" w14:textId="77777777" w:rsidTr="001F7BA6">
        <w:trPr>
          <w:trHeight w:val="20"/>
        </w:trPr>
        <w:tc>
          <w:tcPr>
            <w:tcW w:w="317" w:type="pct"/>
            <w:vMerge/>
          </w:tcPr>
          <w:p w14:paraId="4CDEF837" w14:textId="77777777" w:rsidR="001F7BA6" w:rsidRPr="00F87D60" w:rsidRDefault="001F7BA6" w:rsidP="007E4C4B">
            <w:pPr>
              <w:jc w:val="center"/>
              <w:rPr>
                <w:rFonts w:ascii="Times New Roman" w:eastAsia="Calibri" w:hAnsi="Times New Roman" w:cs="Times New Roman"/>
                <w:iCs/>
              </w:rPr>
            </w:pPr>
          </w:p>
        </w:tc>
        <w:tc>
          <w:tcPr>
            <w:tcW w:w="1083" w:type="pct"/>
            <w:vMerge/>
          </w:tcPr>
          <w:p w14:paraId="20E52DE0" w14:textId="77777777" w:rsidR="001F7BA6" w:rsidRPr="00F87D60" w:rsidRDefault="001F7BA6" w:rsidP="007E4C4B">
            <w:pPr>
              <w:suppressAutoHyphens/>
              <w:rPr>
                <w:rFonts w:ascii="Times New Roman" w:eastAsia="Calibri" w:hAnsi="Times New Roman" w:cs="Times New Roman"/>
              </w:rPr>
            </w:pPr>
          </w:p>
        </w:tc>
        <w:tc>
          <w:tcPr>
            <w:tcW w:w="3600" w:type="pct"/>
          </w:tcPr>
          <w:p w14:paraId="729C6199" w14:textId="77777777" w:rsidR="001F7BA6" w:rsidRPr="00F87D60" w:rsidRDefault="001F7BA6" w:rsidP="007E4C4B">
            <w:pPr>
              <w:suppressAutoHyphens/>
              <w:rPr>
                <w:rFonts w:ascii="Times New Roman" w:eastAsia="Calibri" w:hAnsi="Times New Roman" w:cs="Times New Roman"/>
                <w:bCs/>
              </w:rPr>
            </w:pPr>
            <w:r w:rsidRPr="00F87D60">
              <w:rPr>
                <w:rFonts w:ascii="Times New Roman" w:eastAsia="Calibri" w:hAnsi="Times New Roman" w:cs="Times New Roman"/>
                <w:bCs/>
              </w:rPr>
              <w:t>особенности социального и культурного контекста</w:t>
            </w:r>
          </w:p>
        </w:tc>
      </w:tr>
      <w:tr w:rsidR="001F7BA6" w:rsidRPr="00F87D60" w14:paraId="26C661EE" w14:textId="77777777" w:rsidTr="001F7BA6">
        <w:trPr>
          <w:trHeight w:val="20"/>
        </w:trPr>
        <w:tc>
          <w:tcPr>
            <w:tcW w:w="317" w:type="pct"/>
            <w:vMerge w:val="restart"/>
            <w:shd w:val="clear" w:color="auto" w:fill="auto"/>
          </w:tcPr>
          <w:p w14:paraId="1897F7B4" w14:textId="77777777" w:rsidR="001F7BA6" w:rsidRPr="00F87D60" w:rsidRDefault="001F7BA6" w:rsidP="007E4C4B">
            <w:pPr>
              <w:jc w:val="center"/>
              <w:rPr>
                <w:rFonts w:ascii="Times New Roman" w:eastAsia="Calibri" w:hAnsi="Times New Roman" w:cs="Times New Roman"/>
                <w:iCs/>
              </w:rPr>
            </w:pPr>
            <w:r w:rsidRPr="00F87D60">
              <w:rPr>
                <w:rFonts w:ascii="Times New Roman" w:eastAsia="Calibri" w:hAnsi="Times New Roman" w:cs="Times New Roman"/>
                <w:iCs/>
              </w:rPr>
              <w:t>ОК 06</w:t>
            </w:r>
          </w:p>
        </w:tc>
        <w:tc>
          <w:tcPr>
            <w:tcW w:w="1083" w:type="pct"/>
            <w:vMerge w:val="restart"/>
            <w:shd w:val="clear" w:color="auto" w:fill="auto"/>
          </w:tcPr>
          <w:p w14:paraId="190666AC" w14:textId="69C3E486" w:rsidR="001F7BA6" w:rsidRPr="00F87D60" w:rsidRDefault="00596542" w:rsidP="007E4C4B">
            <w:pPr>
              <w:suppressAutoHyphens/>
              <w:rPr>
                <w:rFonts w:ascii="Times New Roman" w:eastAsia="Calibri" w:hAnsi="Times New Roman" w:cs="Times New Roman"/>
              </w:rPr>
            </w:pPr>
            <w:r w:rsidRPr="00596542">
              <w:rPr>
                <w:rFonts w:ascii="Times New Roman" w:eastAsia="Calibri" w:hAnsi="Times New Roman" w:cs="Times New Roman"/>
              </w:rPr>
              <w:t xml:space="preserve">Проявлять гражданско-патриотическую позицию, </w:t>
            </w:r>
            <w:r w:rsidRPr="00596542">
              <w:rPr>
                <w:rFonts w:ascii="Times New Roman" w:eastAsia="Calibri" w:hAnsi="Times New Roman" w:cs="Times New Roman"/>
              </w:rPr>
              <w:lastRenderedPageBreak/>
              <w:t>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3600" w:type="pct"/>
          </w:tcPr>
          <w:p w14:paraId="259D8364" w14:textId="3A2A385D" w:rsidR="001F7BA6" w:rsidRPr="00F87D60" w:rsidRDefault="001F7BA6" w:rsidP="007E4C4B">
            <w:pPr>
              <w:suppressAutoHyphens/>
              <w:rPr>
                <w:rFonts w:ascii="Times New Roman" w:eastAsia="Calibri" w:hAnsi="Times New Roman" w:cs="Times New Roman"/>
                <w:iCs/>
              </w:rPr>
            </w:pPr>
            <w:r w:rsidRPr="00F87D60">
              <w:rPr>
                <w:rFonts w:ascii="Times New Roman" w:eastAsia="Calibri" w:hAnsi="Times New Roman" w:cs="Times New Roman"/>
                <w:b/>
                <w:bCs/>
                <w:iCs/>
              </w:rPr>
              <w:lastRenderedPageBreak/>
              <w:t>Умения:</w:t>
            </w:r>
          </w:p>
        </w:tc>
      </w:tr>
      <w:tr w:rsidR="001F7BA6" w:rsidRPr="00F87D60" w14:paraId="2D8F2597" w14:textId="77777777" w:rsidTr="001F7BA6">
        <w:trPr>
          <w:trHeight w:val="20"/>
        </w:trPr>
        <w:tc>
          <w:tcPr>
            <w:tcW w:w="317" w:type="pct"/>
            <w:vMerge/>
            <w:shd w:val="clear" w:color="auto" w:fill="auto"/>
          </w:tcPr>
          <w:p w14:paraId="23A7AFB2" w14:textId="77777777" w:rsidR="001F7BA6" w:rsidRPr="00F87D60" w:rsidRDefault="001F7BA6" w:rsidP="007E4C4B">
            <w:pPr>
              <w:jc w:val="center"/>
              <w:rPr>
                <w:rFonts w:ascii="Times New Roman" w:eastAsia="Calibri" w:hAnsi="Times New Roman" w:cs="Times New Roman"/>
                <w:iCs/>
              </w:rPr>
            </w:pPr>
          </w:p>
        </w:tc>
        <w:tc>
          <w:tcPr>
            <w:tcW w:w="1083" w:type="pct"/>
            <w:vMerge/>
            <w:shd w:val="clear" w:color="auto" w:fill="auto"/>
          </w:tcPr>
          <w:p w14:paraId="730BF709" w14:textId="77777777" w:rsidR="001F7BA6" w:rsidRPr="00F87D60" w:rsidRDefault="001F7BA6" w:rsidP="007E4C4B">
            <w:pPr>
              <w:suppressAutoHyphens/>
              <w:rPr>
                <w:rFonts w:ascii="Times New Roman" w:eastAsia="Calibri" w:hAnsi="Times New Roman" w:cs="Times New Roman"/>
              </w:rPr>
            </w:pPr>
          </w:p>
        </w:tc>
        <w:tc>
          <w:tcPr>
            <w:tcW w:w="3600" w:type="pct"/>
            <w:shd w:val="clear" w:color="auto" w:fill="auto"/>
          </w:tcPr>
          <w:p w14:paraId="7EE18A9A" w14:textId="77777777" w:rsidR="001F7BA6" w:rsidRPr="00F87D60" w:rsidRDefault="001F7BA6" w:rsidP="007E4C4B">
            <w:pPr>
              <w:suppressAutoHyphens/>
              <w:rPr>
                <w:rFonts w:ascii="Times New Roman" w:eastAsia="Calibri" w:hAnsi="Times New Roman" w:cs="Times New Roman"/>
                <w:b/>
                <w:bCs/>
                <w:iCs/>
              </w:rPr>
            </w:pPr>
            <w:r w:rsidRPr="00F87D60">
              <w:rPr>
                <w:rFonts w:ascii="Times New Roman" w:eastAsia="Calibri" w:hAnsi="Times New Roman" w:cs="Times New Roman"/>
              </w:rPr>
              <w:t>проявлять гражданско-патриотическую позицию</w:t>
            </w:r>
          </w:p>
        </w:tc>
      </w:tr>
      <w:tr w:rsidR="001F7BA6" w:rsidRPr="00F87D60" w14:paraId="3782EA9A" w14:textId="77777777" w:rsidTr="001F7BA6">
        <w:trPr>
          <w:trHeight w:val="20"/>
        </w:trPr>
        <w:tc>
          <w:tcPr>
            <w:tcW w:w="317" w:type="pct"/>
            <w:vMerge/>
            <w:shd w:val="clear" w:color="auto" w:fill="auto"/>
          </w:tcPr>
          <w:p w14:paraId="67A1DE35" w14:textId="77777777" w:rsidR="001F7BA6" w:rsidRPr="00F87D60" w:rsidRDefault="001F7BA6" w:rsidP="007E4C4B">
            <w:pPr>
              <w:jc w:val="center"/>
              <w:rPr>
                <w:rFonts w:ascii="Times New Roman" w:eastAsia="Calibri" w:hAnsi="Times New Roman" w:cs="Times New Roman"/>
                <w:iCs/>
              </w:rPr>
            </w:pPr>
          </w:p>
        </w:tc>
        <w:tc>
          <w:tcPr>
            <w:tcW w:w="1083" w:type="pct"/>
            <w:vMerge/>
            <w:shd w:val="clear" w:color="auto" w:fill="auto"/>
          </w:tcPr>
          <w:p w14:paraId="47D6749D" w14:textId="77777777" w:rsidR="001F7BA6" w:rsidRPr="00F87D60" w:rsidRDefault="001F7BA6" w:rsidP="007E4C4B">
            <w:pPr>
              <w:suppressAutoHyphens/>
              <w:rPr>
                <w:rFonts w:ascii="Times New Roman" w:eastAsia="Calibri" w:hAnsi="Times New Roman" w:cs="Times New Roman"/>
              </w:rPr>
            </w:pPr>
          </w:p>
        </w:tc>
        <w:tc>
          <w:tcPr>
            <w:tcW w:w="3600" w:type="pct"/>
            <w:shd w:val="clear" w:color="auto" w:fill="auto"/>
          </w:tcPr>
          <w:p w14:paraId="26878195" w14:textId="77777777" w:rsidR="001F7BA6" w:rsidRPr="00F87D60" w:rsidRDefault="001F7BA6" w:rsidP="007E4C4B">
            <w:pPr>
              <w:suppressAutoHyphens/>
              <w:rPr>
                <w:rFonts w:ascii="Times New Roman" w:eastAsia="Calibri" w:hAnsi="Times New Roman" w:cs="Times New Roman"/>
              </w:rPr>
            </w:pPr>
            <w:r w:rsidRPr="00F87D60">
              <w:rPr>
                <w:rFonts w:ascii="Times New Roman" w:eastAsia="Calibri" w:hAnsi="Times New Roman" w:cs="Times New Roman"/>
              </w:rPr>
              <w:t>демонстрировать осознанное поведение</w:t>
            </w:r>
          </w:p>
        </w:tc>
      </w:tr>
      <w:tr w:rsidR="001F7BA6" w:rsidRPr="00F87D60" w14:paraId="3DBA5504" w14:textId="77777777" w:rsidTr="001F7BA6">
        <w:trPr>
          <w:trHeight w:val="311"/>
        </w:trPr>
        <w:tc>
          <w:tcPr>
            <w:tcW w:w="317" w:type="pct"/>
            <w:vMerge/>
            <w:shd w:val="clear" w:color="auto" w:fill="auto"/>
          </w:tcPr>
          <w:p w14:paraId="346ED5A3" w14:textId="77777777" w:rsidR="001F7BA6" w:rsidRPr="00F87D60" w:rsidRDefault="001F7BA6" w:rsidP="007E4C4B">
            <w:pPr>
              <w:jc w:val="center"/>
              <w:rPr>
                <w:rFonts w:ascii="Times New Roman" w:eastAsia="Calibri" w:hAnsi="Times New Roman" w:cs="Times New Roman"/>
                <w:iCs/>
              </w:rPr>
            </w:pPr>
          </w:p>
        </w:tc>
        <w:tc>
          <w:tcPr>
            <w:tcW w:w="1083" w:type="pct"/>
            <w:vMerge/>
            <w:shd w:val="clear" w:color="auto" w:fill="auto"/>
          </w:tcPr>
          <w:p w14:paraId="1B0690D4" w14:textId="77777777" w:rsidR="001F7BA6" w:rsidRPr="00F87D60" w:rsidRDefault="001F7BA6" w:rsidP="007E4C4B">
            <w:pPr>
              <w:suppressAutoHyphens/>
              <w:rPr>
                <w:rFonts w:ascii="Times New Roman" w:eastAsia="Calibri" w:hAnsi="Times New Roman" w:cs="Times New Roman"/>
              </w:rPr>
            </w:pPr>
          </w:p>
        </w:tc>
        <w:tc>
          <w:tcPr>
            <w:tcW w:w="3600" w:type="pct"/>
            <w:shd w:val="clear" w:color="auto" w:fill="auto"/>
          </w:tcPr>
          <w:p w14:paraId="174E9BC3" w14:textId="5463A1B4" w:rsidR="001F7BA6" w:rsidRPr="00D62DA1" w:rsidRDefault="001F7BA6" w:rsidP="007E4C4B">
            <w:pPr>
              <w:suppressAutoHyphens/>
              <w:rPr>
                <w:rFonts w:ascii="Times New Roman" w:eastAsia="Calibri" w:hAnsi="Times New Roman" w:cs="Times New Roman"/>
                <w:bCs/>
                <w:iCs/>
              </w:rPr>
            </w:pPr>
            <w:r w:rsidRPr="00D62DA1">
              <w:rPr>
                <w:rFonts w:ascii="Times New Roman" w:eastAsia="Calibri" w:hAnsi="Times New Roman" w:cs="Times New Roman"/>
                <w:bCs/>
                <w:iCs/>
              </w:rPr>
              <w:t>описывать значимость своей специальности</w:t>
            </w:r>
          </w:p>
        </w:tc>
      </w:tr>
      <w:tr w:rsidR="001F7BA6" w:rsidRPr="00F87D60" w14:paraId="2965FFE7" w14:textId="77777777" w:rsidTr="001F7BA6">
        <w:trPr>
          <w:trHeight w:val="20"/>
        </w:trPr>
        <w:tc>
          <w:tcPr>
            <w:tcW w:w="317" w:type="pct"/>
            <w:vMerge/>
            <w:shd w:val="clear" w:color="auto" w:fill="auto"/>
          </w:tcPr>
          <w:p w14:paraId="305C57BD" w14:textId="77777777" w:rsidR="001F7BA6" w:rsidRPr="00F87D60" w:rsidRDefault="001F7BA6" w:rsidP="007E4C4B">
            <w:pPr>
              <w:jc w:val="center"/>
              <w:rPr>
                <w:rFonts w:ascii="Times New Roman" w:eastAsia="Calibri" w:hAnsi="Times New Roman" w:cs="Times New Roman"/>
                <w:iCs/>
              </w:rPr>
            </w:pPr>
          </w:p>
        </w:tc>
        <w:tc>
          <w:tcPr>
            <w:tcW w:w="1083" w:type="pct"/>
            <w:vMerge/>
            <w:shd w:val="clear" w:color="auto" w:fill="auto"/>
          </w:tcPr>
          <w:p w14:paraId="619ECCF8" w14:textId="77777777" w:rsidR="001F7BA6" w:rsidRPr="00F87D60" w:rsidRDefault="001F7BA6" w:rsidP="007E4C4B">
            <w:pPr>
              <w:suppressAutoHyphens/>
              <w:rPr>
                <w:rFonts w:ascii="Times New Roman" w:eastAsia="Calibri" w:hAnsi="Times New Roman" w:cs="Times New Roman"/>
              </w:rPr>
            </w:pPr>
          </w:p>
        </w:tc>
        <w:tc>
          <w:tcPr>
            <w:tcW w:w="3600" w:type="pct"/>
            <w:shd w:val="clear" w:color="auto" w:fill="auto"/>
          </w:tcPr>
          <w:p w14:paraId="7F5CE264" w14:textId="77777777" w:rsidR="001F7BA6" w:rsidRPr="00D62DA1" w:rsidRDefault="001F7BA6" w:rsidP="007E4C4B">
            <w:pPr>
              <w:suppressAutoHyphens/>
              <w:rPr>
                <w:rFonts w:ascii="Times New Roman" w:eastAsia="Calibri" w:hAnsi="Times New Roman" w:cs="Times New Roman"/>
                <w:b/>
                <w:bCs/>
                <w:iCs/>
              </w:rPr>
            </w:pPr>
            <w:r w:rsidRPr="00D62DA1">
              <w:rPr>
                <w:rFonts w:ascii="Times New Roman" w:eastAsia="Calibri" w:hAnsi="Times New Roman" w:cs="Times New Roman"/>
                <w:bCs/>
                <w:iCs/>
              </w:rPr>
              <w:t>применять стандарты антикоррупционного поведения</w:t>
            </w:r>
          </w:p>
        </w:tc>
      </w:tr>
      <w:tr w:rsidR="001F7BA6" w:rsidRPr="00F87D60" w14:paraId="064BAA80" w14:textId="77777777" w:rsidTr="001F7BA6">
        <w:trPr>
          <w:trHeight w:val="20"/>
        </w:trPr>
        <w:tc>
          <w:tcPr>
            <w:tcW w:w="317" w:type="pct"/>
            <w:vMerge/>
            <w:shd w:val="clear" w:color="auto" w:fill="auto"/>
          </w:tcPr>
          <w:p w14:paraId="49171836" w14:textId="77777777" w:rsidR="001F7BA6" w:rsidRPr="00F87D60" w:rsidRDefault="001F7BA6" w:rsidP="007E4C4B">
            <w:pPr>
              <w:jc w:val="center"/>
              <w:rPr>
                <w:rFonts w:ascii="Times New Roman" w:eastAsia="Calibri" w:hAnsi="Times New Roman" w:cs="Times New Roman"/>
                <w:iCs/>
              </w:rPr>
            </w:pPr>
          </w:p>
        </w:tc>
        <w:tc>
          <w:tcPr>
            <w:tcW w:w="1083" w:type="pct"/>
            <w:vMerge/>
            <w:shd w:val="clear" w:color="auto" w:fill="auto"/>
          </w:tcPr>
          <w:p w14:paraId="16089A8C" w14:textId="77777777" w:rsidR="001F7BA6" w:rsidRPr="00F87D60" w:rsidRDefault="001F7BA6" w:rsidP="007E4C4B">
            <w:pPr>
              <w:suppressAutoHyphens/>
              <w:rPr>
                <w:rFonts w:ascii="Times New Roman" w:eastAsia="Calibri" w:hAnsi="Times New Roman" w:cs="Times New Roman"/>
              </w:rPr>
            </w:pPr>
          </w:p>
        </w:tc>
        <w:tc>
          <w:tcPr>
            <w:tcW w:w="3600" w:type="pct"/>
          </w:tcPr>
          <w:p w14:paraId="631DB8E9" w14:textId="52EA9B26" w:rsidR="001F7BA6" w:rsidRPr="00D62DA1" w:rsidRDefault="001F7BA6" w:rsidP="007E4C4B">
            <w:pPr>
              <w:suppressAutoHyphens/>
              <w:rPr>
                <w:rFonts w:ascii="Times New Roman" w:eastAsia="Calibri" w:hAnsi="Times New Roman" w:cs="Times New Roman"/>
                <w:bCs/>
                <w:iCs/>
              </w:rPr>
            </w:pPr>
            <w:r w:rsidRPr="00D62DA1">
              <w:rPr>
                <w:rFonts w:ascii="Times New Roman" w:eastAsia="Calibri" w:hAnsi="Times New Roman" w:cs="Times New Roman"/>
                <w:b/>
                <w:bCs/>
                <w:iCs/>
              </w:rPr>
              <w:t>Знания:</w:t>
            </w:r>
          </w:p>
        </w:tc>
      </w:tr>
      <w:tr w:rsidR="001F7BA6" w:rsidRPr="00F87D60" w14:paraId="7341C34E" w14:textId="77777777" w:rsidTr="001F7BA6">
        <w:trPr>
          <w:trHeight w:val="20"/>
        </w:trPr>
        <w:tc>
          <w:tcPr>
            <w:tcW w:w="317" w:type="pct"/>
            <w:vMerge/>
          </w:tcPr>
          <w:p w14:paraId="1FD89A89" w14:textId="77777777" w:rsidR="001F7BA6" w:rsidRPr="00F87D60" w:rsidRDefault="001F7BA6" w:rsidP="007E4C4B">
            <w:pPr>
              <w:jc w:val="center"/>
              <w:rPr>
                <w:rFonts w:ascii="Times New Roman" w:eastAsia="Calibri" w:hAnsi="Times New Roman" w:cs="Times New Roman"/>
                <w:iCs/>
              </w:rPr>
            </w:pPr>
          </w:p>
        </w:tc>
        <w:tc>
          <w:tcPr>
            <w:tcW w:w="1083" w:type="pct"/>
            <w:vMerge/>
          </w:tcPr>
          <w:p w14:paraId="53AD4FC9" w14:textId="77777777" w:rsidR="001F7BA6" w:rsidRPr="00F87D60" w:rsidRDefault="001F7BA6" w:rsidP="007E4C4B">
            <w:pPr>
              <w:suppressAutoHyphens/>
              <w:rPr>
                <w:rFonts w:ascii="Times New Roman" w:eastAsia="Calibri" w:hAnsi="Times New Roman" w:cs="Times New Roman"/>
              </w:rPr>
            </w:pPr>
          </w:p>
        </w:tc>
        <w:tc>
          <w:tcPr>
            <w:tcW w:w="3600" w:type="pct"/>
          </w:tcPr>
          <w:p w14:paraId="750245EE" w14:textId="77777777" w:rsidR="001F7BA6" w:rsidRPr="00D62DA1" w:rsidRDefault="001F7BA6" w:rsidP="007E4C4B">
            <w:pPr>
              <w:suppressAutoHyphens/>
              <w:rPr>
                <w:rFonts w:ascii="Times New Roman" w:eastAsia="Calibri" w:hAnsi="Times New Roman" w:cs="Times New Roman"/>
                <w:b/>
                <w:bCs/>
                <w:iCs/>
              </w:rPr>
            </w:pPr>
            <w:r w:rsidRPr="00D62DA1">
              <w:rPr>
                <w:rFonts w:ascii="Times New Roman" w:eastAsia="Calibri" w:hAnsi="Times New Roman" w:cs="Times New Roman"/>
                <w:bCs/>
                <w:iCs/>
              </w:rPr>
              <w:t>сущность гражданско-патриотической позиции</w:t>
            </w:r>
          </w:p>
        </w:tc>
      </w:tr>
      <w:tr w:rsidR="001F7BA6" w:rsidRPr="00F87D60" w14:paraId="713F596A" w14:textId="77777777" w:rsidTr="001F7BA6">
        <w:trPr>
          <w:trHeight w:val="20"/>
        </w:trPr>
        <w:tc>
          <w:tcPr>
            <w:tcW w:w="317" w:type="pct"/>
            <w:vMerge/>
          </w:tcPr>
          <w:p w14:paraId="3CEE6D50" w14:textId="77777777" w:rsidR="001F7BA6" w:rsidRPr="00F87D60" w:rsidRDefault="001F7BA6" w:rsidP="007E4C4B">
            <w:pPr>
              <w:jc w:val="center"/>
              <w:rPr>
                <w:rFonts w:ascii="Times New Roman" w:eastAsia="Calibri" w:hAnsi="Times New Roman" w:cs="Times New Roman"/>
                <w:iCs/>
              </w:rPr>
            </w:pPr>
          </w:p>
        </w:tc>
        <w:tc>
          <w:tcPr>
            <w:tcW w:w="1083" w:type="pct"/>
            <w:vMerge/>
          </w:tcPr>
          <w:p w14:paraId="21E47825" w14:textId="77777777" w:rsidR="001F7BA6" w:rsidRPr="00F87D60" w:rsidRDefault="001F7BA6" w:rsidP="007E4C4B">
            <w:pPr>
              <w:suppressAutoHyphens/>
              <w:rPr>
                <w:rFonts w:ascii="Times New Roman" w:eastAsia="Calibri" w:hAnsi="Times New Roman" w:cs="Times New Roman"/>
              </w:rPr>
            </w:pPr>
          </w:p>
        </w:tc>
        <w:tc>
          <w:tcPr>
            <w:tcW w:w="3600" w:type="pct"/>
          </w:tcPr>
          <w:p w14:paraId="7B687437" w14:textId="77777777" w:rsidR="001F7BA6" w:rsidRPr="00D62DA1" w:rsidRDefault="001F7BA6" w:rsidP="007E4C4B">
            <w:pPr>
              <w:suppressAutoHyphens/>
              <w:rPr>
                <w:rFonts w:ascii="Times New Roman" w:eastAsia="Calibri" w:hAnsi="Times New Roman" w:cs="Times New Roman"/>
                <w:bCs/>
                <w:iCs/>
              </w:rPr>
            </w:pPr>
            <w:r w:rsidRPr="00D62DA1">
              <w:rPr>
                <w:rFonts w:ascii="Times New Roman" w:eastAsia="Calibri" w:hAnsi="Times New Roman" w:cs="Times New Roman"/>
                <w:bCs/>
                <w:iCs/>
              </w:rPr>
              <w:t>традиционных общечеловеческих ценностей, в том</w:t>
            </w:r>
            <w:r w:rsidRPr="00D62DA1">
              <w:rPr>
                <w:rFonts w:ascii="Times New Roman" w:eastAsia="Calibri" w:hAnsi="Times New Roman" w:cs="Times New Roman"/>
                <w:iCs/>
              </w:rPr>
              <w:t xml:space="preserve"> числе с учетом гармонизации межнациональных и межрелигиозных отношений</w:t>
            </w:r>
          </w:p>
        </w:tc>
      </w:tr>
      <w:tr w:rsidR="001F7BA6" w:rsidRPr="00F87D60" w14:paraId="65E7C967" w14:textId="77777777" w:rsidTr="001F7BA6">
        <w:trPr>
          <w:trHeight w:val="20"/>
        </w:trPr>
        <w:tc>
          <w:tcPr>
            <w:tcW w:w="317" w:type="pct"/>
            <w:vMerge/>
          </w:tcPr>
          <w:p w14:paraId="26562607" w14:textId="77777777" w:rsidR="001F7BA6" w:rsidRPr="00F87D60" w:rsidRDefault="001F7BA6" w:rsidP="007E4C4B">
            <w:pPr>
              <w:jc w:val="center"/>
              <w:rPr>
                <w:rFonts w:ascii="Times New Roman" w:eastAsia="Calibri" w:hAnsi="Times New Roman" w:cs="Times New Roman"/>
                <w:iCs/>
              </w:rPr>
            </w:pPr>
          </w:p>
        </w:tc>
        <w:tc>
          <w:tcPr>
            <w:tcW w:w="1083" w:type="pct"/>
            <w:vMerge/>
          </w:tcPr>
          <w:p w14:paraId="51FDB162" w14:textId="77777777" w:rsidR="001F7BA6" w:rsidRPr="00F87D60" w:rsidRDefault="001F7BA6" w:rsidP="007E4C4B">
            <w:pPr>
              <w:suppressAutoHyphens/>
              <w:rPr>
                <w:rFonts w:ascii="Times New Roman" w:eastAsia="Calibri" w:hAnsi="Times New Roman" w:cs="Times New Roman"/>
              </w:rPr>
            </w:pPr>
          </w:p>
        </w:tc>
        <w:tc>
          <w:tcPr>
            <w:tcW w:w="3600" w:type="pct"/>
          </w:tcPr>
          <w:p w14:paraId="4850FC31" w14:textId="0D3F5388" w:rsidR="001F7BA6" w:rsidRPr="00D62DA1" w:rsidRDefault="001F7BA6" w:rsidP="007E4C4B">
            <w:pPr>
              <w:suppressAutoHyphens/>
              <w:rPr>
                <w:rFonts w:ascii="Times New Roman" w:eastAsia="Calibri" w:hAnsi="Times New Roman" w:cs="Times New Roman"/>
                <w:bCs/>
                <w:iCs/>
              </w:rPr>
            </w:pPr>
            <w:r w:rsidRPr="00D62DA1">
              <w:rPr>
                <w:rFonts w:ascii="Times New Roman" w:eastAsia="Calibri" w:hAnsi="Times New Roman" w:cs="Times New Roman"/>
                <w:bCs/>
                <w:iCs/>
              </w:rPr>
              <w:t>значимость профессиональной деятельности по специальности</w:t>
            </w:r>
          </w:p>
        </w:tc>
      </w:tr>
      <w:tr w:rsidR="001F7BA6" w:rsidRPr="00F87D60" w14:paraId="5459FE25" w14:textId="77777777" w:rsidTr="001F7BA6">
        <w:trPr>
          <w:trHeight w:val="20"/>
        </w:trPr>
        <w:tc>
          <w:tcPr>
            <w:tcW w:w="317" w:type="pct"/>
            <w:vMerge/>
          </w:tcPr>
          <w:p w14:paraId="082659F3" w14:textId="77777777" w:rsidR="001F7BA6" w:rsidRPr="00F87D60" w:rsidRDefault="001F7BA6" w:rsidP="007E4C4B">
            <w:pPr>
              <w:jc w:val="center"/>
              <w:rPr>
                <w:rFonts w:ascii="Times New Roman" w:eastAsia="Calibri" w:hAnsi="Times New Roman" w:cs="Times New Roman"/>
                <w:iCs/>
              </w:rPr>
            </w:pPr>
          </w:p>
        </w:tc>
        <w:tc>
          <w:tcPr>
            <w:tcW w:w="1083" w:type="pct"/>
            <w:vMerge/>
          </w:tcPr>
          <w:p w14:paraId="42557779" w14:textId="77777777" w:rsidR="001F7BA6" w:rsidRPr="00F87D60" w:rsidRDefault="001F7BA6" w:rsidP="007E4C4B">
            <w:pPr>
              <w:suppressAutoHyphens/>
              <w:rPr>
                <w:rFonts w:ascii="Times New Roman" w:eastAsia="Calibri" w:hAnsi="Times New Roman" w:cs="Times New Roman"/>
              </w:rPr>
            </w:pPr>
          </w:p>
        </w:tc>
        <w:tc>
          <w:tcPr>
            <w:tcW w:w="3600" w:type="pct"/>
          </w:tcPr>
          <w:p w14:paraId="06F73286" w14:textId="77777777" w:rsidR="001F7BA6" w:rsidRPr="00D62DA1" w:rsidRDefault="001F7BA6" w:rsidP="007E4C4B">
            <w:pPr>
              <w:suppressAutoHyphens/>
              <w:rPr>
                <w:rFonts w:ascii="Times New Roman" w:eastAsia="Calibri" w:hAnsi="Times New Roman" w:cs="Times New Roman"/>
                <w:iCs/>
              </w:rPr>
            </w:pPr>
            <w:r w:rsidRPr="00D62DA1">
              <w:rPr>
                <w:rFonts w:ascii="Times New Roman" w:eastAsia="Calibri" w:hAnsi="Times New Roman" w:cs="Times New Roman"/>
                <w:bCs/>
                <w:iCs/>
              </w:rPr>
              <w:t>стандарты антикоррупционного поведения и последствия его нарушения</w:t>
            </w:r>
          </w:p>
        </w:tc>
      </w:tr>
      <w:tr w:rsidR="001F7BA6" w:rsidRPr="00F87D60" w14:paraId="6BB7B464" w14:textId="77777777" w:rsidTr="001F7BA6">
        <w:trPr>
          <w:trHeight w:val="20"/>
        </w:trPr>
        <w:tc>
          <w:tcPr>
            <w:tcW w:w="317" w:type="pct"/>
            <w:vMerge w:val="restart"/>
          </w:tcPr>
          <w:p w14:paraId="1B77A583" w14:textId="77777777" w:rsidR="001F7BA6" w:rsidRPr="00F87D60" w:rsidRDefault="001F7BA6" w:rsidP="007E4C4B">
            <w:pPr>
              <w:jc w:val="center"/>
              <w:rPr>
                <w:rFonts w:ascii="Times New Roman" w:eastAsia="Calibri" w:hAnsi="Times New Roman" w:cs="Times New Roman"/>
                <w:iCs/>
              </w:rPr>
            </w:pPr>
            <w:r w:rsidRPr="00F87D60">
              <w:rPr>
                <w:rFonts w:ascii="Times New Roman" w:eastAsia="Calibri" w:hAnsi="Times New Roman" w:cs="Times New Roman"/>
                <w:iCs/>
              </w:rPr>
              <w:t>ОК 07</w:t>
            </w:r>
          </w:p>
        </w:tc>
        <w:tc>
          <w:tcPr>
            <w:tcW w:w="1083" w:type="pct"/>
            <w:vMerge w:val="restart"/>
          </w:tcPr>
          <w:p w14:paraId="581564C9" w14:textId="77777777" w:rsidR="001F7BA6" w:rsidRPr="00F87D60" w:rsidRDefault="001F7BA6" w:rsidP="007E4C4B">
            <w:pPr>
              <w:suppressAutoHyphens/>
              <w:rPr>
                <w:rFonts w:ascii="Times New Roman" w:eastAsia="Calibri" w:hAnsi="Times New Roman" w:cs="Times New Roman"/>
              </w:rPr>
            </w:pPr>
            <w:r w:rsidRPr="00F87D60">
              <w:rPr>
                <w:rFonts w:ascii="Times New Roman" w:eastAsia="Calibri" w:hAnsi="Times New Roman" w:cs="Times New Roman"/>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3600" w:type="pct"/>
          </w:tcPr>
          <w:p w14:paraId="47C856D3" w14:textId="751B965F" w:rsidR="001F7BA6" w:rsidRPr="00D62DA1" w:rsidRDefault="001F7BA6" w:rsidP="007E4C4B">
            <w:pPr>
              <w:suppressAutoHyphens/>
              <w:rPr>
                <w:rFonts w:ascii="Times New Roman" w:eastAsia="Calibri" w:hAnsi="Times New Roman" w:cs="Times New Roman"/>
                <w:iCs/>
              </w:rPr>
            </w:pPr>
            <w:r w:rsidRPr="00D62DA1">
              <w:rPr>
                <w:rFonts w:ascii="Times New Roman" w:eastAsia="Calibri" w:hAnsi="Times New Roman" w:cs="Times New Roman"/>
                <w:b/>
                <w:bCs/>
                <w:iCs/>
              </w:rPr>
              <w:t>Умения:</w:t>
            </w:r>
          </w:p>
        </w:tc>
      </w:tr>
      <w:tr w:rsidR="001F7BA6" w:rsidRPr="00F87D60" w14:paraId="253AFAF1" w14:textId="77777777" w:rsidTr="001F7BA6">
        <w:trPr>
          <w:trHeight w:val="20"/>
        </w:trPr>
        <w:tc>
          <w:tcPr>
            <w:tcW w:w="317" w:type="pct"/>
            <w:vMerge/>
          </w:tcPr>
          <w:p w14:paraId="01905512" w14:textId="77777777" w:rsidR="001F7BA6" w:rsidRPr="00F87D60" w:rsidRDefault="001F7BA6" w:rsidP="007E4C4B">
            <w:pPr>
              <w:jc w:val="center"/>
              <w:rPr>
                <w:rFonts w:ascii="Times New Roman" w:eastAsia="Calibri" w:hAnsi="Times New Roman" w:cs="Times New Roman"/>
                <w:iCs/>
              </w:rPr>
            </w:pPr>
          </w:p>
        </w:tc>
        <w:tc>
          <w:tcPr>
            <w:tcW w:w="1083" w:type="pct"/>
            <w:vMerge/>
          </w:tcPr>
          <w:p w14:paraId="191C4704" w14:textId="77777777" w:rsidR="001F7BA6" w:rsidRPr="00F87D60" w:rsidRDefault="001F7BA6" w:rsidP="007E4C4B">
            <w:pPr>
              <w:suppressAutoHyphens/>
              <w:rPr>
                <w:rFonts w:ascii="Times New Roman" w:eastAsia="Calibri" w:hAnsi="Times New Roman" w:cs="Times New Roman"/>
              </w:rPr>
            </w:pPr>
          </w:p>
        </w:tc>
        <w:tc>
          <w:tcPr>
            <w:tcW w:w="3600" w:type="pct"/>
          </w:tcPr>
          <w:p w14:paraId="7D724E83" w14:textId="77777777" w:rsidR="001F7BA6" w:rsidRPr="00D62DA1" w:rsidRDefault="001F7BA6" w:rsidP="007E4C4B">
            <w:pPr>
              <w:suppressAutoHyphens/>
              <w:rPr>
                <w:rFonts w:ascii="Times New Roman" w:eastAsia="Calibri" w:hAnsi="Times New Roman" w:cs="Times New Roman"/>
                <w:b/>
                <w:bCs/>
                <w:iCs/>
              </w:rPr>
            </w:pPr>
            <w:r w:rsidRPr="00D62DA1">
              <w:rPr>
                <w:rFonts w:ascii="Times New Roman" w:eastAsia="Calibri" w:hAnsi="Times New Roman" w:cs="Times New Roman"/>
                <w:bCs/>
                <w:iCs/>
              </w:rPr>
              <w:t>соблюдать нормы экологической безопасности</w:t>
            </w:r>
          </w:p>
        </w:tc>
      </w:tr>
      <w:tr w:rsidR="001F7BA6" w:rsidRPr="00F87D60" w14:paraId="014E4162" w14:textId="77777777" w:rsidTr="001F7BA6">
        <w:trPr>
          <w:trHeight w:val="20"/>
        </w:trPr>
        <w:tc>
          <w:tcPr>
            <w:tcW w:w="317" w:type="pct"/>
            <w:vMerge/>
          </w:tcPr>
          <w:p w14:paraId="62B9B30F" w14:textId="77777777" w:rsidR="001F7BA6" w:rsidRPr="00F87D60" w:rsidRDefault="001F7BA6" w:rsidP="007E4C4B">
            <w:pPr>
              <w:jc w:val="center"/>
              <w:rPr>
                <w:rFonts w:ascii="Times New Roman" w:eastAsia="Calibri" w:hAnsi="Times New Roman" w:cs="Times New Roman"/>
                <w:iCs/>
              </w:rPr>
            </w:pPr>
          </w:p>
        </w:tc>
        <w:tc>
          <w:tcPr>
            <w:tcW w:w="1083" w:type="pct"/>
            <w:vMerge/>
          </w:tcPr>
          <w:p w14:paraId="0917398B" w14:textId="77777777" w:rsidR="001F7BA6" w:rsidRPr="00F87D60" w:rsidRDefault="001F7BA6" w:rsidP="007E4C4B">
            <w:pPr>
              <w:suppressAutoHyphens/>
              <w:rPr>
                <w:rFonts w:ascii="Times New Roman" w:eastAsia="Calibri" w:hAnsi="Times New Roman" w:cs="Times New Roman"/>
              </w:rPr>
            </w:pPr>
          </w:p>
        </w:tc>
        <w:tc>
          <w:tcPr>
            <w:tcW w:w="3600" w:type="pct"/>
          </w:tcPr>
          <w:p w14:paraId="3FBAEE21" w14:textId="5174336A" w:rsidR="001F7BA6" w:rsidRPr="00D62DA1" w:rsidRDefault="001F7BA6" w:rsidP="007E4C4B">
            <w:pPr>
              <w:suppressAutoHyphens/>
              <w:rPr>
                <w:rFonts w:ascii="Times New Roman" w:eastAsia="Calibri" w:hAnsi="Times New Roman" w:cs="Times New Roman"/>
                <w:b/>
                <w:bCs/>
                <w:iCs/>
              </w:rPr>
            </w:pPr>
            <w:r w:rsidRPr="00D62DA1">
              <w:rPr>
                <w:rFonts w:ascii="Times New Roman" w:eastAsia="Calibri" w:hAnsi="Times New Roman" w:cs="Times New Roman"/>
                <w:bCs/>
                <w:iCs/>
              </w:rPr>
              <w:t>определять направления ресурсосбережения в рамках профессиональной деятельности по специальности</w:t>
            </w:r>
          </w:p>
        </w:tc>
      </w:tr>
      <w:tr w:rsidR="001F7BA6" w:rsidRPr="00F87D60" w14:paraId="0A10131E" w14:textId="77777777" w:rsidTr="001F7BA6">
        <w:trPr>
          <w:trHeight w:val="20"/>
        </w:trPr>
        <w:tc>
          <w:tcPr>
            <w:tcW w:w="317" w:type="pct"/>
            <w:vMerge/>
          </w:tcPr>
          <w:p w14:paraId="322EF477" w14:textId="77777777" w:rsidR="001F7BA6" w:rsidRPr="00F87D60" w:rsidRDefault="001F7BA6" w:rsidP="007E4C4B">
            <w:pPr>
              <w:jc w:val="center"/>
              <w:rPr>
                <w:rFonts w:ascii="Times New Roman" w:eastAsia="Calibri" w:hAnsi="Times New Roman" w:cs="Times New Roman"/>
                <w:iCs/>
              </w:rPr>
            </w:pPr>
          </w:p>
        </w:tc>
        <w:tc>
          <w:tcPr>
            <w:tcW w:w="1083" w:type="pct"/>
            <w:vMerge/>
          </w:tcPr>
          <w:p w14:paraId="4E6544FC" w14:textId="77777777" w:rsidR="001F7BA6" w:rsidRPr="00F87D60" w:rsidRDefault="001F7BA6" w:rsidP="007E4C4B">
            <w:pPr>
              <w:suppressAutoHyphens/>
              <w:rPr>
                <w:rFonts w:ascii="Times New Roman" w:eastAsia="Calibri" w:hAnsi="Times New Roman" w:cs="Times New Roman"/>
              </w:rPr>
            </w:pPr>
          </w:p>
        </w:tc>
        <w:tc>
          <w:tcPr>
            <w:tcW w:w="3600" w:type="pct"/>
          </w:tcPr>
          <w:p w14:paraId="0C2888AD" w14:textId="77777777" w:rsidR="001F7BA6" w:rsidRPr="00D62DA1" w:rsidRDefault="001F7BA6" w:rsidP="007E4C4B">
            <w:pPr>
              <w:suppressAutoHyphens/>
              <w:rPr>
                <w:rFonts w:ascii="Times New Roman" w:eastAsia="Calibri" w:hAnsi="Times New Roman" w:cs="Times New Roman"/>
                <w:bCs/>
                <w:iCs/>
              </w:rPr>
            </w:pPr>
            <w:r w:rsidRPr="00D62DA1">
              <w:rPr>
                <w:rFonts w:ascii="Times New Roman" w:eastAsia="Calibri" w:hAnsi="Times New Roman" w:cs="Times New Roman"/>
                <w:bCs/>
                <w:iCs/>
              </w:rPr>
              <w:t>организовывать профессиональную деятельность с соблюдением принципов бережливого производства</w:t>
            </w:r>
          </w:p>
        </w:tc>
      </w:tr>
      <w:tr w:rsidR="001F7BA6" w:rsidRPr="00F87D60" w14:paraId="6940405F" w14:textId="77777777" w:rsidTr="001F7BA6">
        <w:trPr>
          <w:trHeight w:val="20"/>
        </w:trPr>
        <w:tc>
          <w:tcPr>
            <w:tcW w:w="317" w:type="pct"/>
            <w:vMerge/>
          </w:tcPr>
          <w:p w14:paraId="25BA1734" w14:textId="77777777" w:rsidR="001F7BA6" w:rsidRPr="00F87D60" w:rsidRDefault="001F7BA6" w:rsidP="007E4C4B">
            <w:pPr>
              <w:jc w:val="center"/>
              <w:rPr>
                <w:rFonts w:ascii="Times New Roman" w:eastAsia="Calibri" w:hAnsi="Times New Roman" w:cs="Times New Roman"/>
                <w:iCs/>
              </w:rPr>
            </w:pPr>
          </w:p>
        </w:tc>
        <w:tc>
          <w:tcPr>
            <w:tcW w:w="1083" w:type="pct"/>
            <w:vMerge/>
          </w:tcPr>
          <w:p w14:paraId="6F18ED4B" w14:textId="77777777" w:rsidR="001F7BA6" w:rsidRPr="00F87D60" w:rsidRDefault="001F7BA6" w:rsidP="007E4C4B">
            <w:pPr>
              <w:suppressAutoHyphens/>
              <w:rPr>
                <w:rFonts w:ascii="Times New Roman" w:eastAsia="Calibri" w:hAnsi="Times New Roman" w:cs="Times New Roman"/>
              </w:rPr>
            </w:pPr>
          </w:p>
        </w:tc>
        <w:tc>
          <w:tcPr>
            <w:tcW w:w="3600" w:type="pct"/>
          </w:tcPr>
          <w:p w14:paraId="011DA499" w14:textId="77777777" w:rsidR="001F7BA6" w:rsidRPr="00D62DA1" w:rsidRDefault="001F7BA6" w:rsidP="007E4C4B">
            <w:pPr>
              <w:suppressAutoHyphens/>
              <w:rPr>
                <w:rFonts w:ascii="Times New Roman" w:eastAsia="Calibri" w:hAnsi="Times New Roman" w:cs="Times New Roman"/>
                <w:b/>
                <w:bCs/>
                <w:iCs/>
              </w:rPr>
            </w:pPr>
            <w:r w:rsidRPr="00D62DA1">
              <w:rPr>
                <w:rFonts w:ascii="Times New Roman" w:eastAsia="Calibri" w:hAnsi="Times New Roman" w:cs="Times New Roman"/>
                <w:bCs/>
                <w:iCs/>
              </w:rPr>
              <w:t>организовывать профессиональную деятельность с учетом знаний об изменении климатических условий региона</w:t>
            </w:r>
          </w:p>
        </w:tc>
      </w:tr>
      <w:tr w:rsidR="001F7BA6" w:rsidRPr="00F87D60" w14:paraId="00E37DDE" w14:textId="77777777" w:rsidTr="001F7BA6">
        <w:trPr>
          <w:trHeight w:val="20"/>
        </w:trPr>
        <w:tc>
          <w:tcPr>
            <w:tcW w:w="317" w:type="pct"/>
            <w:vMerge/>
          </w:tcPr>
          <w:p w14:paraId="60F25E98" w14:textId="77777777" w:rsidR="001F7BA6" w:rsidRPr="00F87D60" w:rsidRDefault="001F7BA6" w:rsidP="007E4C4B">
            <w:pPr>
              <w:jc w:val="center"/>
              <w:rPr>
                <w:rFonts w:ascii="Times New Roman" w:eastAsia="Calibri" w:hAnsi="Times New Roman" w:cs="Times New Roman"/>
                <w:iCs/>
              </w:rPr>
            </w:pPr>
          </w:p>
        </w:tc>
        <w:tc>
          <w:tcPr>
            <w:tcW w:w="1083" w:type="pct"/>
            <w:vMerge/>
          </w:tcPr>
          <w:p w14:paraId="4D23C99B" w14:textId="77777777" w:rsidR="001F7BA6" w:rsidRPr="00F87D60" w:rsidRDefault="001F7BA6" w:rsidP="007E4C4B">
            <w:pPr>
              <w:suppressAutoHyphens/>
              <w:rPr>
                <w:rFonts w:ascii="Times New Roman" w:eastAsia="Calibri" w:hAnsi="Times New Roman" w:cs="Times New Roman"/>
              </w:rPr>
            </w:pPr>
          </w:p>
        </w:tc>
        <w:tc>
          <w:tcPr>
            <w:tcW w:w="3600" w:type="pct"/>
          </w:tcPr>
          <w:p w14:paraId="456CFAEF" w14:textId="77777777" w:rsidR="001F7BA6" w:rsidRPr="00D62DA1" w:rsidRDefault="001F7BA6" w:rsidP="007E4C4B">
            <w:pPr>
              <w:suppressAutoHyphens/>
              <w:rPr>
                <w:rFonts w:ascii="Times New Roman" w:eastAsia="Calibri" w:hAnsi="Times New Roman" w:cs="Times New Roman"/>
                <w:bCs/>
                <w:iCs/>
              </w:rPr>
            </w:pPr>
            <w:r w:rsidRPr="00D62DA1">
              <w:rPr>
                <w:rFonts w:ascii="Times New Roman" w:eastAsia="Calibri" w:hAnsi="Times New Roman" w:cs="Times New Roman"/>
                <w:iCs/>
              </w:rPr>
              <w:t>эффективно действовать в чрезвычайных ситуациях</w:t>
            </w:r>
          </w:p>
        </w:tc>
      </w:tr>
      <w:tr w:rsidR="001F7BA6" w:rsidRPr="00F87D60" w14:paraId="273C2D8B" w14:textId="77777777" w:rsidTr="001F7BA6">
        <w:trPr>
          <w:trHeight w:val="20"/>
        </w:trPr>
        <w:tc>
          <w:tcPr>
            <w:tcW w:w="317" w:type="pct"/>
            <w:vMerge/>
          </w:tcPr>
          <w:p w14:paraId="3260555D" w14:textId="77777777" w:rsidR="001F7BA6" w:rsidRPr="00F87D60" w:rsidRDefault="001F7BA6" w:rsidP="007E4C4B">
            <w:pPr>
              <w:jc w:val="center"/>
              <w:rPr>
                <w:rFonts w:ascii="Times New Roman" w:eastAsia="Calibri" w:hAnsi="Times New Roman" w:cs="Times New Roman"/>
                <w:iCs/>
              </w:rPr>
            </w:pPr>
          </w:p>
        </w:tc>
        <w:tc>
          <w:tcPr>
            <w:tcW w:w="1083" w:type="pct"/>
            <w:vMerge/>
          </w:tcPr>
          <w:p w14:paraId="34B78E9A" w14:textId="77777777" w:rsidR="001F7BA6" w:rsidRPr="00F87D60" w:rsidRDefault="001F7BA6" w:rsidP="007E4C4B">
            <w:pPr>
              <w:suppressAutoHyphens/>
              <w:rPr>
                <w:rFonts w:ascii="Times New Roman" w:eastAsia="Calibri" w:hAnsi="Times New Roman" w:cs="Times New Roman"/>
              </w:rPr>
            </w:pPr>
          </w:p>
        </w:tc>
        <w:tc>
          <w:tcPr>
            <w:tcW w:w="3600" w:type="pct"/>
          </w:tcPr>
          <w:p w14:paraId="00E689AC" w14:textId="786476D4" w:rsidR="001F7BA6" w:rsidRPr="00D62DA1" w:rsidRDefault="001F7BA6" w:rsidP="007E4C4B">
            <w:pPr>
              <w:suppressAutoHyphens/>
              <w:rPr>
                <w:rFonts w:ascii="Times New Roman" w:eastAsia="Calibri" w:hAnsi="Times New Roman" w:cs="Times New Roman"/>
                <w:bCs/>
                <w:iCs/>
              </w:rPr>
            </w:pPr>
            <w:r w:rsidRPr="00D62DA1">
              <w:rPr>
                <w:rFonts w:ascii="Times New Roman" w:eastAsia="Calibri" w:hAnsi="Times New Roman" w:cs="Times New Roman"/>
                <w:b/>
                <w:bCs/>
                <w:iCs/>
              </w:rPr>
              <w:t>Знания:</w:t>
            </w:r>
          </w:p>
        </w:tc>
      </w:tr>
      <w:tr w:rsidR="001F7BA6" w:rsidRPr="00F87D60" w14:paraId="28F53A20" w14:textId="77777777" w:rsidTr="001F7BA6">
        <w:trPr>
          <w:trHeight w:val="20"/>
        </w:trPr>
        <w:tc>
          <w:tcPr>
            <w:tcW w:w="317" w:type="pct"/>
            <w:vMerge/>
          </w:tcPr>
          <w:p w14:paraId="4AABE31C" w14:textId="77777777" w:rsidR="001F7BA6" w:rsidRPr="00F87D60" w:rsidRDefault="001F7BA6" w:rsidP="007E4C4B">
            <w:pPr>
              <w:jc w:val="center"/>
              <w:rPr>
                <w:rFonts w:ascii="Times New Roman" w:eastAsia="Calibri" w:hAnsi="Times New Roman" w:cs="Times New Roman"/>
                <w:iCs/>
              </w:rPr>
            </w:pPr>
          </w:p>
        </w:tc>
        <w:tc>
          <w:tcPr>
            <w:tcW w:w="1083" w:type="pct"/>
            <w:vMerge/>
          </w:tcPr>
          <w:p w14:paraId="3F3479F2" w14:textId="77777777" w:rsidR="001F7BA6" w:rsidRPr="00F87D60" w:rsidRDefault="001F7BA6" w:rsidP="007E4C4B">
            <w:pPr>
              <w:suppressAutoHyphens/>
              <w:rPr>
                <w:rFonts w:ascii="Times New Roman" w:eastAsia="Calibri" w:hAnsi="Times New Roman" w:cs="Times New Roman"/>
              </w:rPr>
            </w:pPr>
          </w:p>
        </w:tc>
        <w:tc>
          <w:tcPr>
            <w:tcW w:w="3600" w:type="pct"/>
          </w:tcPr>
          <w:p w14:paraId="69BD9475" w14:textId="77777777" w:rsidR="001F7BA6" w:rsidRPr="00D62DA1" w:rsidRDefault="001F7BA6" w:rsidP="007E4C4B">
            <w:pPr>
              <w:suppressAutoHyphens/>
              <w:rPr>
                <w:rFonts w:ascii="Times New Roman" w:eastAsia="Calibri" w:hAnsi="Times New Roman" w:cs="Times New Roman"/>
                <w:b/>
                <w:bCs/>
                <w:iCs/>
              </w:rPr>
            </w:pPr>
            <w:r w:rsidRPr="00D62DA1">
              <w:rPr>
                <w:rFonts w:ascii="Times New Roman" w:eastAsia="Calibri" w:hAnsi="Times New Roman" w:cs="Times New Roman"/>
                <w:bCs/>
                <w:iCs/>
              </w:rPr>
              <w:t xml:space="preserve">правила экологической безопасности при ведении профессиональной деятельности </w:t>
            </w:r>
          </w:p>
        </w:tc>
      </w:tr>
      <w:tr w:rsidR="001F7BA6" w:rsidRPr="00F87D60" w14:paraId="61BE13C6" w14:textId="77777777" w:rsidTr="001F7BA6">
        <w:trPr>
          <w:trHeight w:val="20"/>
        </w:trPr>
        <w:tc>
          <w:tcPr>
            <w:tcW w:w="317" w:type="pct"/>
            <w:vMerge/>
          </w:tcPr>
          <w:p w14:paraId="62C3AD7F" w14:textId="77777777" w:rsidR="001F7BA6" w:rsidRPr="00F87D60" w:rsidRDefault="001F7BA6" w:rsidP="007E4C4B">
            <w:pPr>
              <w:jc w:val="center"/>
              <w:rPr>
                <w:rFonts w:ascii="Times New Roman" w:eastAsia="Calibri" w:hAnsi="Times New Roman" w:cs="Times New Roman"/>
                <w:iCs/>
              </w:rPr>
            </w:pPr>
          </w:p>
        </w:tc>
        <w:tc>
          <w:tcPr>
            <w:tcW w:w="1083" w:type="pct"/>
            <w:vMerge/>
          </w:tcPr>
          <w:p w14:paraId="07E3D31B" w14:textId="77777777" w:rsidR="001F7BA6" w:rsidRPr="00F87D60" w:rsidRDefault="001F7BA6" w:rsidP="007E4C4B">
            <w:pPr>
              <w:suppressAutoHyphens/>
              <w:rPr>
                <w:rFonts w:ascii="Times New Roman" w:eastAsia="Calibri" w:hAnsi="Times New Roman" w:cs="Times New Roman"/>
              </w:rPr>
            </w:pPr>
          </w:p>
        </w:tc>
        <w:tc>
          <w:tcPr>
            <w:tcW w:w="3600" w:type="pct"/>
          </w:tcPr>
          <w:p w14:paraId="3FC41DF5" w14:textId="77777777" w:rsidR="001F7BA6" w:rsidRPr="00D62DA1" w:rsidRDefault="001F7BA6" w:rsidP="007E4C4B">
            <w:pPr>
              <w:suppressAutoHyphens/>
              <w:rPr>
                <w:rFonts w:ascii="Times New Roman" w:eastAsia="Calibri" w:hAnsi="Times New Roman" w:cs="Times New Roman"/>
                <w:b/>
                <w:bCs/>
                <w:iCs/>
              </w:rPr>
            </w:pPr>
            <w:r w:rsidRPr="00D62DA1">
              <w:rPr>
                <w:rFonts w:ascii="Times New Roman" w:eastAsia="Calibri" w:hAnsi="Times New Roman" w:cs="Times New Roman"/>
                <w:bCs/>
                <w:iCs/>
              </w:rPr>
              <w:t>основные ресурсы, задействованные в профессиональной деятельности</w:t>
            </w:r>
          </w:p>
        </w:tc>
      </w:tr>
      <w:tr w:rsidR="001F7BA6" w:rsidRPr="00F87D60" w14:paraId="75C9568C" w14:textId="77777777" w:rsidTr="001F7BA6">
        <w:trPr>
          <w:trHeight w:val="20"/>
        </w:trPr>
        <w:tc>
          <w:tcPr>
            <w:tcW w:w="317" w:type="pct"/>
            <w:vMerge/>
          </w:tcPr>
          <w:p w14:paraId="54096F9D" w14:textId="77777777" w:rsidR="001F7BA6" w:rsidRPr="00F87D60" w:rsidRDefault="001F7BA6" w:rsidP="007E4C4B">
            <w:pPr>
              <w:jc w:val="center"/>
              <w:rPr>
                <w:rFonts w:ascii="Times New Roman" w:eastAsia="Calibri" w:hAnsi="Times New Roman" w:cs="Times New Roman"/>
                <w:iCs/>
              </w:rPr>
            </w:pPr>
          </w:p>
        </w:tc>
        <w:tc>
          <w:tcPr>
            <w:tcW w:w="1083" w:type="pct"/>
            <w:vMerge/>
          </w:tcPr>
          <w:p w14:paraId="090BCE54" w14:textId="77777777" w:rsidR="001F7BA6" w:rsidRPr="00F87D60" w:rsidRDefault="001F7BA6" w:rsidP="007E4C4B">
            <w:pPr>
              <w:suppressAutoHyphens/>
              <w:rPr>
                <w:rFonts w:ascii="Times New Roman" w:eastAsia="Calibri" w:hAnsi="Times New Roman" w:cs="Times New Roman"/>
              </w:rPr>
            </w:pPr>
          </w:p>
        </w:tc>
        <w:tc>
          <w:tcPr>
            <w:tcW w:w="3600" w:type="pct"/>
          </w:tcPr>
          <w:p w14:paraId="37092B27" w14:textId="77777777" w:rsidR="001F7BA6" w:rsidRPr="00D62DA1" w:rsidRDefault="001F7BA6" w:rsidP="007E4C4B">
            <w:pPr>
              <w:suppressAutoHyphens/>
              <w:rPr>
                <w:rFonts w:ascii="Times New Roman" w:eastAsia="Calibri" w:hAnsi="Times New Roman" w:cs="Times New Roman"/>
                <w:b/>
                <w:bCs/>
                <w:iCs/>
              </w:rPr>
            </w:pPr>
            <w:r w:rsidRPr="00D62DA1">
              <w:rPr>
                <w:rFonts w:ascii="Times New Roman" w:eastAsia="Calibri" w:hAnsi="Times New Roman" w:cs="Times New Roman"/>
                <w:bCs/>
                <w:iCs/>
              </w:rPr>
              <w:t>пути обеспечения ресурсосбережения</w:t>
            </w:r>
          </w:p>
        </w:tc>
      </w:tr>
      <w:tr w:rsidR="001F7BA6" w:rsidRPr="00F87D60" w14:paraId="3F24C2EF" w14:textId="77777777" w:rsidTr="001F7BA6">
        <w:trPr>
          <w:trHeight w:val="20"/>
        </w:trPr>
        <w:tc>
          <w:tcPr>
            <w:tcW w:w="317" w:type="pct"/>
            <w:vMerge/>
          </w:tcPr>
          <w:p w14:paraId="480A41D4" w14:textId="77777777" w:rsidR="001F7BA6" w:rsidRPr="00F87D60" w:rsidRDefault="001F7BA6" w:rsidP="007E4C4B">
            <w:pPr>
              <w:jc w:val="center"/>
              <w:rPr>
                <w:rFonts w:ascii="Times New Roman" w:eastAsia="Calibri" w:hAnsi="Times New Roman" w:cs="Times New Roman"/>
                <w:iCs/>
              </w:rPr>
            </w:pPr>
          </w:p>
        </w:tc>
        <w:tc>
          <w:tcPr>
            <w:tcW w:w="1083" w:type="pct"/>
            <w:vMerge/>
          </w:tcPr>
          <w:p w14:paraId="4C8C3D5A" w14:textId="77777777" w:rsidR="001F7BA6" w:rsidRPr="00F87D60" w:rsidRDefault="001F7BA6" w:rsidP="007E4C4B">
            <w:pPr>
              <w:suppressAutoHyphens/>
              <w:rPr>
                <w:rFonts w:ascii="Times New Roman" w:eastAsia="Calibri" w:hAnsi="Times New Roman" w:cs="Times New Roman"/>
              </w:rPr>
            </w:pPr>
          </w:p>
        </w:tc>
        <w:tc>
          <w:tcPr>
            <w:tcW w:w="3600" w:type="pct"/>
          </w:tcPr>
          <w:p w14:paraId="050580A4" w14:textId="77777777" w:rsidR="001F7BA6" w:rsidRPr="00D62DA1" w:rsidRDefault="001F7BA6" w:rsidP="007E4C4B">
            <w:pPr>
              <w:suppressAutoHyphens/>
              <w:rPr>
                <w:rFonts w:ascii="Times New Roman" w:eastAsia="Calibri" w:hAnsi="Times New Roman" w:cs="Times New Roman"/>
                <w:b/>
                <w:bCs/>
                <w:iCs/>
              </w:rPr>
            </w:pPr>
            <w:r w:rsidRPr="00D62DA1">
              <w:rPr>
                <w:rFonts w:ascii="Times New Roman" w:eastAsia="Calibri" w:hAnsi="Times New Roman" w:cs="Times New Roman"/>
                <w:bCs/>
                <w:iCs/>
              </w:rPr>
              <w:t>принципы бережливого производства</w:t>
            </w:r>
          </w:p>
        </w:tc>
      </w:tr>
      <w:tr w:rsidR="001F7BA6" w:rsidRPr="00F87D60" w14:paraId="224A0C48" w14:textId="77777777" w:rsidTr="001F7BA6">
        <w:trPr>
          <w:trHeight w:val="20"/>
        </w:trPr>
        <w:tc>
          <w:tcPr>
            <w:tcW w:w="317" w:type="pct"/>
            <w:vMerge/>
          </w:tcPr>
          <w:p w14:paraId="00571CE0" w14:textId="77777777" w:rsidR="001F7BA6" w:rsidRPr="00F87D60" w:rsidRDefault="001F7BA6" w:rsidP="007E4C4B">
            <w:pPr>
              <w:jc w:val="center"/>
              <w:rPr>
                <w:rFonts w:ascii="Times New Roman" w:eastAsia="Calibri" w:hAnsi="Times New Roman" w:cs="Times New Roman"/>
                <w:iCs/>
              </w:rPr>
            </w:pPr>
          </w:p>
        </w:tc>
        <w:tc>
          <w:tcPr>
            <w:tcW w:w="1083" w:type="pct"/>
            <w:vMerge/>
          </w:tcPr>
          <w:p w14:paraId="28FB6CE2" w14:textId="77777777" w:rsidR="001F7BA6" w:rsidRPr="00F87D60" w:rsidRDefault="001F7BA6" w:rsidP="007E4C4B">
            <w:pPr>
              <w:suppressAutoHyphens/>
              <w:rPr>
                <w:rFonts w:ascii="Times New Roman" w:eastAsia="Calibri" w:hAnsi="Times New Roman" w:cs="Times New Roman"/>
              </w:rPr>
            </w:pPr>
          </w:p>
        </w:tc>
        <w:tc>
          <w:tcPr>
            <w:tcW w:w="3600" w:type="pct"/>
          </w:tcPr>
          <w:p w14:paraId="45A33C38" w14:textId="77777777" w:rsidR="001F7BA6" w:rsidRPr="00D62DA1" w:rsidRDefault="001F7BA6" w:rsidP="007E4C4B">
            <w:pPr>
              <w:suppressAutoHyphens/>
              <w:rPr>
                <w:rFonts w:ascii="Times New Roman" w:eastAsia="Calibri" w:hAnsi="Times New Roman" w:cs="Times New Roman"/>
                <w:b/>
                <w:iCs/>
              </w:rPr>
            </w:pPr>
            <w:r w:rsidRPr="00D62DA1">
              <w:rPr>
                <w:rFonts w:ascii="Times New Roman" w:eastAsia="Calibri" w:hAnsi="Times New Roman" w:cs="Times New Roman"/>
                <w:bCs/>
                <w:iCs/>
              </w:rPr>
              <w:t>основные направления изменения климатических условий региона</w:t>
            </w:r>
          </w:p>
        </w:tc>
      </w:tr>
      <w:tr w:rsidR="001F7BA6" w:rsidRPr="00F87D60" w14:paraId="418337E6" w14:textId="77777777" w:rsidTr="001F7BA6">
        <w:trPr>
          <w:trHeight w:val="20"/>
        </w:trPr>
        <w:tc>
          <w:tcPr>
            <w:tcW w:w="317" w:type="pct"/>
            <w:vMerge/>
          </w:tcPr>
          <w:p w14:paraId="0DC5FB21" w14:textId="77777777" w:rsidR="001F7BA6" w:rsidRPr="00F87D60" w:rsidRDefault="001F7BA6" w:rsidP="007E4C4B">
            <w:pPr>
              <w:jc w:val="center"/>
              <w:rPr>
                <w:rFonts w:ascii="Times New Roman" w:eastAsia="Calibri" w:hAnsi="Times New Roman" w:cs="Times New Roman"/>
                <w:iCs/>
              </w:rPr>
            </w:pPr>
          </w:p>
        </w:tc>
        <w:tc>
          <w:tcPr>
            <w:tcW w:w="1083" w:type="pct"/>
            <w:vMerge/>
          </w:tcPr>
          <w:p w14:paraId="7F3FD3B6" w14:textId="77777777" w:rsidR="001F7BA6" w:rsidRPr="00F87D60" w:rsidRDefault="001F7BA6" w:rsidP="007E4C4B">
            <w:pPr>
              <w:suppressAutoHyphens/>
              <w:rPr>
                <w:rFonts w:ascii="Times New Roman" w:eastAsia="Calibri" w:hAnsi="Times New Roman" w:cs="Times New Roman"/>
              </w:rPr>
            </w:pPr>
          </w:p>
        </w:tc>
        <w:tc>
          <w:tcPr>
            <w:tcW w:w="3600" w:type="pct"/>
          </w:tcPr>
          <w:p w14:paraId="67D71666" w14:textId="77777777" w:rsidR="001F7BA6" w:rsidRPr="00D62DA1" w:rsidRDefault="001F7BA6" w:rsidP="007E4C4B">
            <w:pPr>
              <w:suppressAutoHyphens/>
              <w:rPr>
                <w:rFonts w:ascii="Times New Roman" w:eastAsia="Calibri" w:hAnsi="Times New Roman" w:cs="Times New Roman"/>
                <w:bCs/>
                <w:iCs/>
              </w:rPr>
            </w:pPr>
            <w:r w:rsidRPr="00D62DA1">
              <w:rPr>
                <w:rFonts w:ascii="Times New Roman" w:eastAsia="Calibri" w:hAnsi="Times New Roman" w:cs="Times New Roman"/>
                <w:bCs/>
                <w:iCs/>
              </w:rPr>
              <w:t>правила поведения в чрезвычайных ситуациях</w:t>
            </w:r>
          </w:p>
        </w:tc>
      </w:tr>
      <w:tr w:rsidR="001F7BA6" w:rsidRPr="00F87D60" w14:paraId="58A092EF" w14:textId="77777777" w:rsidTr="001F7BA6">
        <w:trPr>
          <w:trHeight w:val="20"/>
        </w:trPr>
        <w:tc>
          <w:tcPr>
            <w:tcW w:w="317" w:type="pct"/>
            <w:vMerge w:val="restart"/>
          </w:tcPr>
          <w:p w14:paraId="62043B29" w14:textId="77777777" w:rsidR="001F7BA6" w:rsidRPr="00F87D60" w:rsidRDefault="001F7BA6" w:rsidP="007E4C4B">
            <w:pPr>
              <w:jc w:val="center"/>
              <w:rPr>
                <w:rFonts w:ascii="Times New Roman" w:eastAsia="Calibri" w:hAnsi="Times New Roman" w:cs="Times New Roman"/>
                <w:iCs/>
              </w:rPr>
            </w:pPr>
            <w:r w:rsidRPr="00F87D60">
              <w:rPr>
                <w:rFonts w:ascii="Times New Roman" w:eastAsia="Calibri" w:hAnsi="Times New Roman" w:cs="Times New Roman"/>
                <w:iCs/>
              </w:rPr>
              <w:t>ОК 08</w:t>
            </w:r>
          </w:p>
        </w:tc>
        <w:tc>
          <w:tcPr>
            <w:tcW w:w="1083" w:type="pct"/>
            <w:vMerge w:val="restart"/>
          </w:tcPr>
          <w:p w14:paraId="575E6E1B" w14:textId="77777777" w:rsidR="001F7BA6" w:rsidRPr="00F87D60" w:rsidRDefault="001F7BA6" w:rsidP="007E4C4B">
            <w:pPr>
              <w:rPr>
                <w:rFonts w:ascii="Times New Roman" w:eastAsia="Calibri" w:hAnsi="Times New Roman" w:cs="Times New Roman"/>
              </w:rPr>
            </w:pPr>
            <w:r w:rsidRPr="00F87D60">
              <w:rPr>
                <w:rFonts w:ascii="Times New Roman" w:eastAsia="Calibri" w:hAnsi="Times New Roman" w:cs="Times New Roman"/>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3600" w:type="pct"/>
          </w:tcPr>
          <w:p w14:paraId="5CB2F652" w14:textId="4832818B" w:rsidR="001F7BA6" w:rsidRPr="00D62DA1" w:rsidRDefault="001F7BA6" w:rsidP="007E4C4B">
            <w:pPr>
              <w:suppressAutoHyphens/>
              <w:rPr>
                <w:rFonts w:ascii="Times New Roman" w:eastAsia="Calibri" w:hAnsi="Times New Roman" w:cs="Times New Roman"/>
                <w:b/>
                <w:iCs/>
              </w:rPr>
            </w:pPr>
            <w:r w:rsidRPr="00D62DA1">
              <w:rPr>
                <w:rFonts w:ascii="Times New Roman" w:eastAsia="Calibri" w:hAnsi="Times New Roman" w:cs="Times New Roman"/>
                <w:b/>
                <w:iCs/>
              </w:rPr>
              <w:t>Умения:</w:t>
            </w:r>
          </w:p>
        </w:tc>
      </w:tr>
      <w:tr w:rsidR="001F7BA6" w:rsidRPr="00F87D60" w14:paraId="19DA9272" w14:textId="77777777" w:rsidTr="001F7BA6">
        <w:trPr>
          <w:trHeight w:val="20"/>
        </w:trPr>
        <w:tc>
          <w:tcPr>
            <w:tcW w:w="317" w:type="pct"/>
            <w:vMerge/>
          </w:tcPr>
          <w:p w14:paraId="2331D14A" w14:textId="77777777" w:rsidR="001F7BA6" w:rsidRPr="00F87D60" w:rsidRDefault="001F7BA6" w:rsidP="007E4C4B">
            <w:pPr>
              <w:jc w:val="center"/>
              <w:rPr>
                <w:rFonts w:ascii="Times New Roman" w:eastAsia="Calibri" w:hAnsi="Times New Roman" w:cs="Times New Roman"/>
                <w:iCs/>
              </w:rPr>
            </w:pPr>
          </w:p>
        </w:tc>
        <w:tc>
          <w:tcPr>
            <w:tcW w:w="1083" w:type="pct"/>
            <w:vMerge/>
          </w:tcPr>
          <w:p w14:paraId="4936BE07" w14:textId="77777777" w:rsidR="001F7BA6" w:rsidRPr="00F87D60" w:rsidRDefault="001F7BA6" w:rsidP="007E4C4B">
            <w:pPr>
              <w:rPr>
                <w:rFonts w:ascii="Times New Roman" w:eastAsia="Calibri" w:hAnsi="Times New Roman" w:cs="Times New Roman"/>
              </w:rPr>
            </w:pPr>
          </w:p>
        </w:tc>
        <w:tc>
          <w:tcPr>
            <w:tcW w:w="3600" w:type="pct"/>
          </w:tcPr>
          <w:p w14:paraId="27484061" w14:textId="77777777" w:rsidR="001F7BA6" w:rsidRPr="00D62DA1" w:rsidRDefault="001F7BA6" w:rsidP="007E4C4B">
            <w:pPr>
              <w:suppressAutoHyphens/>
              <w:rPr>
                <w:rFonts w:ascii="Times New Roman" w:eastAsia="Calibri" w:hAnsi="Times New Roman" w:cs="Times New Roman"/>
                <w:b/>
                <w:iCs/>
              </w:rPr>
            </w:pPr>
            <w:r w:rsidRPr="00D62DA1">
              <w:rPr>
                <w:rFonts w:ascii="Times New Roman" w:eastAsia="Calibri" w:hAnsi="Times New Roman" w:cs="Times New Roman"/>
                <w:iCs/>
              </w:rPr>
              <w:t>использовать физкультурно-оздоровительную деятельность для укрепления здоровья, достижения жизненных и профессиональных целей</w:t>
            </w:r>
          </w:p>
        </w:tc>
      </w:tr>
      <w:tr w:rsidR="001F7BA6" w:rsidRPr="00F87D60" w14:paraId="6DBAE30D" w14:textId="77777777" w:rsidTr="001F7BA6">
        <w:trPr>
          <w:trHeight w:val="20"/>
        </w:trPr>
        <w:tc>
          <w:tcPr>
            <w:tcW w:w="317" w:type="pct"/>
            <w:vMerge/>
          </w:tcPr>
          <w:p w14:paraId="7130E4A5" w14:textId="77777777" w:rsidR="001F7BA6" w:rsidRPr="00F87D60" w:rsidRDefault="001F7BA6" w:rsidP="007E4C4B">
            <w:pPr>
              <w:jc w:val="center"/>
              <w:rPr>
                <w:rFonts w:ascii="Times New Roman" w:eastAsia="Calibri" w:hAnsi="Times New Roman" w:cs="Times New Roman"/>
                <w:iCs/>
              </w:rPr>
            </w:pPr>
          </w:p>
        </w:tc>
        <w:tc>
          <w:tcPr>
            <w:tcW w:w="1083" w:type="pct"/>
            <w:vMerge/>
          </w:tcPr>
          <w:p w14:paraId="7BC087D9" w14:textId="77777777" w:rsidR="001F7BA6" w:rsidRPr="00F87D60" w:rsidRDefault="001F7BA6" w:rsidP="007E4C4B">
            <w:pPr>
              <w:rPr>
                <w:rFonts w:ascii="Times New Roman" w:eastAsia="Calibri" w:hAnsi="Times New Roman" w:cs="Times New Roman"/>
              </w:rPr>
            </w:pPr>
          </w:p>
        </w:tc>
        <w:tc>
          <w:tcPr>
            <w:tcW w:w="3600" w:type="pct"/>
          </w:tcPr>
          <w:p w14:paraId="40789A0E" w14:textId="77777777" w:rsidR="001F7BA6" w:rsidRPr="00D62DA1" w:rsidRDefault="001F7BA6" w:rsidP="007E4C4B">
            <w:pPr>
              <w:suppressAutoHyphens/>
              <w:rPr>
                <w:rFonts w:ascii="Times New Roman" w:eastAsia="Calibri" w:hAnsi="Times New Roman" w:cs="Times New Roman"/>
                <w:b/>
                <w:iCs/>
              </w:rPr>
            </w:pPr>
            <w:r w:rsidRPr="00D62DA1">
              <w:rPr>
                <w:rFonts w:ascii="Times New Roman" w:eastAsia="Calibri" w:hAnsi="Times New Roman" w:cs="Times New Roman"/>
                <w:iCs/>
              </w:rPr>
              <w:t>применять рациональные приемы двигательных функций в профессиональной деятельности</w:t>
            </w:r>
          </w:p>
        </w:tc>
      </w:tr>
      <w:tr w:rsidR="001F7BA6" w:rsidRPr="00F87D60" w14:paraId="6AE5B807" w14:textId="77777777" w:rsidTr="001F7BA6">
        <w:trPr>
          <w:trHeight w:val="20"/>
        </w:trPr>
        <w:tc>
          <w:tcPr>
            <w:tcW w:w="317" w:type="pct"/>
            <w:vMerge/>
          </w:tcPr>
          <w:p w14:paraId="35A54D01" w14:textId="77777777" w:rsidR="001F7BA6" w:rsidRPr="00F87D60" w:rsidRDefault="001F7BA6" w:rsidP="007E4C4B">
            <w:pPr>
              <w:jc w:val="center"/>
              <w:rPr>
                <w:rFonts w:ascii="Times New Roman" w:eastAsia="Calibri" w:hAnsi="Times New Roman" w:cs="Times New Roman"/>
                <w:iCs/>
              </w:rPr>
            </w:pPr>
          </w:p>
        </w:tc>
        <w:tc>
          <w:tcPr>
            <w:tcW w:w="1083" w:type="pct"/>
            <w:vMerge/>
          </w:tcPr>
          <w:p w14:paraId="2187ECC4" w14:textId="77777777" w:rsidR="001F7BA6" w:rsidRPr="00F87D60" w:rsidRDefault="001F7BA6" w:rsidP="007E4C4B">
            <w:pPr>
              <w:rPr>
                <w:rFonts w:ascii="Times New Roman" w:eastAsia="Calibri" w:hAnsi="Times New Roman" w:cs="Times New Roman"/>
              </w:rPr>
            </w:pPr>
          </w:p>
        </w:tc>
        <w:tc>
          <w:tcPr>
            <w:tcW w:w="3600" w:type="pct"/>
          </w:tcPr>
          <w:p w14:paraId="7CB5F0D9" w14:textId="48B93A90" w:rsidR="001F7BA6" w:rsidRPr="00D62DA1" w:rsidRDefault="001F7BA6" w:rsidP="007E4C4B">
            <w:pPr>
              <w:suppressAutoHyphens/>
              <w:rPr>
                <w:rFonts w:ascii="Times New Roman" w:eastAsia="Calibri" w:hAnsi="Times New Roman" w:cs="Times New Roman"/>
                <w:b/>
                <w:iCs/>
              </w:rPr>
            </w:pPr>
            <w:r w:rsidRPr="00D62DA1">
              <w:rPr>
                <w:rFonts w:ascii="Times New Roman" w:eastAsia="Calibri" w:hAnsi="Times New Roman" w:cs="Times New Roman"/>
                <w:iCs/>
              </w:rPr>
              <w:t xml:space="preserve">пользоваться средствами профилактики перенапряжения, характерными для данной </w:t>
            </w:r>
            <w:r w:rsidRPr="00D62DA1">
              <w:rPr>
                <w:rFonts w:ascii="Times New Roman" w:eastAsia="Calibri" w:hAnsi="Times New Roman" w:cs="Times New Roman"/>
                <w:bCs/>
                <w:iCs/>
              </w:rPr>
              <w:t>специальности</w:t>
            </w:r>
          </w:p>
        </w:tc>
      </w:tr>
      <w:tr w:rsidR="001F7BA6" w:rsidRPr="00F87D60" w14:paraId="4A081AE6" w14:textId="77777777" w:rsidTr="001F7BA6">
        <w:trPr>
          <w:trHeight w:val="20"/>
        </w:trPr>
        <w:tc>
          <w:tcPr>
            <w:tcW w:w="317" w:type="pct"/>
            <w:vMerge/>
          </w:tcPr>
          <w:p w14:paraId="09D1E6D9" w14:textId="77777777" w:rsidR="001F7BA6" w:rsidRPr="00F87D60" w:rsidRDefault="001F7BA6" w:rsidP="007E4C4B">
            <w:pPr>
              <w:jc w:val="center"/>
              <w:rPr>
                <w:rFonts w:ascii="Times New Roman" w:eastAsia="Calibri" w:hAnsi="Times New Roman" w:cs="Times New Roman"/>
                <w:iCs/>
              </w:rPr>
            </w:pPr>
          </w:p>
        </w:tc>
        <w:tc>
          <w:tcPr>
            <w:tcW w:w="1083" w:type="pct"/>
            <w:vMerge/>
          </w:tcPr>
          <w:p w14:paraId="5491C183" w14:textId="77777777" w:rsidR="001F7BA6" w:rsidRPr="00F87D60" w:rsidRDefault="001F7BA6" w:rsidP="007E4C4B">
            <w:pPr>
              <w:rPr>
                <w:rFonts w:ascii="Times New Roman" w:eastAsia="Calibri" w:hAnsi="Times New Roman" w:cs="Times New Roman"/>
              </w:rPr>
            </w:pPr>
          </w:p>
        </w:tc>
        <w:tc>
          <w:tcPr>
            <w:tcW w:w="3600" w:type="pct"/>
          </w:tcPr>
          <w:p w14:paraId="76B99EA5" w14:textId="623B9D3E" w:rsidR="001F7BA6" w:rsidRPr="00D62DA1" w:rsidRDefault="001F7BA6" w:rsidP="007E4C4B">
            <w:pPr>
              <w:suppressAutoHyphens/>
              <w:rPr>
                <w:rFonts w:ascii="Times New Roman" w:eastAsia="Calibri" w:hAnsi="Times New Roman" w:cs="Times New Roman"/>
                <w:iCs/>
              </w:rPr>
            </w:pPr>
            <w:r w:rsidRPr="00D62DA1">
              <w:rPr>
                <w:rFonts w:ascii="Times New Roman" w:eastAsia="Calibri" w:hAnsi="Times New Roman" w:cs="Times New Roman"/>
                <w:b/>
                <w:iCs/>
              </w:rPr>
              <w:t>Знания:</w:t>
            </w:r>
          </w:p>
        </w:tc>
      </w:tr>
      <w:tr w:rsidR="001F7BA6" w:rsidRPr="00F87D60" w14:paraId="574D862E" w14:textId="77777777" w:rsidTr="001F7BA6">
        <w:trPr>
          <w:trHeight w:val="20"/>
        </w:trPr>
        <w:tc>
          <w:tcPr>
            <w:tcW w:w="317" w:type="pct"/>
            <w:vMerge/>
          </w:tcPr>
          <w:p w14:paraId="33FCC63E" w14:textId="77777777" w:rsidR="001F7BA6" w:rsidRPr="00F87D60" w:rsidRDefault="001F7BA6" w:rsidP="007E4C4B">
            <w:pPr>
              <w:jc w:val="center"/>
              <w:rPr>
                <w:rFonts w:ascii="Times New Roman" w:eastAsia="Calibri" w:hAnsi="Times New Roman" w:cs="Times New Roman"/>
                <w:iCs/>
              </w:rPr>
            </w:pPr>
          </w:p>
        </w:tc>
        <w:tc>
          <w:tcPr>
            <w:tcW w:w="1083" w:type="pct"/>
            <w:vMerge/>
          </w:tcPr>
          <w:p w14:paraId="034E0674" w14:textId="77777777" w:rsidR="001F7BA6" w:rsidRPr="00F87D60" w:rsidRDefault="001F7BA6" w:rsidP="007E4C4B">
            <w:pPr>
              <w:rPr>
                <w:rFonts w:ascii="Times New Roman" w:eastAsia="Calibri" w:hAnsi="Times New Roman" w:cs="Times New Roman"/>
              </w:rPr>
            </w:pPr>
          </w:p>
        </w:tc>
        <w:tc>
          <w:tcPr>
            <w:tcW w:w="3600" w:type="pct"/>
          </w:tcPr>
          <w:p w14:paraId="1856DC48" w14:textId="77777777" w:rsidR="001F7BA6" w:rsidRPr="00D62DA1" w:rsidRDefault="001F7BA6" w:rsidP="007E4C4B">
            <w:pPr>
              <w:suppressAutoHyphens/>
              <w:rPr>
                <w:rFonts w:ascii="Times New Roman" w:eastAsia="Calibri" w:hAnsi="Times New Roman" w:cs="Times New Roman"/>
                <w:b/>
                <w:iCs/>
              </w:rPr>
            </w:pPr>
            <w:r w:rsidRPr="00D62DA1">
              <w:rPr>
                <w:rFonts w:ascii="Times New Roman" w:eastAsia="Calibri" w:hAnsi="Times New Roman" w:cs="Times New Roman"/>
                <w:iCs/>
              </w:rPr>
              <w:t>роль физической культуры в общекультурном, профессиональном и социальном развитии человека</w:t>
            </w:r>
          </w:p>
        </w:tc>
      </w:tr>
      <w:tr w:rsidR="001F7BA6" w:rsidRPr="00F87D60" w14:paraId="37E74B56" w14:textId="77777777" w:rsidTr="001F7BA6">
        <w:trPr>
          <w:trHeight w:val="20"/>
        </w:trPr>
        <w:tc>
          <w:tcPr>
            <w:tcW w:w="317" w:type="pct"/>
            <w:vMerge/>
          </w:tcPr>
          <w:p w14:paraId="54216C40" w14:textId="77777777" w:rsidR="001F7BA6" w:rsidRPr="00F87D60" w:rsidRDefault="001F7BA6" w:rsidP="007E4C4B">
            <w:pPr>
              <w:jc w:val="center"/>
              <w:rPr>
                <w:rFonts w:ascii="Times New Roman" w:eastAsia="Calibri" w:hAnsi="Times New Roman" w:cs="Times New Roman"/>
                <w:iCs/>
              </w:rPr>
            </w:pPr>
          </w:p>
        </w:tc>
        <w:tc>
          <w:tcPr>
            <w:tcW w:w="1083" w:type="pct"/>
            <w:vMerge/>
          </w:tcPr>
          <w:p w14:paraId="2142AF6A" w14:textId="77777777" w:rsidR="001F7BA6" w:rsidRPr="00F87D60" w:rsidRDefault="001F7BA6" w:rsidP="007E4C4B">
            <w:pPr>
              <w:suppressAutoHyphens/>
              <w:jc w:val="both"/>
              <w:rPr>
                <w:rFonts w:ascii="Times New Roman" w:eastAsia="Calibri" w:hAnsi="Times New Roman" w:cs="Times New Roman"/>
              </w:rPr>
            </w:pPr>
          </w:p>
        </w:tc>
        <w:tc>
          <w:tcPr>
            <w:tcW w:w="3600" w:type="pct"/>
          </w:tcPr>
          <w:p w14:paraId="1EA8418C" w14:textId="77777777" w:rsidR="001F7BA6" w:rsidRPr="00D62DA1" w:rsidRDefault="001F7BA6" w:rsidP="007E4C4B">
            <w:pPr>
              <w:suppressAutoHyphens/>
              <w:rPr>
                <w:rFonts w:ascii="Times New Roman" w:eastAsia="Calibri" w:hAnsi="Times New Roman" w:cs="Times New Roman"/>
                <w:iCs/>
              </w:rPr>
            </w:pPr>
            <w:r w:rsidRPr="00D62DA1">
              <w:rPr>
                <w:rFonts w:ascii="Times New Roman" w:eastAsia="Calibri" w:hAnsi="Times New Roman" w:cs="Times New Roman"/>
                <w:iCs/>
              </w:rPr>
              <w:t>основы здорового образа жизни</w:t>
            </w:r>
          </w:p>
        </w:tc>
      </w:tr>
      <w:tr w:rsidR="001F7BA6" w:rsidRPr="00F87D60" w14:paraId="0443DBA0" w14:textId="77777777" w:rsidTr="001F7BA6">
        <w:trPr>
          <w:trHeight w:val="20"/>
        </w:trPr>
        <w:tc>
          <w:tcPr>
            <w:tcW w:w="317" w:type="pct"/>
            <w:vMerge/>
          </w:tcPr>
          <w:p w14:paraId="3F41F3EA" w14:textId="77777777" w:rsidR="001F7BA6" w:rsidRPr="00F87D60" w:rsidRDefault="001F7BA6" w:rsidP="007E4C4B">
            <w:pPr>
              <w:jc w:val="center"/>
              <w:rPr>
                <w:rFonts w:ascii="Times New Roman" w:eastAsia="Calibri" w:hAnsi="Times New Roman" w:cs="Times New Roman"/>
                <w:iCs/>
              </w:rPr>
            </w:pPr>
          </w:p>
        </w:tc>
        <w:tc>
          <w:tcPr>
            <w:tcW w:w="1083" w:type="pct"/>
            <w:vMerge/>
          </w:tcPr>
          <w:p w14:paraId="60373165" w14:textId="77777777" w:rsidR="001F7BA6" w:rsidRPr="00F87D60" w:rsidRDefault="001F7BA6" w:rsidP="007E4C4B">
            <w:pPr>
              <w:suppressAutoHyphens/>
              <w:jc w:val="both"/>
              <w:rPr>
                <w:rFonts w:ascii="Times New Roman" w:eastAsia="Calibri" w:hAnsi="Times New Roman" w:cs="Times New Roman"/>
              </w:rPr>
            </w:pPr>
          </w:p>
        </w:tc>
        <w:tc>
          <w:tcPr>
            <w:tcW w:w="3600" w:type="pct"/>
          </w:tcPr>
          <w:p w14:paraId="793869E8" w14:textId="05088D6B" w:rsidR="001F7BA6" w:rsidRPr="00D62DA1" w:rsidRDefault="001F7BA6" w:rsidP="007E4C4B">
            <w:pPr>
              <w:suppressAutoHyphens/>
              <w:rPr>
                <w:rFonts w:ascii="Times New Roman" w:eastAsia="Calibri" w:hAnsi="Times New Roman" w:cs="Times New Roman"/>
                <w:iCs/>
              </w:rPr>
            </w:pPr>
            <w:r w:rsidRPr="00D62DA1">
              <w:rPr>
                <w:rFonts w:ascii="Times New Roman" w:eastAsia="Calibri" w:hAnsi="Times New Roman" w:cs="Times New Roman"/>
                <w:iCs/>
              </w:rPr>
              <w:t xml:space="preserve">условия профессиональной деятельности и зоны риска физического здоровья для </w:t>
            </w:r>
            <w:r w:rsidRPr="00D62DA1">
              <w:rPr>
                <w:rFonts w:ascii="Times New Roman" w:eastAsia="Calibri" w:hAnsi="Times New Roman" w:cs="Times New Roman"/>
                <w:bCs/>
                <w:iCs/>
              </w:rPr>
              <w:t>специальности</w:t>
            </w:r>
          </w:p>
        </w:tc>
      </w:tr>
      <w:tr w:rsidR="001F7BA6" w:rsidRPr="00F87D60" w14:paraId="195581DA" w14:textId="77777777" w:rsidTr="001F7BA6">
        <w:trPr>
          <w:trHeight w:val="20"/>
        </w:trPr>
        <w:tc>
          <w:tcPr>
            <w:tcW w:w="317" w:type="pct"/>
            <w:vMerge/>
          </w:tcPr>
          <w:p w14:paraId="3A4D43CB" w14:textId="77777777" w:rsidR="001F7BA6" w:rsidRPr="00F87D60" w:rsidRDefault="001F7BA6" w:rsidP="007E4C4B">
            <w:pPr>
              <w:jc w:val="center"/>
              <w:rPr>
                <w:rFonts w:ascii="Times New Roman" w:eastAsia="Calibri" w:hAnsi="Times New Roman" w:cs="Times New Roman"/>
                <w:iCs/>
              </w:rPr>
            </w:pPr>
          </w:p>
        </w:tc>
        <w:tc>
          <w:tcPr>
            <w:tcW w:w="1083" w:type="pct"/>
            <w:vMerge/>
          </w:tcPr>
          <w:p w14:paraId="412EA534" w14:textId="77777777" w:rsidR="001F7BA6" w:rsidRPr="00F87D60" w:rsidRDefault="001F7BA6" w:rsidP="007E4C4B">
            <w:pPr>
              <w:suppressAutoHyphens/>
              <w:jc w:val="both"/>
              <w:rPr>
                <w:rFonts w:ascii="Times New Roman" w:eastAsia="Calibri" w:hAnsi="Times New Roman" w:cs="Times New Roman"/>
              </w:rPr>
            </w:pPr>
          </w:p>
        </w:tc>
        <w:tc>
          <w:tcPr>
            <w:tcW w:w="3600" w:type="pct"/>
          </w:tcPr>
          <w:p w14:paraId="3893CE13" w14:textId="77777777" w:rsidR="001F7BA6" w:rsidRPr="00D62DA1" w:rsidRDefault="001F7BA6" w:rsidP="007E4C4B">
            <w:pPr>
              <w:suppressAutoHyphens/>
              <w:rPr>
                <w:rFonts w:ascii="Times New Roman" w:eastAsia="Calibri" w:hAnsi="Times New Roman" w:cs="Times New Roman"/>
                <w:b/>
                <w:iCs/>
              </w:rPr>
            </w:pPr>
            <w:r w:rsidRPr="00D62DA1">
              <w:rPr>
                <w:rFonts w:ascii="Times New Roman" w:eastAsia="Calibri" w:hAnsi="Times New Roman" w:cs="Times New Roman"/>
                <w:iCs/>
              </w:rPr>
              <w:t>средства профилактики перенапряжения</w:t>
            </w:r>
          </w:p>
        </w:tc>
      </w:tr>
      <w:tr w:rsidR="001F7BA6" w:rsidRPr="00F87D60" w14:paraId="1E200C42" w14:textId="77777777" w:rsidTr="001F7BA6">
        <w:trPr>
          <w:trHeight w:val="20"/>
        </w:trPr>
        <w:tc>
          <w:tcPr>
            <w:tcW w:w="317" w:type="pct"/>
            <w:vMerge w:val="restart"/>
          </w:tcPr>
          <w:p w14:paraId="00633E99" w14:textId="77777777" w:rsidR="001F7BA6" w:rsidRPr="00F87D60" w:rsidRDefault="001F7BA6" w:rsidP="007E4C4B">
            <w:pPr>
              <w:jc w:val="center"/>
              <w:rPr>
                <w:rFonts w:ascii="Times New Roman" w:eastAsia="Calibri" w:hAnsi="Times New Roman" w:cs="Times New Roman"/>
                <w:iCs/>
              </w:rPr>
            </w:pPr>
            <w:r w:rsidRPr="00F87D60">
              <w:rPr>
                <w:rFonts w:ascii="Times New Roman" w:eastAsia="Calibri" w:hAnsi="Times New Roman" w:cs="Times New Roman"/>
                <w:iCs/>
              </w:rPr>
              <w:lastRenderedPageBreak/>
              <w:t>ОК 09</w:t>
            </w:r>
          </w:p>
        </w:tc>
        <w:tc>
          <w:tcPr>
            <w:tcW w:w="1083" w:type="pct"/>
            <w:vMerge w:val="restart"/>
          </w:tcPr>
          <w:p w14:paraId="7A65221C" w14:textId="77777777" w:rsidR="001F7BA6" w:rsidRPr="00F87D60" w:rsidRDefault="001F7BA6" w:rsidP="007E4C4B">
            <w:pPr>
              <w:suppressAutoHyphens/>
              <w:rPr>
                <w:rFonts w:ascii="Times New Roman" w:eastAsia="Calibri" w:hAnsi="Times New Roman" w:cs="Times New Roman"/>
              </w:rPr>
            </w:pPr>
            <w:r w:rsidRPr="00F87D60">
              <w:rPr>
                <w:rFonts w:ascii="Times New Roman" w:eastAsia="Calibri" w:hAnsi="Times New Roman" w:cs="Times New Roman"/>
              </w:rPr>
              <w:t>Пользоваться профессиональной документацией на государственном и иностранном языках</w:t>
            </w:r>
          </w:p>
        </w:tc>
        <w:tc>
          <w:tcPr>
            <w:tcW w:w="3600" w:type="pct"/>
          </w:tcPr>
          <w:p w14:paraId="14DA84A9" w14:textId="3577B9E2" w:rsidR="001F7BA6" w:rsidRPr="00D62DA1" w:rsidRDefault="001F7BA6" w:rsidP="007E4C4B">
            <w:pPr>
              <w:suppressAutoHyphens/>
              <w:rPr>
                <w:rFonts w:ascii="Times New Roman" w:eastAsia="Calibri" w:hAnsi="Times New Roman" w:cs="Times New Roman"/>
                <w:iCs/>
              </w:rPr>
            </w:pPr>
            <w:r w:rsidRPr="00D62DA1">
              <w:rPr>
                <w:rFonts w:ascii="Times New Roman" w:eastAsia="Calibri" w:hAnsi="Times New Roman" w:cs="Times New Roman"/>
                <w:b/>
                <w:bCs/>
                <w:iCs/>
              </w:rPr>
              <w:t>Умения:</w:t>
            </w:r>
          </w:p>
        </w:tc>
      </w:tr>
      <w:tr w:rsidR="001F7BA6" w:rsidRPr="00F87D60" w14:paraId="7C719BBF" w14:textId="77777777" w:rsidTr="001F7BA6">
        <w:trPr>
          <w:trHeight w:val="20"/>
        </w:trPr>
        <w:tc>
          <w:tcPr>
            <w:tcW w:w="317" w:type="pct"/>
            <w:vMerge/>
          </w:tcPr>
          <w:p w14:paraId="4E82F0AE" w14:textId="77777777" w:rsidR="001F7BA6" w:rsidRPr="00F87D60" w:rsidRDefault="001F7BA6" w:rsidP="007E4C4B">
            <w:pPr>
              <w:jc w:val="center"/>
              <w:rPr>
                <w:rFonts w:ascii="Times New Roman" w:eastAsia="Calibri" w:hAnsi="Times New Roman" w:cs="Times New Roman"/>
                <w:iCs/>
              </w:rPr>
            </w:pPr>
          </w:p>
        </w:tc>
        <w:tc>
          <w:tcPr>
            <w:tcW w:w="1083" w:type="pct"/>
            <w:vMerge/>
          </w:tcPr>
          <w:p w14:paraId="10581F9A" w14:textId="77777777" w:rsidR="001F7BA6" w:rsidRPr="00F87D60" w:rsidRDefault="001F7BA6" w:rsidP="007E4C4B">
            <w:pPr>
              <w:suppressAutoHyphens/>
              <w:rPr>
                <w:rFonts w:ascii="Times New Roman" w:eastAsia="Calibri" w:hAnsi="Times New Roman" w:cs="Times New Roman"/>
              </w:rPr>
            </w:pPr>
          </w:p>
        </w:tc>
        <w:tc>
          <w:tcPr>
            <w:tcW w:w="3600" w:type="pct"/>
          </w:tcPr>
          <w:p w14:paraId="4B83055D" w14:textId="77777777" w:rsidR="001F7BA6" w:rsidRPr="00D62DA1" w:rsidRDefault="001F7BA6" w:rsidP="007E4C4B">
            <w:pPr>
              <w:suppressAutoHyphens/>
              <w:rPr>
                <w:rFonts w:ascii="Times New Roman" w:eastAsia="Calibri" w:hAnsi="Times New Roman" w:cs="Times New Roman"/>
                <w:b/>
                <w:bCs/>
                <w:iCs/>
              </w:rPr>
            </w:pPr>
            <w:r w:rsidRPr="00D62DA1">
              <w:rPr>
                <w:rFonts w:ascii="Times New Roman" w:eastAsia="Calibri" w:hAnsi="Times New Roman" w:cs="Times New Roman"/>
                <w:iCs/>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w:t>
            </w:r>
          </w:p>
        </w:tc>
      </w:tr>
      <w:tr w:rsidR="001F7BA6" w:rsidRPr="00F87D60" w14:paraId="7A1FD6ED" w14:textId="77777777" w:rsidTr="001F7BA6">
        <w:trPr>
          <w:trHeight w:val="20"/>
        </w:trPr>
        <w:tc>
          <w:tcPr>
            <w:tcW w:w="317" w:type="pct"/>
            <w:vMerge/>
          </w:tcPr>
          <w:p w14:paraId="2D70DBDC" w14:textId="77777777" w:rsidR="001F7BA6" w:rsidRPr="00F87D60" w:rsidRDefault="001F7BA6" w:rsidP="007E4C4B">
            <w:pPr>
              <w:jc w:val="center"/>
              <w:rPr>
                <w:rFonts w:ascii="Times New Roman" w:eastAsia="Calibri" w:hAnsi="Times New Roman" w:cs="Times New Roman"/>
                <w:iCs/>
              </w:rPr>
            </w:pPr>
          </w:p>
        </w:tc>
        <w:tc>
          <w:tcPr>
            <w:tcW w:w="1083" w:type="pct"/>
            <w:vMerge/>
          </w:tcPr>
          <w:p w14:paraId="5DAF48EF" w14:textId="77777777" w:rsidR="001F7BA6" w:rsidRPr="00F87D60" w:rsidRDefault="001F7BA6" w:rsidP="007E4C4B">
            <w:pPr>
              <w:suppressAutoHyphens/>
              <w:rPr>
                <w:rFonts w:ascii="Times New Roman" w:eastAsia="Calibri" w:hAnsi="Times New Roman" w:cs="Times New Roman"/>
              </w:rPr>
            </w:pPr>
          </w:p>
        </w:tc>
        <w:tc>
          <w:tcPr>
            <w:tcW w:w="3600" w:type="pct"/>
          </w:tcPr>
          <w:p w14:paraId="63FCF3BF" w14:textId="77777777" w:rsidR="001F7BA6" w:rsidRPr="00D62DA1" w:rsidRDefault="001F7BA6" w:rsidP="007E4C4B">
            <w:pPr>
              <w:suppressAutoHyphens/>
              <w:rPr>
                <w:rFonts w:ascii="Times New Roman" w:eastAsia="Calibri" w:hAnsi="Times New Roman" w:cs="Times New Roman"/>
                <w:b/>
                <w:bCs/>
                <w:iCs/>
              </w:rPr>
            </w:pPr>
            <w:r w:rsidRPr="00D62DA1">
              <w:rPr>
                <w:rFonts w:ascii="Times New Roman" w:eastAsia="Calibri" w:hAnsi="Times New Roman" w:cs="Times New Roman"/>
                <w:iCs/>
              </w:rPr>
              <w:t>участвовать в диалогах на знакомые общие и профессиональные темы</w:t>
            </w:r>
          </w:p>
        </w:tc>
      </w:tr>
      <w:tr w:rsidR="001F7BA6" w:rsidRPr="00F87D60" w14:paraId="53AD038E" w14:textId="77777777" w:rsidTr="001F7BA6">
        <w:trPr>
          <w:trHeight w:val="20"/>
        </w:trPr>
        <w:tc>
          <w:tcPr>
            <w:tcW w:w="317" w:type="pct"/>
            <w:vMerge/>
          </w:tcPr>
          <w:p w14:paraId="32853B8F" w14:textId="77777777" w:rsidR="001F7BA6" w:rsidRPr="00F87D60" w:rsidRDefault="001F7BA6" w:rsidP="007E4C4B">
            <w:pPr>
              <w:jc w:val="center"/>
              <w:rPr>
                <w:rFonts w:ascii="Times New Roman" w:eastAsia="Calibri" w:hAnsi="Times New Roman" w:cs="Times New Roman"/>
                <w:iCs/>
              </w:rPr>
            </w:pPr>
          </w:p>
        </w:tc>
        <w:tc>
          <w:tcPr>
            <w:tcW w:w="1083" w:type="pct"/>
            <w:vMerge/>
          </w:tcPr>
          <w:p w14:paraId="3C4AA15C" w14:textId="77777777" w:rsidR="001F7BA6" w:rsidRPr="00F87D60" w:rsidRDefault="001F7BA6" w:rsidP="007E4C4B">
            <w:pPr>
              <w:suppressAutoHyphens/>
              <w:rPr>
                <w:rFonts w:ascii="Times New Roman" w:eastAsia="Calibri" w:hAnsi="Times New Roman" w:cs="Times New Roman"/>
              </w:rPr>
            </w:pPr>
          </w:p>
        </w:tc>
        <w:tc>
          <w:tcPr>
            <w:tcW w:w="3600" w:type="pct"/>
          </w:tcPr>
          <w:p w14:paraId="757CE6BE" w14:textId="77777777" w:rsidR="001F7BA6" w:rsidRPr="00D62DA1" w:rsidRDefault="001F7BA6" w:rsidP="007E4C4B">
            <w:pPr>
              <w:suppressAutoHyphens/>
              <w:rPr>
                <w:rFonts w:ascii="Times New Roman" w:eastAsia="Calibri" w:hAnsi="Times New Roman" w:cs="Times New Roman"/>
                <w:b/>
                <w:bCs/>
                <w:iCs/>
              </w:rPr>
            </w:pPr>
            <w:r w:rsidRPr="00D62DA1">
              <w:rPr>
                <w:rFonts w:ascii="Times New Roman" w:eastAsia="Calibri" w:hAnsi="Times New Roman" w:cs="Times New Roman"/>
                <w:iCs/>
              </w:rPr>
              <w:t>строить простые высказывания о себе и о своей профессиональной деятельности</w:t>
            </w:r>
          </w:p>
        </w:tc>
      </w:tr>
      <w:tr w:rsidR="001F7BA6" w:rsidRPr="00F87D60" w14:paraId="3AF51E06" w14:textId="77777777" w:rsidTr="001F7BA6">
        <w:trPr>
          <w:trHeight w:val="20"/>
        </w:trPr>
        <w:tc>
          <w:tcPr>
            <w:tcW w:w="317" w:type="pct"/>
            <w:vMerge/>
          </w:tcPr>
          <w:p w14:paraId="2F6E343B" w14:textId="77777777" w:rsidR="001F7BA6" w:rsidRPr="00F87D60" w:rsidRDefault="001F7BA6" w:rsidP="007E4C4B">
            <w:pPr>
              <w:jc w:val="center"/>
              <w:rPr>
                <w:rFonts w:ascii="Times New Roman" w:eastAsia="Calibri" w:hAnsi="Times New Roman" w:cs="Times New Roman"/>
                <w:iCs/>
              </w:rPr>
            </w:pPr>
          </w:p>
        </w:tc>
        <w:tc>
          <w:tcPr>
            <w:tcW w:w="1083" w:type="pct"/>
            <w:vMerge/>
          </w:tcPr>
          <w:p w14:paraId="31D68683" w14:textId="77777777" w:rsidR="001F7BA6" w:rsidRPr="00F87D60" w:rsidRDefault="001F7BA6" w:rsidP="007E4C4B">
            <w:pPr>
              <w:suppressAutoHyphens/>
              <w:rPr>
                <w:rFonts w:ascii="Times New Roman" w:eastAsia="Calibri" w:hAnsi="Times New Roman" w:cs="Times New Roman"/>
              </w:rPr>
            </w:pPr>
          </w:p>
        </w:tc>
        <w:tc>
          <w:tcPr>
            <w:tcW w:w="3600" w:type="pct"/>
          </w:tcPr>
          <w:p w14:paraId="448EF260" w14:textId="77777777" w:rsidR="001F7BA6" w:rsidRPr="00D62DA1" w:rsidRDefault="001F7BA6" w:rsidP="007E4C4B">
            <w:pPr>
              <w:suppressAutoHyphens/>
              <w:rPr>
                <w:rFonts w:ascii="Times New Roman" w:eastAsia="Calibri" w:hAnsi="Times New Roman" w:cs="Times New Roman"/>
                <w:b/>
                <w:bCs/>
                <w:iCs/>
              </w:rPr>
            </w:pPr>
            <w:r w:rsidRPr="00D62DA1">
              <w:rPr>
                <w:rFonts w:ascii="Times New Roman" w:eastAsia="Calibri" w:hAnsi="Times New Roman" w:cs="Times New Roman"/>
                <w:iCs/>
              </w:rPr>
              <w:t>кратко обосновывать и объяснять свои действия (текущие и планируемые)</w:t>
            </w:r>
          </w:p>
        </w:tc>
      </w:tr>
      <w:tr w:rsidR="001F7BA6" w:rsidRPr="00F87D60" w14:paraId="73CADF46" w14:textId="77777777" w:rsidTr="001F7BA6">
        <w:trPr>
          <w:trHeight w:val="20"/>
        </w:trPr>
        <w:tc>
          <w:tcPr>
            <w:tcW w:w="317" w:type="pct"/>
            <w:vMerge/>
          </w:tcPr>
          <w:p w14:paraId="688D9B27" w14:textId="77777777" w:rsidR="001F7BA6" w:rsidRPr="00F87D60" w:rsidRDefault="001F7BA6" w:rsidP="007E4C4B">
            <w:pPr>
              <w:jc w:val="center"/>
              <w:rPr>
                <w:rFonts w:ascii="Times New Roman" w:eastAsia="Calibri" w:hAnsi="Times New Roman" w:cs="Times New Roman"/>
                <w:iCs/>
              </w:rPr>
            </w:pPr>
          </w:p>
        </w:tc>
        <w:tc>
          <w:tcPr>
            <w:tcW w:w="1083" w:type="pct"/>
            <w:vMerge/>
          </w:tcPr>
          <w:p w14:paraId="1B86123E" w14:textId="77777777" w:rsidR="001F7BA6" w:rsidRPr="00F87D60" w:rsidRDefault="001F7BA6" w:rsidP="007E4C4B">
            <w:pPr>
              <w:suppressAutoHyphens/>
              <w:rPr>
                <w:rFonts w:ascii="Times New Roman" w:eastAsia="Calibri" w:hAnsi="Times New Roman" w:cs="Times New Roman"/>
              </w:rPr>
            </w:pPr>
          </w:p>
        </w:tc>
        <w:tc>
          <w:tcPr>
            <w:tcW w:w="3600" w:type="pct"/>
          </w:tcPr>
          <w:p w14:paraId="3E8AF44C" w14:textId="77777777" w:rsidR="001F7BA6" w:rsidRPr="00D62DA1" w:rsidRDefault="001F7BA6" w:rsidP="007E4C4B">
            <w:pPr>
              <w:suppressAutoHyphens/>
              <w:rPr>
                <w:rFonts w:ascii="Times New Roman" w:eastAsia="Calibri" w:hAnsi="Times New Roman" w:cs="Times New Roman"/>
                <w:b/>
                <w:bCs/>
                <w:iCs/>
              </w:rPr>
            </w:pPr>
            <w:r w:rsidRPr="00D62DA1">
              <w:rPr>
                <w:rFonts w:ascii="Times New Roman" w:eastAsia="Calibri" w:hAnsi="Times New Roman" w:cs="Times New Roman"/>
                <w:iCs/>
              </w:rPr>
              <w:t>писать простые связные сообщения на знакомые или интересующие профессиональные темы</w:t>
            </w:r>
          </w:p>
        </w:tc>
      </w:tr>
      <w:tr w:rsidR="001F7BA6" w:rsidRPr="00F87D60" w14:paraId="0E7BFFB1" w14:textId="77777777" w:rsidTr="001F7BA6">
        <w:trPr>
          <w:trHeight w:val="20"/>
        </w:trPr>
        <w:tc>
          <w:tcPr>
            <w:tcW w:w="317" w:type="pct"/>
            <w:vMerge/>
          </w:tcPr>
          <w:p w14:paraId="48E479AA" w14:textId="77777777" w:rsidR="001F7BA6" w:rsidRPr="00F87D60" w:rsidRDefault="001F7BA6" w:rsidP="007E4C4B">
            <w:pPr>
              <w:jc w:val="center"/>
              <w:rPr>
                <w:rFonts w:ascii="Times New Roman" w:eastAsia="Calibri" w:hAnsi="Times New Roman" w:cs="Times New Roman"/>
                <w:iCs/>
              </w:rPr>
            </w:pPr>
          </w:p>
        </w:tc>
        <w:tc>
          <w:tcPr>
            <w:tcW w:w="1083" w:type="pct"/>
            <w:vMerge/>
          </w:tcPr>
          <w:p w14:paraId="001C44B4" w14:textId="77777777" w:rsidR="001F7BA6" w:rsidRPr="00F87D60" w:rsidRDefault="001F7BA6" w:rsidP="007E4C4B">
            <w:pPr>
              <w:suppressAutoHyphens/>
              <w:rPr>
                <w:rFonts w:ascii="Times New Roman" w:eastAsia="Calibri" w:hAnsi="Times New Roman" w:cs="Times New Roman"/>
              </w:rPr>
            </w:pPr>
          </w:p>
        </w:tc>
        <w:tc>
          <w:tcPr>
            <w:tcW w:w="3600" w:type="pct"/>
          </w:tcPr>
          <w:p w14:paraId="57846DFA" w14:textId="0767D986" w:rsidR="001F7BA6" w:rsidRPr="00D62DA1" w:rsidRDefault="001F7BA6" w:rsidP="007E4C4B">
            <w:pPr>
              <w:suppressAutoHyphens/>
              <w:rPr>
                <w:rFonts w:ascii="Times New Roman" w:eastAsia="Calibri" w:hAnsi="Times New Roman" w:cs="Times New Roman"/>
                <w:iCs/>
              </w:rPr>
            </w:pPr>
            <w:r w:rsidRPr="00D62DA1">
              <w:rPr>
                <w:rFonts w:ascii="Times New Roman" w:eastAsia="Calibri" w:hAnsi="Times New Roman" w:cs="Times New Roman"/>
                <w:b/>
                <w:bCs/>
                <w:iCs/>
              </w:rPr>
              <w:t>Знания:</w:t>
            </w:r>
          </w:p>
        </w:tc>
      </w:tr>
      <w:tr w:rsidR="001F7BA6" w:rsidRPr="00F87D60" w14:paraId="1DA17F9F" w14:textId="77777777" w:rsidTr="001F7BA6">
        <w:trPr>
          <w:trHeight w:val="20"/>
        </w:trPr>
        <w:tc>
          <w:tcPr>
            <w:tcW w:w="317" w:type="pct"/>
            <w:vMerge/>
          </w:tcPr>
          <w:p w14:paraId="460CF26E" w14:textId="77777777" w:rsidR="001F7BA6" w:rsidRPr="00F87D60" w:rsidRDefault="001F7BA6" w:rsidP="007E4C4B">
            <w:pPr>
              <w:jc w:val="center"/>
              <w:rPr>
                <w:rFonts w:ascii="Times New Roman" w:eastAsia="Calibri" w:hAnsi="Times New Roman" w:cs="Times New Roman"/>
                <w:iCs/>
              </w:rPr>
            </w:pPr>
          </w:p>
        </w:tc>
        <w:tc>
          <w:tcPr>
            <w:tcW w:w="1083" w:type="pct"/>
            <w:vMerge/>
          </w:tcPr>
          <w:p w14:paraId="79BD4A96" w14:textId="77777777" w:rsidR="001F7BA6" w:rsidRPr="00F87D60" w:rsidRDefault="001F7BA6" w:rsidP="007E4C4B">
            <w:pPr>
              <w:suppressAutoHyphens/>
              <w:rPr>
                <w:rFonts w:ascii="Times New Roman" w:eastAsia="Calibri" w:hAnsi="Times New Roman" w:cs="Times New Roman"/>
              </w:rPr>
            </w:pPr>
          </w:p>
        </w:tc>
        <w:tc>
          <w:tcPr>
            <w:tcW w:w="3600" w:type="pct"/>
          </w:tcPr>
          <w:p w14:paraId="46148E3C" w14:textId="77777777" w:rsidR="001F7BA6" w:rsidRPr="00D62DA1" w:rsidRDefault="001F7BA6" w:rsidP="007E4C4B">
            <w:pPr>
              <w:suppressAutoHyphens/>
              <w:rPr>
                <w:rFonts w:ascii="Times New Roman" w:eastAsia="Calibri" w:hAnsi="Times New Roman" w:cs="Times New Roman"/>
                <w:b/>
                <w:bCs/>
                <w:iCs/>
              </w:rPr>
            </w:pPr>
            <w:r w:rsidRPr="00D62DA1">
              <w:rPr>
                <w:rFonts w:ascii="Times New Roman" w:eastAsia="Calibri" w:hAnsi="Times New Roman" w:cs="Times New Roman"/>
                <w:iCs/>
              </w:rPr>
              <w:t>правила построения простых и сложных предложений на профессиональные темы</w:t>
            </w:r>
          </w:p>
        </w:tc>
      </w:tr>
      <w:tr w:rsidR="001F7BA6" w:rsidRPr="00F87D60" w14:paraId="1FFAE274" w14:textId="77777777" w:rsidTr="001F7BA6">
        <w:trPr>
          <w:trHeight w:val="20"/>
        </w:trPr>
        <w:tc>
          <w:tcPr>
            <w:tcW w:w="317" w:type="pct"/>
            <w:vMerge/>
          </w:tcPr>
          <w:p w14:paraId="57A9B8D9" w14:textId="77777777" w:rsidR="001F7BA6" w:rsidRPr="00F87D60" w:rsidRDefault="001F7BA6" w:rsidP="007E4C4B">
            <w:pPr>
              <w:jc w:val="center"/>
              <w:rPr>
                <w:rFonts w:ascii="Times New Roman" w:eastAsia="Calibri" w:hAnsi="Times New Roman" w:cs="Times New Roman"/>
                <w:iCs/>
              </w:rPr>
            </w:pPr>
          </w:p>
        </w:tc>
        <w:tc>
          <w:tcPr>
            <w:tcW w:w="1083" w:type="pct"/>
            <w:vMerge/>
          </w:tcPr>
          <w:p w14:paraId="25253E9E" w14:textId="77777777" w:rsidR="001F7BA6" w:rsidRPr="00F87D60" w:rsidRDefault="001F7BA6" w:rsidP="007E4C4B">
            <w:pPr>
              <w:suppressAutoHyphens/>
              <w:rPr>
                <w:rFonts w:ascii="Times New Roman" w:eastAsia="Calibri" w:hAnsi="Times New Roman" w:cs="Times New Roman"/>
              </w:rPr>
            </w:pPr>
          </w:p>
        </w:tc>
        <w:tc>
          <w:tcPr>
            <w:tcW w:w="3600" w:type="pct"/>
          </w:tcPr>
          <w:p w14:paraId="48E54E55" w14:textId="77777777" w:rsidR="001F7BA6" w:rsidRPr="00D62DA1" w:rsidRDefault="001F7BA6" w:rsidP="007E4C4B">
            <w:pPr>
              <w:suppressAutoHyphens/>
              <w:rPr>
                <w:rFonts w:ascii="Times New Roman" w:eastAsia="Calibri" w:hAnsi="Times New Roman" w:cs="Times New Roman"/>
                <w:b/>
                <w:bCs/>
                <w:iCs/>
              </w:rPr>
            </w:pPr>
            <w:r w:rsidRPr="00D62DA1">
              <w:rPr>
                <w:rFonts w:ascii="Times New Roman" w:eastAsia="Calibri" w:hAnsi="Times New Roman" w:cs="Times New Roman"/>
                <w:iCs/>
              </w:rPr>
              <w:t>основные общеупотребительные глаголы (бытовая и профессиональная лексика)</w:t>
            </w:r>
          </w:p>
        </w:tc>
      </w:tr>
      <w:tr w:rsidR="001F7BA6" w:rsidRPr="00F87D60" w14:paraId="1CD66D51" w14:textId="77777777" w:rsidTr="001F7BA6">
        <w:trPr>
          <w:trHeight w:val="20"/>
        </w:trPr>
        <w:tc>
          <w:tcPr>
            <w:tcW w:w="317" w:type="pct"/>
            <w:vMerge/>
          </w:tcPr>
          <w:p w14:paraId="76CE523B" w14:textId="77777777" w:rsidR="001F7BA6" w:rsidRPr="00F87D60" w:rsidRDefault="001F7BA6" w:rsidP="007E4C4B">
            <w:pPr>
              <w:jc w:val="center"/>
              <w:rPr>
                <w:rFonts w:ascii="Times New Roman" w:eastAsia="Calibri" w:hAnsi="Times New Roman" w:cs="Times New Roman"/>
                <w:iCs/>
              </w:rPr>
            </w:pPr>
          </w:p>
        </w:tc>
        <w:tc>
          <w:tcPr>
            <w:tcW w:w="1083" w:type="pct"/>
            <w:vMerge/>
          </w:tcPr>
          <w:p w14:paraId="64359652" w14:textId="77777777" w:rsidR="001F7BA6" w:rsidRPr="00F87D60" w:rsidRDefault="001F7BA6" w:rsidP="007E4C4B">
            <w:pPr>
              <w:suppressAutoHyphens/>
              <w:rPr>
                <w:rFonts w:ascii="Times New Roman" w:eastAsia="Calibri" w:hAnsi="Times New Roman" w:cs="Times New Roman"/>
              </w:rPr>
            </w:pPr>
          </w:p>
        </w:tc>
        <w:tc>
          <w:tcPr>
            <w:tcW w:w="3600" w:type="pct"/>
          </w:tcPr>
          <w:p w14:paraId="585A575D" w14:textId="77777777" w:rsidR="001F7BA6" w:rsidRPr="00D62DA1" w:rsidRDefault="001F7BA6" w:rsidP="007E4C4B">
            <w:pPr>
              <w:suppressAutoHyphens/>
              <w:rPr>
                <w:rFonts w:ascii="Times New Roman" w:eastAsia="Calibri" w:hAnsi="Times New Roman" w:cs="Times New Roman"/>
                <w:b/>
                <w:bCs/>
                <w:iCs/>
              </w:rPr>
            </w:pPr>
            <w:r w:rsidRPr="00D62DA1">
              <w:rPr>
                <w:rFonts w:ascii="Times New Roman" w:eastAsia="Calibri" w:hAnsi="Times New Roman" w:cs="Times New Roman"/>
                <w:iCs/>
              </w:rPr>
              <w:t>лексический минимум, относящийся к описанию предметов, средств и процессов профессиональной деятельности</w:t>
            </w:r>
          </w:p>
        </w:tc>
      </w:tr>
      <w:tr w:rsidR="001F7BA6" w:rsidRPr="00F87D60" w14:paraId="54D2EE47" w14:textId="77777777" w:rsidTr="001F7BA6">
        <w:trPr>
          <w:trHeight w:val="20"/>
        </w:trPr>
        <w:tc>
          <w:tcPr>
            <w:tcW w:w="317" w:type="pct"/>
            <w:vMerge/>
          </w:tcPr>
          <w:p w14:paraId="692C90CB" w14:textId="77777777" w:rsidR="001F7BA6" w:rsidRPr="00F87D60" w:rsidRDefault="001F7BA6" w:rsidP="007E4C4B">
            <w:pPr>
              <w:jc w:val="center"/>
              <w:rPr>
                <w:rFonts w:ascii="Times New Roman" w:eastAsia="Calibri" w:hAnsi="Times New Roman" w:cs="Times New Roman"/>
                <w:iCs/>
              </w:rPr>
            </w:pPr>
          </w:p>
        </w:tc>
        <w:tc>
          <w:tcPr>
            <w:tcW w:w="1083" w:type="pct"/>
            <w:vMerge/>
          </w:tcPr>
          <w:p w14:paraId="6DBBA9D0" w14:textId="77777777" w:rsidR="001F7BA6" w:rsidRPr="00F87D60" w:rsidRDefault="001F7BA6" w:rsidP="007E4C4B">
            <w:pPr>
              <w:suppressAutoHyphens/>
              <w:rPr>
                <w:rFonts w:ascii="Times New Roman" w:eastAsia="Calibri" w:hAnsi="Times New Roman" w:cs="Times New Roman"/>
              </w:rPr>
            </w:pPr>
          </w:p>
        </w:tc>
        <w:tc>
          <w:tcPr>
            <w:tcW w:w="3600" w:type="pct"/>
          </w:tcPr>
          <w:p w14:paraId="52BA6C20" w14:textId="77777777" w:rsidR="001F7BA6" w:rsidRPr="00D62DA1" w:rsidRDefault="001F7BA6" w:rsidP="007E4C4B">
            <w:pPr>
              <w:suppressAutoHyphens/>
              <w:rPr>
                <w:rFonts w:ascii="Times New Roman" w:eastAsia="Calibri" w:hAnsi="Times New Roman" w:cs="Times New Roman"/>
                <w:b/>
                <w:bCs/>
                <w:iCs/>
              </w:rPr>
            </w:pPr>
            <w:r w:rsidRPr="00D62DA1">
              <w:rPr>
                <w:rFonts w:ascii="Times New Roman" w:eastAsia="Calibri" w:hAnsi="Times New Roman" w:cs="Times New Roman"/>
                <w:iCs/>
              </w:rPr>
              <w:t>особенности произношения</w:t>
            </w:r>
          </w:p>
        </w:tc>
      </w:tr>
      <w:tr w:rsidR="001F7BA6" w:rsidRPr="00F87D60" w14:paraId="145AC52D" w14:textId="77777777" w:rsidTr="001F7BA6">
        <w:trPr>
          <w:trHeight w:val="20"/>
        </w:trPr>
        <w:tc>
          <w:tcPr>
            <w:tcW w:w="317" w:type="pct"/>
            <w:vMerge/>
          </w:tcPr>
          <w:p w14:paraId="3B0BEDCA" w14:textId="77777777" w:rsidR="001F7BA6" w:rsidRPr="00F87D60" w:rsidRDefault="001F7BA6" w:rsidP="007E4C4B">
            <w:pPr>
              <w:jc w:val="center"/>
              <w:rPr>
                <w:rFonts w:ascii="Times New Roman" w:eastAsia="Calibri" w:hAnsi="Times New Roman" w:cs="Times New Roman"/>
                <w:iCs/>
              </w:rPr>
            </w:pPr>
          </w:p>
        </w:tc>
        <w:tc>
          <w:tcPr>
            <w:tcW w:w="1083" w:type="pct"/>
            <w:vMerge/>
          </w:tcPr>
          <w:p w14:paraId="53AE299C" w14:textId="77777777" w:rsidR="001F7BA6" w:rsidRPr="00F87D60" w:rsidRDefault="001F7BA6" w:rsidP="007E4C4B">
            <w:pPr>
              <w:suppressAutoHyphens/>
              <w:rPr>
                <w:rFonts w:ascii="Times New Roman" w:eastAsia="Calibri" w:hAnsi="Times New Roman" w:cs="Times New Roman"/>
              </w:rPr>
            </w:pPr>
          </w:p>
        </w:tc>
        <w:tc>
          <w:tcPr>
            <w:tcW w:w="3600" w:type="pct"/>
          </w:tcPr>
          <w:p w14:paraId="39051DF3" w14:textId="77777777" w:rsidR="001F7BA6" w:rsidRPr="00D62DA1" w:rsidRDefault="001F7BA6" w:rsidP="007E4C4B">
            <w:pPr>
              <w:suppressAutoHyphens/>
              <w:rPr>
                <w:rFonts w:ascii="Times New Roman" w:eastAsia="Calibri" w:hAnsi="Times New Roman" w:cs="Times New Roman"/>
                <w:iCs/>
              </w:rPr>
            </w:pPr>
            <w:r w:rsidRPr="00D62DA1">
              <w:rPr>
                <w:rFonts w:ascii="Times New Roman" w:eastAsia="Calibri" w:hAnsi="Times New Roman" w:cs="Times New Roman"/>
                <w:iCs/>
              </w:rPr>
              <w:t>правила чтения текстов профессиональной направленности</w:t>
            </w:r>
          </w:p>
        </w:tc>
      </w:tr>
    </w:tbl>
    <w:p w14:paraId="794B1747" w14:textId="77777777" w:rsidR="002A0256" w:rsidRPr="00C33E48" w:rsidRDefault="002A0256" w:rsidP="002A0256"/>
    <w:p w14:paraId="465377C5" w14:textId="77777777" w:rsidR="00144B89" w:rsidRPr="00252FFB" w:rsidRDefault="00144B89" w:rsidP="00144B89">
      <w:pPr>
        <w:pStyle w:val="114"/>
        <w:spacing w:after="0" w:line="240" w:lineRule="auto"/>
        <w:rPr>
          <w:bCs/>
        </w:rPr>
      </w:pPr>
      <w:bookmarkStart w:id="36" w:name="_Toc158806883"/>
      <w:bookmarkStart w:id="37" w:name="_Toc151844060"/>
      <w:r w:rsidRPr="00252FFB">
        <w:rPr>
          <w:bCs/>
        </w:rPr>
        <w:t>4.</w:t>
      </w:r>
      <w:r w:rsidR="00AD7207">
        <w:rPr>
          <w:bCs/>
        </w:rPr>
        <w:t>2</w:t>
      </w:r>
      <w:r w:rsidRPr="00252FFB">
        <w:rPr>
          <w:bCs/>
        </w:rPr>
        <w:t>. Профессиональные компетенции</w:t>
      </w:r>
      <w:bookmarkEnd w:id="36"/>
      <w:r w:rsidRPr="00252FFB">
        <w:rPr>
          <w:bCs/>
        </w:rPr>
        <w:t xml:space="preserve"> </w:t>
      </w:r>
      <w:bookmarkEnd w:id="37"/>
    </w:p>
    <w:p w14:paraId="5029C636" w14:textId="3713570E" w:rsidR="00144B89" w:rsidRDefault="00144B89" w:rsidP="00144B89">
      <w:pPr>
        <w:ind w:firstLine="709"/>
        <w:jc w:val="both"/>
        <w:rPr>
          <w:rFonts w:ascii="Times New Roman" w:hAnsi="Times New Roman" w:cs="Times New Roman"/>
          <w:i/>
          <w:sz w:val="24"/>
          <w:szCs w:val="24"/>
        </w:rPr>
      </w:pP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0"/>
        <w:gridCol w:w="4004"/>
        <w:gridCol w:w="6616"/>
      </w:tblGrid>
      <w:tr w:rsidR="001A7507" w:rsidRPr="003D6F3E" w14:paraId="1DBF48D3" w14:textId="77777777" w:rsidTr="000871EB">
        <w:trPr>
          <w:trHeight w:val="20"/>
        </w:trPr>
        <w:tc>
          <w:tcPr>
            <w:tcW w:w="1353" w:type="pct"/>
            <w:shd w:val="clear" w:color="auto" w:fill="auto"/>
            <w:hideMark/>
          </w:tcPr>
          <w:p w14:paraId="3ED718F7" w14:textId="77777777" w:rsidR="001A7507" w:rsidRPr="003D6F3E" w:rsidRDefault="001A7507" w:rsidP="00C47106">
            <w:pPr>
              <w:jc w:val="center"/>
              <w:rPr>
                <w:rFonts w:ascii="Times New Roman" w:hAnsi="Times New Roman"/>
                <w:b/>
                <w:bCs/>
                <w:color w:val="000000"/>
                <w:sz w:val="24"/>
                <w:szCs w:val="24"/>
              </w:rPr>
            </w:pPr>
            <w:r w:rsidRPr="003D6F3E">
              <w:rPr>
                <w:rFonts w:ascii="Times New Roman" w:hAnsi="Times New Roman"/>
                <w:b/>
                <w:bCs/>
                <w:color w:val="000000"/>
                <w:sz w:val="24"/>
                <w:szCs w:val="24"/>
              </w:rPr>
              <w:t>Виды деятельности</w:t>
            </w:r>
          </w:p>
        </w:tc>
        <w:tc>
          <w:tcPr>
            <w:tcW w:w="1375" w:type="pct"/>
            <w:shd w:val="clear" w:color="auto" w:fill="auto"/>
            <w:hideMark/>
          </w:tcPr>
          <w:p w14:paraId="5CE59977" w14:textId="77777777" w:rsidR="001A7507" w:rsidRPr="003D6F3E" w:rsidRDefault="001A7507" w:rsidP="00C47106">
            <w:pPr>
              <w:jc w:val="center"/>
              <w:rPr>
                <w:rFonts w:ascii="Times New Roman" w:hAnsi="Times New Roman"/>
                <w:b/>
                <w:bCs/>
                <w:color w:val="000000"/>
                <w:sz w:val="24"/>
                <w:szCs w:val="24"/>
              </w:rPr>
            </w:pPr>
            <w:r w:rsidRPr="003D6F3E">
              <w:rPr>
                <w:rFonts w:ascii="Times New Roman" w:hAnsi="Times New Roman"/>
                <w:b/>
                <w:bCs/>
                <w:color w:val="000000"/>
                <w:sz w:val="24"/>
                <w:szCs w:val="24"/>
              </w:rPr>
              <w:t>Код и наименование компетенции</w:t>
            </w:r>
          </w:p>
        </w:tc>
        <w:tc>
          <w:tcPr>
            <w:tcW w:w="2272" w:type="pct"/>
            <w:shd w:val="clear" w:color="auto" w:fill="auto"/>
            <w:hideMark/>
          </w:tcPr>
          <w:p w14:paraId="6F3D4CFC" w14:textId="77777777" w:rsidR="001A7507" w:rsidRPr="003D6F3E" w:rsidRDefault="001A7507" w:rsidP="00C47106">
            <w:pPr>
              <w:jc w:val="center"/>
              <w:rPr>
                <w:rFonts w:ascii="Times New Roman" w:hAnsi="Times New Roman"/>
                <w:b/>
                <w:bCs/>
                <w:color w:val="000000"/>
                <w:sz w:val="24"/>
                <w:szCs w:val="24"/>
              </w:rPr>
            </w:pPr>
            <w:r w:rsidRPr="003D6F3E">
              <w:rPr>
                <w:rFonts w:ascii="Times New Roman" w:hAnsi="Times New Roman"/>
                <w:b/>
                <w:bCs/>
                <w:color w:val="000000"/>
                <w:sz w:val="24"/>
                <w:szCs w:val="24"/>
              </w:rPr>
              <w:t>Показатели освоения компетенции</w:t>
            </w:r>
          </w:p>
        </w:tc>
      </w:tr>
      <w:tr w:rsidR="001A7507" w:rsidRPr="003D6F3E" w14:paraId="58229BBD" w14:textId="77777777" w:rsidTr="000871EB">
        <w:trPr>
          <w:trHeight w:val="20"/>
        </w:trPr>
        <w:tc>
          <w:tcPr>
            <w:tcW w:w="1353" w:type="pct"/>
            <w:vMerge w:val="restart"/>
            <w:shd w:val="clear" w:color="auto" w:fill="auto"/>
            <w:hideMark/>
          </w:tcPr>
          <w:p w14:paraId="4E598212" w14:textId="77777777" w:rsidR="001A7507" w:rsidRPr="003D6F3E" w:rsidRDefault="001A7507" w:rsidP="00C47106">
            <w:pPr>
              <w:rPr>
                <w:rFonts w:ascii="Times New Roman" w:hAnsi="Times New Roman"/>
                <w:color w:val="000000"/>
                <w:sz w:val="24"/>
                <w:szCs w:val="24"/>
              </w:rPr>
            </w:pPr>
            <w:r w:rsidRPr="003D6F3E">
              <w:rPr>
                <w:rFonts w:ascii="Times New Roman" w:hAnsi="Times New Roman"/>
                <w:color w:val="000000"/>
                <w:sz w:val="24"/>
                <w:szCs w:val="24"/>
              </w:rPr>
              <w:t>Правоприменительная деятельность</w:t>
            </w:r>
          </w:p>
        </w:tc>
        <w:tc>
          <w:tcPr>
            <w:tcW w:w="1375" w:type="pct"/>
            <w:vMerge w:val="restart"/>
            <w:shd w:val="clear" w:color="auto" w:fill="auto"/>
            <w:hideMark/>
          </w:tcPr>
          <w:p w14:paraId="5ADFC7F3" w14:textId="77777777" w:rsidR="001A7507" w:rsidRPr="003D6F3E" w:rsidRDefault="001A7507" w:rsidP="00C47106">
            <w:pPr>
              <w:rPr>
                <w:rFonts w:ascii="Times New Roman" w:hAnsi="Times New Roman"/>
                <w:color w:val="000000"/>
                <w:sz w:val="24"/>
                <w:szCs w:val="24"/>
              </w:rPr>
            </w:pPr>
            <w:r w:rsidRPr="003D6F3E">
              <w:rPr>
                <w:rFonts w:ascii="Times New Roman" w:hAnsi="Times New Roman"/>
                <w:color w:val="000000"/>
                <w:sz w:val="24"/>
                <w:szCs w:val="24"/>
              </w:rPr>
              <w:t>ПК 1.1. Осуществлять профессиональное толкование норм права.</w:t>
            </w:r>
          </w:p>
        </w:tc>
        <w:tc>
          <w:tcPr>
            <w:tcW w:w="2272" w:type="pct"/>
            <w:shd w:val="clear" w:color="auto" w:fill="auto"/>
            <w:hideMark/>
          </w:tcPr>
          <w:p w14:paraId="5606A631" w14:textId="77777777" w:rsidR="001A7507" w:rsidRPr="003D6F3E" w:rsidRDefault="001A7507" w:rsidP="00C47106">
            <w:pPr>
              <w:rPr>
                <w:rFonts w:ascii="Times New Roman" w:hAnsi="Times New Roman"/>
                <w:b/>
                <w:bCs/>
                <w:color w:val="000000"/>
                <w:sz w:val="24"/>
                <w:szCs w:val="24"/>
              </w:rPr>
            </w:pPr>
            <w:r w:rsidRPr="008A3C26">
              <w:rPr>
                <w:rFonts w:ascii="Times New Roman" w:hAnsi="Times New Roman"/>
                <w:b/>
                <w:bCs/>
                <w:color w:val="000000"/>
                <w:sz w:val="24"/>
                <w:szCs w:val="24"/>
              </w:rPr>
              <w:t>Навыки:</w:t>
            </w:r>
          </w:p>
        </w:tc>
      </w:tr>
      <w:tr w:rsidR="001A7507" w:rsidRPr="003D6F3E" w14:paraId="51F4FB09" w14:textId="77777777" w:rsidTr="000871EB">
        <w:trPr>
          <w:trHeight w:val="20"/>
        </w:trPr>
        <w:tc>
          <w:tcPr>
            <w:tcW w:w="1353" w:type="pct"/>
            <w:vMerge/>
            <w:hideMark/>
          </w:tcPr>
          <w:p w14:paraId="42BD77C1" w14:textId="77777777" w:rsidR="001A7507" w:rsidRPr="003D6F3E" w:rsidRDefault="001A7507" w:rsidP="00C47106">
            <w:pPr>
              <w:rPr>
                <w:rFonts w:ascii="Times New Roman" w:hAnsi="Times New Roman"/>
                <w:color w:val="000000"/>
                <w:sz w:val="24"/>
                <w:szCs w:val="24"/>
              </w:rPr>
            </w:pPr>
          </w:p>
        </w:tc>
        <w:tc>
          <w:tcPr>
            <w:tcW w:w="1375" w:type="pct"/>
            <w:vMerge/>
            <w:hideMark/>
          </w:tcPr>
          <w:p w14:paraId="79A7F5A3" w14:textId="77777777" w:rsidR="001A7507" w:rsidRPr="003D6F3E" w:rsidRDefault="001A7507" w:rsidP="00C47106">
            <w:pPr>
              <w:rPr>
                <w:rFonts w:ascii="Times New Roman" w:hAnsi="Times New Roman"/>
                <w:color w:val="000000"/>
                <w:sz w:val="24"/>
                <w:szCs w:val="24"/>
              </w:rPr>
            </w:pPr>
          </w:p>
        </w:tc>
        <w:tc>
          <w:tcPr>
            <w:tcW w:w="2272" w:type="pct"/>
            <w:shd w:val="clear" w:color="auto" w:fill="auto"/>
            <w:hideMark/>
          </w:tcPr>
          <w:p w14:paraId="3B8755D7" w14:textId="77777777" w:rsidR="001A7507" w:rsidRPr="003D6F3E" w:rsidRDefault="001A7507" w:rsidP="00C47106">
            <w:pPr>
              <w:rPr>
                <w:rFonts w:ascii="Times New Roman" w:hAnsi="Times New Roman"/>
                <w:color w:val="000000"/>
                <w:sz w:val="24"/>
                <w:szCs w:val="24"/>
              </w:rPr>
            </w:pPr>
            <w:r w:rsidRPr="003D6F3E">
              <w:rPr>
                <w:rFonts w:ascii="Times New Roman" w:hAnsi="Times New Roman"/>
                <w:color w:val="000000"/>
                <w:sz w:val="24"/>
                <w:szCs w:val="24"/>
              </w:rPr>
              <w:t>осуществления профессионального толкования норм права;</w:t>
            </w:r>
          </w:p>
        </w:tc>
      </w:tr>
      <w:tr w:rsidR="001A7507" w:rsidRPr="003D6F3E" w14:paraId="6A28E01E" w14:textId="77777777" w:rsidTr="000871EB">
        <w:trPr>
          <w:trHeight w:val="20"/>
        </w:trPr>
        <w:tc>
          <w:tcPr>
            <w:tcW w:w="1353" w:type="pct"/>
            <w:vMerge/>
            <w:hideMark/>
          </w:tcPr>
          <w:p w14:paraId="3E4F719E" w14:textId="77777777" w:rsidR="001A7507" w:rsidRPr="003D6F3E" w:rsidRDefault="001A7507" w:rsidP="00C47106">
            <w:pPr>
              <w:rPr>
                <w:rFonts w:ascii="Times New Roman" w:hAnsi="Times New Roman"/>
                <w:color w:val="000000"/>
                <w:sz w:val="24"/>
                <w:szCs w:val="24"/>
              </w:rPr>
            </w:pPr>
          </w:p>
        </w:tc>
        <w:tc>
          <w:tcPr>
            <w:tcW w:w="1375" w:type="pct"/>
            <w:vMerge/>
            <w:hideMark/>
          </w:tcPr>
          <w:p w14:paraId="08C6A314" w14:textId="77777777" w:rsidR="001A7507" w:rsidRPr="003D6F3E" w:rsidRDefault="001A7507" w:rsidP="00C47106">
            <w:pPr>
              <w:rPr>
                <w:rFonts w:ascii="Times New Roman" w:hAnsi="Times New Roman"/>
                <w:color w:val="000000"/>
                <w:sz w:val="24"/>
                <w:szCs w:val="24"/>
              </w:rPr>
            </w:pPr>
          </w:p>
        </w:tc>
        <w:tc>
          <w:tcPr>
            <w:tcW w:w="2272" w:type="pct"/>
            <w:shd w:val="clear" w:color="auto" w:fill="auto"/>
            <w:hideMark/>
          </w:tcPr>
          <w:p w14:paraId="476AE03A" w14:textId="77777777" w:rsidR="001A7507" w:rsidRPr="003D6F3E" w:rsidRDefault="001A7507" w:rsidP="00C47106">
            <w:pPr>
              <w:rPr>
                <w:rFonts w:ascii="Times New Roman" w:hAnsi="Times New Roman"/>
                <w:b/>
                <w:bCs/>
                <w:color w:val="000000"/>
                <w:sz w:val="24"/>
                <w:szCs w:val="24"/>
              </w:rPr>
            </w:pPr>
            <w:r w:rsidRPr="003D6F3E">
              <w:rPr>
                <w:rFonts w:ascii="Times New Roman" w:hAnsi="Times New Roman"/>
                <w:b/>
                <w:bCs/>
                <w:color w:val="000000"/>
                <w:sz w:val="24"/>
                <w:szCs w:val="24"/>
              </w:rPr>
              <w:t>Умения:</w:t>
            </w:r>
            <w:r w:rsidRPr="003D6F3E">
              <w:rPr>
                <w:rFonts w:ascii="Times New Roman" w:hAnsi="Times New Roman"/>
                <w:color w:val="000000"/>
                <w:sz w:val="24"/>
                <w:szCs w:val="24"/>
              </w:rPr>
              <w:t xml:space="preserve"> </w:t>
            </w:r>
          </w:p>
        </w:tc>
      </w:tr>
      <w:tr w:rsidR="001A7507" w:rsidRPr="003D6F3E" w14:paraId="3166B0C9" w14:textId="77777777" w:rsidTr="000871EB">
        <w:trPr>
          <w:trHeight w:val="20"/>
        </w:trPr>
        <w:tc>
          <w:tcPr>
            <w:tcW w:w="1353" w:type="pct"/>
            <w:vMerge/>
            <w:hideMark/>
          </w:tcPr>
          <w:p w14:paraId="3D2AD0F1" w14:textId="77777777" w:rsidR="001A7507" w:rsidRPr="003D6F3E" w:rsidRDefault="001A7507" w:rsidP="00C47106">
            <w:pPr>
              <w:rPr>
                <w:rFonts w:ascii="Times New Roman" w:hAnsi="Times New Roman"/>
                <w:color w:val="000000"/>
                <w:sz w:val="24"/>
                <w:szCs w:val="24"/>
              </w:rPr>
            </w:pPr>
          </w:p>
        </w:tc>
        <w:tc>
          <w:tcPr>
            <w:tcW w:w="1375" w:type="pct"/>
            <w:vMerge/>
            <w:hideMark/>
          </w:tcPr>
          <w:p w14:paraId="2E9E7290" w14:textId="77777777" w:rsidR="001A7507" w:rsidRPr="003D6F3E" w:rsidRDefault="001A7507" w:rsidP="00C47106">
            <w:pPr>
              <w:rPr>
                <w:rFonts w:ascii="Times New Roman" w:hAnsi="Times New Roman"/>
                <w:color w:val="000000"/>
                <w:sz w:val="24"/>
                <w:szCs w:val="24"/>
              </w:rPr>
            </w:pPr>
          </w:p>
        </w:tc>
        <w:tc>
          <w:tcPr>
            <w:tcW w:w="2272" w:type="pct"/>
            <w:shd w:val="clear" w:color="auto" w:fill="auto"/>
            <w:hideMark/>
          </w:tcPr>
          <w:p w14:paraId="0F9DBCF5" w14:textId="77777777" w:rsidR="001A7507" w:rsidRPr="003D6F3E" w:rsidRDefault="001A7507" w:rsidP="00C47106">
            <w:pPr>
              <w:rPr>
                <w:rFonts w:ascii="Times New Roman" w:hAnsi="Times New Roman"/>
                <w:color w:val="000000"/>
                <w:sz w:val="24"/>
                <w:szCs w:val="24"/>
              </w:rPr>
            </w:pPr>
            <w:r w:rsidRPr="003D6F3E">
              <w:rPr>
                <w:rFonts w:ascii="Times New Roman" w:hAnsi="Times New Roman"/>
                <w:color w:val="000000"/>
                <w:sz w:val="24"/>
                <w:szCs w:val="24"/>
              </w:rPr>
              <w:t xml:space="preserve">анализировать, толковать </w:t>
            </w:r>
            <w:r w:rsidRPr="003D6F3E">
              <w:rPr>
                <w:rFonts w:ascii="Times New Roman" w:hAnsi="Times New Roman"/>
                <w:color w:val="000000"/>
                <w:sz w:val="24"/>
                <w:szCs w:val="24"/>
              </w:rPr>
              <w:br/>
              <w:t>и правильно применять правовые нормы;</w:t>
            </w:r>
          </w:p>
        </w:tc>
      </w:tr>
      <w:tr w:rsidR="001A7507" w:rsidRPr="003D6F3E" w14:paraId="65BAD612" w14:textId="77777777" w:rsidTr="000871EB">
        <w:trPr>
          <w:trHeight w:val="20"/>
        </w:trPr>
        <w:tc>
          <w:tcPr>
            <w:tcW w:w="1353" w:type="pct"/>
            <w:vMerge/>
            <w:hideMark/>
          </w:tcPr>
          <w:p w14:paraId="4B98E82F" w14:textId="77777777" w:rsidR="001A7507" w:rsidRPr="003D6F3E" w:rsidRDefault="001A7507" w:rsidP="00C47106">
            <w:pPr>
              <w:rPr>
                <w:rFonts w:ascii="Times New Roman" w:hAnsi="Times New Roman"/>
                <w:color w:val="000000"/>
                <w:sz w:val="24"/>
                <w:szCs w:val="24"/>
              </w:rPr>
            </w:pPr>
          </w:p>
        </w:tc>
        <w:tc>
          <w:tcPr>
            <w:tcW w:w="1375" w:type="pct"/>
            <w:vMerge/>
            <w:hideMark/>
          </w:tcPr>
          <w:p w14:paraId="441032C2" w14:textId="77777777" w:rsidR="001A7507" w:rsidRPr="003D6F3E" w:rsidRDefault="001A7507" w:rsidP="00C47106">
            <w:pPr>
              <w:rPr>
                <w:rFonts w:ascii="Times New Roman" w:hAnsi="Times New Roman"/>
                <w:color w:val="000000"/>
                <w:sz w:val="24"/>
                <w:szCs w:val="24"/>
              </w:rPr>
            </w:pPr>
          </w:p>
        </w:tc>
        <w:tc>
          <w:tcPr>
            <w:tcW w:w="2272" w:type="pct"/>
            <w:shd w:val="clear" w:color="auto" w:fill="auto"/>
            <w:hideMark/>
          </w:tcPr>
          <w:p w14:paraId="3C781498" w14:textId="77777777" w:rsidR="001A7507" w:rsidRPr="003D6F3E" w:rsidRDefault="001A7507" w:rsidP="00C47106">
            <w:pPr>
              <w:rPr>
                <w:rFonts w:ascii="Times New Roman" w:hAnsi="Times New Roman"/>
                <w:color w:val="000000"/>
                <w:sz w:val="24"/>
                <w:szCs w:val="24"/>
              </w:rPr>
            </w:pPr>
            <w:r w:rsidRPr="003D6F3E">
              <w:rPr>
                <w:rFonts w:ascii="Times New Roman" w:hAnsi="Times New Roman"/>
                <w:color w:val="000000"/>
                <w:sz w:val="24"/>
                <w:szCs w:val="24"/>
              </w:rPr>
              <w:t xml:space="preserve">характеризовать, интерпретировать, анализировать, сопоставлять и исследовать особенности правового статуса субъектов правоотношений; </w:t>
            </w:r>
          </w:p>
        </w:tc>
      </w:tr>
      <w:tr w:rsidR="001A7507" w:rsidRPr="003D6F3E" w14:paraId="43CA1725" w14:textId="77777777" w:rsidTr="000871EB">
        <w:trPr>
          <w:trHeight w:val="20"/>
        </w:trPr>
        <w:tc>
          <w:tcPr>
            <w:tcW w:w="1353" w:type="pct"/>
            <w:vMerge/>
            <w:hideMark/>
          </w:tcPr>
          <w:p w14:paraId="4BB35BFC" w14:textId="77777777" w:rsidR="001A7507" w:rsidRPr="003D6F3E" w:rsidRDefault="001A7507" w:rsidP="00C47106">
            <w:pPr>
              <w:rPr>
                <w:rFonts w:ascii="Times New Roman" w:hAnsi="Times New Roman"/>
                <w:color w:val="000000"/>
                <w:sz w:val="24"/>
                <w:szCs w:val="24"/>
              </w:rPr>
            </w:pPr>
          </w:p>
        </w:tc>
        <w:tc>
          <w:tcPr>
            <w:tcW w:w="1375" w:type="pct"/>
            <w:vMerge/>
            <w:hideMark/>
          </w:tcPr>
          <w:p w14:paraId="3ADCBE85" w14:textId="77777777" w:rsidR="001A7507" w:rsidRPr="003D6F3E" w:rsidRDefault="001A7507" w:rsidP="00C47106">
            <w:pPr>
              <w:rPr>
                <w:rFonts w:ascii="Times New Roman" w:hAnsi="Times New Roman"/>
                <w:color w:val="000000"/>
                <w:sz w:val="24"/>
                <w:szCs w:val="24"/>
              </w:rPr>
            </w:pPr>
          </w:p>
        </w:tc>
        <w:tc>
          <w:tcPr>
            <w:tcW w:w="2272" w:type="pct"/>
            <w:shd w:val="clear" w:color="auto" w:fill="auto"/>
            <w:hideMark/>
          </w:tcPr>
          <w:p w14:paraId="4185C457" w14:textId="77777777" w:rsidR="001A7507" w:rsidRPr="003D6F3E" w:rsidRDefault="001A7507" w:rsidP="00C47106">
            <w:pPr>
              <w:rPr>
                <w:rFonts w:ascii="Times New Roman" w:hAnsi="Times New Roman"/>
                <w:color w:val="000000"/>
                <w:sz w:val="24"/>
                <w:szCs w:val="24"/>
              </w:rPr>
            </w:pPr>
            <w:r w:rsidRPr="003D6F3E">
              <w:rPr>
                <w:rFonts w:ascii="Times New Roman" w:hAnsi="Times New Roman"/>
                <w:color w:val="000000"/>
                <w:sz w:val="24"/>
                <w:szCs w:val="24"/>
              </w:rPr>
              <w:t>сравнивать, толковать и квалифицировать деяние как правонарушение, регулируемое нормами административного права и процесса;</w:t>
            </w:r>
          </w:p>
        </w:tc>
      </w:tr>
      <w:tr w:rsidR="001A7507" w:rsidRPr="003D6F3E" w14:paraId="047CF34C" w14:textId="77777777" w:rsidTr="000871EB">
        <w:trPr>
          <w:trHeight w:val="20"/>
        </w:trPr>
        <w:tc>
          <w:tcPr>
            <w:tcW w:w="1353" w:type="pct"/>
            <w:vMerge/>
            <w:hideMark/>
          </w:tcPr>
          <w:p w14:paraId="3AE6C29B" w14:textId="77777777" w:rsidR="001A7507" w:rsidRPr="003D6F3E" w:rsidRDefault="001A7507" w:rsidP="00C47106">
            <w:pPr>
              <w:rPr>
                <w:rFonts w:ascii="Times New Roman" w:hAnsi="Times New Roman"/>
                <w:color w:val="000000"/>
                <w:sz w:val="24"/>
                <w:szCs w:val="24"/>
              </w:rPr>
            </w:pPr>
          </w:p>
        </w:tc>
        <w:tc>
          <w:tcPr>
            <w:tcW w:w="1375" w:type="pct"/>
            <w:vMerge/>
            <w:hideMark/>
          </w:tcPr>
          <w:p w14:paraId="41C477D2" w14:textId="77777777" w:rsidR="001A7507" w:rsidRPr="003D6F3E" w:rsidRDefault="001A7507" w:rsidP="00C47106">
            <w:pPr>
              <w:rPr>
                <w:rFonts w:ascii="Times New Roman" w:hAnsi="Times New Roman"/>
                <w:color w:val="000000"/>
                <w:sz w:val="24"/>
                <w:szCs w:val="24"/>
              </w:rPr>
            </w:pPr>
          </w:p>
        </w:tc>
        <w:tc>
          <w:tcPr>
            <w:tcW w:w="2272" w:type="pct"/>
            <w:shd w:val="clear" w:color="auto" w:fill="auto"/>
            <w:hideMark/>
          </w:tcPr>
          <w:p w14:paraId="29358004" w14:textId="77777777" w:rsidR="001A7507" w:rsidRPr="003D6F3E" w:rsidRDefault="001A7507" w:rsidP="00C47106">
            <w:pPr>
              <w:rPr>
                <w:rFonts w:ascii="Times New Roman" w:hAnsi="Times New Roman"/>
                <w:b/>
                <w:bCs/>
                <w:color w:val="000000"/>
                <w:sz w:val="24"/>
                <w:szCs w:val="24"/>
              </w:rPr>
            </w:pPr>
            <w:r w:rsidRPr="003D6F3E">
              <w:rPr>
                <w:rFonts w:ascii="Times New Roman" w:hAnsi="Times New Roman"/>
                <w:b/>
                <w:bCs/>
                <w:color w:val="000000"/>
                <w:sz w:val="24"/>
                <w:szCs w:val="24"/>
              </w:rPr>
              <w:t>Знания:</w:t>
            </w:r>
            <w:r w:rsidRPr="003D6F3E">
              <w:rPr>
                <w:rFonts w:ascii="Times New Roman" w:hAnsi="Times New Roman"/>
                <w:color w:val="000000"/>
                <w:sz w:val="24"/>
                <w:szCs w:val="24"/>
              </w:rPr>
              <w:t xml:space="preserve"> </w:t>
            </w:r>
          </w:p>
        </w:tc>
      </w:tr>
      <w:tr w:rsidR="001A7507" w:rsidRPr="003D6F3E" w14:paraId="271A1BEE" w14:textId="77777777" w:rsidTr="000871EB">
        <w:trPr>
          <w:trHeight w:val="20"/>
        </w:trPr>
        <w:tc>
          <w:tcPr>
            <w:tcW w:w="1353" w:type="pct"/>
            <w:vMerge/>
            <w:hideMark/>
          </w:tcPr>
          <w:p w14:paraId="488E55EB" w14:textId="77777777" w:rsidR="001A7507" w:rsidRPr="003D6F3E" w:rsidRDefault="001A7507" w:rsidP="00C47106">
            <w:pPr>
              <w:rPr>
                <w:rFonts w:ascii="Times New Roman" w:hAnsi="Times New Roman"/>
                <w:color w:val="000000"/>
                <w:sz w:val="24"/>
                <w:szCs w:val="24"/>
              </w:rPr>
            </w:pPr>
          </w:p>
        </w:tc>
        <w:tc>
          <w:tcPr>
            <w:tcW w:w="1375" w:type="pct"/>
            <w:vMerge/>
            <w:hideMark/>
          </w:tcPr>
          <w:p w14:paraId="1782F1C3" w14:textId="77777777" w:rsidR="001A7507" w:rsidRPr="003D6F3E" w:rsidRDefault="001A7507" w:rsidP="00C47106">
            <w:pPr>
              <w:rPr>
                <w:rFonts w:ascii="Times New Roman" w:hAnsi="Times New Roman"/>
                <w:color w:val="000000"/>
                <w:sz w:val="24"/>
                <w:szCs w:val="24"/>
              </w:rPr>
            </w:pPr>
          </w:p>
        </w:tc>
        <w:tc>
          <w:tcPr>
            <w:tcW w:w="2272" w:type="pct"/>
            <w:shd w:val="clear" w:color="auto" w:fill="auto"/>
            <w:hideMark/>
          </w:tcPr>
          <w:p w14:paraId="15819411" w14:textId="2837B554" w:rsidR="001A7507" w:rsidRPr="003D6F3E" w:rsidRDefault="001A7507" w:rsidP="00C47106">
            <w:pPr>
              <w:rPr>
                <w:rFonts w:ascii="Times New Roman" w:hAnsi="Times New Roman"/>
                <w:color w:val="000000"/>
                <w:sz w:val="24"/>
                <w:szCs w:val="24"/>
              </w:rPr>
            </w:pPr>
            <w:r w:rsidRPr="003D6F3E">
              <w:rPr>
                <w:rFonts w:ascii="Times New Roman" w:hAnsi="Times New Roman"/>
                <w:color w:val="000000"/>
                <w:sz w:val="24"/>
                <w:szCs w:val="24"/>
              </w:rPr>
              <w:t xml:space="preserve">понятие и </w:t>
            </w:r>
            <w:r w:rsidR="00533949" w:rsidRPr="003D6F3E">
              <w:rPr>
                <w:rFonts w:ascii="Times New Roman" w:hAnsi="Times New Roman"/>
                <w:color w:val="000000"/>
                <w:sz w:val="24"/>
                <w:szCs w:val="24"/>
              </w:rPr>
              <w:t>основные положения,</w:t>
            </w:r>
            <w:r w:rsidRPr="003D6F3E">
              <w:rPr>
                <w:rFonts w:ascii="Times New Roman" w:hAnsi="Times New Roman"/>
                <w:color w:val="000000"/>
                <w:sz w:val="24"/>
                <w:szCs w:val="24"/>
              </w:rPr>
              <w:t xml:space="preserve"> и особенности науки административного права в части развития административно-процессуального регулирования;</w:t>
            </w:r>
          </w:p>
        </w:tc>
      </w:tr>
      <w:tr w:rsidR="001A7507" w:rsidRPr="003D6F3E" w14:paraId="57FA0E97" w14:textId="77777777" w:rsidTr="000871EB">
        <w:trPr>
          <w:trHeight w:val="20"/>
        </w:trPr>
        <w:tc>
          <w:tcPr>
            <w:tcW w:w="1353" w:type="pct"/>
            <w:vMerge/>
            <w:hideMark/>
          </w:tcPr>
          <w:p w14:paraId="2FAE4571" w14:textId="77777777" w:rsidR="001A7507" w:rsidRPr="003D6F3E" w:rsidRDefault="001A7507" w:rsidP="00C47106">
            <w:pPr>
              <w:rPr>
                <w:rFonts w:ascii="Times New Roman" w:hAnsi="Times New Roman"/>
                <w:color w:val="000000"/>
                <w:sz w:val="24"/>
                <w:szCs w:val="24"/>
              </w:rPr>
            </w:pPr>
          </w:p>
        </w:tc>
        <w:tc>
          <w:tcPr>
            <w:tcW w:w="1375" w:type="pct"/>
            <w:vMerge/>
            <w:hideMark/>
          </w:tcPr>
          <w:p w14:paraId="4BAABA92" w14:textId="77777777" w:rsidR="001A7507" w:rsidRPr="003D6F3E" w:rsidRDefault="001A7507" w:rsidP="00C47106">
            <w:pPr>
              <w:rPr>
                <w:rFonts w:ascii="Times New Roman" w:hAnsi="Times New Roman"/>
                <w:color w:val="000000"/>
                <w:sz w:val="24"/>
                <w:szCs w:val="24"/>
              </w:rPr>
            </w:pPr>
          </w:p>
        </w:tc>
        <w:tc>
          <w:tcPr>
            <w:tcW w:w="2272" w:type="pct"/>
            <w:shd w:val="clear" w:color="auto" w:fill="auto"/>
            <w:hideMark/>
          </w:tcPr>
          <w:p w14:paraId="6FC4478E" w14:textId="77777777" w:rsidR="001A7507" w:rsidRPr="003D6F3E" w:rsidRDefault="001A7507" w:rsidP="00C47106">
            <w:pPr>
              <w:rPr>
                <w:rFonts w:ascii="Times New Roman" w:hAnsi="Times New Roman"/>
                <w:color w:val="000000"/>
                <w:sz w:val="24"/>
                <w:szCs w:val="24"/>
              </w:rPr>
            </w:pPr>
            <w:r w:rsidRPr="003D6F3E">
              <w:rPr>
                <w:rFonts w:ascii="Times New Roman" w:hAnsi="Times New Roman"/>
                <w:color w:val="000000"/>
                <w:sz w:val="24"/>
                <w:szCs w:val="24"/>
              </w:rPr>
              <w:t>сущность, содержание основных понятий, категорий, конструкций, институтов административно-процессуального, трудового и гражданско-правового законодательства;</w:t>
            </w:r>
          </w:p>
        </w:tc>
      </w:tr>
      <w:tr w:rsidR="001A7507" w:rsidRPr="003D6F3E" w14:paraId="4F6A1F26" w14:textId="77777777" w:rsidTr="000871EB">
        <w:trPr>
          <w:trHeight w:val="20"/>
        </w:trPr>
        <w:tc>
          <w:tcPr>
            <w:tcW w:w="1353" w:type="pct"/>
            <w:vMerge/>
            <w:hideMark/>
          </w:tcPr>
          <w:p w14:paraId="2F0EA860" w14:textId="77777777" w:rsidR="001A7507" w:rsidRPr="003D6F3E" w:rsidRDefault="001A7507" w:rsidP="00C47106">
            <w:pPr>
              <w:rPr>
                <w:rFonts w:ascii="Times New Roman" w:hAnsi="Times New Roman"/>
                <w:color w:val="000000"/>
                <w:sz w:val="24"/>
                <w:szCs w:val="24"/>
              </w:rPr>
            </w:pPr>
          </w:p>
        </w:tc>
        <w:tc>
          <w:tcPr>
            <w:tcW w:w="1375" w:type="pct"/>
            <w:vMerge w:val="restart"/>
            <w:shd w:val="clear" w:color="auto" w:fill="auto"/>
            <w:hideMark/>
          </w:tcPr>
          <w:p w14:paraId="605E2578" w14:textId="77777777" w:rsidR="001A7507" w:rsidRPr="003D6F3E" w:rsidRDefault="001A7507" w:rsidP="00C47106">
            <w:pPr>
              <w:rPr>
                <w:rFonts w:ascii="Times New Roman" w:hAnsi="Times New Roman"/>
                <w:color w:val="000000"/>
                <w:sz w:val="24"/>
                <w:szCs w:val="24"/>
              </w:rPr>
            </w:pPr>
            <w:r w:rsidRPr="003D6F3E">
              <w:rPr>
                <w:rFonts w:ascii="Times New Roman" w:hAnsi="Times New Roman"/>
                <w:color w:val="000000"/>
                <w:sz w:val="24"/>
                <w:szCs w:val="24"/>
              </w:rPr>
              <w:t>ПК. 1.2. Применять нормы права для решения задач в профессиональной деятельности.</w:t>
            </w:r>
          </w:p>
        </w:tc>
        <w:tc>
          <w:tcPr>
            <w:tcW w:w="2272" w:type="pct"/>
            <w:shd w:val="clear" w:color="auto" w:fill="auto"/>
            <w:hideMark/>
          </w:tcPr>
          <w:p w14:paraId="16D04816" w14:textId="77777777" w:rsidR="001A7507" w:rsidRPr="003D6F3E" w:rsidRDefault="001A7507" w:rsidP="00C47106">
            <w:pPr>
              <w:rPr>
                <w:rFonts w:ascii="Times New Roman" w:hAnsi="Times New Roman"/>
                <w:b/>
                <w:bCs/>
                <w:color w:val="000000"/>
                <w:sz w:val="24"/>
                <w:szCs w:val="24"/>
              </w:rPr>
            </w:pPr>
            <w:r w:rsidRPr="003D6F3E">
              <w:rPr>
                <w:rFonts w:ascii="Times New Roman" w:hAnsi="Times New Roman"/>
                <w:b/>
                <w:bCs/>
                <w:color w:val="000000"/>
                <w:sz w:val="24"/>
                <w:szCs w:val="24"/>
              </w:rPr>
              <w:t>Навыки:</w:t>
            </w:r>
          </w:p>
        </w:tc>
      </w:tr>
      <w:tr w:rsidR="001A7507" w:rsidRPr="003D6F3E" w14:paraId="37226DB5" w14:textId="77777777" w:rsidTr="000871EB">
        <w:trPr>
          <w:trHeight w:val="20"/>
        </w:trPr>
        <w:tc>
          <w:tcPr>
            <w:tcW w:w="1353" w:type="pct"/>
            <w:vMerge/>
            <w:hideMark/>
          </w:tcPr>
          <w:p w14:paraId="3539E69F" w14:textId="77777777" w:rsidR="001A7507" w:rsidRPr="003D6F3E" w:rsidRDefault="001A7507" w:rsidP="00C47106">
            <w:pPr>
              <w:rPr>
                <w:rFonts w:ascii="Times New Roman" w:hAnsi="Times New Roman"/>
                <w:color w:val="000000"/>
                <w:sz w:val="24"/>
                <w:szCs w:val="24"/>
              </w:rPr>
            </w:pPr>
          </w:p>
        </w:tc>
        <w:tc>
          <w:tcPr>
            <w:tcW w:w="1375" w:type="pct"/>
            <w:vMerge/>
            <w:hideMark/>
          </w:tcPr>
          <w:p w14:paraId="0951383C" w14:textId="77777777" w:rsidR="001A7507" w:rsidRPr="003D6F3E" w:rsidRDefault="001A7507" w:rsidP="00C47106">
            <w:pPr>
              <w:rPr>
                <w:rFonts w:ascii="Times New Roman" w:hAnsi="Times New Roman"/>
                <w:color w:val="000000"/>
                <w:sz w:val="24"/>
                <w:szCs w:val="24"/>
              </w:rPr>
            </w:pPr>
          </w:p>
        </w:tc>
        <w:tc>
          <w:tcPr>
            <w:tcW w:w="2272" w:type="pct"/>
            <w:shd w:val="clear" w:color="auto" w:fill="auto"/>
            <w:hideMark/>
          </w:tcPr>
          <w:p w14:paraId="0BE6FA71" w14:textId="77777777" w:rsidR="001A7507" w:rsidRPr="003D6F3E" w:rsidRDefault="001A7507" w:rsidP="00C47106">
            <w:pPr>
              <w:rPr>
                <w:rFonts w:ascii="Times New Roman" w:hAnsi="Times New Roman"/>
                <w:b/>
                <w:bCs/>
                <w:color w:val="000000"/>
                <w:sz w:val="24"/>
                <w:szCs w:val="24"/>
              </w:rPr>
            </w:pPr>
            <w:r w:rsidRPr="003D6F3E">
              <w:rPr>
                <w:rFonts w:ascii="Times New Roman" w:hAnsi="Times New Roman"/>
                <w:color w:val="000000"/>
                <w:sz w:val="24"/>
                <w:szCs w:val="24"/>
              </w:rPr>
              <w:t>применения норм права для решения задач в профессиональной деятельности;</w:t>
            </w:r>
          </w:p>
        </w:tc>
      </w:tr>
      <w:tr w:rsidR="001A7507" w:rsidRPr="003D6F3E" w14:paraId="218B3369" w14:textId="77777777" w:rsidTr="000871EB">
        <w:trPr>
          <w:trHeight w:val="20"/>
        </w:trPr>
        <w:tc>
          <w:tcPr>
            <w:tcW w:w="1353" w:type="pct"/>
            <w:vMerge/>
            <w:hideMark/>
          </w:tcPr>
          <w:p w14:paraId="3ED79C7C" w14:textId="77777777" w:rsidR="001A7507" w:rsidRPr="003D6F3E" w:rsidRDefault="001A7507" w:rsidP="00C47106">
            <w:pPr>
              <w:rPr>
                <w:rFonts w:ascii="Times New Roman" w:hAnsi="Times New Roman"/>
                <w:color w:val="000000"/>
                <w:sz w:val="24"/>
                <w:szCs w:val="24"/>
              </w:rPr>
            </w:pPr>
          </w:p>
        </w:tc>
        <w:tc>
          <w:tcPr>
            <w:tcW w:w="1375" w:type="pct"/>
            <w:vMerge/>
            <w:hideMark/>
          </w:tcPr>
          <w:p w14:paraId="709B11D1" w14:textId="77777777" w:rsidR="001A7507" w:rsidRPr="003D6F3E" w:rsidRDefault="001A7507" w:rsidP="00C47106">
            <w:pPr>
              <w:rPr>
                <w:rFonts w:ascii="Times New Roman" w:hAnsi="Times New Roman"/>
                <w:color w:val="000000"/>
                <w:sz w:val="24"/>
                <w:szCs w:val="24"/>
              </w:rPr>
            </w:pPr>
          </w:p>
        </w:tc>
        <w:tc>
          <w:tcPr>
            <w:tcW w:w="2272" w:type="pct"/>
            <w:shd w:val="clear" w:color="auto" w:fill="auto"/>
            <w:hideMark/>
          </w:tcPr>
          <w:p w14:paraId="080777CA" w14:textId="77777777" w:rsidR="001A7507" w:rsidRPr="003D6F3E" w:rsidRDefault="001A7507" w:rsidP="00C47106">
            <w:pPr>
              <w:rPr>
                <w:rFonts w:ascii="Times New Roman" w:hAnsi="Times New Roman"/>
                <w:b/>
                <w:bCs/>
                <w:color w:val="000000"/>
                <w:sz w:val="24"/>
                <w:szCs w:val="24"/>
              </w:rPr>
            </w:pPr>
            <w:r w:rsidRPr="003D6F3E">
              <w:rPr>
                <w:rFonts w:ascii="Times New Roman" w:hAnsi="Times New Roman"/>
                <w:b/>
                <w:bCs/>
                <w:color w:val="000000"/>
                <w:sz w:val="24"/>
                <w:szCs w:val="24"/>
              </w:rPr>
              <w:t>Умения:</w:t>
            </w:r>
            <w:r w:rsidRPr="003D6F3E">
              <w:rPr>
                <w:rFonts w:ascii="Times New Roman" w:hAnsi="Times New Roman"/>
                <w:color w:val="000000"/>
                <w:sz w:val="24"/>
                <w:szCs w:val="24"/>
              </w:rPr>
              <w:t xml:space="preserve"> </w:t>
            </w:r>
          </w:p>
        </w:tc>
      </w:tr>
      <w:tr w:rsidR="001A7507" w:rsidRPr="003D6F3E" w14:paraId="6694FCF6" w14:textId="77777777" w:rsidTr="000871EB">
        <w:trPr>
          <w:trHeight w:val="20"/>
        </w:trPr>
        <w:tc>
          <w:tcPr>
            <w:tcW w:w="1353" w:type="pct"/>
            <w:vMerge/>
            <w:hideMark/>
          </w:tcPr>
          <w:p w14:paraId="7440115E" w14:textId="77777777" w:rsidR="001A7507" w:rsidRPr="003D6F3E" w:rsidRDefault="001A7507" w:rsidP="00C47106">
            <w:pPr>
              <w:rPr>
                <w:rFonts w:ascii="Times New Roman" w:hAnsi="Times New Roman"/>
                <w:color w:val="000000"/>
                <w:sz w:val="24"/>
                <w:szCs w:val="24"/>
              </w:rPr>
            </w:pPr>
          </w:p>
        </w:tc>
        <w:tc>
          <w:tcPr>
            <w:tcW w:w="1375" w:type="pct"/>
            <w:vMerge/>
            <w:hideMark/>
          </w:tcPr>
          <w:p w14:paraId="58E73543" w14:textId="77777777" w:rsidR="001A7507" w:rsidRPr="003D6F3E" w:rsidRDefault="001A7507" w:rsidP="00C47106">
            <w:pPr>
              <w:rPr>
                <w:rFonts w:ascii="Times New Roman" w:hAnsi="Times New Roman"/>
                <w:color w:val="000000"/>
                <w:sz w:val="24"/>
                <w:szCs w:val="24"/>
              </w:rPr>
            </w:pPr>
          </w:p>
        </w:tc>
        <w:tc>
          <w:tcPr>
            <w:tcW w:w="2272" w:type="pct"/>
            <w:shd w:val="clear" w:color="auto" w:fill="auto"/>
            <w:hideMark/>
          </w:tcPr>
          <w:p w14:paraId="38F33DC2" w14:textId="77777777" w:rsidR="001A7507" w:rsidRPr="003D6F3E" w:rsidRDefault="001A7507" w:rsidP="00C47106">
            <w:pPr>
              <w:rPr>
                <w:rFonts w:ascii="Times New Roman" w:hAnsi="Times New Roman"/>
                <w:color w:val="000000"/>
                <w:sz w:val="24"/>
                <w:szCs w:val="24"/>
              </w:rPr>
            </w:pPr>
            <w:r w:rsidRPr="003D6F3E">
              <w:rPr>
                <w:rFonts w:ascii="Times New Roman" w:hAnsi="Times New Roman"/>
                <w:color w:val="000000"/>
                <w:sz w:val="24"/>
                <w:szCs w:val="24"/>
              </w:rPr>
              <w:t xml:space="preserve">оперировать юридическими понятиями и категориями; </w:t>
            </w:r>
          </w:p>
        </w:tc>
      </w:tr>
      <w:tr w:rsidR="001A7507" w:rsidRPr="003D6F3E" w14:paraId="5C0CE1FA" w14:textId="77777777" w:rsidTr="000871EB">
        <w:trPr>
          <w:trHeight w:val="20"/>
        </w:trPr>
        <w:tc>
          <w:tcPr>
            <w:tcW w:w="1353" w:type="pct"/>
            <w:vMerge/>
            <w:hideMark/>
          </w:tcPr>
          <w:p w14:paraId="7CB96020" w14:textId="77777777" w:rsidR="001A7507" w:rsidRPr="003D6F3E" w:rsidRDefault="001A7507" w:rsidP="00C47106">
            <w:pPr>
              <w:rPr>
                <w:rFonts w:ascii="Times New Roman" w:hAnsi="Times New Roman"/>
                <w:color w:val="000000"/>
                <w:sz w:val="24"/>
                <w:szCs w:val="24"/>
              </w:rPr>
            </w:pPr>
          </w:p>
        </w:tc>
        <w:tc>
          <w:tcPr>
            <w:tcW w:w="1375" w:type="pct"/>
            <w:vMerge/>
            <w:hideMark/>
          </w:tcPr>
          <w:p w14:paraId="6EA9A801" w14:textId="77777777" w:rsidR="001A7507" w:rsidRPr="003D6F3E" w:rsidRDefault="001A7507" w:rsidP="00C47106">
            <w:pPr>
              <w:rPr>
                <w:rFonts w:ascii="Times New Roman" w:hAnsi="Times New Roman"/>
                <w:color w:val="000000"/>
                <w:sz w:val="24"/>
                <w:szCs w:val="24"/>
              </w:rPr>
            </w:pPr>
          </w:p>
        </w:tc>
        <w:tc>
          <w:tcPr>
            <w:tcW w:w="2272" w:type="pct"/>
            <w:shd w:val="clear" w:color="auto" w:fill="auto"/>
            <w:hideMark/>
          </w:tcPr>
          <w:p w14:paraId="7D9F1C48" w14:textId="77777777" w:rsidR="001A7507" w:rsidRPr="003D6F3E" w:rsidRDefault="001A7507" w:rsidP="00C47106">
            <w:pPr>
              <w:rPr>
                <w:rFonts w:ascii="Times New Roman" w:hAnsi="Times New Roman"/>
                <w:color w:val="000000"/>
                <w:sz w:val="24"/>
                <w:szCs w:val="24"/>
              </w:rPr>
            </w:pPr>
            <w:r w:rsidRPr="003D6F3E">
              <w:rPr>
                <w:rFonts w:ascii="Times New Roman" w:hAnsi="Times New Roman"/>
                <w:color w:val="000000"/>
                <w:sz w:val="24"/>
                <w:szCs w:val="24"/>
              </w:rPr>
              <w:t>анализировать юридические факты и возникающие в связи с ними правоотношения; разграничивать правовые нормы и правоотношения в зависимости от отраслей права;</w:t>
            </w:r>
          </w:p>
        </w:tc>
      </w:tr>
      <w:tr w:rsidR="001A7507" w:rsidRPr="003D6F3E" w14:paraId="0FF5AF63" w14:textId="77777777" w:rsidTr="000871EB">
        <w:trPr>
          <w:trHeight w:val="20"/>
        </w:trPr>
        <w:tc>
          <w:tcPr>
            <w:tcW w:w="1353" w:type="pct"/>
            <w:vMerge/>
            <w:hideMark/>
          </w:tcPr>
          <w:p w14:paraId="75461C58" w14:textId="77777777" w:rsidR="001A7507" w:rsidRPr="003D6F3E" w:rsidRDefault="001A7507" w:rsidP="00C47106">
            <w:pPr>
              <w:rPr>
                <w:rFonts w:ascii="Times New Roman" w:hAnsi="Times New Roman"/>
                <w:color w:val="000000"/>
                <w:sz w:val="24"/>
                <w:szCs w:val="24"/>
              </w:rPr>
            </w:pPr>
          </w:p>
        </w:tc>
        <w:tc>
          <w:tcPr>
            <w:tcW w:w="1375" w:type="pct"/>
            <w:vMerge/>
            <w:hideMark/>
          </w:tcPr>
          <w:p w14:paraId="1DBA44B9" w14:textId="77777777" w:rsidR="001A7507" w:rsidRPr="003D6F3E" w:rsidRDefault="001A7507" w:rsidP="00C47106">
            <w:pPr>
              <w:rPr>
                <w:rFonts w:ascii="Times New Roman" w:hAnsi="Times New Roman"/>
                <w:color w:val="000000"/>
                <w:sz w:val="24"/>
                <w:szCs w:val="24"/>
              </w:rPr>
            </w:pPr>
          </w:p>
        </w:tc>
        <w:tc>
          <w:tcPr>
            <w:tcW w:w="2272" w:type="pct"/>
            <w:shd w:val="clear" w:color="auto" w:fill="auto"/>
            <w:hideMark/>
          </w:tcPr>
          <w:p w14:paraId="0DEB1E4A" w14:textId="77777777" w:rsidR="001A7507" w:rsidRPr="003D6F3E" w:rsidRDefault="001A7507" w:rsidP="00C47106">
            <w:pPr>
              <w:rPr>
                <w:rFonts w:ascii="Times New Roman" w:hAnsi="Times New Roman"/>
                <w:color w:val="000000"/>
                <w:sz w:val="24"/>
                <w:szCs w:val="24"/>
              </w:rPr>
            </w:pPr>
            <w:r w:rsidRPr="003D6F3E">
              <w:rPr>
                <w:rFonts w:ascii="Times New Roman" w:hAnsi="Times New Roman"/>
                <w:color w:val="000000"/>
                <w:sz w:val="24"/>
                <w:szCs w:val="24"/>
              </w:rPr>
              <w:t>анализировать и готовить предложения по урегулированию трудовых споров;</w:t>
            </w:r>
          </w:p>
        </w:tc>
      </w:tr>
      <w:tr w:rsidR="001A7507" w:rsidRPr="003D6F3E" w14:paraId="05335E04" w14:textId="77777777" w:rsidTr="000871EB">
        <w:trPr>
          <w:trHeight w:val="20"/>
        </w:trPr>
        <w:tc>
          <w:tcPr>
            <w:tcW w:w="1353" w:type="pct"/>
            <w:vMerge/>
            <w:hideMark/>
          </w:tcPr>
          <w:p w14:paraId="5F562CC6" w14:textId="77777777" w:rsidR="001A7507" w:rsidRPr="003D6F3E" w:rsidRDefault="001A7507" w:rsidP="00C47106">
            <w:pPr>
              <w:rPr>
                <w:rFonts w:ascii="Times New Roman" w:hAnsi="Times New Roman"/>
                <w:color w:val="000000"/>
                <w:sz w:val="24"/>
                <w:szCs w:val="24"/>
              </w:rPr>
            </w:pPr>
          </w:p>
        </w:tc>
        <w:tc>
          <w:tcPr>
            <w:tcW w:w="1375" w:type="pct"/>
            <w:vMerge/>
            <w:hideMark/>
          </w:tcPr>
          <w:p w14:paraId="08009089" w14:textId="77777777" w:rsidR="001A7507" w:rsidRPr="003D6F3E" w:rsidRDefault="001A7507" w:rsidP="00C47106">
            <w:pPr>
              <w:rPr>
                <w:rFonts w:ascii="Times New Roman" w:hAnsi="Times New Roman"/>
                <w:color w:val="000000"/>
                <w:sz w:val="24"/>
                <w:szCs w:val="24"/>
              </w:rPr>
            </w:pPr>
          </w:p>
        </w:tc>
        <w:tc>
          <w:tcPr>
            <w:tcW w:w="2272" w:type="pct"/>
            <w:shd w:val="clear" w:color="auto" w:fill="auto"/>
            <w:hideMark/>
          </w:tcPr>
          <w:p w14:paraId="18B57AC4" w14:textId="77777777" w:rsidR="001A7507" w:rsidRPr="003D6F3E" w:rsidRDefault="001A7507" w:rsidP="00C47106">
            <w:pPr>
              <w:rPr>
                <w:rFonts w:ascii="Times New Roman" w:hAnsi="Times New Roman"/>
                <w:color w:val="000000"/>
                <w:sz w:val="24"/>
                <w:szCs w:val="24"/>
              </w:rPr>
            </w:pPr>
            <w:r w:rsidRPr="003D6F3E">
              <w:rPr>
                <w:rFonts w:ascii="Times New Roman" w:hAnsi="Times New Roman"/>
                <w:color w:val="000000"/>
                <w:sz w:val="24"/>
                <w:szCs w:val="24"/>
              </w:rPr>
              <w:t>анализировать и решать юридические проблемы в сфере административно-правовых, гражданско-правовых и трудовых отношений;</w:t>
            </w:r>
          </w:p>
        </w:tc>
      </w:tr>
      <w:tr w:rsidR="001A7507" w:rsidRPr="003D6F3E" w14:paraId="7BA0A2E9" w14:textId="77777777" w:rsidTr="000871EB">
        <w:trPr>
          <w:trHeight w:val="20"/>
        </w:trPr>
        <w:tc>
          <w:tcPr>
            <w:tcW w:w="1353" w:type="pct"/>
            <w:vMerge/>
            <w:hideMark/>
          </w:tcPr>
          <w:p w14:paraId="1EAA6465" w14:textId="77777777" w:rsidR="001A7507" w:rsidRPr="003D6F3E" w:rsidRDefault="001A7507" w:rsidP="00C47106">
            <w:pPr>
              <w:rPr>
                <w:rFonts w:ascii="Times New Roman" w:hAnsi="Times New Roman"/>
                <w:color w:val="000000"/>
                <w:sz w:val="24"/>
                <w:szCs w:val="24"/>
              </w:rPr>
            </w:pPr>
          </w:p>
        </w:tc>
        <w:tc>
          <w:tcPr>
            <w:tcW w:w="1375" w:type="pct"/>
            <w:vMerge/>
            <w:hideMark/>
          </w:tcPr>
          <w:p w14:paraId="09DA3F3A" w14:textId="77777777" w:rsidR="001A7507" w:rsidRPr="003D6F3E" w:rsidRDefault="001A7507" w:rsidP="00C47106">
            <w:pPr>
              <w:rPr>
                <w:rFonts w:ascii="Times New Roman" w:hAnsi="Times New Roman"/>
                <w:color w:val="000000"/>
                <w:sz w:val="24"/>
                <w:szCs w:val="24"/>
              </w:rPr>
            </w:pPr>
          </w:p>
        </w:tc>
        <w:tc>
          <w:tcPr>
            <w:tcW w:w="2272" w:type="pct"/>
            <w:shd w:val="clear" w:color="auto" w:fill="auto"/>
            <w:hideMark/>
          </w:tcPr>
          <w:p w14:paraId="14B840F5" w14:textId="77777777" w:rsidR="001A7507" w:rsidRPr="003D6F3E" w:rsidRDefault="001A7507" w:rsidP="00C47106">
            <w:pPr>
              <w:rPr>
                <w:rFonts w:ascii="Times New Roman" w:hAnsi="Times New Roman"/>
                <w:color w:val="000000"/>
                <w:sz w:val="24"/>
                <w:szCs w:val="24"/>
              </w:rPr>
            </w:pPr>
            <w:r w:rsidRPr="003D6F3E">
              <w:rPr>
                <w:rFonts w:ascii="Times New Roman" w:hAnsi="Times New Roman"/>
                <w:color w:val="000000"/>
                <w:sz w:val="24"/>
                <w:szCs w:val="24"/>
              </w:rPr>
              <w:t>анализировать и готовить предложения по совершенствованию правовой деятельности организации;</w:t>
            </w:r>
          </w:p>
        </w:tc>
      </w:tr>
      <w:tr w:rsidR="001A7507" w:rsidRPr="003D6F3E" w14:paraId="18C86BBE" w14:textId="77777777" w:rsidTr="000871EB">
        <w:trPr>
          <w:trHeight w:val="20"/>
        </w:trPr>
        <w:tc>
          <w:tcPr>
            <w:tcW w:w="1353" w:type="pct"/>
            <w:vMerge/>
            <w:hideMark/>
          </w:tcPr>
          <w:p w14:paraId="5C96AF6A" w14:textId="77777777" w:rsidR="001A7507" w:rsidRPr="003D6F3E" w:rsidRDefault="001A7507" w:rsidP="00C47106">
            <w:pPr>
              <w:rPr>
                <w:rFonts w:ascii="Times New Roman" w:hAnsi="Times New Roman"/>
                <w:color w:val="000000"/>
                <w:sz w:val="24"/>
                <w:szCs w:val="24"/>
              </w:rPr>
            </w:pPr>
          </w:p>
        </w:tc>
        <w:tc>
          <w:tcPr>
            <w:tcW w:w="1375" w:type="pct"/>
            <w:vMerge/>
            <w:hideMark/>
          </w:tcPr>
          <w:p w14:paraId="1BD46F92" w14:textId="77777777" w:rsidR="001A7507" w:rsidRPr="003D6F3E" w:rsidRDefault="001A7507" w:rsidP="00C47106">
            <w:pPr>
              <w:rPr>
                <w:rFonts w:ascii="Times New Roman" w:hAnsi="Times New Roman"/>
                <w:color w:val="000000"/>
                <w:sz w:val="24"/>
                <w:szCs w:val="24"/>
              </w:rPr>
            </w:pPr>
          </w:p>
        </w:tc>
        <w:tc>
          <w:tcPr>
            <w:tcW w:w="2272" w:type="pct"/>
            <w:shd w:val="clear" w:color="auto" w:fill="auto"/>
            <w:hideMark/>
          </w:tcPr>
          <w:p w14:paraId="3FC8E365" w14:textId="77777777" w:rsidR="001A7507" w:rsidRPr="003D6F3E" w:rsidRDefault="001A7507" w:rsidP="00C47106">
            <w:pPr>
              <w:rPr>
                <w:rFonts w:ascii="Times New Roman" w:hAnsi="Times New Roman"/>
                <w:b/>
                <w:bCs/>
                <w:color w:val="000000"/>
                <w:sz w:val="24"/>
                <w:szCs w:val="24"/>
              </w:rPr>
            </w:pPr>
            <w:r w:rsidRPr="003D6F3E">
              <w:rPr>
                <w:rFonts w:ascii="Times New Roman" w:hAnsi="Times New Roman"/>
                <w:b/>
                <w:bCs/>
                <w:color w:val="000000"/>
                <w:sz w:val="24"/>
                <w:szCs w:val="24"/>
              </w:rPr>
              <w:t>Знания:</w:t>
            </w:r>
            <w:r w:rsidRPr="003D6F3E">
              <w:rPr>
                <w:rFonts w:ascii="Times New Roman" w:hAnsi="Times New Roman"/>
                <w:color w:val="000000"/>
                <w:sz w:val="24"/>
                <w:szCs w:val="24"/>
              </w:rPr>
              <w:t xml:space="preserve"> </w:t>
            </w:r>
          </w:p>
        </w:tc>
      </w:tr>
      <w:tr w:rsidR="001A7507" w:rsidRPr="003D6F3E" w14:paraId="461EDA5A" w14:textId="77777777" w:rsidTr="000871EB">
        <w:trPr>
          <w:trHeight w:val="20"/>
        </w:trPr>
        <w:tc>
          <w:tcPr>
            <w:tcW w:w="1353" w:type="pct"/>
            <w:vMerge/>
            <w:hideMark/>
          </w:tcPr>
          <w:p w14:paraId="5BDA0787" w14:textId="77777777" w:rsidR="001A7507" w:rsidRPr="003D6F3E" w:rsidRDefault="001A7507" w:rsidP="00C47106">
            <w:pPr>
              <w:rPr>
                <w:rFonts w:ascii="Times New Roman" w:hAnsi="Times New Roman"/>
                <w:color w:val="000000"/>
                <w:sz w:val="24"/>
                <w:szCs w:val="24"/>
              </w:rPr>
            </w:pPr>
          </w:p>
        </w:tc>
        <w:tc>
          <w:tcPr>
            <w:tcW w:w="1375" w:type="pct"/>
            <w:vMerge/>
            <w:hideMark/>
          </w:tcPr>
          <w:p w14:paraId="565FA606" w14:textId="77777777" w:rsidR="001A7507" w:rsidRPr="003D6F3E" w:rsidRDefault="001A7507" w:rsidP="00C47106">
            <w:pPr>
              <w:rPr>
                <w:rFonts w:ascii="Times New Roman" w:hAnsi="Times New Roman"/>
                <w:color w:val="000000"/>
                <w:sz w:val="24"/>
                <w:szCs w:val="24"/>
              </w:rPr>
            </w:pPr>
          </w:p>
        </w:tc>
        <w:tc>
          <w:tcPr>
            <w:tcW w:w="2272" w:type="pct"/>
            <w:shd w:val="clear" w:color="auto" w:fill="auto"/>
            <w:hideMark/>
          </w:tcPr>
          <w:p w14:paraId="2E71282C" w14:textId="77777777" w:rsidR="001A7507" w:rsidRPr="003D6F3E" w:rsidRDefault="001A7507" w:rsidP="00C47106">
            <w:pPr>
              <w:rPr>
                <w:rFonts w:ascii="Times New Roman" w:hAnsi="Times New Roman"/>
                <w:color w:val="000000"/>
                <w:sz w:val="24"/>
                <w:szCs w:val="24"/>
              </w:rPr>
            </w:pPr>
            <w:r w:rsidRPr="003D6F3E">
              <w:rPr>
                <w:rFonts w:ascii="Times New Roman" w:hAnsi="Times New Roman"/>
                <w:color w:val="000000"/>
                <w:sz w:val="24"/>
                <w:szCs w:val="24"/>
              </w:rPr>
              <w:t>источники административного процесса, трудового права, гражданского процесса;</w:t>
            </w:r>
          </w:p>
        </w:tc>
      </w:tr>
      <w:tr w:rsidR="001A7507" w:rsidRPr="003D6F3E" w14:paraId="6220D1FB" w14:textId="77777777" w:rsidTr="000871EB">
        <w:trPr>
          <w:trHeight w:val="20"/>
        </w:trPr>
        <w:tc>
          <w:tcPr>
            <w:tcW w:w="1353" w:type="pct"/>
            <w:vMerge/>
            <w:hideMark/>
          </w:tcPr>
          <w:p w14:paraId="28AB9BA5" w14:textId="77777777" w:rsidR="001A7507" w:rsidRPr="003D6F3E" w:rsidRDefault="001A7507" w:rsidP="00C47106">
            <w:pPr>
              <w:rPr>
                <w:rFonts w:ascii="Times New Roman" w:hAnsi="Times New Roman"/>
                <w:color w:val="000000"/>
                <w:sz w:val="24"/>
                <w:szCs w:val="24"/>
              </w:rPr>
            </w:pPr>
          </w:p>
        </w:tc>
        <w:tc>
          <w:tcPr>
            <w:tcW w:w="1375" w:type="pct"/>
            <w:vMerge/>
            <w:hideMark/>
          </w:tcPr>
          <w:p w14:paraId="5A7EC076" w14:textId="77777777" w:rsidR="001A7507" w:rsidRPr="003D6F3E" w:rsidRDefault="001A7507" w:rsidP="00C47106">
            <w:pPr>
              <w:rPr>
                <w:rFonts w:ascii="Times New Roman" w:hAnsi="Times New Roman"/>
                <w:color w:val="000000"/>
                <w:sz w:val="24"/>
                <w:szCs w:val="24"/>
              </w:rPr>
            </w:pPr>
          </w:p>
        </w:tc>
        <w:tc>
          <w:tcPr>
            <w:tcW w:w="2272" w:type="pct"/>
            <w:shd w:val="clear" w:color="auto" w:fill="auto"/>
            <w:hideMark/>
          </w:tcPr>
          <w:p w14:paraId="4BAA5F8F" w14:textId="77777777" w:rsidR="001A7507" w:rsidRPr="003D6F3E" w:rsidRDefault="001A7507" w:rsidP="00C47106">
            <w:pPr>
              <w:rPr>
                <w:rFonts w:ascii="Times New Roman" w:hAnsi="Times New Roman"/>
                <w:color w:val="000000"/>
                <w:sz w:val="24"/>
                <w:szCs w:val="24"/>
              </w:rPr>
            </w:pPr>
            <w:r w:rsidRPr="003D6F3E">
              <w:rPr>
                <w:rFonts w:ascii="Times New Roman" w:hAnsi="Times New Roman"/>
                <w:color w:val="000000"/>
                <w:sz w:val="24"/>
                <w:szCs w:val="24"/>
              </w:rPr>
              <w:t>понятие и виды административно-процессуальных и гражданско-процессуальных норм; виды и правовое содержание самостоятельных производств и административных процедур, входящих в состав административного процесса;</w:t>
            </w:r>
          </w:p>
        </w:tc>
      </w:tr>
      <w:tr w:rsidR="001A7507" w:rsidRPr="003D6F3E" w14:paraId="1941E70A" w14:textId="77777777" w:rsidTr="000871EB">
        <w:trPr>
          <w:trHeight w:val="20"/>
        </w:trPr>
        <w:tc>
          <w:tcPr>
            <w:tcW w:w="1353" w:type="pct"/>
            <w:vMerge/>
            <w:hideMark/>
          </w:tcPr>
          <w:p w14:paraId="20246CA4" w14:textId="77777777" w:rsidR="001A7507" w:rsidRPr="003D6F3E" w:rsidRDefault="001A7507" w:rsidP="00C47106">
            <w:pPr>
              <w:rPr>
                <w:rFonts w:ascii="Times New Roman" w:hAnsi="Times New Roman"/>
                <w:color w:val="000000"/>
                <w:sz w:val="24"/>
                <w:szCs w:val="24"/>
              </w:rPr>
            </w:pPr>
          </w:p>
        </w:tc>
        <w:tc>
          <w:tcPr>
            <w:tcW w:w="1375" w:type="pct"/>
            <w:vMerge/>
            <w:hideMark/>
          </w:tcPr>
          <w:p w14:paraId="30689CFB" w14:textId="77777777" w:rsidR="001A7507" w:rsidRPr="003D6F3E" w:rsidRDefault="001A7507" w:rsidP="00C47106">
            <w:pPr>
              <w:rPr>
                <w:rFonts w:ascii="Times New Roman" w:hAnsi="Times New Roman"/>
                <w:color w:val="000000"/>
                <w:sz w:val="24"/>
                <w:szCs w:val="24"/>
              </w:rPr>
            </w:pPr>
          </w:p>
        </w:tc>
        <w:tc>
          <w:tcPr>
            <w:tcW w:w="2272" w:type="pct"/>
            <w:shd w:val="clear" w:color="auto" w:fill="auto"/>
            <w:hideMark/>
          </w:tcPr>
          <w:p w14:paraId="385B1503" w14:textId="77777777" w:rsidR="001A7507" w:rsidRPr="003D6F3E" w:rsidRDefault="001A7507" w:rsidP="00C47106">
            <w:pPr>
              <w:rPr>
                <w:rFonts w:ascii="Times New Roman" w:hAnsi="Times New Roman"/>
                <w:color w:val="000000"/>
                <w:sz w:val="24"/>
                <w:szCs w:val="24"/>
              </w:rPr>
            </w:pPr>
            <w:r w:rsidRPr="003D6F3E">
              <w:rPr>
                <w:rFonts w:ascii="Times New Roman" w:hAnsi="Times New Roman"/>
                <w:color w:val="000000"/>
                <w:sz w:val="24"/>
                <w:szCs w:val="24"/>
              </w:rPr>
              <w:t>сущность и содержание статуса участников административно-процессуальных отношений, трудовых отношений, гражданско-процессуальных отношений;</w:t>
            </w:r>
          </w:p>
        </w:tc>
      </w:tr>
      <w:tr w:rsidR="001A7507" w:rsidRPr="003D6F3E" w14:paraId="68D4EA0E" w14:textId="77777777" w:rsidTr="000871EB">
        <w:trPr>
          <w:trHeight w:val="20"/>
        </w:trPr>
        <w:tc>
          <w:tcPr>
            <w:tcW w:w="1353" w:type="pct"/>
            <w:vMerge/>
            <w:hideMark/>
          </w:tcPr>
          <w:p w14:paraId="10492109" w14:textId="77777777" w:rsidR="001A7507" w:rsidRPr="003D6F3E" w:rsidRDefault="001A7507" w:rsidP="00C47106">
            <w:pPr>
              <w:rPr>
                <w:rFonts w:ascii="Times New Roman" w:hAnsi="Times New Roman"/>
                <w:color w:val="000000"/>
                <w:sz w:val="24"/>
                <w:szCs w:val="24"/>
              </w:rPr>
            </w:pPr>
          </w:p>
        </w:tc>
        <w:tc>
          <w:tcPr>
            <w:tcW w:w="1375" w:type="pct"/>
            <w:vMerge/>
            <w:hideMark/>
          </w:tcPr>
          <w:p w14:paraId="608504CC" w14:textId="77777777" w:rsidR="001A7507" w:rsidRPr="003D6F3E" w:rsidRDefault="001A7507" w:rsidP="00C47106">
            <w:pPr>
              <w:rPr>
                <w:rFonts w:ascii="Times New Roman" w:hAnsi="Times New Roman"/>
                <w:color w:val="000000"/>
                <w:sz w:val="24"/>
                <w:szCs w:val="24"/>
              </w:rPr>
            </w:pPr>
          </w:p>
        </w:tc>
        <w:tc>
          <w:tcPr>
            <w:tcW w:w="2272" w:type="pct"/>
            <w:shd w:val="clear" w:color="auto" w:fill="auto"/>
            <w:hideMark/>
          </w:tcPr>
          <w:p w14:paraId="6A15FE98" w14:textId="77777777" w:rsidR="001A7507" w:rsidRPr="003D6F3E" w:rsidRDefault="001A7507" w:rsidP="00C47106">
            <w:pPr>
              <w:rPr>
                <w:rFonts w:ascii="Times New Roman" w:hAnsi="Times New Roman"/>
                <w:color w:val="000000"/>
                <w:sz w:val="24"/>
                <w:szCs w:val="24"/>
              </w:rPr>
            </w:pPr>
            <w:r w:rsidRPr="003D6F3E">
              <w:rPr>
                <w:rFonts w:ascii="Times New Roman" w:hAnsi="Times New Roman"/>
                <w:color w:val="000000"/>
                <w:sz w:val="24"/>
                <w:szCs w:val="24"/>
              </w:rPr>
              <w:t>порядок заключения, прекращения и изменения трудовых договоров;</w:t>
            </w:r>
          </w:p>
        </w:tc>
      </w:tr>
      <w:tr w:rsidR="001A7507" w:rsidRPr="003D6F3E" w14:paraId="399DA1B4" w14:textId="77777777" w:rsidTr="000871EB">
        <w:trPr>
          <w:trHeight w:val="20"/>
        </w:trPr>
        <w:tc>
          <w:tcPr>
            <w:tcW w:w="1353" w:type="pct"/>
            <w:vMerge/>
            <w:hideMark/>
          </w:tcPr>
          <w:p w14:paraId="4B23F6F3" w14:textId="77777777" w:rsidR="001A7507" w:rsidRPr="003D6F3E" w:rsidRDefault="001A7507" w:rsidP="00C47106">
            <w:pPr>
              <w:rPr>
                <w:rFonts w:ascii="Times New Roman" w:hAnsi="Times New Roman"/>
                <w:color w:val="000000"/>
                <w:sz w:val="24"/>
                <w:szCs w:val="24"/>
              </w:rPr>
            </w:pPr>
          </w:p>
        </w:tc>
        <w:tc>
          <w:tcPr>
            <w:tcW w:w="1375" w:type="pct"/>
            <w:vMerge/>
            <w:hideMark/>
          </w:tcPr>
          <w:p w14:paraId="3DC59647" w14:textId="77777777" w:rsidR="001A7507" w:rsidRPr="003D6F3E" w:rsidRDefault="001A7507" w:rsidP="00C47106">
            <w:pPr>
              <w:rPr>
                <w:rFonts w:ascii="Times New Roman" w:hAnsi="Times New Roman"/>
                <w:color w:val="000000"/>
                <w:sz w:val="24"/>
                <w:szCs w:val="24"/>
              </w:rPr>
            </w:pPr>
          </w:p>
        </w:tc>
        <w:tc>
          <w:tcPr>
            <w:tcW w:w="2272" w:type="pct"/>
            <w:shd w:val="clear" w:color="auto" w:fill="auto"/>
            <w:hideMark/>
          </w:tcPr>
          <w:p w14:paraId="6022FF01" w14:textId="77777777" w:rsidR="001A7507" w:rsidRPr="003D6F3E" w:rsidRDefault="001A7507" w:rsidP="00C47106">
            <w:pPr>
              <w:rPr>
                <w:rFonts w:ascii="Times New Roman" w:hAnsi="Times New Roman"/>
                <w:color w:val="000000"/>
                <w:sz w:val="24"/>
                <w:szCs w:val="24"/>
              </w:rPr>
            </w:pPr>
            <w:r w:rsidRPr="003D6F3E">
              <w:rPr>
                <w:rFonts w:ascii="Times New Roman" w:hAnsi="Times New Roman"/>
                <w:color w:val="000000"/>
                <w:sz w:val="24"/>
                <w:szCs w:val="24"/>
              </w:rPr>
              <w:t>виды трудовых договоров;</w:t>
            </w:r>
          </w:p>
        </w:tc>
      </w:tr>
      <w:tr w:rsidR="001A7507" w:rsidRPr="003D6F3E" w14:paraId="72A284A4" w14:textId="77777777" w:rsidTr="000871EB">
        <w:trPr>
          <w:trHeight w:val="20"/>
        </w:trPr>
        <w:tc>
          <w:tcPr>
            <w:tcW w:w="1353" w:type="pct"/>
            <w:vMerge/>
            <w:hideMark/>
          </w:tcPr>
          <w:p w14:paraId="6F515625" w14:textId="77777777" w:rsidR="001A7507" w:rsidRPr="003D6F3E" w:rsidRDefault="001A7507" w:rsidP="00C47106">
            <w:pPr>
              <w:rPr>
                <w:rFonts w:ascii="Times New Roman" w:hAnsi="Times New Roman"/>
                <w:color w:val="000000"/>
                <w:sz w:val="24"/>
                <w:szCs w:val="24"/>
              </w:rPr>
            </w:pPr>
          </w:p>
        </w:tc>
        <w:tc>
          <w:tcPr>
            <w:tcW w:w="1375" w:type="pct"/>
            <w:vMerge/>
            <w:hideMark/>
          </w:tcPr>
          <w:p w14:paraId="1E62CEE4" w14:textId="77777777" w:rsidR="001A7507" w:rsidRPr="003D6F3E" w:rsidRDefault="001A7507" w:rsidP="00C47106">
            <w:pPr>
              <w:rPr>
                <w:rFonts w:ascii="Times New Roman" w:hAnsi="Times New Roman"/>
                <w:color w:val="000000"/>
                <w:sz w:val="24"/>
                <w:szCs w:val="24"/>
              </w:rPr>
            </w:pPr>
          </w:p>
        </w:tc>
        <w:tc>
          <w:tcPr>
            <w:tcW w:w="2272" w:type="pct"/>
            <w:shd w:val="clear" w:color="auto" w:fill="auto"/>
            <w:hideMark/>
          </w:tcPr>
          <w:p w14:paraId="4FA7C7A2" w14:textId="77777777" w:rsidR="001A7507" w:rsidRPr="003D6F3E" w:rsidRDefault="001A7507" w:rsidP="00C47106">
            <w:pPr>
              <w:rPr>
                <w:rFonts w:ascii="Times New Roman" w:hAnsi="Times New Roman"/>
                <w:color w:val="000000"/>
                <w:sz w:val="24"/>
                <w:szCs w:val="24"/>
              </w:rPr>
            </w:pPr>
            <w:r w:rsidRPr="003D6F3E">
              <w:rPr>
                <w:rFonts w:ascii="Times New Roman" w:hAnsi="Times New Roman"/>
                <w:color w:val="000000"/>
                <w:sz w:val="24"/>
                <w:szCs w:val="24"/>
              </w:rPr>
              <w:t>содержание трудовой дисциплины;</w:t>
            </w:r>
          </w:p>
        </w:tc>
      </w:tr>
      <w:tr w:rsidR="001A7507" w:rsidRPr="003D6F3E" w14:paraId="046100F9" w14:textId="77777777" w:rsidTr="000871EB">
        <w:trPr>
          <w:trHeight w:val="20"/>
        </w:trPr>
        <w:tc>
          <w:tcPr>
            <w:tcW w:w="1353" w:type="pct"/>
            <w:vMerge/>
            <w:hideMark/>
          </w:tcPr>
          <w:p w14:paraId="5FC76BE8" w14:textId="77777777" w:rsidR="001A7507" w:rsidRPr="003D6F3E" w:rsidRDefault="001A7507" w:rsidP="00C47106">
            <w:pPr>
              <w:rPr>
                <w:rFonts w:ascii="Times New Roman" w:hAnsi="Times New Roman"/>
                <w:color w:val="000000"/>
                <w:sz w:val="24"/>
                <w:szCs w:val="24"/>
              </w:rPr>
            </w:pPr>
          </w:p>
        </w:tc>
        <w:tc>
          <w:tcPr>
            <w:tcW w:w="1375" w:type="pct"/>
            <w:vMerge/>
            <w:hideMark/>
          </w:tcPr>
          <w:p w14:paraId="00838584" w14:textId="77777777" w:rsidR="001A7507" w:rsidRPr="003D6F3E" w:rsidRDefault="001A7507" w:rsidP="00C47106">
            <w:pPr>
              <w:rPr>
                <w:rFonts w:ascii="Times New Roman" w:hAnsi="Times New Roman"/>
                <w:color w:val="000000"/>
                <w:sz w:val="24"/>
                <w:szCs w:val="24"/>
              </w:rPr>
            </w:pPr>
          </w:p>
        </w:tc>
        <w:tc>
          <w:tcPr>
            <w:tcW w:w="2272" w:type="pct"/>
            <w:shd w:val="clear" w:color="auto" w:fill="auto"/>
            <w:hideMark/>
          </w:tcPr>
          <w:p w14:paraId="50A5D173" w14:textId="77777777" w:rsidR="001A7507" w:rsidRPr="003D6F3E" w:rsidRDefault="001A7507" w:rsidP="00C47106">
            <w:pPr>
              <w:rPr>
                <w:rFonts w:ascii="Times New Roman" w:hAnsi="Times New Roman"/>
                <w:color w:val="000000"/>
                <w:sz w:val="24"/>
                <w:szCs w:val="24"/>
              </w:rPr>
            </w:pPr>
            <w:r w:rsidRPr="003D6F3E">
              <w:rPr>
                <w:rFonts w:ascii="Times New Roman" w:hAnsi="Times New Roman"/>
                <w:color w:val="000000"/>
                <w:sz w:val="24"/>
                <w:szCs w:val="24"/>
              </w:rPr>
              <w:t>порядок разрешения трудовых споров;</w:t>
            </w:r>
          </w:p>
        </w:tc>
      </w:tr>
      <w:tr w:rsidR="001A7507" w:rsidRPr="003D6F3E" w14:paraId="151E70AC" w14:textId="77777777" w:rsidTr="000871EB">
        <w:trPr>
          <w:trHeight w:val="20"/>
        </w:trPr>
        <w:tc>
          <w:tcPr>
            <w:tcW w:w="1353" w:type="pct"/>
            <w:vMerge/>
            <w:hideMark/>
          </w:tcPr>
          <w:p w14:paraId="186F0762" w14:textId="77777777" w:rsidR="001A7507" w:rsidRPr="003D6F3E" w:rsidRDefault="001A7507" w:rsidP="00C47106">
            <w:pPr>
              <w:rPr>
                <w:rFonts w:ascii="Times New Roman" w:hAnsi="Times New Roman"/>
                <w:color w:val="000000"/>
                <w:sz w:val="24"/>
                <w:szCs w:val="24"/>
              </w:rPr>
            </w:pPr>
          </w:p>
        </w:tc>
        <w:tc>
          <w:tcPr>
            <w:tcW w:w="1375" w:type="pct"/>
            <w:vMerge/>
            <w:hideMark/>
          </w:tcPr>
          <w:p w14:paraId="767AF38B" w14:textId="77777777" w:rsidR="001A7507" w:rsidRPr="003D6F3E" w:rsidRDefault="001A7507" w:rsidP="00C47106">
            <w:pPr>
              <w:rPr>
                <w:rFonts w:ascii="Times New Roman" w:hAnsi="Times New Roman"/>
                <w:color w:val="000000"/>
                <w:sz w:val="24"/>
                <w:szCs w:val="24"/>
              </w:rPr>
            </w:pPr>
          </w:p>
        </w:tc>
        <w:tc>
          <w:tcPr>
            <w:tcW w:w="2272" w:type="pct"/>
            <w:shd w:val="clear" w:color="auto" w:fill="auto"/>
            <w:hideMark/>
          </w:tcPr>
          <w:p w14:paraId="65DE1D7F" w14:textId="77777777" w:rsidR="001A7507" w:rsidRPr="003D6F3E" w:rsidRDefault="001A7507" w:rsidP="00C47106">
            <w:pPr>
              <w:rPr>
                <w:rFonts w:ascii="Times New Roman" w:hAnsi="Times New Roman"/>
                <w:color w:val="000000"/>
                <w:sz w:val="24"/>
                <w:szCs w:val="24"/>
              </w:rPr>
            </w:pPr>
            <w:r w:rsidRPr="003D6F3E">
              <w:rPr>
                <w:rFonts w:ascii="Times New Roman" w:hAnsi="Times New Roman"/>
                <w:color w:val="000000"/>
                <w:sz w:val="24"/>
                <w:szCs w:val="24"/>
              </w:rPr>
              <w:t>виды рабочего времени и времени отдыха;</w:t>
            </w:r>
          </w:p>
        </w:tc>
      </w:tr>
      <w:tr w:rsidR="001A7507" w:rsidRPr="003D6F3E" w14:paraId="5F342AD7" w14:textId="77777777" w:rsidTr="000871EB">
        <w:trPr>
          <w:trHeight w:val="20"/>
        </w:trPr>
        <w:tc>
          <w:tcPr>
            <w:tcW w:w="1353" w:type="pct"/>
            <w:vMerge/>
            <w:hideMark/>
          </w:tcPr>
          <w:p w14:paraId="4BD540AA" w14:textId="77777777" w:rsidR="001A7507" w:rsidRPr="003D6F3E" w:rsidRDefault="001A7507" w:rsidP="00C47106">
            <w:pPr>
              <w:rPr>
                <w:rFonts w:ascii="Times New Roman" w:hAnsi="Times New Roman"/>
                <w:color w:val="000000"/>
                <w:sz w:val="24"/>
                <w:szCs w:val="24"/>
              </w:rPr>
            </w:pPr>
          </w:p>
        </w:tc>
        <w:tc>
          <w:tcPr>
            <w:tcW w:w="1375" w:type="pct"/>
            <w:vMerge/>
            <w:hideMark/>
          </w:tcPr>
          <w:p w14:paraId="4F1E8CDA" w14:textId="77777777" w:rsidR="001A7507" w:rsidRPr="003D6F3E" w:rsidRDefault="001A7507" w:rsidP="00C47106">
            <w:pPr>
              <w:rPr>
                <w:rFonts w:ascii="Times New Roman" w:hAnsi="Times New Roman"/>
                <w:color w:val="000000"/>
                <w:sz w:val="24"/>
                <w:szCs w:val="24"/>
              </w:rPr>
            </w:pPr>
          </w:p>
        </w:tc>
        <w:tc>
          <w:tcPr>
            <w:tcW w:w="2272" w:type="pct"/>
            <w:shd w:val="clear" w:color="auto" w:fill="auto"/>
            <w:hideMark/>
          </w:tcPr>
          <w:p w14:paraId="620E71E4" w14:textId="77777777" w:rsidR="001A7507" w:rsidRPr="003D6F3E" w:rsidRDefault="001A7507" w:rsidP="00C47106">
            <w:pPr>
              <w:rPr>
                <w:rFonts w:ascii="Times New Roman" w:hAnsi="Times New Roman"/>
                <w:color w:val="000000"/>
                <w:sz w:val="24"/>
                <w:szCs w:val="24"/>
              </w:rPr>
            </w:pPr>
            <w:r w:rsidRPr="003D6F3E">
              <w:rPr>
                <w:rFonts w:ascii="Times New Roman" w:hAnsi="Times New Roman"/>
                <w:color w:val="000000"/>
                <w:sz w:val="24"/>
                <w:szCs w:val="24"/>
              </w:rPr>
              <w:t>формы и системы оплаты труда работников;</w:t>
            </w:r>
          </w:p>
        </w:tc>
      </w:tr>
      <w:tr w:rsidR="001A7507" w:rsidRPr="003D6F3E" w14:paraId="12F01429" w14:textId="77777777" w:rsidTr="000871EB">
        <w:trPr>
          <w:trHeight w:val="20"/>
        </w:trPr>
        <w:tc>
          <w:tcPr>
            <w:tcW w:w="1353" w:type="pct"/>
            <w:vMerge/>
            <w:hideMark/>
          </w:tcPr>
          <w:p w14:paraId="6F5C7356" w14:textId="77777777" w:rsidR="001A7507" w:rsidRPr="003D6F3E" w:rsidRDefault="001A7507" w:rsidP="00C47106">
            <w:pPr>
              <w:rPr>
                <w:rFonts w:ascii="Times New Roman" w:hAnsi="Times New Roman"/>
                <w:color w:val="000000"/>
                <w:sz w:val="24"/>
                <w:szCs w:val="24"/>
              </w:rPr>
            </w:pPr>
          </w:p>
        </w:tc>
        <w:tc>
          <w:tcPr>
            <w:tcW w:w="1375" w:type="pct"/>
            <w:vMerge/>
            <w:hideMark/>
          </w:tcPr>
          <w:p w14:paraId="48C1A666" w14:textId="77777777" w:rsidR="001A7507" w:rsidRPr="003D6F3E" w:rsidRDefault="001A7507" w:rsidP="00C47106">
            <w:pPr>
              <w:rPr>
                <w:rFonts w:ascii="Times New Roman" w:hAnsi="Times New Roman"/>
                <w:color w:val="000000"/>
                <w:sz w:val="24"/>
                <w:szCs w:val="24"/>
              </w:rPr>
            </w:pPr>
          </w:p>
        </w:tc>
        <w:tc>
          <w:tcPr>
            <w:tcW w:w="2272" w:type="pct"/>
            <w:shd w:val="clear" w:color="auto" w:fill="auto"/>
            <w:hideMark/>
          </w:tcPr>
          <w:p w14:paraId="48197025" w14:textId="77777777" w:rsidR="001A7507" w:rsidRPr="003D6F3E" w:rsidRDefault="001A7507" w:rsidP="00C47106">
            <w:pPr>
              <w:rPr>
                <w:rFonts w:ascii="Times New Roman" w:hAnsi="Times New Roman"/>
                <w:color w:val="000000"/>
                <w:sz w:val="24"/>
                <w:szCs w:val="24"/>
              </w:rPr>
            </w:pPr>
            <w:r w:rsidRPr="003D6F3E">
              <w:rPr>
                <w:rFonts w:ascii="Times New Roman" w:hAnsi="Times New Roman"/>
                <w:color w:val="000000"/>
                <w:sz w:val="24"/>
                <w:szCs w:val="24"/>
              </w:rPr>
              <w:t>основы охраны труда;</w:t>
            </w:r>
          </w:p>
        </w:tc>
      </w:tr>
      <w:tr w:rsidR="001A7507" w:rsidRPr="003D6F3E" w14:paraId="587907F1" w14:textId="77777777" w:rsidTr="000871EB">
        <w:trPr>
          <w:trHeight w:val="20"/>
        </w:trPr>
        <w:tc>
          <w:tcPr>
            <w:tcW w:w="1353" w:type="pct"/>
            <w:vMerge/>
            <w:hideMark/>
          </w:tcPr>
          <w:p w14:paraId="1F421EC5" w14:textId="77777777" w:rsidR="001A7507" w:rsidRPr="003D6F3E" w:rsidRDefault="001A7507" w:rsidP="00C47106">
            <w:pPr>
              <w:rPr>
                <w:rFonts w:ascii="Times New Roman" w:hAnsi="Times New Roman"/>
                <w:color w:val="000000"/>
                <w:sz w:val="24"/>
                <w:szCs w:val="24"/>
              </w:rPr>
            </w:pPr>
          </w:p>
        </w:tc>
        <w:tc>
          <w:tcPr>
            <w:tcW w:w="1375" w:type="pct"/>
            <w:vMerge/>
            <w:hideMark/>
          </w:tcPr>
          <w:p w14:paraId="46A3360C" w14:textId="77777777" w:rsidR="001A7507" w:rsidRPr="003D6F3E" w:rsidRDefault="001A7507" w:rsidP="00C47106">
            <w:pPr>
              <w:rPr>
                <w:rFonts w:ascii="Times New Roman" w:hAnsi="Times New Roman"/>
                <w:color w:val="000000"/>
                <w:sz w:val="24"/>
                <w:szCs w:val="24"/>
              </w:rPr>
            </w:pPr>
          </w:p>
        </w:tc>
        <w:tc>
          <w:tcPr>
            <w:tcW w:w="2272" w:type="pct"/>
            <w:shd w:val="clear" w:color="auto" w:fill="auto"/>
            <w:hideMark/>
          </w:tcPr>
          <w:p w14:paraId="7E5D32F6" w14:textId="77777777" w:rsidR="001A7507" w:rsidRPr="003D6F3E" w:rsidRDefault="001A7507" w:rsidP="00C47106">
            <w:pPr>
              <w:rPr>
                <w:rFonts w:ascii="Times New Roman" w:hAnsi="Times New Roman"/>
                <w:color w:val="000000"/>
                <w:sz w:val="24"/>
                <w:szCs w:val="24"/>
              </w:rPr>
            </w:pPr>
            <w:r w:rsidRPr="003D6F3E">
              <w:rPr>
                <w:rFonts w:ascii="Times New Roman" w:hAnsi="Times New Roman"/>
                <w:color w:val="000000"/>
                <w:sz w:val="24"/>
                <w:szCs w:val="24"/>
              </w:rPr>
              <w:t>порядок и условия материальной ответственности сторон трудового договора;</w:t>
            </w:r>
          </w:p>
        </w:tc>
      </w:tr>
      <w:tr w:rsidR="001A7507" w:rsidRPr="003D6F3E" w14:paraId="19936FBE" w14:textId="77777777" w:rsidTr="000871EB">
        <w:trPr>
          <w:trHeight w:val="20"/>
        </w:trPr>
        <w:tc>
          <w:tcPr>
            <w:tcW w:w="1353" w:type="pct"/>
            <w:vMerge/>
            <w:hideMark/>
          </w:tcPr>
          <w:p w14:paraId="36329D11" w14:textId="77777777" w:rsidR="001A7507" w:rsidRPr="003D6F3E" w:rsidRDefault="001A7507" w:rsidP="00C47106">
            <w:pPr>
              <w:rPr>
                <w:rFonts w:ascii="Times New Roman" w:hAnsi="Times New Roman"/>
                <w:color w:val="000000"/>
                <w:sz w:val="24"/>
                <w:szCs w:val="24"/>
              </w:rPr>
            </w:pPr>
          </w:p>
        </w:tc>
        <w:tc>
          <w:tcPr>
            <w:tcW w:w="1375" w:type="pct"/>
            <w:vMerge/>
            <w:hideMark/>
          </w:tcPr>
          <w:p w14:paraId="4EC059F6" w14:textId="77777777" w:rsidR="001A7507" w:rsidRPr="003D6F3E" w:rsidRDefault="001A7507" w:rsidP="00C47106">
            <w:pPr>
              <w:rPr>
                <w:rFonts w:ascii="Times New Roman" w:hAnsi="Times New Roman"/>
                <w:color w:val="000000"/>
                <w:sz w:val="24"/>
                <w:szCs w:val="24"/>
              </w:rPr>
            </w:pPr>
          </w:p>
        </w:tc>
        <w:tc>
          <w:tcPr>
            <w:tcW w:w="2272" w:type="pct"/>
            <w:shd w:val="clear" w:color="auto" w:fill="auto"/>
            <w:hideMark/>
          </w:tcPr>
          <w:p w14:paraId="44480277" w14:textId="77777777" w:rsidR="001A7507" w:rsidRPr="003D6F3E" w:rsidRDefault="001A7507" w:rsidP="00C47106">
            <w:pPr>
              <w:rPr>
                <w:rFonts w:ascii="Times New Roman" w:hAnsi="Times New Roman"/>
                <w:color w:val="000000"/>
                <w:sz w:val="24"/>
                <w:szCs w:val="24"/>
              </w:rPr>
            </w:pPr>
            <w:r w:rsidRPr="003D6F3E">
              <w:rPr>
                <w:rFonts w:ascii="Times New Roman" w:hAnsi="Times New Roman"/>
                <w:color w:val="000000"/>
                <w:sz w:val="24"/>
                <w:szCs w:val="24"/>
              </w:rPr>
              <w:t>порядок судебного разбирательства, обжалования, опротестования, исполнения и пересмотра решения суда;</w:t>
            </w:r>
          </w:p>
        </w:tc>
      </w:tr>
      <w:tr w:rsidR="001A7507" w:rsidRPr="003D6F3E" w14:paraId="7A1E343B" w14:textId="77777777" w:rsidTr="000871EB">
        <w:trPr>
          <w:trHeight w:val="20"/>
        </w:trPr>
        <w:tc>
          <w:tcPr>
            <w:tcW w:w="1353" w:type="pct"/>
            <w:vMerge/>
            <w:hideMark/>
          </w:tcPr>
          <w:p w14:paraId="48327DB3" w14:textId="77777777" w:rsidR="001A7507" w:rsidRPr="003D6F3E" w:rsidRDefault="001A7507" w:rsidP="00C47106">
            <w:pPr>
              <w:rPr>
                <w:rFonts w:ascii="Times New Roman" w:hAnsi="Times New Roman"/>
                <w:color w:val="000000"/>
                <w:sz w:val="24"/>
                <w:szCs w:val="24"/>
              </w:rPr>
            </w:pPr>
          </w:p>
        </w:tc>
        <w:tc>
          <w:tcPr>
            <w:tcW w:w="1375" w:type="pct"/>
            <w:vMerge/>
            <w:hideMark/>
          </w:tcPr>
          <w:p w14:paraId="540D2646" w14:textId="77777777" w:rsidR="001A7507" w:rsidRPr="003D6F3E" w:rsidRDefault="001A7507" w:rsidP="00C47106">
            <w:pPr>
              <w:rPr>
                <w:rFonts w:ascii="Times New Roman" w:hAnsi="Times New Roman"/>
                <w:color w:val="000000"/>
                <w:sz w:val="24"/>
                <w:szCs w:val="24"/>
              </w:rPr>
            </w:pPr>
          </w:p>
        </w:tc>
        <w:tc>
          <w:tcPr>
            <w:tcW w:w="2272" w:type="pct"/>
            <w:shd w:val="clear" w:color="auto" w:fill="auto"/>
            <w:hideMark/>
          </w:tcPr>
          <w:p w14:paraId="17823B00" w14:textId="77777777" w:rsidR="001A7507" w:rsidRPr="003D6F3E" w:rsidRDefault="001A7507" w:rsidP="00C47106">
            <w:pPr>
              <w:rPr>
                <w:rFonts w:ascii="Times New Roman" w:hAnsi="Times New Roman"/>
                <w:color w:val="000000"/>
                <w:sz w:val="24"/>
                <w:szCs w:val="24"/>
              </w:rPr>
            </w:pPr>
            <w:r w:rsidRPr="003D6F3E">
              <w:rPr>
                <w:rFonts w:ascii="Times New Roman" w:hAnsi="Times New Roman"/>
                <w:color w:val="000000"/>
                <w:sz w:val="24"/>
                <w:szCs w:val="24"/>
              </w:rPr>
              <w:t>формы защиты прав граждан и юридических лиц;</w:t>
            </w:r>
          </w:p>
        </w:tc>
      </w:tr>
      <w:tr w:rsidR="001A7507" w:rsidRPr="003D6F3E" w14:paraId="003E3684" w14:textId="77777777" w:rsidTr="000871EB">
        <w:trPr>
          <w:trHeight w:val="20"/>
        </w:trPr>
        <w:tc>
          <w:tcPr>
            <w:tcW w:w="1353" w:type="pct"/>
            <w:vMerge/>
            <w:hideMark/>
          </w:tcPr>
          <w:p w14:paraId="73C6B557" w14:textId="77777777" w:rsidR="001A7507" w:rsidRPr="003D6F3E" w:rsidRDefault="001A7507" w:rsidP="00C47106">
            <w:pPr>
              <w:rPr>
                <w:rFonts w:ascii="Times New Roman" w:hAnsi="Times New Roman"/>
                <w:color w:val="000000"/>
                <w:sz w:val="24"/>
                <w:szCs w:val="24"/>
              </w:rPr>
            </w:pPr>
          </w:p>
        </w:tc>
        <w:tc>
          <w:tcPr>
            <w:tcW w:w="1375" w:type="pct"/>
            <w:vMerge/>
            <w:hideMark/>
          </w:tcPr>
          <w:p w14:paraId="2927B8D4" w14:textId="77777777" w:rsidR="001A7507" w:rsidRPr="003D6F3E" w:rsidRDefault="001A7507" w:rsidP="00C47106">
            <w:pPr>
              <w:rPr>
                <w:rFonts w:ascii="Times New Roman" w:hAnsi="Times New Roman"/>
                <w:color w:val="000000"/>
                <w:sz w:val="24"/>
                <w:szCs w:val="24"/>
              </w:rPr>
            </w:pPr>
          </w:p>
        </w:tc>
        <w:tc>
          <w:tcPr>
            <w:tcW w:w="2272" w:type="pct"/>
            <w:shd w:val="clear" w:color="auto" w:fill="auto"/>
            <w:hideMark/>
          </w:tcPr>
          <w:p w14:paraId="73EA57FB" w14:textId="77777777" w:rsidR="001A7507" w:rsidRPr="003D6F3E" w:rsidRDefault="001A7507" w:rsidP="00C47106">
            <w:pPr>
              <w:rPr>
                <w:rFonts w:ascii="Times New Roman" w:hAnsi="Times New Roman"/>
                <w:color w:val="000000"/>
                <w:sz w:val="24"/>
                <w:szCs w:val="24"/>
              </w:rPr>
            </w:pPr>
            <w:r w:rsidRPr="003D6F3E">
              <w:rPr>
                <w:rFonts w:ascii="Times New Roman" w:hAnsi="Times New Roman"/>
                <w:color w:val="000000"/>
                <w:sz w:val="24"/>
                <w:szCs w:val="24"/>
              </w:rPr>
              <w:t>виды и порядок гражданского и административного судопроизводства;</w:t>
            </w:r>
          </w:p>
        </w:tc>
      </w:tr>
      <w:tr w:rsidR="001A7507" w:rsidRPr="003D6F3E" w14:paraId="44BBABDF" w14:textId="77777777" w:rsidTr="000871EB">
        <w:trPr>
          <w:trHeight w:val="20"/>
        </w:trPr>
        <w:tc>
          <w:tcPr>
            <w:tcW w:w="1353" w:type="pct"/>
            <w:vMerge/>
            <w:hideMark/>
          </w:tcPr>
          <w:p w14:paraId="6DBE2304" w14:textId="77777777" w:rsidR="001A7507" w:rsidRPr="003D6F3E" w:rsidRDefault="001A7507" w:rsidP="00C47106">
            <w:pPr>
              <w:rPr>
                <w:rFonts w:ascii="Times New Roman" w:hAnsi="Times New Roman"/>
                <w:color w:val="000000"/>
                <w:sz w:val="24"/>
                <w:szCs w:val="24"/>
              </w:rPr>
            </w:pPr>
          </w:p>
        </w:tc>
        <w:tc>
          <w:tcPr>
            <w:tcW w:w="1375" w:type="pct"/>
            <w:vMerge/>
            <w:hideMark/>
          </w:tcPr>
          <w:p w14:paraId="32525215" w14:textId="77777777" w:rsidR="001A7507" w:rsidRPr="003D6F3E" w:rsidRDefault="001A7507" w:rsidP="00C47106">
            <w:pPr>
              <w:rPr>
                <w:rFonts w:ascii="Times New Roman" w:hAnsi="Times New Roman"/>
                <w:color w:val="000000"/>
                <w:sz w:val="24"/>
                <w:szCs w:val="24"/>
              </w:rPr>
            </w:pPr>
          </w:p>
        </w:tc>
        <w:tc>
          <w:tcPr>
            <w:tcW w:w="2272" w:type="pct"/>
            <w:shd w:val="clear" w:color="auto" w:fill="auto"/>
            <w:hideMark/>
          </w:tcPr>
          <w:p w14:paraId="1B23BAA2" w14:textId="77777777" w:rsidR="001A7507" w:rsidRPr="003D6F3E" w:rsidRDefault="001A7507" w:rsidP="00C47106">
            <w:pPr>
              <w:rPr>
                <w:rFonts w:ascii="Times New Roman" w:hAnsi="Times New Roman"/>
                <w:color w:val="000000"/>
                <w:sz w:val="24"/>
                <w:szCs w:val="24"/>
              </w:rPr>
            </w:pPr>
            <w:r w:rsidRPr="003D6F3E">
              <w:rPr>
                <w:rFonts w:ascii="Times New Roman" w:hAnsi="Times New Roman"/>
                <w:color w:val="000000"/>
                <w:sz w:val="24"/>
                <w:szCs w:val="24"/>
              </w:rPr>
              <w:t>основные стадии гражданского и административного процесса.</w:t>
            </w:r>
          </w:p>
        </w:tc>
      </w:tr>
      <w:tr w:rsidR="001A7507" w:rsidRPr="003D6F3E" w14:paraId="2DEF9971" w14:textId="77777777" w:rsidTr="000871EB">
        <w:trPr>
          <w:trHeight w:val="20"/>
        </w:trPr>
        <w:tc>
          <w:tcPr>
            <w:tcW w:w="1353" w:type="pct"/>
            <w:vMerge/>
            <w:hideMark/>
          </w:tcPr>
          <w:p w14:paraId="6EBD6DBD" w14:textId="77777777" w:rsidR="001A7507" w:rsidRPr="003D6F3E" w:rsidRDefault="001A7507" w:rsidP="00C47106">
            <w:pPr>
              <w:rPr>
                <w:rFonts w:ascii="Times New Roman" w:hAnsi="Times New Roman"/>
                <w:color w:val="000000"/>
                <w:sz w:val="24"/>
                <w:szCs w:val="24"/>
              </w:rPr>
            </w:pPr>
          </w:p>
        </w:tc>
        <w:tc>
          <w:tcPr>
            <w:tcW w:w="1375" w:type="pct"/>
            <w:vMerge w:val="restart"/>
            <w:shd w:val="clear" w:color="auto" w:fill="auto"/>
            <w:hideMark/>
          </w:tcPr>
          <w:p w14:paraId="7427E2CB" w14:textId="77777777" w:rsidR="001A7507" w:rsidRPr="003D6F3E" w:rsidRDefault="001A7507" w:rsidP="00C47106">
            <w:pPr>
              <w:rPr>
                <w:rFonts w:ascii="Times New Roman" w:hAnsi="Times New Roman"/>
                <w:color w:val="000000"/>
                <w:sz w:val="24"/>
                <w:szCs w:val="24"/>
              </w:rPr>
            </w:pPr>
            <w:r w:rsidRPr="003D6F3E">
              <w:rPr>
                <w:rFonts w:ascii="Times New Roman" w:hAnsi="Times New Roman"/>
                <w:color w:val="000000"/>
                <w:sz w:val="24"/>
                <w:szCs w:val="24"/>
              </w:rPr>
              <w:t>ПК 1.3. Владеть навыками подготовки юридических документов, в том числе с использованием информационных технологий.</w:t>
            </w:r>
          </w:p>
        </w:tc>
        <w:tc>
          <w:tcPr>
            <w:tcW w:w="2272" w:type="pct"/>
            <w:shd w:val="clear" w:color="auto" w:fill="auto"/>
            <w:hideMark/>
          </w:tcPr>
          <w:p w14:paraId="39347EC2" w14:textId="77777777" w:rsidR="001A7507" w:rsidRPr="003D6F3E" w:rsidRDefault="001A7507" w:rsidP="00C47106">
            <w:pPr>
              <w:rPr>
                <w:rFonts w:ascii="Times New Roman" w:hAnsi="Times New Roman"/>
                <w:b/>
                <w:bCs/>
                <w:color w:val="000000"/>
                <w:sz w:val="24"/>
                <w:szCs w:val="24"/>
              </w:rPr>
            </w:pPr>
            <w:r w:rsidRPr="003D6F3E">
              <w:rPr>
                <w:rFonts w:ascii="Times New Roman" w:hAnsi="Times New Roman"/>
                <w:b/>
                <w:bCs/>
                <w:color w:val="000000"/>
                <w:sz w:val="24"/>
                <w:szCs w:val="24"/>
              </w:rPr>
              <w:t xml:space="preserve">Навыки: </w:t>
            </w:r>
          </w:p>
        </w:tc>
      </w:tr>
      <w:tr w:rsidR="001A7507" w:rsidRPr="003D6F3E" w14:paraId="03CC2B53" w14:textId="77777777" w:rsidTr="000871EB">
        <w:trPr>
          <w:trHeight w:val="20"/>
        </w:trPr>
        <w:tc>
          <w:tcPr>
            <w:tcW w:w="1353" w:type="pct"/>
            <w:vMerge/>
            <w:hideMark/>
          </w:tcPr>
          <w:p w14:paraId="5BDE4A08" w14:textId="77777777" w:rsidR="001A7507" w:rsidRPr="003D6F3E" w:rsidRDefault="001A7507" w:rsidP="00C47106">
            <w:pPr>
              <w:rPr>
                <w:rFonts w:ascii="Times New Roman" w:hAnsi="Times New Roman"/>
                <w:color w:val="000000"/>
                <w:sz w:val="24"/>
                <w:szCs w:val="24"/>
              </w:rPr>
            </w:pPr>
          </w:p>
        </w:tc>
        <w:tc>
          <w:tcPr>
            <w:tcW w:w="1375" w:type="pct"/>
            <w:vMerge/>
            <w:hideMark/>
          </w:tcPr>
          <w:p w14:paraId="79CB07C5" w14:textId="77777777" w:rsidR="001A7507" w:rsidRPr="003D6F3E" w:rsidRDefault="001A7507" w:rsidP="00C47106">
            <w:pPr>
              <w:rPr>
                <w:rFonts w:ascii="Times New Roman" w:hAnsi="Times New Roman"/>
                <w:color w:val="000000"/>
                <w:sz w:val="24"/>
                <w:szCs w:val="24"/>
              </w:rPr>
            </w:pPr>
          </w:p>
        </w:tc>
        <w:tc>
          <w:tcPr>
            <w:tcW w:w="2272" w:type="pct"/>
            <w:shd w:val="clear" w:color="auto" w:fill="auto"/>
            <w:hideMark/>
          </w:tcPr>
          <w:p w14:paraId="7CF5FBDC" w14:textId="77777777" w:rsidR="001A7507" w:rsidRPr="003D6F3E" w:rsidRDefault="001A7507" w:rsidP="00C47106">
            <w:pPr>
              <w:rPr>
                <w:rFonts w:ascii="Times New Roman" w:hAnsi="Times New Roman"/>
                <w:color w:val="000000"/>
                <w:sz w:val="24"/>
                <w:szCs w:val="24"/>
              </w:rPr>
            </w:pPr>
            <w:r w:rsidRPr="003D6F3E">
              <w:rPr>
                <w:rFonts w:ascii="Times New Roman" w:hAnsi="Times New Roman"/>
                <w:color w:val="000000"/>
                <w:sz w:val="24"/>
                <w:szCs w:val="24"/>
              </w:rPr>
              <w:t>подготовки юридических документов, в том числе с использованием информационных технологий.</w:t>
            </w:r>
          </w:p>
        </w:tc>
      </w:tr>
      <w:tr w:rsidR="001A7507" w:rsidRPr="003D6F3E" w14:paraId="48398CC4" w14:textId="77777777" w:rsidTr="000871EB">
        <w:trPr>
          <w:trHeight w:val="20"/>
        </w:trPr>
        <w:tc>
          <w:tcPr>
            <w:tcW w:w="1353" w:type="pct"/>
            <w:vMerge/>
            <w:hideMark/>
          </w:tcPr>
          <w:p w14:paraId="4AA6C121" w14:textId="77777777" w:rsidR="001A7507" w:rsidRPr="003D6F3E" w:rsidRDefault="001A7507" w:rsidP="00C47106">
            <w:pPr>
              <w:rPr>
                <w:rFonts w:ascii="Times New Roman" w:hAnsi="Times New Roman"/>
                <w:color w:val="000000"/>
                <w:sz w:val="24"/>
                <w:szCs w:val="24"/>
              </w:rPr>
            </w:pPr>
          </w:p>
        </w:tc>
        <w:tc>
          <w:tcPr>
            <w:tcW w:w="1375" w:type="pct"/>
            <w:vMerge/>
            <w:hideMark/>
          </w:tcPr>
          <w:p w14:paraId="7A4BEEBE" w14:textId="77777777" w:rsidR="001A7507" w:rsidRPr="003D6F3E" w:rsidRDefault="001A7507" w:rsidP="00C47106">
            <w:pPr>
              <w:rPr>
                <w:rFonts w:ascii="Times New Roman" w:hAnsi="Times New Roman"/>
                <w:color w:val="000000"/>
                <w:sz w:val="24"/>
                <w:szCs w:val="24"/>
              </w:rPr>
            </w:pPr>
          </w:p>
        </w:tc>
        <w:tc>
          <w:tcPr>
            <w:tcW w:w="2272" w:type="pct"/>
            <w:shd w:val="clear" w:color="auto" w:fill="auto"/>
            <w:hideMark/>
          </w:tcPr>
          <w:p w14:paraId="4E12F478" w14:textId="77777777" w:rsidR="001A7507" w:rsidRPr="003D6F3E" w:rsidRDefault="001A7507" w:rsidP="00C47106">
            <w:pPr>
              <w:rPr>
                <w:rFonts w:ascii="Times New Roman" w:hAnsi="Times New Roman"/>
                <w:b/>
                <w:bCs/>
                <w:color w:val="000000"/>
                <w:sz w:val="24"/>
                <w:szCs w:val="24"/>
              </w:rPr>
            </w:pPr>
            <w:r w:rsidRPr="003D6F3E">
              <w:rPr>
                <w:rFonts w:ascii="Times New Roman" w:hAnsi="Times New Roman"/>
                <w:b/>
                <w:bCs/>
                <w:color w:val="000000"/>
                <w:sz w:val="24"/>
                <w:szCs w:val="24"/>
              </w:rPr>
              <w:t>Умения:</w:t>
            </w:r>
            <w:r w:rsidRPr="003D6F3E">
              <w:rPr>
                <w:rFonts w:ascii="Times New Roman" w:hAnsi="Times New Roman"/>
                <w:color w:val="000000"/>
                <w:sz w:val="24"/>
                <w:szCs w:val="24"/>
              </w:rPr>
              <w:t xml:space="preserve"> </w:t>
            </w:r>
          </w:p>
        </w:tc>
      </w:tr>
      <w:tr w:rsidR="001A7507" w:rsidRPr="003D6F3E" w14:paraId="32952885" w14:textId="77777777" w:rsidTr="000871EB">
        <w:trPr>
          <w:trHeight w:val="413"/>
        </w:trPr>
        <w:tc>
          <w:tcPr>
            <w:tcW w:w="1353" w:type="pct"/>
            <w:vMerge/>
            <w:hideMark/>
          </w:tcPr>
          <w:p w14:paraId="62DA07A1" w14:textId="77777777" w:rsidR="001A7507" w:rsidRPr="003D6F3E" w:rsidRDefault="001A7507" w:rsidP="00C47106">
            <w:pPr>
              <w:rPr>
                <w:rFonts w:ascii="Times New Roman" w:hAnsi="Times New Roman"/>
                <w:color w:val="000000"/>
                <w:sz w:val="24"/>
                <w:szCs w:val="24"/>
              </w:rPr>
            </w:pPr>
          </w:p>
        </w:tc>
        <w:tc>
          <w:tcPr>
            <w:tcW w:w="1375" w:type="pct"/>
            <w:vMerge/>
            <w:hideMark/>
          </w:tcPr>
          <w:p w14:paraId="61638FD1" w14:textId="77777777" w:rsidR="001A7507" w:rsidRPr="003D6F3E" w:rsidRDefault="001A7507" w:rsidP="00C47106">
            <w:pPr>
              <w:rPr>
                <w:rFonts w:ascii="Times New Roman" w:hAnsi="Times New Roman"/>
                <w:color w:val="000000"/>
                <w:sz w:val="24"/>
                <w:szCs w:val="24"/>
              </w:rPr>
            </w:pPr>
          </w:p>
        </w:tc>
        <w:tc>
          <w:tcPr>
            <w:tcW w:w="2272" w:type="pct"/>
            <w:shd w:val="clear" w:color="auto" w:fill="auto"/>
            <w:hideMark/>
          </w:tcPr>
          <w:p w14:paraId="43912715" w14:textId="77777777" w:rsidR="001A7507" w:rsidRPr="003D6F3E" w:rsidRDefault="001A7507" w:rsidP="00C47106">
            <w:pPr>
              <w:rPr>
                <w:rFonts w:ascii="Times New Roman" w:hAnsi="Times New Roman"/>
                <w:color w:val="000000"/>
                <w:sz w:val="24"/>
                <w:szCs w:val="24"/>
              </w:rPr>
            </w:pPr>
            <w:r w:rsidRPr="003D6F3E">
              <w:rPr>
                <w:rFonts w:ascii="Times New Roman" w:hAnsi="Times New Roman"/>
                <w:color w:val="000000"/>
                <w:sz w:val="24"/>
                <w:szCs w:val="24"/>
              </w:rPr>
              <w:t>применять современные информационные технологии для поиска и обработки правовой информации и оформления юридических документов;</w:t>
            </w:r>
          </w:p>
        </w:tc>
      </w:tr>
      <w:tr w:rsidR="001A7507" w:rsidRPr="003D6F3E" w14:paraId="0EDC6314" w14:textId="77777777" w:rsidTr="000871EB">
        <w:trPr>
          <w:trHeight w:val="20"/>
        </w:trPr>
        <w:tc>
          <w:tcPr>
            <w:tcW w:w="1353" w:type="pct"/>
            <w:vMerge/>
            <w:hideMark/>
          </w:tcPr>
          <w:p w14:paraId="1F4052A1" w14:textId="77777777" w:rsidR="001A7507" w:rsidRPr="003D6F3E" w:rsidRDefault="001A7507" w:rsidP="00C47106">
            <w:pPr>
              <w:rPr>
                <w:rFonts w:ascii="Times New Roman" w:hAnsi="Times New Roman"/>
                <w:color w:val="000000"/>
                <w:sz w:val="24"/>
                <w:szCs w:val="24"/>
              </w:rPr>
            </w:pPr>
          </w:p>
        </w:tc>
        <w:tc>
          <w:tcPr>
            <w:tcW w:w="1375" w:type="pct"/>
            <w:vMerge/>
            <w:hideMark/>
          </w:tcPr>
          <w:p w14:paraId="01AEBBF1" w14:textId="77777777" w:rsidR="001A7507" w:rsidRPr="003D6F3E" w:rsidRDefault="001A7507" w:rsidP="00C47106">
            <w:pPr>
              <w:rPr>
                <w:rFonts w:ascii="Times New Roman" w:hAnsi="Times New Roman"/>
                <w:color w:val="000000"/>
                <w:sz w:val="24"/>
                <w:szCs w:val="24"/>
              </w:rPr>
            </w:pPr>
          </w:p>
        </w:tc>
        <w:tc>
          <w:tcPr>
            <w:tcW w:w="2272" w:type="pct"/>
            <w:shd w:val="clear" w:color="auto" w:fill="auto"/>
            <w:hideMark/>
          </w:tcPr>
          <w:p w14:paraId="276CAAAC" w14:textId="77777777" w:rsidR="001A7507" w:rsidRPr="003D6F3E" w:rsidRDefault="001A7507" w:rsidP="00C47106">
            <w:pPr>
              <w:rPr>
                <w:rFonts w:ascii="Times New Roman" w:hAnsi="Times New Roman"/>
                <w:color w:val="000000"/>
                <w:sz w:val="24"/>
                <w:szCs w:val="24"/>
              </w:rPr>
            </w:pPr>
            <w:r w:rsidRPr="003D6F3E">
              <w:rPr>
                <w:rFonts w:ascii="Times New Roman" w:hAnsi="Times New Roman"/>
                <w:color w:val="000000"/>
                <w:sz w:val="24"/>
                <w:szCs w:val="24"/>
              </w:rPr>
              <w:t>составлять различные виды юридических документов.</w:t>
            </w:r>
          </w:p>
        </w:tc>
      </w:tr>
      <w:tr w:rsidR="001A7507" w:rsidRPr="003D6F3E" w14:paraId="607C9166" w14:textId="77777777" w:rsidTr="000871EB">
        <w:trPr>
          <w:trHeight w:val="20"/>
        </w:trPr>
        <w:tc>
          <w:tcPr>
            <w:tcW w:w="1353" w:type="pct"/>
            <w:vMerge/>
            <w:hideMark/>
          </w:tcPr>
          <w:p w14:paraId="37D1B189" w14:textId="77777777" w:rsidR="001A7507" w:rsidRPr="003D6F3E" w:rsidRDefault="001A7507" w:rsidP="00C47106">
            <w:pPr>
              <w:rPr>
                <w:rFonts w:ascii="Times New Roman" w:hAnsi="Times New Roman"/>
                <w:color w:val="000000"/>
                <w:sz w:val="24"/>
                <w:szCs w:val="24"/>
              </w:rPr>
            </w:pPr>
          </w:p>
        </w:tc>
        <w:tc>
          <w:tcPr>
            <w:tcW w:w="1375" w:type="pct"/>
            <w:vMerge/>
            <w:hideMark/>
          </w:tcPr>
          <w:p w14:paraId="0294A240" w14:textId="77777777" w:rsidR="001A7507" w:rsidRPr="003D6F3E" w:rsidRDefault="001A7507" w:rsidP="00C47106">
            <w:pPr>
              <w:rPr>
                <w:rFonts w:ascii="Times New Roman" w:hAnsi="Times New Roman"/>
                <w:color w:val="000000"/>
                <w:sz w:val="24"/>
                <w:szCs w:val="24"/>
              </w:rPr>
            </w:pPr>
          </w:p>
        </w:tc>
        <w:tc>
          <w:tcPr>
            <w:tcW w:w="2272" w:type="pct"/>
            <w:shd w:val="clear" w:color="auto" w:fill="auto"/>
            <w:hideMark/>
          </w:tcPr>
          <w:p w14:paraId="1B211DAF" w14:textId="77777777" w:rsidR="001A7507" w:rsidRPr="003D6F3E" w:rsidRDefault="001A7507" w:rsidP="00C47106">
            <w:pPr>
              <w:rPr>
                <w:rFonts w:ascii="Times New Roman" w:hAnsi="Times New Roman"/>
                <w:b/>
                <w:bCs/>
                <w:color w:val="000000"/>
                <w:sz w:val="24"/>
                <w:szCs w:val="24"/>
              </w:rPr>
            </w:pPr>
            <w:r w:rsidRPr="003D6F3E">
              <w:rPr>
                <w:rFonts w:ascii="Times New Roman" w:hAnsi="Times New Roman"/>
                <w:b/>
                <w:bCs/>
                <w:color w:val="000000"/>
                <w:sz w:val="24"/>
                <w:szCs w:val="24"/>
              </w:rPr>
              <w:t>Знания:</w:t>
            </w:r>
            <w:r w:rsidRPr="003D6F3E">
              <w:rPr>
                <w:rFonts w:ascii="Times New Roman" w:hAnsi="Times New Roman"/>
                <w:color w:val="000000"/>
                <w:sz w:val="24"/>
                <w:szCs w:val="24"/>
              </w:rPr>
              <w:t xml:space="preserve"> </w:t>
            </w:r>
          </w:p>
        </w:tc>
      </w:tr>
      <w:tr w:rsidR="001A7507" w:rsidRPr="003D6F3E" w14:paraId="61672A3E" w14:textId="77777777" w:rsidTr="000871EB">
        <w:trPr>
          <w:trHeight w:val="20"/>
        </w:trPr>
        <w:tc>
          <w:tcPr>
            <w:tcW w:w="1353" w:type="pct"/>
            <w:vMerge/>
            <w:hideMark/>
          </w:tcPr>
          <w:p w14:paraId="25E2EA32" w14:textId="77777777" w:rsidR="001A7507" w:rsidRPr="003D6F3E" w:rsidRDefault="001A7507" w:rsidP="00C47106">
            <w:pPr>
              <w:rPr>
                <w:rFonts w:ascii="Times New Roman" w:hAnsi="Times New Roman"/>
                <w:color w:val="000000"/>
                <w:sz w:val="24"/>
                <w:szCs w:val="24"/>
              </w:rPr>
            </w:pPr>
          </w:p>
        </w:tc>
        <w:tc>
          <w:tcPr>
            <w:tcW w:w="1375" w:type="pct"/>
            <w:vMerge/>
            <w:hideMark/>
          </w:tcPr>
          <w:p w14:paraId="0D3F4879" w14:textId="77777777" w:rsidR="001A7507" w:rsidRPr="003D6F3E" w:rsidRDefault="001A7507" w:rsidP="00C47106">
            <w:pPr>
              <w:rPr>
                <w:rFonts w:ascii="Times New Roman" w:hAnsi="Times New Roman"/>
                <w:color w:val="000000"/>
                <w:sz w:val="24"/>
                <w:szCs w:val="24"/>
              </w:rPr>
            </w:pPr>
          </w:p>
        </w:tc>
        <w:tc>
          <w:tcPr>
            <w:tcW w:w="2272" w:type="pct"/>
            <w:shd w:val="clear" w:color="auto" w:fill="auto"/>
            <w:hideMark/>
          </w:tcPr>
          <w:p w14:paraId="4FCC084C" w14:textId="77777777" w:rsidR="001A7507" w:rsidRPr="003D6F3E" w:rsidRDefault="001A7507" w:rsidP="00C47106">
            <w:pPr>
              <w:rPr>
                <w:rFonts w:ascii="Times New Roman" w:hAnsi="Times New Roman"/>
                <w:color w:val="000000"/>
                <w:sz w:val="24"/>
                <w:szCs w:val="24"/>
              </w:rPr>
            </w:pPr>
            <w:r w:rsidRPr="003D6F3E">
              <w:rPr>
                <w:rFonts w:ascii="Times New Roman" w:hAnsi="Times New Roman"/>
                <w:color w:val="000000"/>
                <w:sz w:val="24"/>
                <w:szCs w:val="24"/>
              </w:rPr>
              <w:t>правила составления юридических документов;</w:t>
            </w:r>
          </w:p>
        </w:tc>
      </w:tr>
      <w:tr w:rsidR="000871EB" w:rsidRPr="003D6F3E" w14:paraId="7DB0FE32" w14:textId="77777777" w:rsidTr="000871EB">
        <w:trPr>
          <w:trHeight w:val="20"/>
        </w:trPr>
        <w:tc>
          <w:tcPr>
            <w:tcW w:w="1353" w:type="pct"/>
            <w:vMerge w:val="restart"/>
            <w:shd w:val="clear" w:color="auto" w:fill="auto"/>
            <w:hideMark/>
          </w:tcPr>
          <w:p w14:paraId="4DCC762C" w14:textId="77777777" w:rsidR="000871EB" w:rsidRPr="003D6F3E" w:rsidRDefault="000871EB" w:rsidP="00C47106">
            <w:pPr>
              <w:rPr>
                <w:rFonts w:ascii="Times New Roman" w:hAnsi="Times New Roman"/>
                <w:color w:val="000000"/>
                <w:sz w:val="24"/>
                <w:szCs w:val="24"/>
              </w:rPr>
            </w:pPr>
            <w:r w:rsidRPr="003D6F3E">
              <w:rPr>
                <w:rFonts w:ascii="Times New Roman" w:hAnsi="Times New Roman"/>
                <w:color w:val="000000"/>
                <w:sz w:val="24"/>
                <w:szCs w:val="24"/>
              </w:rPr>
              <w:t>Правоохранительная деятельность</w:t>
            </w:r>
          </w:p>
        </w:tc>
        <w:tc>
          <w:tcPr>
            <w:tcW w:w="1375" w:type="pct"/>
            <w:vMerge w:val="restart"/>
            <w:shd w:val="clear" w:color="auto" w:fill="auto"/>
            <w:hideMark/>
          </w:tcPr>
          <w:p w14:paraId="37DE542C" w14:textId="77777777" w:rsidR="000871EB" w:rsidRPr="003D6F3E" w:rsidRDefault="000871EB" w:rsidP="00C47106">
            <w:pPr>
              <w:rPr>
                <w:rFonts w:ascii="Times New Roman" w:hAnsi="Times New Roman"/>
                <w:color w:val="000000"/>
                <w:sz w:val="24"/>
                <w:szCs w:val="24"/>
              </w:rPr>
            </w:pPr>
            <w:r w:rsidRPr="003D6F3E">
              <w:rPr>
                <w:rFonts w:ascii="Times New Roman" w:hAnsi="Times New Roman"/>
                <w:color w:val="000000"/>
                <w:sz w:val="24"/>
                <w:szCs w:val="24"/>
              </w:rPr>
              <w:t>ПК 2.1. Осуществлять контроль соблюдения законодательства РФ субъектами права.</w:t>
            </w:r>
          </w:p>
        </w:tc>
        <w:tc>
          <w:tcPr>
            <w:tcW w:w="2272" w:type="pct"/>
            <w:shd w:val="clear" w:color="auto" w:fill="auto"/>
            <w:hideMark/>
          </w:tcPr>
          <w:p w14:paraId="674FDBD2" w14:textId="77777777" w:rsidR="000871EB" w:rsidRPr="003D6F3E" w:rsidRDefault="000871EB" w:rsidP="00C47106">
            <w:pPr>
              <w:rPr>
                <w:rFonts w:ascii="Times New Roman" w:hAnsi="Times New Roman"/>
                <w:b/>
                <w:bCs/>
                <w:color w:val="000000"/>
                <w:sz w:val="24"/>
                <w:szCs w:val="24"/>
              </w:rPr>
            </w:pPr>
            <w:r w:rsidRPr="003D6F3E">
              <w:rPr>
                <w:rFonts w:ascii="Times New Roman" w:hAnsi="Times New Roman"/>
                <w:b/>
                <w:bCs/>
                <w:color w:val="000000"/>
                <w:sz w:val="24"/>
                <w:szCs w:val="24"/>
              </w:rPr>
              <w:t>Навыки:</w:t>
            </w:r>
            <w:r w:rsidRPr="003D6F3E">
              <w:rPr>
                <w:rFonts w:ascii="Times New Roman" w:hAnsi="Times New Roman"/>
                <w:color w:val="000000"/>
                <w:sz w:val="24"/>
                <w:szCs w:val="24"/>
              </w:rPr>
              <w:t xml:space="preserve"> </w:t>
            </w:r>
          </w:p>
        </w:tc>
      </w:tr>
      <w:tr w:rsidR="000871EB" w:rsidRPr="003D6F3E" w14:paraId="1D43A098" w14:textId="77777777" w:rsidTr="000871EB">
        <w:trPr>
          <w:trHeight w:val="20"/>
        </w:trPr>
        <w:tc>
          <w:tcPr>
            <w:tcW w:w="1353" w:type="pct"/>
            <w:vMerge/>
            <w:hideMark/>
          </w:tcPr>
          <w:p w14:paraId="0A14CE7C" w14:textId="77777777" w:rsidR="000871EB" w:rsidRPr="003D6F3E" w:rsidRDefault="000871EB" w:rsidP="00C47106">
            <w:pPr>
              <w:rPr>
                <w:rFonts w:ascii="Times New Roman" w:hAnsi="Times New Roman"/>
                <w:color w:val="000000"/>
                <w:sz w:val="24"/>
                <w:szCs w:val="24"/>
              </w:rPr>
            </w:pPr>
          </w:p>
        </w:tc>
        <w:tc>
          <w:tcPr>
            <w:tcW w:w="1375" w:type="pct"/>
            <w:vMerge/>
            <w:hideMark/>
          </w:tcPr>
          <w:p w14:paraId="5B422A83" w14:textId="77777777" w:rsidR="000871EB" w:rsidRPr="003D6F3E" w:rsidRDefault="000871EB" w:rsidP="00C47106">
            <w:pPr>
              <w:rPr>
                <w:rFonts w:ascii="Times New Roman" w:hAnsi="Times New Roman"/>
                <w:color w:val="000000"/>
                <w:sz w:val="24"/>
                <w:szCs w:val="24"/>
              </w:rPr>
            </w:pPr>
          </w:p>
        </w:tc>
        <w:tc>
          <w:tcPr>
            <w:tcW w:w="2272" w:type="pct"/>
            <w:shd w:val="clear" w:color="auto" w:fill="auto"/>
            <w:hideMark/>
          </w:tcPr>
          <w:p w14:paraId="1465B7AA" w14:textId="77777777" w:rsidR="000871EB" w:rsidRPr="003D6F3E" w:rsidRDefault="000871EB" w:rsidP="00C47106">
            <w:pPr>
              <w:rPr>
                <w:rFonts w:ascii="Times New Roman" w:hAnsi="Times New Roman"/>
                <w:color w:val="000000"/>
                <w:sz w:val="24"/>
                <w:szCs w:val="24"/>
              </w:rPr>
            </w:pPr>
            <w:r w:rsidRPr="003D6F3E">
              <w:rPr>
                <w:rFonts w:ascii="Times New Roman" w:hAnsi="Times New Roman"/>
                <w:color w:val="000000"/>
                <w:sz w:val="24"/>
                <w:szCs w:val="24"/>
              </w:rPr>
              <w:t>информирования, приема и консультирования граждан и представителей юридических лиц по правовым вопросам;</w:t>
            </w:r>
          </w:p>
        </w:tc>
      </w:tr>
      <w:tr w:rsidR="000871EB" w:rsidRPr="003D6F3E" w14:paraId="5EAAFC0B" w14:textId="77777777" w:rsidTr="000871EB">
        <w:trPr>
          <w:trHeight w:val="20"/>
        </w:trPr>
        <w:tc>
          <w:tcPr>
            <w:tcW w:w="1353" w:type="pct"/>
            <w:vMerge/>
            <w:hideMark/>
          </w:tcPr>
          <w:p w14:paraId="4674A4A9" w14:textId="77777777" w:rsidR="000871EB" w:rsidRPr="003D6F3E" w:rsidRDefault="000871EB" w:rsidP="00C47106">
            <w:pPr>
              <w:rPr>
                <w:rFonts w:ascii="Times New Roman" w:hAnsi="Times New Roman"/>
                <w:color w:val="000000"/>
                <w:sz w:val="24"/>
                <w:szCs w:val="24"/>
              </w:rPr>
            </w:pPr>
          </w:p>
        </w:tc>
        <w:tc>
          <w:tcPr>
            <w:tcW w:w="1375" w:type="pct"/>
            <w:vMerge/>
            <w:hideMark/>
          </w:tcPr>
          <w:p w14:paraId="03DDBF24" w14:textId="77777777" w:rsidR="000871EB" w:rsidRPr="003D6F3E" w:rsidRDefault="000871EB" w:rsidP="00C47106">
            <w:pPr>
              <w:rPr>
                <w:rFonts w:ascii="Times New Roman" w:hAnsi="Times New Roman"/>
                <w:color w:val="000000"/>
                <w:sz w:val="24"/>
                <w:szCs w:val="24"/>
              </w:rPr>
            </w:pPr>
          </w:p>
        </w:tc>
        <w:tc>
          <w:tcPr>
            <w:tcW w:w="2272" w:type="pct"/>
            <w:shd w:val="clear" w:color="auto" w:fill="auto"/>
            <w:hideMark/>
          </w:tcPr>
          <w:p w14:paraId="6CFA7016" w14:textId="77777777" w:rsidR="000871EB" w:rsidRPr="003D6F3E" w:rsidRDefault="000871EB" w:rsidP="00C47106">
            <w:pPr>
              <w:rPr>
                <w:rFonts w:ascii="Times New Roman" w:hAnsi="Times New Roman"/>
                <w:color w:val="000000"/>
                <w:sz w:val="24"/>
                <w:szCs w:val="24"/>
              </w:rPr>
            </w:pPr>
            <w:r w:rsidRPr="003D6F3E">
              <w:rPr>
                <w:rFonts w:ascii="Times New Roman" w:hAnsi="Times New Roman"/>
                <w:color w:val="000000"/>
                <w:sz w:val="24"/>
                <w:szCs w:val="24"/>
              </w:rPr>
              <w:t>приема и регистрации заявлений и документов граждан;</w:t>
            </w:r>
          </w:p>
        </w:tc>
      </w:tr>
      <w:tr w:rsidR="000871EB" w:rsidRPr="003D6F3E" w14:paraId="7AAEF2FB" w14:textId="77777777" w:rsidTr="000871EB">
        <w:trPr>
          <w:trHeight w:val="20"/>
        </w:trPr>
        <w:tc>
          <w:tcPr>
            <w:tcW w:w="1353" w:type="pct"/>
            <w:vMerge/>
            <w:hideMark/>
          </w:tcPr>
          <w:p w14:paraId="60941C2B" w14:textId="77777777" w:rsidR="000871EB" w:rsidRPr="003D6F3E" w:rsidRDefault="000871EB" w:rsidP="00C47106">
            <w:pPr>
              <w:rPr>
                <w:rFonts w:ascii="Times New Roman" w:hAnsi="Times New Roman"/>
                <w:color w:val="000000"/>
                <w:sz w:val="24"/>
                <w:szCs w:val="24"/>
              </w:rPr>
            </w:pPr>
          </w:p>
        </w:tc>
        <w:tc>
          <w:tcPr>
            <w:tcW w:w="1375" w:type="pct"/>
            <w:vMerge/>
            <w:hideMark/>
          </w:tcPr>
          <w:p w14:paraId="2D098639" w14:textId="77777777" w:rsidR="000871EB" w:rsidRPr="003D6F3E" w:rsidRDefault="000871EB" w:rsidP="00C47106">
            <w:pPr>
              <w:rPr>
                <w:rFonts w:ascii="Times New Roman" w:hAnsi="Times New Roman"/>
                <w:color w:val="000000"/>
                <w:sz w:val="24"/>
                <w:szCs w:val="24"/>
              </w:rPr>
            </w:pPr>
          </w:p>
        </w:tc>
        <w:tc>
          <w:tcPr>
            <w:tcW w:w="2272" w:type="pct"/>
            <w:shd w:val="clear" w:color="auto" w:fill="auto"/>
            <w:hideMark/>
          </w:tcPr>
          <w:p w14:paraId="616F020F" w14:textId="77777777" w:rsidR="000871EB" w:rsidRPr="003D6F3E" w:rsidRDefault="000871EB" w:rsidP="00C47106">
            <w:pPr>
              <w:rPr>
                <w:rFonts w:ascii="Times New Roman" w:hAnsi="Times New Roman"/>
                <w:b/>
                <w:bCs/>
                <w:color w:val="000000"/>
                <w:sz w:val="24"/>
                <w:szCs w:val="24"/>
              </w:rPr>
            </w:pPr>
            <w:r w:rsidRPr="003D6F3E">
              <w:rPr>
                <w:rFonts w:ascii="Times New Roman" w:hAnsi="Times New Roman"/>
                <w:b/>
                <w:bCs/>
                <w:color w:val="000000"/>
                <w:sz w:val="24"/>
                <w:szCs w:val="24"/>
              </w:rPr>
              <w:t>Умения:</w:t>
            </w:r>
          </w:p>
        </w:tc>
      </w:tr>
      <w:tr w:rsidR="000871EB" w:rsidRPr="003D6F3E" w14:paraId="005BDB18" w14:textId="77777777" w:rsidTr="000871EB">
        <w:trPr>
          <w:trHeight w:val="20"/>
        </w:trPr>
        <w:tc>
          <w:tcPr>
            <w:tcW w:w="1353" w:type="pct"/>
            <w:vMerge/>
            <w:hideMark/>
          </w:tcPr>
          <w:p w14:paraId="24AC78DA" w14:textId="77777777" w:rsidR="000871EB" w:rsidRPr="003D6F3E" w:rsidRDefault="000871EB" w:rsidP="00C47106">
            <w:pPr>
              <w:rPr>
                <w:rFonts w:ascii="Times New Roman" w:hAnsi="Times New Roman"/>
                <w:color w:val="000000"/>
                <w:sz w:val="24"/>
                <w:szCs w:val="24"/>
              </w:rPr>
            </w:pPr>
          </w:p>
        </w:tc>
        <w:tc>
          <w:tcPr>
            <w:tcW w:w="1375" w:type="pct"/>
            <w:vMerge/>
            <w:hideMark/>
          </w:tcPr>
          <w:p w14:paraId="07A50BCE" w14:textId="77777777" w:rsidR="000871EB" w:rsidRPr="003D6F3E" w:rsidRDefault="000871EB" w:rsidP="00C47106">
            <w:pPr>
              <w:rPr>
                <w:rFonts w:ascii="Times New Roman" w:hAnsi="Times New Roman"/>
                <w:color w:val="000000"/>
                <w:sz w:val="24"/>
                <w:szCs w:val="24"/>
              </w:rPr>
            </w:pPr>
          </w:p>
        </w:tc>
        <w:tc>
          <w:tcPr>
            <w:tcW w:w="2272" w:type="pct"/>
            <w:shd w:val="clear" w:color="auto" w:fill="auto"/>
            <w:hideMark/>
          </w:tcPr>
          <w:p w14:paraId="61C291AF" w14:textId="77777777" w:rsidR="000871EB" w:rsidRPr="003D6F3E" w:rsidRDefault="000871EB" w:rsidP="00C47106">
            <w:pPr>
              <w:rPr>
                <w:rFonts w:ascii="Times New Roman" w:hAnsi="Times New Roman"/>
                <w:color w:val="000000"/>
                <w:sz w:val="24"/>
                <w:szCs w:val="24"/>
              </w:rPr>
            </w:pPr>
            <w:r w:rsidRPr="003D6F3E">
              <w:rPr>
                <w:rFonts w:ascii="Times New Roman" w:hAnsi="Times New Roman"/>
                <w:color w:val="000000"/>
                <w:sz w:val="24"/>
                <w:szCs w:val="24"/>
              </w:rPr>
              <w:t>ориентироваться в системе и структуре правоохранительных и судебных органов;</w:t>
            </w:r>
          </w:p>
        </w:tc>
      </w:tr>
      <w:tr w:rsidR="000871EB" w:rsidRPr="003D6F3E" w14:paraId="41BA71C5" w14:textId="77777777" w:rsidTr="000871EB">
        <w:trPr>
          <w:trHeight w:val="20"/>
        </w:trPr>
        <w:tc>
          <w:tcPr>
            <w:tcW w:w="1353" w:type="pct"/>
            <w:vMerge/>
            <w:hideMark/>
          </w:tcPr>
          <w:p w14:paraId="5EF0C623" w14:textId="77777777" w:rsidR="000871EB" w:rsidRPr="003D6F3E" w:rsidRDefault="000871EB" w:rsidP="00C47106">
            <w:pPr>
              <w:rPr>
                <w:rFonts w:ascii="Times New Roman" w:hAnsi="Times New Roman"/>
                <w:color w:val="000000"/>
                <w:sz w:val="24"/>
                <w:szCs w:val="24"/>
              </w:rPr>
            </w:pPr>
          </w:p>
        </w:tc>
        <w:tc>
          <w:tcPr>
            <w:tcW w:w="1375" w:type="pct"/>
            <w:vMerge/>
            <w:hideMark/>
          </w:tcPr>
          <w:p w14:paraId="55EE232D" w14:textId="77777777" w:rsidR="000871EB" w:rsidRPr="003D6F3E" w:rsidRDefault="000871EB" w:rsidP="00C47106">
            <w:pPr>
              <w:rPr>
                <w:rFonts w:ascii="Times New Roman" w:hAnsi="Times New Roman"/>
                <w:color w:val="000000"/>
                <w:sz w:val="24"/>
                <w:szCs w:val="24"/>
              </w:rPr>
            </w:pPr>
          </w:p>
        </w:tc>
        <w:tc>
          <w:tcPr>
            <w:tcW w:w="2272" w:type="pct"/>
            <w:shd w:val="clear" w:color="auto" w:fill="auto"/>
            <w:hideMark/>
          </w:tcPr>
          <w:p w14:paraId="2BC8643E" w14:textId="77777777" w:rsidR="000871EB" w:rsidRPr="003D6F3E" w:rsidRDefault="000871EB" w:rsidP="00C47106">
            <w:pPr>
              <w:rPr>
                <w:rFonts w:ascii="Times New Roman" w:hAnsi="Times New Roman"/>
                <w:color w:val="000000"/>
                <w:sz w:val="24"/>
                <w:szCs w:val="24"/>
              </w:rPr>
            </w:pPr>
            <w:r w:rsidRPr="003D6F3E">
              <w:rPr>
                <w:rFonts w:ascii="Times New Roman" w:hAnsi="Times New Roman"/>
                <w:color w:val="000000"/>
                <w:sz w:val="24"/>
                <w:szCs w:val="24"/>
              </w:rPr>
              <w:t>разграничивать функции и компетенцию различных правоохранительных органов;</w:t>
            </w:r>
          </w:p>
        </w:tc>
      </w:tr>
      <w:tr w:rsidR="000871EB" w:rsidRPr="003D6F3E" w14:paraId="7AD3F526" w14:textId="77777777" w:rsidTr="000871EB">
        <w:trPr>
          <w:trHeight w:val="20"/>
        </w:trPr>
        <w:tc>
          <w:tcPr>
            <w:tcW w:w="1353" w:type="pct"/>
            <w:vMerge/>
            <w:hideMark/>
          </w:tcPr>
          <w:p w14:paraId="28AB64D7" w14:textId="77777777" w:rsidR="000871EB" w:rsidRPr="003D6F3E" w:rsidRDefault="000871EB" w:rsidP="00C47106">
            <w:pPr>
              <w:rPr>
                <w:rFonts w:ascii="Times New Roman" w:hAnsi="Times New Roman"/>
                <w:color w:val="000000"/>
                <w:sz w:val="24"/>
                <w:szCs w:val="24"/>
              </w:rPr>
            </w:pPr>
          </w:p>
        </w:tc>
        <w:tc>
          <w:tcPr>
            <w:tcW w:w="1375" w:type="pct"/>
            <w:vMerge/>
            <w:hideMark/>
          </w:tcPr>
          <w:p w14:paraId="52485084" w14:textId="77777777" w:rsidR="000871EB" w:rsidRPr="003D6F3E" w:rsidRDefault="000871EB" w:rsidP="00C47106">
            <w:pPr>
              <w:rPr>
                <w:rFonts w:ascii="Times New Roman" w:hAnsi="Times New Roman"/>
                <w:color w:val="000000"/>
                <w:sz w:val="24"/>
                <w:szCs w:val="24"/>
              </w:rPr>
            </w:pPr>
          </w:p>
        </w:tc>
        <w:tc>
          <w:tcPr>
            <w:tcW w:w="2272" w:type="pct"/>
            <w:shd w:val="clear" w:color="auto" w:fill="auto"/>
            <w:hideMark/>
          </w:tcPr>
          <w:p w14:paraId="3B45AB93" w14:textId="77777777" w:rsidR="000871EB" w:rsidRPr="003D6F3E" w:rsidRDefault="000871EB" w:rsidP="00C47106">
            <w:pPr>
              <w:rPr>
                <w:rFonts w:ascii="Times New Roman" w:hAnsi="Times New Roman"/>
                <w:b/>
                <w:bCs/>
                <w:color w:val="000000"/>
                <w:sz w:val="24"/>
                <w:szCs w:val="24"/>
              </w:rPr>
            </w:pPr>
            <w:r w:rsidRPr="003D6F3E">
              <w:rPr>
                <w:rFonts w:ascii="Times New Roman" w:hAnsi="Times New Roman"/>
                <w:b/>
                <w:bCs/>
                <w:color w:val="000000"/>
                <w:sz w:val="24"/>
                <w:szCs w:val="24"/>
              </w:rPr>
              <w:t>Знания:</w:t>
            </w:r>
            <w:r w:rsidRPr="003D6F3E">
              <w:rPr>
                <w:rFonts w:ascii="Times New Roman" w:hAnsi="Times New Roman"/>
                <w:color w:val="000000"/>
                <w:sz w:val="24"/>
                <w:szCs w:val="24"/>
              </w:rPr>
              <w:t xml:space="preserve"> </w:t>
            </w:r>
          </w:p>
        </w:tc>
      </w:tr>
      <w:tr w:rsidR="000871EB" w:rsidRPr="003D6F3E" w14:paraId="31D1C4A3" w14:textId="77777777" w:rsidTr="000871EB">
        <w:trPr>
          <w:trHeight w:val="20"/>
        </w:trPr>
        <w:tc>
          <w:tcPr>
            <w:tcW w:w="1353" w:type="pct"/>
            <w:vMerge/>
            <w:hideMark/>
          </w:tcPr>
          <w:p w14:paraId="3070AF56" w14:textId="77777777" w:rsidR="000871EB" w:rsidRPr="003D6F3E" w:rsidRDefault="000871EB" w:rsidP="00C47106">
            <w:pPr>
              <w:rPr>
                <w:rFonts w:ascii="Times New Roman" w:hAnsi="Times New Roman"/>
                <w:color w:val="000000"/>
                <w:sz w:val="24"/>
                <w:szCs w:val="24"/>
              </w:rPr>
            </w:pPr>
          </w:p>
        </w:tc>
        <w:tc>
          <w:tcPr>
            <w:tcW w:w="1375" w:type="pct"/>
            <w:vMerge/>
            <w:hideMark/>
          </w:tcPr>
          <w:p w14:paraId="6E034BE2" w14:textId="77777777" w:rsidR="000871EB" w:rsidRPr="003D6F3E" w:rsidRDefault="000871EB" w:rsidP="00C47106">
            <w:pPr>
              <w:rPr>
                <w:rFonts w:ascii="Times New Roman" w:hAnsi="Times New Roman"/>
                <w:color w:val="000000"/>
                <w:sz w:val="24"/>
                <w:szCs w:val="24"/>
              </w:rPr>
            </w:pPr>
          </w:p>
        </w:tc>
        <w:tc>
          <w:tcPr>
            <w:tcW w:w="2272" w:type="pct"/>
            <w:shd w:val="clear" w:color="auto" w:fill="auto"/>
            <w:hideMark/>
          </w:tcPr>
          <w:p w14:paraId="0F830E8C" w14:textId="77777777" w:rsidR="000871EB" w:rsidRPr="003D6F3E" w:rsidRDefault="000871EB" w:rsidP="00C47106">
            <w:pPr>
              <w:rPr>
                <w:rFonts w:ascii="Times New Roman" w:hAnsi="Times New Roman"/>
                <w:color w:val="000000"/>
                <w:sz w:val="24"/>
                <w:szCs w:val="24"/>
              </w:rPr>
            </w:pPr>
            <w:r w:rsidRPr="003D6F3E">
              <w:rPr>
                <w:rFonts w:ascii="Times New Roman" w:hAnsi="Times New Roman"/>
                <w:color w:val="000000"/>
                <w:sz w:val="24"/>
                <w:szCs w:val="24"/>
              </w:rPr>
              <w:t>действующую систему правоохранительных и судебных органов в Российской Федерации, их структуру и компетенцию;</w:t>
            </w:r>
          </w:p>
        </w:tc>
      </w:tr>
      <w:tr w:rsidR="000871EB" w:rsidRPr="003D6F3E" w14:paraId="12D79063" w14:textId="77777777" w:rsidTr="000871EB">
        <w:trPr>
          <w:trHeight w:val="20"/>
        </w:trPr>
        <w:tc>
          <w:tcPr>
            <w:tcW w:w="1353" w:type="pct"/>
            <w:vMerge/>
            <w:hideMark/>
          </w:tcPr>
          <w:p w14:paraId="57716865" w14:textId="77777777" w:rsidR="000871EB" w:rsidRPr="003D6F3E" w:rsidRDefault="000871EB" w:rsidP="00C47106">
            <w:pPr>
              <w:rPr>
                <w:rFonts w:ascii="Times New Roman" w:hAnsi="Times New Roman"/>
                <w:color w:val="000000"/>
                <w:sz w:val="24"/>
                <w:szCs w:val="24"/>
              </w:rPr>
            </w:pPr>
          </w:p>
        </w:tc>
        <w:tc>
          <w:tcPr>
            <w:tcW w:w="1375" w:type="pct"/>
            <w:vMerge/>
            <w:hideMark/>
          </w:tcPr>
          <w:p w14:paraId="34BED9F6" w14:textId="77777777" w:rsidR="000871EB" w:rsidRPr="003D6F3E" w:rsidRDefault="000871EB" w:rsidP="00C47106">
            <w:pPr>
              <w:rPr>
                <w:rFonts w:ascii="Times New Roman" w:hAnsi="Times New Roman"/>
                <w:color w:val="000000"/>
                <w:sz w:val="24"/>
                <w:szCs w:val="24"/>
              </w:rPr>
            </w:pPr>
          </w:p>
        </w:tc>
        <w:tc>
          <w:tcPr>
            <w:tcW w:w="2272" w:type="pct"/>
            <w:shd w:val="clear" w:color="auto" w:fill="auto"/>
            <w:hideMark/>
          </w:tcPr>
          <w:p w14:paraId="18BC8218" w14:textId="77777777" w:rsidR="000871EB" w:rsidRPr="003D6F3E" w:rsidRDefault="000871EB" w:rsidP="00C47106">
            <w:pPr>
              <w:rPr>
                <w:rFonts w:ascii="Times New Roman" w:hAnsi="Times New Roman"/>
                <w:color w:val="000000"/>
                <w:sz w:val="24"/>
                <w:szCs w:val="24"/>
              </w:rPr>
            </w:pPr>
            <w:r w:rsidRPr="003D6F3E">
              <w:rPr>
                <w:rFonts w:ascii="Times New Roman" w:hAnsi="Times New Roman"/>
                <w:color w:val="000000"/>
                <w:sz w:val="24"/>
                <w:szCs w:val="24"/>
              </w:rPr>
              <w:t>основы правового статуса судей и сотрудников правоохранительных органов;</w:t>
            </w:r>
          </w:p>
        </w:tc>
      </w:tr>
      <w:tr w:rsidR="000871EB" w:rsidRPr="003D6F3E" w14:paraId="4DFC45A6" w14:textId="77777777" w:rsidTr="000871EB">
        <w:trPr>
          <w:trHeight w:val="20"/>
        </w:trPr>
        <w:tc>
          <w:tcPr>
            <w:tcW w:w="1353" w:type="pct"/>
            <w:vMerge/>
            <w:hideMark/>
          </w:tcPr>
          <w:p w14:paraId="72CAEC3F" w14:textId="77777777" w:rsidR="000871EB" w:rsidRPr="003D6F3E" w:rsidRDefault="000871EB" w:rsidP="00C47106">
            <w:pPr>
              <w:rPr>
                <w:rFonts w:ascii="Times New Roman" w:hAnsi="Times New Roman"/>
                <w:color w:val="000000"/>
                <w:sz w:val="24"/>
                <w:szCs w:val="24"/>
              </w:rPr>
            </w:pPr>
          </w:p>
        </w:tc>
        <w:tc>
          <w:tcPr>
            <w:tcW w:w="1375" w:type="pct"/>
            <w:vMerge/>
            <w:hideMark/>
          </w:tcPr>
          <w:p w14:paraId="6DD61542" w14:textId="77777777" w:rsidR="000871EB" w:rsidRPr="003D6F3E" w:rsidRDefault="000871EB" w:rsidP="00C47106">
            <w:pPr>
              <w:rPr>
                <w:rFonts w:ascii="Times New Roman" w:hAnsi="Times New Roman"/>
                <w:color w:val="000000"/>
                <w:sz w:val="24"/>
                <w:szCs w:val="24"/>
              </w:rPr>
            </w:pPr>
          </w:p>
        </w:tc>
        <w:tc>
          <w:tcPr>
            <w:tcW w:w="2272" w:type="pct"/>
            <w:shd w:val="clear" w:color="auto" w:fill="auto"/>
            <w:hideMark/>
          </w:tcPr>
          <w:p w14:paraId="48FA863A" w14:textId="77777777" w:rsidR="000871EB" w:rsidRPr="003D6F3E" w:rsidRDefault="000871EB" w:rsidP="00C47106">
            <w:pPr>
              <w:rPr>
                <w:rFonts w:ascii="Times New Roman" w:hAnsi="Times New Roman"/>
                <w:color w:val="000000"/>
                <w:sz w:val="24"/>
                <w:szCs w:val="24"/>
              </w:rPr>
            </w:pPr>
            <w:r w:rsidRPr="003D6F3E">
              <w:rPr>
                <w:rFonts w:ascii="Times New Roman" w:hAnsi="Times New Roman"/>
                <w:color w:val="000000"/>
                <w:sz w:val="24"/>
                <w:szCs w:val="24"/>
              </w:rPr>
              <w:t>основные задачи и направления (функции) деятельности правоохранительных органов;</w:t>
            </w:r>
          </w:p>
        </w:tc>
      </w:tr>
      <w:tr w:rsidR="000871EB" w:rsidRPr="003D6F3E" w14:paraId="169388A7" w14:textId="77777777" w:rsidTr="000871EB">
        <w:trPr>
          <w:trHeight w:val="20"/>
        </w:trPr>
        <w:tc>
          <w:tcPr>
            <w:tcW w:w="1353" w:type="pct"/>
            <w:vMerge/>
            <w:hideMark/>
          </w:tcPr>
          <w:p w14:paraId="6208BE54" w14:textId="77777777" w:rsidR="000871EB" w:rsidRPr="003D6F3E" w:rsidRDefault="000871EB" w:rsidP="00C47106">
            <w:pPr>
              <w:rPr>
                <w:rFonts w:ascii="Times New Roman" w:hAnsi="Times New Roman"/>
                <w:color w:val="000000"/>
                <w:sz w:val="24"/>
                <w:szCs w:val="24"/>
              </w:rPr>
            </w:pPr>
          </w:p>
        </w:tc>
        <w:tc>
          <w:tcPr>
            <w:tcW w:w="1375" w:type="pct"/>
            <w:vMerge/>
            <w:hideMark/>
          </w:tcPr>
          <w:p w14:paraId="047A923B" w14:textId="77777777" w:rsidR="000871EB" w:rsidRPr="003D6F3E" w:rsidRDefault="000871EB" w:rsidP="00C47106">
            <w:pPr>
              <w:rPr>
                <w:rFonts w:ascii="Times New Roman" w:hAnsi="Times New Roman"/>
                <w:color w:val="000000"/>
                <w:sz w:val="24"/>
                <w:szCs w:val="24"/>
              </w:rPr>
            </w:pPr>
          </w:p>
        </w:tc>
        <w:tc>
          <w:tcPr>
            <w:tcW w:w="2272" w:type="pct"/>
            <w:shd w:val="clear" w:color="auto" w:fill="auto"/>
            <w:hideMark/>
          </w:tcPr>
          <w:p w14:paraId="6D48A29E" w14:textId="77777777" w:rsidR="000871EB" w:rsidRPr="003D6F3E" w:rsidRDefault="000871EB" w:rsidP="00C47106">
            <w:pPr>
              <w:rPr>
                <w:rFonts w:ascii="Times New Roman" w:hAnsi="Times New Roman"/>
                <w:color w:val="000000"/>
                <w:sz w:val="24"/>
                <w:szCs w:val="24"/>
              </w:rPr>
            </w:pPr>
            <w:r w:rsidRPr="003D6F3E">
              <w:rPr>
                <w:rFonts w:ascii="Times New Roman" w:hAnsi="Times New Roman"/>
                <w:color w:val="000000"/>
                <w:sz w:val="24"/>
                <w:szCs w:val="24"/>
              </w:rPr>
              <w:t xml:space="preserve">признаки состава преступления; </w:t>
            </w:r>
          </w:p>
        </w:tc>
      </w:tr>
      <w:tr w:rsidR="000871EB" w:rsidRPr="003D6F3E" w14:paraId="7AAD10CA" w14:textId="77777777" w:rsidTr="000871EB">
        <w:trPr>
          <w:trHeight w:val="20"/>
        </w:trPr>
        <w:tc>
          <w:tcPr>
            <w:tcW w:w="1353" w:type="pct"/>
            <w:vMerge/>
            <w:hideMark/>
          </w:tcPr>
          <w:p w14:paraId="34EE2EE2" w14:textId="77777777" w:rsidR="000871EB" w:rsidRPr="003D6F3E" w:rsidRDefault="000871EB" w:rsidP="00C47106">
            <w:pPr>
              <w:rPr>
                <w:rFonts w:ascii="Times New Roman" w:hAnsi="Times New Roman"/>
                <w:color w:val="000000"/>
                <w:sz w:val="24"/>
                <w:szCs w:val="24"/>
              </w:rPr>
            </w:pPr>
          </w:p>
        </w:tc>
        <w:tc>
          <w:tcPr>
            <w:tcW w:w="1375" w:type="pct"/>
            <w:vMerge/>
            <w:hideMark/>
          </w:tcPr>
          <w:p w14:paraId="30896121" w14:textId="77777777" w:rsidR="000871EB" w:rsidRPr="003D6F3E" w:rsidRDefault="000871EB" w:rsidP="00C47106">
            <w:pPr>
              <w:rPr>
                <w:rFonts w:ascii="Times New Roman" w:hAnsi="Times New Roman"/>
                <w:color w:val="000000"/>
                <w:sz w:val="24"/>
                <w:szCs w:val="24"/>
              </w:rPr>
            </w:pPr>
          </w:p>
        </w:tc>
        <w:tc>
          <w:tcPr>
            <w:tcW w:w="2272" w:type="pct"/>
            <w:shd w:val="clear" w:color="auto" w:fill="auto"/>
            <w:hideMark/>
          </w:tcPr>
          <w:p w14:paraId="215FFE57" w14:textId="77777777" w:rsidR="000871EB" w:rsidRPr="003D6F3E" w:rsidRDefault="000871EB" w:rsidP="00C47106">
            <w:pPr>
              <w:rPr>
                <w:rFonts w:ascii="Times New Roman" w:hAnsi="Times New Roman"/>
                <w:color w:val="000000"/>
                <w:sz w:val="24"/>
                <w:szCs w:val="24"/>
              </w:rPr>
            </w:pPr>
            <w:r w:rsidRPr="003D6F3E">
              <w:rPr>
                <w:rFonts w:ascii="Times New Roman" w:hAnsi="Times New Roman"/>
                <w:color w:val="000000"/>
                <w:sz w:val="24"/>
                <w:szCs w:val="24"/>
              </w:rPr>
              <w:t xml:space="preserve"> стадии уголовного судопроизводства; </w:t>
            </w:r>
          </w:p>
        </w:tc>
      </w:tr>
      <w:tr w:rsidR="000871EB" w:rsidRPr="003D6F3E" w14:paraId="7431A442" w14:textId="77777777" w:rsidTr="000871EB">
        <w:trPr>
          <w:trHeight w:val="20"/>
        </w:trPr>
        <w:tc>
          <w:tcPr>
            <w:tcW w:w="1353" w:type="pct"/>
            <w:vMerge/>
            <w:hideMark/>
          </w:tcPr>
          <w:p w14:paraId="5C6A16A2" w14:textId="77777777" w:rsidR="000871EB" w:rsidRPr="003D6F3E" w:rsidRDefault="000871EB" w:rsidP="00C47106">
            <w:pPr>
              <w:rPr>
                <w:rFonts w:ascii="Times New Roman" w:hAnsi="Times New Roman"/>
                <w:color w:val="000000"/>
                <w:sz w:val="24"/>
                <w:szCs w:val="24"/>
              </w:rPr>
            </w:pPr>
          </w:p>
        </w:tc>
        <w:tc>
          <w:tcPr>
            <w:tcW w:w="1375" w:type="pct"/>
            <w:vMerge/>
            <w:hideMark/>
          </w:tcPr>
          <w:p w14:paraId="6CF32B6D" w14:textId="77777777" w:rsidR="000871EB" w:rsidRPr="003D6F3E" w:rsidRDefault="000871EB" w:rsidP="00C47106">
            <w:pPr>
              <w:rPr>
                <w:rFonts w:ascii="Times New Roman" w:hAnsi="Times New Roman"/>
                <w:color w:val="000000"/>
                <w:sz w:val="24"/>
                <w:szCs w:val="24"/>
              </w:rPr>
            </w:pPr>
          </w:p>
        </w:tc>
        <w:tc>
          <w:tcPr>
            <w:tcW w:w="2272" w:type="pct"/>
            <w:shd w:val="clear" w:color="auto" w:fill="auto"/>
            <w:hideMark/>
          </w:tcPr>
          <w:p w14:paraId="47D5E7FD" w14:textId="77777777" w:rsidR="000871EB" w:rsidRPr="003D6F3E" w:rsidRDefault="000871EB" w:rsidP="00C47106">
            <w:pPr>
              <w:rPr>
                <w:rFonts w:ascii="Times New Roman" w:hAnsi="Times New Roman"/>
                <w:color w:val="000000"/>
                <w:sz w:val="24"/>
                <w:szCs w:val="24"/>
              </w:rPr>
            </w:pPr>
            <w:r w:rsidRPr="003D6F3E">
              <w:rPr>
                <w:rFonts w:ascii="Times New Roman" w:hAnsi="Times New Roman"/>
                <w:color w:val="000000"/>
                <w:sz w:val="24"/>
                <w:szCs w:val="24"/>
              </w:rPr>
              <w:t xml:space="preserve">правовое положение участников уголовного судопроизводства; </w:t>
            </w:r>
          </w:p>
        </w:tc>
      </w:tr>
      <w:tr w:rsidR="000871EB" w:rsidRPr="003D6F3E" w14:paraId="6ECA4591" w14:textId="77777777" w:rsidTr="000871EB">
        <w:trPr>
          <w:trHeight w:val="20"/>
        </w:trPr>
        <w:tc>
          <w:tcPr>
            <w:tcW w:w="1353" w:type="pct"/>
            <w:vMerge/>
            <w:hideMark/>
          </w:tcPr>
          <w:p w14:paraId="2F775F87" w14:textId="77777777" w:rsidR="000871EB" w:rsidRPr="003D6F3E" w:rsidRDefault="000871EB" w:rsidP="00C47106">
            <w:pPr>
              <w:rPr>
                <w:rFonts w:ascii="Times New Roman" w:hAnsi="Times New Roman"/>
                <w:color w:val="000000"/>
                <w:sz w:val="24"/>
                <w:szCs w:val="24"/>
              </w:rPr>
            </w:pPr>
          </w:p>
        </w:tc>
        <w:tc>
          <w:tcPr>
            <w:tcW w:w="1375" w:type="pct"/>
            <w:vMerge/>
            <w:hideMark/>
          </w:tcPr>
          <w:p w14:paraId="11989916" w14:textId="77777777" w:rsidR="000871EB" w:rsidRPr="003D6F3E" w:rsidRDefault="000871EB" w:rsidP="00C47106">
            <w:pPr>
              <w:rPr>
                <w:rFonts w:ascii="Times New Roman" w:hAnsi="Times New Roman"/>
                <w:color w:val="000000"/>
                <w:sz w:val="24"/>
                <w:szCs w:val="24"/>
              </w:rPr>
            </w:pPr>
          </w:p>
        </w:tc>
        <w:tc>
          <w:tcPr>
            <w:tcW w:w="2272" w:type="pct"/>
            <w:shd w:val="clear" w:color="auto" w:fill="auto"/>
            <w:hideMark/>
          </w:tcPr>
          <w:p w14:paraId="263588B5" w14:textId="77777777" w:rsidR="000871EB" w:rsidRPr="003D6F3E" w:rsidRDefault="000871EB" w:rsidP="00C47106">
            <w:pPr>
              <w:rPr>
                <w:rFonts w:ascii="Times New Roman" w:hAnsi="Times New Roman"/>
                <w:color w:val="000000"/>
                <w:sz w:val="24"/>
                <w:szCs w:val="24"/>
              </w:rPr>
            </w:pPr>
            <w:r w:rsidRPr="003D6F3E">
              <w:rPr>
                <w:rFonts w:ascii="Times New Roman" w:hAnsi="Times New Roman"/>
                <w:color w:val="000000"/>
                <w:sz w:val="24"/>
                <w:szCs w:val="24"/>
              </w:rPr>
              <w:t xml:space="preserve">формы и порядок производства предварительного расследования; </w:t>
            </w:r>
          </w:p>
        </w:tc>
      </w:tr>
      <w:tr w:rsidR="000871EB" w:rsidRPr="003D6F3E" w14:paraId="10D77FCA" w14:textId="77777777" w:rsidTr="000871EB">
        <w:trPr>
          <w:trHeight w:val="20"/>
        </w:trPr>
        <w:tc>
          <w:tcPr>
            <w:tcW w:w="1353" w:type="pct"/>
            <w:vMerge/>
            <w:hideMark/>
          </w:tcPr>
          <w:p w14:paraId="60DBC642" w14:textId="77777777" w:rsidR="000871EB" w:rsidRPr="003D6F3E" w:rsidRDefault="000871EB" w:rsidP="00C47106">
            <w:pPr>
              <w:rPr>
                <w:rFonts w:ascii="Times New Roman" w:hAnsi="Times New Roman"/>
                <w:color w:val="000000"/>
                <w:sz w:val="24"/>
                <w:szCs w:val="24"/>
              </w:rPr>
            </w:pPr>
          </w:p>
        </w:tc>
        <w:tc>
          <w:tcPr>
            <w:tcW w:w="1375" w:type="pct"/>
            <w:vMerge/>
            <w:hideMark/>
          </w:tcPr>
          <w:p w14:paraId="6A51B21B" w14:textId="77777777" w:rsidR="000871EB" w:rsidRPr="003D6F3E" w:rsidRDefault="000871EB" w:rsidP="00C47106">
            <w:pPr>
              <w:rPr>
                <w:rFonts w:ascii="Times New Roman" w:hAnsi="Times New Roman"/>
                <w:color w:val="000000"/>
                <w:sz w:val="24"/>
                <w:szCs w:val="24"/>
              </w:rPr>
            </w:pPr>
          </w:p>
        </w:tc>
        <w:tc>
          <w:tcPr>
            <w:tcW w:w="2272" w:type="pct"/>
            <w:shd w:val="clear" w:color="auto" w:fill="auto"/>
            <w:hideMark/>
          </w:tcPr>
          <w:p w14:paraId="5B2AB7BC" w14:textId="77777777" w:rsidR="000871EB" w:rsidRPr="003D6F3E" w:rsidRDefault="000871EB" w:rsidP="00C47106">
            <w:pPr>
              <w:rPr>
                <w:rFonts w:ascii="Times New Roman" w:hAnsi="Times New Roman"/>
                <w:color w:val="000000"/>
                <w:sz w:val="24"/>
                <w:szCs w:val="24"/>
              </w:rPr>
            </w:pPr>
            <w:r w:rsidRPr="003D6F3E">
              <w:rPr>
                <w:rFonts w:ascii="Times New Roman" w:hAnsi="Times New Roman"/>
                <w:color w:val="000000"/>
                <w:sz w:val="24"/>
                <w:szCs w:val="24"/>
              </w:rPr>
              <w:t xml:space="preserve">процесс доказывания и его элементы; </w:t>
            </w:r>
          </w:p>
        </w:tc>
      </w:tr>
      <w:tr w:rsidR="000871EB" w:rsidRPr="003D6F3E" w14:paraId="1BCAACC8" w14:textId="77777777" w:rsidTr="000871EB">
        <w:trPr>
          <w:trHeight w:val="20"/>
        </w:trPr>
        <w:tc>
          <w:tcPr>
            <w:tcW w:w="1353" w:type="pct"/>
            <w:vMerge/>
            <w:hideMark/>
          </w:tcPr>
          <w:p w14:paraId="364E2FB7" w14:textId="77777777" w:rsidR="000871EB" w:rsidRPr="003D6F3E" w:rsidRDefault="000871EB" w:rsidP="00C47106">
            <w:pPr>
              <w:rPr>
                <w:rFonts w:ascii="Times New Roman" w:hAnsi="Times New Roman"/>
                <w:color w:val="000000"/>
                <w:sz w:val="24"/>
                <w:szCs w:val="24"/>
              </w:rPr>
            </w:pPr>
          </w:p>
        </w:tc>
        <w:tc>
          <w:tcPr>
            <w:tcW w:w="1375" w:type="pct"/>
            <w:vMerge w:val="restart"/>
            <w:shd w:val="clear" w:color="auto" w:fill="auto"/>
            <w:hideMark/>
          </w:tcPr>
          <w:p w14:paraId="70895652" w14:textId="77777777" w:rsidR="000871EB" w:rsidRPr="003D6F3E" w:rsidRDefault="000871EB" w:rsidP="00C47106">
            <w:pPr>
              <w:rPr>
                <w:rFonts w:ascii="Times New Roman" w:hAnsi="Times New Roman"/>
                <w:color w:val="000000"/>
                <w:sz w:val="24"/>
                <w:szCs w:val="24"/>
              </w:rPr>
            </w:pPr>
            <w:r w:rsidRPr="003D6F3E">
              <w:rPr>
                <w:rFonts w:ascii="Times New Roman" w:hAnsi="Times New Roman"/>
                <w:color w:val="000000"/>
                <w:sz w:val="24"/>
                <w:szCs w:val="24"/>
              </w:rPr>
              <w:t>ПК 2.2. Систематизировать нормативные правовые акты и обобщать правоприменительную практику по вопросам расследования и предупреждения преступлений и иных правонарушений.</w:t>
            </w:r>
          </w:p>
        </w:tc>
        <w:tc>
          <w:tcPr>
            <w:tcW w:w="2272" w:type="pct"/>
            <w:shd w:val="clear" w:color="auto" w:fill="auto"/>
            <w:hideMark/>
          </w:tcPr>
          <w:p w14:paraId="5FC175A2" w14:textId="77777777" w:rsidR="000871EB" w:rsidRPr="003D6F3E" w:rsidRDefault="000871EB" w:rsidP="00C47106">
            <w:pPr>
              <w:rPr>
                <w:rFonts w:ascii="Times New Roman" w:hAnsi="Times New Roman"/>
                <w:b/>
                <w:bCs/>
                <w:color w:val="000000"/>
                <w:sz w:val="24"/>
                <w:szCs w:val="24"/>
              </w:rPr>
            </w:pPr>
            <w:r w:rsidRPr="003D6F3E">
              <w:rPr>
                <w:rFonts w:ascii="Times New Roman" w:hAnsi="Times New Roman"/>
                <w:b/>
                <w:bCs/>
                <w:color w:val="000000"/>
                <w:sz w:val="24"/>
                <w:szCs w:val="24"/>
              </w:rPr>
              <w:t>Навыки:</w:t>
            </w:r>
          </w:p>
        </w:tc>
      </w:tr>
      <w:tr w:rsidR="000871EB" w:rsidRPr="003D6F3E" w14:paraId="536D09D0" w14:textId="77777777" w:rsidTr="000871EB">
        <w:trPr>
          <w:trHeight w:val="20"/>
        </w:trPr>
        <w:tc>
          <w:tcPr>
            <w:tcW w:w="1353" w:type="pct"/>
            <w:vMerge/>
            <w:hideMark/>
          </w:tcPr>
          <w:p w14:paraId="495341D5" w14:textId="77777777" w:rsidR="000871EB" w:rsidRPr="003D6F3E" w:rsidRDefault="000871EB" w:rsidP="00C47106">
            <w:pPr>
              <w:rPr>
                <w:rFonts w:ascii="Times New Roman" w:hAnsi="Times New Roman"/>
                <w:color w:val="000000"/>
                <w:sz w:val="24"/>
                <w:szCs w:val="24"/>
              </w:rPr>
            </w:pPr>
          </w:p>
        </w:tc>
        <w:tc>
          <w:tcPr>
            <w:tcW w:w="1375" w:type="pct"/>
            <w:vMerge/>
            <w:hideMark/>
          </w:tcPr>
          <w:p w14:paraId="1A1165AB" w14:textId="77777777" w:rsidR="000871EB" w:rsidRPr="003D6F3E" w:rsidRDefault="000871EB" w:rsidP="00C47106">
            <w:pPr>
              <w:rPr>
                <w:rFonts w:ascii="Times New Roman" w:hAnsi="Times New Roman"/>
                <w:color w:val="000000"/>
                <w:sz w:val="24"/>
                <w:szCs w:val="24"/>
              </w:rPr>
            </w:pPr>
          </w:p>
        </w:tc>
        <w:tc>
          <w:tcPr>
            <w:tcW w:w="2272" w:type="pct"/>
            <w:shd w:val="clear" w:color="auto" w:fill="auto"/>
            <w:hideMark/>
          </w:tcPr>
          <w:p w14:paraId="28760A12" w14:textId="77777777" w:rsidR="000871EB" w:rsidRPr="003D6F3E" w:rsidRDefault="000871EB" w:rsidP="00C47106">
            <w:pPr>
              <w:rPr>
                <w:rFonts w:ascii="Times New Roman" w:hAnsi="Times New Roman"/>
                <w:color w:val="000000"/>
                <w:sz w:val="24"/>
                <w:szCs w:val="24"/>
              </w:rPr>
            </w:pPr>
            <w:r w:rsidRPr="003D6F3E">
              <w:rPr>
                <w:rFonts w:ascii="Times New Roman" w:hAnsi="Times New Roman"/>
                <w:color w:val="000000"/>
                <w:sz w:val="24"/>
                <w:szCs w:val="24"/>
              </w:rPr>
              <w:t>формирования и рассмотрения пакета документов для разрешения спорных вопросов;</w:t>
            </w:r>
          </w:p>
        </w:tc>
      </w:tr>
      <w:tr w:rsidR="000871EB" w:rsidRPr="003D6F3E" w14:paraId="1C25A6D2" w14:textId="77777777" w:rsidTr="000871EB">
        <w:trPr>
          <w:trHeight w:val="20"/>
        </w:trPr>
        <w:tc>
          <w:tcPr>
            <w:tcW w:w="1353" w:type="pct"/>
            <w:vMerge/>
            <w:hideMark/>
          </w:tcPr>
          <w:p w14:paraId="191E5006" w14:textId="77777777" w:rsidR="000871EB" w:rsidRPr="003D6F3E" w:rsidRDefault="000871EB" w:rsidP="00C47106">
            <w:pPr>
              <w:rPr>
                <w:rFonts w:ascii="Times New Roman" w:hAnsi="Times New Roman"/>
                <w:color w:val="000000"/>
                <w:sz w:val="24"/>
                <w:szCs w:val="24"/>
              </w:rPr>
            </w:pPr>
          </w:p>
        </w:tc>
        <w:tc>
          <w:tcPr>
            <w:tcW w:w="1375" w:type="pct"/>
            <w:vMerge/>
            <w:hideMark/>
          </w:tcPr>
          <w:p w14:paraId="3AF0B964" w14:textId="77777777" w:rsidR="000871EB" w:rsidRPr="003D6F3E" w:rsidRDefault="000871EB" w:rsidP="00C47106">
            <w:pPr>
              <w:rPr>
                <w:rFonts w:ascii="Times New Roman" w:hAnsi="Times New Roman"/>
                <w:color w:val="000000"/>
                <w:sz w:val="24"/>
                <w:szCs w:val="24"/>
              </w:rPr>
            </w:pPr>
          </w:p>
        </w:tc>
        <w:tc>
          <w:tcPr>
            <w:tcW w:w="2272" w:type="pct"/>
            <w:shd w:val="clear" w:color="auto" w:fill="auto"/>
            <w:hideMark/>
          </w:tcPr>
          <w:p w14:paraId="4005088C" w14:textId="77777777" w:rsidR="000871EB" w:rsidRPr="003D6F3E" w:rsidRDefault="000871EB" w:rsidP="00C47106">
            <w:pPr>
              <w:rPr>
                <w:rFonts w:ascii="Times New Roman" w:hAnsi="Times New Roman"/>
                <w:color w:val="000000"/>
                <w:sz w:val="24"/>
                <w:szCs w:val="24"/>
              </w:rPr>
            </w:pPr>
            <w:r w:rsidRPr="003D6F3E">
              <w:rPr>
                <w:rFonts w:ascii="Times New Roman" w:hAnsi="Times New Roman"/>
                <w:color w:val="000000"/>
                <w:sz w:val="24"/>
                <w:szCs w:val="24"/>
              </w:rPr>
              <w:t>подготовки проектов решений;</w:t>
            </w:r>
          </w:p>
        </w:tc>
      </w:tr>
      <w:tr w:rsidR="000871EB" w:rsidRPr="003D6F3E" w14:paraId="727C99F5" w14:textId="77777777" w:rsidTr="000871EB">
        <w:trPr>
          <w:trHeight w:val="20"/>
        </w:trPr>
        <w:tc>
          <w:tcPr>
            <w:tcW w:w="1353" w:type="pct"/>
            <w:vMerge/>
            <w:hideMark/>
          </w:tcPr>
          <w:p w14:paraId="6B7D9676" w14:textId="77777777" w:rsidR="000871EB" w:rsidRPr="003D6F3E" w:rsidRDefault="000871EB" w:rsidP="00C47106">
            <w:pPr>
              <w:rPr>
                <w:rFonts w:ascii="Times New Roman" w:hAnsi="Times New Roman"/>
                <w:color w:val="000000"/>
                <w:sz w:val="24"/>
                <w:szCs w:val="24"/>
              </w:rPr>
            </w:pPr>
          </w:p>
        </w:tc>
        <w:tc>
          <w:tcPr>
            <w:tcW w:w="1375" w:type="pct"/>
            <w:vMerge/>
            <w:hideMark/>
          </w:tcPr>
          <w:p w14:paraId="4C021458" w14:textId="77777777" w:rsidR="000871EB" w:rsidRPr="003D6F3E" w:rsidRDefault="000871EB" w:rsidP="00C47106">
            <w:pPr>
              <w:rPr>
                <w:rFonts w:ascii="Times New Roman" w:hAnsi="Times New Roman"/>
                <w:color w:val="000000"/>
                <w:sz w:val="24"/>
                <w:szCs w:val="24"/>
              </w:rPr>
            </w:pPr>
          </w:p>
        </w:tc>
        <w:tc>
          <w:tcPr>
            <w:tcW w:w="2272" w:type="pct"/>
            <w:shd w:val="clear" w:color="auto" w:fill="auto"/>
            <w:hideMark/>
          </w:tcPr>
          <w:p w14:paraId="06D347F8" w14:textId="77777777" w:rsidR="000871EB" w:rsidRPr="003D6F3E" w:rsidRDefault="000871EB" w:rsidP="00C47106">
            <w:pPr>
              <w:rPr>
                <w:rFonts w:ascii="Times New Roman" w:hAnsi="Times New Roman"/>
                <w:b/>
                <w:bCs/>
                <w:color w:val="000000"/>
                <w:sz w:val="24"/>
                <w:szCs w:val="24"/>
              </w:rPr>
            </w:pPr>
            <w:r w:rsidRPr="003D6F3E">
              <w:rPr>
                <w:rFonts w:ascii="Times New Roman" w:hAnsi="Times New Roman"/>
                <w:b/>
                <w:bCs/>
                <w:color w:val="000000"/>
                <w:sz w:val="24"/>
                <w:szCs w:val="24"/>
              </w:rPr>
              <w:t>Умения:</w:t>
            </w:r>
            <w:r w:rsidRPr="003D6F3E">
              <w:rPr>
                <w:rFonts w:ascii="Times New Roman" w:hAnsi="Times New Roman"/>
                <w:color w:val="000000"/>
                <w:sz w:val="24"/>
                <w:szCs w:val="24"/>
              </w:rPr>
              <w:t xml:space="preserve"> </w:t>
            </w:r>
          </w:p>
        </w:tc>
      </w:tr>
      <w:tr w:rsidR="000871EB" w:rsidRPr="003D6F3E" w14:paraId="2CEF08D5" w14:textId="77777777" w:rsidTr="000871EB">
        <w:trPr>
          <w:trHeight w:val="20"/>
        </w:trPr>
        <w:tc>
          <w:tcPr>
            <w:tcW w:w="1353" w:type="pct"/>
            <w:vMerge/>
            <w:hideMark/>
          </w:tcPr>
          <w:p w14:paraId="312B33EE" w14:textId="77777777" w:rsidR="000871EB" w:rsidRPr="003D6F3E" w:rsidRDefault="000871EB" w:rsidP="00C47106">
            <w:pPr>
              <w:rPr>
                <w:rFonts w:ascii="Times New Roman" w:hAnsi="Times New Roman"/>
                <w:color w:val="000000"/>
                <w:sz w:val="24"/>
                <w:szCs w:val="24"/>
              </w:rPr>
            </w:pPr>
          </w:p>
        </w:tc>
        <w:tc>
          <w:tcPr>
            <w:tcW w:w="1375" w:type="pct"/>
            <w:vMerge/>
            <w:hideMark/>
          </w:tcPr>
          <w:p w14:paraId="617408E7" w14:textId="77777777" w:rsidR="000871EB" w:rsidRPr="003D6F3E" w:rsidRDefault="000871EB" w:rsidP="00C47106">
            <w:pPr>
              <w:rPr>
                <w:rFonts w:ascii="Times New Roman" w:hAnsi="Times New Roman"/>
                <w:color w:val="000000"/>
                <w:sz w:val="24"/>
                <w:szCs w:val="24"/>
              </w:rPr>
            </w:pPr>
          </w:p>
        </w:tc>
        <w:tc>
          <w:tcPr>
            <w:tcW w:w="2272" w:type="pct"/>
            <w:shd w:val="clear" w:color="auto" w:fill="auto"/>
            <w:hideMark/>
          </w:tcPr>
          <w:p w14:paraId="3B865EC9" w14:textId="77777777" w:rsidR="000871EB" w:rsidRPr="003D6F3E" w:rsidRDefault="000871EB" w:rsidP="00C47106">
            <w:pPr>
              <w:rPr>
                <w:rFonts w:ascii="Times New Roman" w:hAnsi="Times New Roman"/>
                <w:color w:val="000000"/>
                <w:sz w:val="24"/>
                <w:szCs w:val="24"/>
              </w:rPr>
            </w:pPr>
            <w:r w:rsidRPr="003D6F3E">
              <w:rPr>
                <w:rFonts w:ascii="Times New Roman" w:hAnsi="Times New Roman"/>
                <w:color w:val="000000"/>
                <w:sz w:val="24"/>
                <w:szCs w:val="24"/>
              </w:rPr>
              <w:t>анализировать уголовное и уголовно-процессуальное законодательство, нормативные правовые акты, регламентирующие деятельность правоохранительных и судебных органов;</w:t>
            </w:r>
          </w:p>
        </w:tc>
      </w:tr>
      <w:tr w:rsidR="000871EB" w:rsidRPr="003D6F3E" w14:paraId="51BFADD2" w14:textId="77777777" w:rsidTr="000871EB">
        <w:trPr>
          <w:trHeight w:val="20"/>
        </w:trPr>
        <w:tc>
          <w:tcPr>
            <w:tcW w:w="1353" w:type="pct"/>
            <w:vMerge/>
            <w:hideMark/>
          </w:tcPr>
          <w:p w14:paraId="6932959D" w14:textId="77777777" w:rsidR="000871EB" w:rsidRPr="003D6F3E" w:rsidRDefault="000871EB" w:rsidP="00C47106">
            <w:pPr>
              <w:rPr>
                <w:rFonts w:ascii="Times New Roman" w:hAnsi="Times New Roman"/>
                <w:color w:val="000000"/>
                <w:sz w:val="24"/>
                <w:szCs w:val="24"/>
              </w:rPr>
            </w:pPr>
          </w:p>
        </w:tc>
        <w:tc>
          <w:tcPr>
            <w:tcW w:w="1375" w:type="pct"/>
            <w:vMerge/>
            <w:hideMark/>
          </w:tcPr>
          <w:p w14:paraId="54A297C1" w14:textId="77777777" w:rsidR="000871EB" w:rsidRPr="003D6F3E" w:rsidRDefault="000871EB" w:rsidP="00C47106">
            <w:pPr>
              <w:rPr>
                <w:rFonts w:ascii="Times New Roman" w:hAnsi="Times New Roman"/>
                <w:color w:val="000000"/>
                <w:sz w:val="24"/>
                <w:szCs w:val="24"/>
              </w:rPr>
            </w:pPr>
          </w:p>
        </w:tc>
        <w:tc>
          <w:tcPr>
            <w:tcW w:w="2272" w:type="pct"/>
            <w:shd w:val="clear" w:color="auto" w:fill="auto"/>
            <w:hideMark/>
          </w:tcPr>
          <w:p w14:paraId="7CA49A48" w14:textId="77777777" w:rsidR="000871EB" w:rsidRPr="003D6F3E" w:rsidRDefault="000871EB" w:rsidP="00C47106">
            <w:pPr>
              <w:rPr>
                <w:rFonts w:ascii="Times New Roman" w:hAnsi="Times New Roman"/>
                <w:color w:val="000000"/>
                <w:sz w:val="24"/>
                <w:szCs w:val="24"/>
              </w:rPr>
            </w:pPr>
            <w:r w:rsidRPr="003D6F3E">
              <w:rPr>
                <w:rFonts w:ascii="Times New Roman" w:hAnsi="Times New Roman"/>
                <w:color w:val="000000"/>
                <w:sz w:val="24"/>
                <w:szCs w:val="24"/>
              </w:rPr>
              <w:t>пользоваться приемами толкования уголовного закона и применять нормы уголовного права к конкретным жизненным ситуациям;</w:t>
            </w:r>
          </w:p>
        </w:tc>
      </w:tr>
      <w:tr w:rsidR="000871EB" w:rsidRPr="003D6F3E" w14:paraId="598F346C" w14:textId="77777777" w:rsidTr="000871EB">
        <w:trPr>
          <w:trHeight w:val="20"/>
        </w:trPr>
        <w:tc>
          <w:tcPr>
            <w:tcW w:w="1353" w:type="pct"/>
            <w:vMerge/>
            <w:hideMark/>
          </w:tcPr>
          <w:p w14:paraId="417C4042" w14:textId="77777777" w:rsidR="000871EB" w:rsidRPr="003D6F3E" w:rsidRDefault="000871EB" w:rsidP="00C47106">
            <w:pPr>
              <w:rPr>
                <w:rFonts w:ascii="Times New Roman" w:hAnsi="Times New Roman"/>
                <w:color w:val="000000"/>
                <w:sz w:val="24"/>
                <w:szCs w:val="24"/>
              </w:rPr>
            </w:pPr>
          </w:p>
        </w:tc>
        <w:tc>
          <w:tcPr>
            <w:tcW w:w="1375" w:type="pct"/>
            <w:vMerge/>
            <w:hideMark/>
          </w:tcPr>
          <w:p w14:paraId="56B9FE30" w14:textId="77777777" w:rsidR="000871EB" w:rsidRPr="003D6F3E" w:rsidRDefault="000871EB" w:rsidP="00C47106">
            <w:pPr>
              <w:rPr>
                <w:rFonts w:ascii="Times New Roman" w:hAnsi="Times New Roman"/>
                <w:color w:val="000000"/>
                <w:sz w:val="24"/>
                <w:szCs w:val="24"/>
              </w:rPr>
            </w:pPr>
          </w:p>
        </w:tc>
        <w:tc>
          <w:tcPr>
            <w:tcW w:w="2272" w:type="pct"/>
            <w:shd w:val="clear" w:color="auto" w:fill="auto"/>
            <w:hideMark/>
          </w:tcPr>
          <w:p w14:paraId="38596BF4" w14:textId="77777777" w:rsidR="000871EB" w:rsidRPr="003D6F3E" w:rsidRDefault="000871EB" w:rsidP="00C47106">
            <w:pPr>
              <w:rPr>
                <w:rFonts w:ascii="Times New Roman" w:hAnsi="Times New Roman"/>
                <w:b/>
                <w:bCs/>
                <w:color w:val="000000"/>
                <w:sz w:val="24"/>
                <w:szCs w:val="24"/>
              </w:rPr>
            </w:pPr>
            <w:r w:rsidRPr="003D6F3E">
              <w:rPr>
                <w:rFonts w:ascii="Times New Roman" w:hAnsi="Times New Roman"/>
                <w:b/>
                <w:bCs/>
                <w:color w:val="000000"/>
                <w:sz w:val="24"/>
                <w:szCs w:val="24"/>
              </w:rPr>
              <w:t>Знания:</w:t>
            </w:r>
            <w:r w:rsidRPr="003D6F3E">
              <w:rPr>
                <w:rFonts w:ascii="Times New Roman" w:hAnsi="Times New Roman"/>
                <w:color w:val="000000"/>
                <w:sz w:val="24"/>
                <w:szCs w:val="24"/>
              </w:rPr>
              <w:t xml:space="preserve"> </w:t>
            </w:r>
          </w:p>
        </w:tc>
      </w:tr>
      <w:tr w:rsidR="000871EB" w:rsidRPr="003D6F3E" w14:paraId="1333626E" w14:textId="77777777" w:rsidTr="000871EB">
        <w:trPr>
          <w:trHeight w:val="20"/>
        </w:trPr>
        <w:tc>
          <w:tcPr>
            <w:tcW w:w="1353" w:type="pct"/>
            <w:vMerge/>
            <w:hideMark/>
          </w:tcPr>
          <w:p w14:paraId="65DB09B2" w14:textId="77777777" w:rsidR="000871EB" w:rsidRPr="003D6F3E" w:rsidRDefault="000871EB" w:rsidP="00C47106">
            <w:pPr>
              <w:rPr>
                <w:rFonts w:ascii="Times New Roman" w:hAnsi="Times New Roman"/>
                <w:color w:val="000000"/>
                <w:sz w:val="24"/>
                <w:szCs w:val="24"/>
              </w:rPr>
            </w:pPr>
          </w:p>
        </w:tc>
        <w:tc>
          <w:tcPr>
            <w:tcW w:w="1375" w:type="pct"/>
            <w:vMerge/>
            <w:hideMark/>
          </w:tcPr>
          <w:p w14:paraId="1F0FD22D" w14:textId="77777777" w:rsidR="000871EB" w:rsidRPr="003D6F3E" w:rsidRDefault="000871EB" w:rsidP="00C47106">
            <w:pPr>
              <w:rPr>
                <w:rFonts w:ascii="Times New Roman" w:hAnsi="Times New Roman"/>
                <w:color w:val="000000"/>
                <w:sz w:val="24"/>
                <w:szCs w:val="24"/>
              </w:rPr>
            </w:pPr>
          </w:p>
        </w:tc>
        <w:tc>
          <w:tcPr>
            <w:tcW w:w="2272" w:type="pct"/>
            <w:shd w:val="clear" w:color="auto" w:fill="auto"/>
            <w:hideMark/>
          </w:tcPr>
          <w:p w14:paraId="3CFEBA07" w14:textId="77777777" w:rsidR="000871EB" w:rsidRPr="003D6F3E" w:rsidRDefault="000871EB" w:rsidP="00C47106">
            <w:pPr>
              <w:rPr>
                <w:rFonts w:ascii="Times New Roman" w:hAnsi="Times New Roman"/>
                <w:color w:val="000000"/>
                <w:sz w:val="24"/>
                <w:szCs w:val="24"/>
              </w:rPr>
            </w:pPr>
            <w:r w:rsidRPr="003D6F3E">
              <w:rPr>
                <w:rFonts w:ascii="Times New Roman" w:hAnsi="Times New Roman"/>
                <w:color w:val="000000"/>
                <w:sz w:val="24"/>
                <w:szCs w:val="24"/>
              </w:rPr>
              <w:t xml:space="preserve">основные этапы производства в суде первой и второй инстанций; </w:t>
            </w:r>
          </w:p>
        </w:tc>
      </w:tr>
      <w:tr w:rsidR="000871EB" w:rsidRPr="003D6F3E" w14:paraId="59F285AA" w14:textId="77777777" w:rsidTr="000871EB">
        <w:trPr>
          <w:trHeight w:val="20"/>
        </w:trPr>
        <w:tc>
          <w:tcPr>
            <w:tcW w:w="1353" w:type="pct"/>
            <w:vMerge/>
            <w:hideMark/>
          </w:tcPr>
          <w:p w14:paraId="3553DF2B" w14:textId="77777777" w:rsidR="000871EB" w:rsidRPr="003D6F3E" w:rsidRDefault="000871EB" w:rsidP="00C47106">
            <w:pPr>
              <w:rPr>
                <w:rFonts w:ascii="Times New Roman" w:hAnsi="Times New Roman"/>
                <w:color w:val="000000"/>
                <w:sz w:val="24"/>
                <w:szCs w:val="24"/>
              </w:rPr>
            </w:pPr>
          </w:p>
        </w:tc>
        <w:tc>
          <w:tcPr>
            <w:tcW w:w="1375" w:type="pct"/>
            <w:vMerge/>
            <w:hideMark/>
          </w:tcPr>
          <w:p w14:paraId="6DA539DA" w14:textId="77777777" w:rsidR="000871EB" w:rsidRPr="003D6F3E" w:rsidRDefault="000871EB" w:rsidP="00C47106">
            <w:pPr>
              <w:rPr>
                <w:rFonts w:ascii="Times New Roman" w:hAnsi="Times New Roman"/>
                <w:color w:val="000000"/>
                <w:sz w:val="24"/>
                <w:szCs w:val="24"/>
              </w:rPr>
            </w:pPr>
          </w:p>
        </w:tc>
        <w:tc>
          <w:tcPr>
            <w:tcW w:w="2272" w:type="pct"/>
            <w:shd w:val="clear" w:color="auto" w:fill="auto"/>
            <w:hideMark/>
          </w:tcPr>
          <w:p w14:paraId="76A95A1A" w14:textId="77777777" w:rsidR="000871EB" w:rsidRPr="003D6F3E" w:rsidRDefault="000871EB" w:rsidP="00C47106">
            <w:pPr>
              <w:rPr>
                <w:rFonts w:ascii="Times New Roman" w:hAnsi="Times New Roman"/>
                <w:color w:val="000000"/>
                <w:sz w:val="24"/>
                <w:szCs w:val="24"/>
              </w:rPr>
            </w:pPr>
            <w:r w:rsidRPr="003D6F3E">
              <w:rPr>
                <w:rFonts w:ascii="Times New Roman" w:hAnsi="Times New Roman"/>
                <w:color w:val="000000"/>
                <w:sz w:val="24"/>
                <w:szCs w:val="24"/>
              </w:rPr>
              <w:t>особенности производства в суде с участием присяжных заседателей;</w:t>
            </w:r>
          </w:p>
        </w:tc>
      </w:tr>
      <w:tr w:rsidR="000871EB" w:rsidRPr="003D6F3E" w14:paraId="4EA84EDD" w14:textId="77777777" w:rsidTr="000871EB">
        <w:trPr>
          <w:trHeight w:val="20"/>
        </w:trPr>
        <w:tc>
          <w:tcPr>
            <w:tcW w:w="1353" w:type="pct"/>
            <w:vMerge/>
            <w:hideMark/>
          </w:tcPr>
          <w:p w14:paraId="47FEAC17" w14:textId="77777777" w:rsidR="000871EB" w:rsidRPr="003D6F3E" w:rsidRDefault="000871EB" w:rsidP="00C47106">
            <w:pPr>
              <w:rPr>
                <w:rFonts w:ascii="Times New Roman" w:hAnsi="Times New Roman"/>
                <w:color w:val="000000"/>
                <w:sz w:val="24"/>
                <w:szCs w:val="24"/>
              </w:rPr>
            </w:pPr>
          </w:p>
        </w:tc>
        <w:tc>
          <w:tcPr>
            <w:tcW w:w="1375" w:type="pct"/>
            <w:vMerge/>
            <w:hideMark/>
          </w:tcPr>
          <w:p w14:paraId="101CC653" w14:textId="77777777" w:rsidR="000871EB" w:rsidRPr="003D6F3E" w:rsidRDefault="000871EB" w:rsidP="00C47106">
            <w:pPr>
              <w:rPr>
                <w:rFonts w:ascii="Times New Roman" w:hAnsi="Times New Roman"/>
                <w:color w:val="000000"/>
                <w:sz w:val="24"/>
                <w:szCs w:val="24"/>
              </w:rPr>
            </w:pPr>
          </w:p>
        </w:tc>
        <w:tc>
          <w:tcPr>
            <w:tcW w:w="2272" w:type="pct"/>
            <w:shd w:val="clear" w:color="auto" w:fill="auto"/>
            <w:hideMark/>
          </w:tcPr>
          <w:p w14:paraId="3AF11B12" w14:textId="77777777" w:rsidR="000871EB" w:rsidRPr="003D6F3E" w:rsidRDefault="000871EB" w:rsidP="00C47106">
            <w:pPr>
              <w:rPr>
                <w:rFonts w:ascii="Times New Roman" w:hAnsi="Times New Roman"/>
                <w:color w:val="000000"/>
                <w:sz w:val="24"/>
                <w:szCs w:val="24"/>
              </w:rPr>
            </w:pPr>
            <w:r w:rsidRPr="003D6F3E">
              <w:rPr>
                <w:rFonts w:ascii="Times New Roman" w:hAnsi="Times New Roman"/>
                <w:color w:val="000000"/>
                <w:sz w:val="24"/>
                <w:szCs w:val="24"/>
              </w:rPr>
              <w:t>производство по рассмотрению и разрешению вопросов, связанных с исполнением приговора;</w:t>
            </w:r>
          </w:p>
        </w:tc>
      </w:tr>
      <w:tr w:rsidR="000871EB" w:rsidRPr="003D6F3E" w14:paraId="763E7144" w14:textId="77777777" w:rsidTr="000871EB">
        <w:trPr>
          <w:trHeight w:val="20"/>
        </w:trPr>
        <w:tc>
          <w:tcPr>
            <w:tcW w:w="1353" w:type="pct"/>
            <w:vMerge/>
            <w:hideMark/>
          </w:tcPr>
          <w:p w14:paraId="29E65F82" w14:textId="77777777" w:rsidR="000871EB" w:rsidRPr="003D6F3E" w:rsidRDefault="000871EB" w:rsidP="00C47106">
            <w:pPr>
              <w:rPr>
                <w:rFonts w:ascii="Times New Roman" w:hAnsi="Times New Roman"/>
                <w:color w:val="000000"/>
                <w:sz w:val="24"/>
                <w:szCs w:val="24"/>
              </w:rPr>
            </w:pPr>
          </w:p>
        </w:tc>
        <w:tc>
          <w:tcPr>
            <w:tcW w:w="1375" w:type="pct"/>
            <w:vMerge/>
            <w:hideMark/>
          </w:tcPr>
          <w:p w14:paraId="05EAD54C" w14:textId="77777777" w:rsidR="000871EB" w:rsidRPr="003D6F3E" w:rsidRDefault="000871EB" w:rsidP="00C47106">
            <w:pPr>
              <w:rPr>
                <w:rFonts w:ascii="Times New Roman" w:hAnsi="Times New Roman"/>
                <w:color w:val="000000"/>
                <w:sz w:val="24"/>
                <w:szCs w:val="24"/>
              </w:rPr>
            </w:pPr>
          </w:p>
        </w:tc>
        <w:tc>
          <w:tcPr>
            <w:tcW w:w="2272" w:type="pct"/>
            <w:shd w:val="clear" w:color="auto" w:fill="auto"/>
            <w:hideMark/>
          </w:tcPr>
          <w:p w14:paraId="1D057AA3" w14:textId="77777777" w:rsidR="000871EB" w:rsidRPr="003D6F3E" w:rsidRDefault="000871EB" w:rsidP="00C47106">
            <w:pPr>
              <w:rPr>
                <w:rFonts w:ascii="Times New Roman" w:hAnsi="Times New Roman"/>
                <w:color w:val="000000"/>
                <w:sz w:val="24"/>
                <w:szCs w:val="24"/>
              </w:rPr>
            </w:pPr>
            <w:r w:rsidRPr="003D6F3E">
              <w:rPr>
                <w:rFonts w:ascii="Times New Roman" w:hAnsi="Times New Roman"/>
                <w:color w:val="000000"/>
                <w:sz w:val="24"/>
                <w:szCs w:val="24"/>
              </w:rPr>
              <w:t>особенности производства по отдельным категориям уголовных дел</w:t>
            </w:r>
          </w:p>
        </w:tc>
      </w:tr>
      <w:tr w:rsidR="000871EB" w:rsidRPr="003D6F3E" w14:paraId="006B9616" w14:textId="77777777" w:rsidTr="000871EB">
        <w:trPr>
          <w:trHeight w:val="20"/>
        </w:trPr>
        <w:tc>
          <w:tcPr>
            <w:tcW w:w="1353" w:type="pct"/>
            <w:vMerge/>
            <w:hideMark/>
          </w:tcPr>
          <w:p w14:paraId="548C246E" w14:textId="77777777" w:rsidR="000871EB" w:rsidRPr="003D6F3E" w:rsidRDefault="000871EB" w:rsidP="00C47106">
            <w:pPr>
              <w:rPr>
                <w:rFonts w:ascii="Times New Roman" w:hAnsi="Times New Roman"/>
                <w:color w:val="000000"/>
                <w:sz w:val="24"/>
                <w:szCs w:val="24"/>
              </w:rPr>
            </w:pPr>
          </w:p>
        </w:tc>
        <w:tc>
          <w:tcPr>
            <w:tcW w:w="1375" w:type="pct"/>
            <w:vMerge w:val="restart"/>
            <w:shd w:val="clear" w:color="auto" w:fill="auto"/>
            <w:hideMark/>
          </w:tcPr>
          <w:p w14:paraId="1F5E6B00" w14:textId="77777777" w:rsidR="000871EB" w:rsidRPr="003D6F3E" w:rsidRDefault="000871EB" w:rsidP="00C47106">
            <w:pPr>
              <w:rPr>
                <w:rFonts w:ascii="Times New Roman" w:hAnsi="Times New Roman"/>
                <w:color w:val="000000"/>
                <w:sz w:val="24"/>
                <w:szCs w:val="24"/>
              </w:rPr>
            </w:pPr>
            <w:r w:rsidRPr="003D6F3E">
              <w:rPr>
                <w:rFonts w:ascii="Times New Roman" w:hAnsi="Times New Roman"/>
                <w:color w:val="000000"/>
                <w:sz w:val="24"/>
                <w:szCs w:val="24"/>
              </w:rPr>
              <w:t xml:space="preserve">ПК 2.3. Осуществлять оценку противоправного поведения и определять </w:t>
            </w:r>
            <w:r w:rsidRPr="008A3C26">
              <w:rPr>
                <w:rFonts w:ascii="Times New Roman" w:hAnsi="Times New Roman"/>
                <w:color w:val="000000"/>
                <w:sz w:val="24"/>
                <w:szCs w:val="24"/>
              </w:rPr>
              <w:t>подведомственность рассмотрения дел.</w:t>
            </w:r>
          </w:p>
        </w:tc>
        <w:tc>
          <w:tcPr>
            <w:tcW w:w="2272" w:type="pct"/>
            <w:shd w:val="clear" w:color="auto" w:fill="auto"/>
            <w:hideMark/>
          </w:tcPr>
          <w:p w14:paraId="043BAD14" w14:textId="77777777" w:rsidR="000871EB" w:rsidRPr="003D6F3E" w:rsidRDefault="000871EB" w:rsidP="00C47106">
            <w:pPr>
              <w:rPr>
                <w:rFonts w:ascii="Times New Roman" w:hAnsi="Times New Roman"/>
                <w:b/>
                <w:bCs/>
                <w:color w:val="000000"/>
                <w:sz w:val="24"/>
                <w:szCs w:val="24"/>
              </w:rPr>
            </w:pPr>
            <w:r w:rsidRPr="003D6F3E">
              <w:rPr>
                <w:rFonts w:ascii="Times New Roman" w:hAnsi="Times New Roman"/>
                <w:b/>
                <w:bCs/>
                <w:color w:val="000000"/>
                <w:sz w:val="24"/>
                <w:szCs w:val="24"/>
              </w:rPr>
              <w:t>Навыки:</w:t>
            </w:r>
            <w:r w:rsidRPr="003D6F3E">
              <w:rPr>
                <w:rFonts w:ascii="Times New Roman" w:hAnsi="Times New Roman"/>
                <w:color w:val="000000"/>
                <w:sz w:val="24"/>
                <w:szCs w:val="24"/>
              </w:rPr>
              <w:t xml:space="preserve"> </w:t>
            </w:r>
          </w:p>
        </w:tc>
      </w:tr>
      <w:tr w:rsidR="000871EB" w:rsidRPr="003D6F3E" w14:paraId="7886BC05" w14:textId="77777777" w:rsidTr="000871EB">
        <w:trPr>
          <w:trHeight w:val="20"/>
        </w:trPr>
        <w:tc>
          <w:tcPr>
            <w:tcW w:w="1353" w:type="pct"/>
            <w:vMerge/>
            <w:hideMark/>
          </w:tcPr>
          <w:p w14:paraId="3A6977D9" w14:textId="77777777" w:rsidR="000871EB" w:rsidRPr="003D6F3E" w:rsidRDefault="000871EB" w:rsidP="00C47106">
            <w:pPr>
              <w:rPr>
                <w:rFonts w:ascii="Times New Roman" w:hAnsi="Times New Roman"/>
                <w:color w:val="000000"/>
                <w:sz w:val="24"/>
                <w:szCs w:val="24"/>
              </w:rPr>
            </w:pPr>
          </w:p>
        </w:tc>
        <w:tc>
          <w:tcPr>
            <w:tcW w:w="1375" w:type="pct"/>
            <w:vMerge/>
            <w:hideMark/>
          </w:tcPr>
          <w:p w14:paraId="7B279FF7" w14:textId="77777777" w:rsidR="000871EB" w:rsidRPr="003D6F3E" w:rsidRDefault="000871EB" w:rsidP="00C47106">
            <w:pPr>
              <w:rPr>
                <w:rFonts w:ascii="Times New Roman" w:hAnsi="Times New Roman"/>
                <w:color w:val="000000"/>
                <w:sz w:val="24"/>
                <w:szCs w:val="24"/>
              </w:rPr>
            </w:pPr>
          </w:p>
        </w:tc>
        <w:tc>
          <w:tcPr>
            <w:tcW w:w="2272" w:type="pct"/>
            <w:shd w:val="clear" w:color="auto" w:fill="auto"/>
            <w:hideMark/>
          </w:tcPr>
          <w:p w14:paraId="3A30ADC2" w14:textId="77777777" w:rsidR="000871EB" w:rsidRPr="003D6F3E" w:rsidRDefault="000871EB" w:rsidP="00C47106">
            <w:pPr>
              <w:rPr>
                <w:rFonts w:ascii="Times New Roman" w:hAnsi="Times New Roman"/>
                <w:color w:val="000000"/>
                <w:sz w:val="24"/>
                <w:szCs w:val="24"/>
              </w:rPr>
            </w:pPr>
            <w:r w:rsidRPr="003D6F3E">
              <w:rPr>
                <w:rFonts w:ascii="Times New Roman" w:hAnsi="Times New Roman"/>
                <w:color w:val="000000"/>
                <w:sz w:val="24"/>
                <w:szCs w:val="24"/>
              </w:rPr>
              <w:t>выявления и осуществления учета лиц, совершивших преступления</w:t>
            </w:r>
          </w:p>
        </w:tc>
      </w:tr>
      <w:tr w:rsidR="000871EB" w:rsidRPr="003D6F3E" w14:paraId="51037EDA" w14:textId="77777777" w:rsidTr="000871EB">
        <w:trPr>
          <w:trHeight w:val="20"/>
        </w:trPr>
        <w:tc>
          <w:tcPr>
            <w:tcW w:w="1353" w:type="pct"/>
            <w:vMerge/>
            <w:hideMark/>
          </w:tcPr>
          <w:p w14:paraId="63E81622" w14:textId="77777777" w:rsidR="000871EB" w:rsidRPr="003D6F3E" w:rsidRDefault="000871EB" w:rsidP="00C47106">
            <w:pPr>
              <w:rPr>
                <w:rFonts w:ascii="Times New Roman" w:hAnsi="Times New Roman"/>
                <w:color w:val="000000"/>
                <w:sz w:val="24"/>
                <w:szCs w:val="24"/>
              </w:rPr>
            </w:pPr>
          </w:p>
        </w:tc>
        <w:tc>
          <w:tcPr>
            <w:tcW w:w="1375" w:type="pct"/>
            <w:vMerge/>
            <w:hideMark/>
          </w:tcPr>
          <w:p w14:paraId="59A5FC2E" w14:textId="77777777" w:rsidR="000871EB" w:rsidRPr="003D6F3E" w:rsidRDefault="000871EB" w:rsidP="00C47106">
            <w:pPr>
              <w:rPr>
                <w:rFonts w:ascii="Times New Roman" w:hAnsi="Times New Roman"/>
                <w:color w:val="000000"/>
                <w:sz w:val="24"/>
                <w:szCs w:val="24"/>
              </w:rPr>
            </w:pPr>
          </w:p>
        </w:tc>
        <w:tc>
          <w:tcPr>
            <w:tcW w:w="2272" w:type="pct"/>
            <w:shd w:val="clear" w:color="auto" w:fill="auto"/>
            <w:hideMark/>
          </w:tcPr>
          <w:p w14:paraId="4FC844C8" w14:textId="77777777" w:rsidR="000871EB" w:rsidRPr="003D6F3E" w:rsidRDefault="000871EB" w:rsidP="00C47106">
            <w:pPr>
              <w:rPr>
                <w:rFonts w:ascii="Times New Roman" w:hAnsi="Times New Roman"/>
                <w:b/>
                <w:bCs/>
                <w:color w:val="000000"/>
                <w:sz w:val="24"/>
                <w:szCs w:val="24"/>
              </w:rPr>
            </w:pPr>
            <w:r w:rsidRPr="003D6F3E">
              <w:rPr>
                <w:rFonts w:ascii="Times New Roman" w:hAnsi="Times New Roman"/>
                <w:b/>
                <w:bCs/>
                <w:color w:val="000000"/>
                <w:sz w:val="24"/>
                <w:szCs w:val="24"/>
              </w:rPr>
              <w:t>Умения:</w:t>
            </w:r>
            <w:r w:rsidRPr="003D6F3E">
              <w:rPr>
                <w:rFonts w:ascii="Times New Roman" w:hAnsi="Times New Roman"/>
                <w:color w:val="000000"/>
                <w:sz w:val="24"/>
                <w:szCs w:val="24"/>
              </w:rPr>
              <w:t xml:space="preserve"> </w:t>
            </w:r>
          </w:p>
        </w:tc>
      </w:tr>
      <w:tr w:rsidR="000871EB" w:rsidRPr="003D6F3E" w14:paraId="029C65E6" w14:textId="77777777" w:rsidTr="000871EB">
        <w:trPr>
          <w:trHeight w:val="20"/>
        </w:trPr>
        <w:tc>
          <w:tcPr>
            <w:tcW w:w="1353" w:type="pct"/>
            <w:vMerge/>
            <w:hideMark/>
          </w:tcPr>
          <w:p w14:paraId="0E265501" w14:textId="77777777" w:rsidR="000871EB" w:rsidRPr="003D6F3E" w:rsidRDefault="000871EB" w:rsidP="00C47106">
            <w:pPr>
              <w:rPr>
                <w:rFonts w:ascii="Times New Roman" w:hAnsi="Times New Roman"/>
                <w:color w:val="000000"/>
                <w:sz w:val="24"/>
                <w:szCs w:val="24"/>
              </w:rPr>
            </w:pPr>
          </w:p>
        </w:tc>
        <w:tc>
          <w:tcPr>
            <w:tcW w:w="1375" w:type="pct"/>
            <w:vMerge/>
            <w:hideMark/>
          </w:tcPr>
          <w:p w14:paraId="6F97B8BD" w14:textId="77777777" w:rsidR="000871EB" w:rsidRPr="003D6F3E" w:rsidRDefault="000871EB" w:rsidP="00C47106">
            <w:pPr>
              <w:rPr>
                <w:rFonts w:ascii="Times New Roman" w:hAnsi="Times New Roman"/>
                <w:color w:val="000000"/>
                <w:sz w:val="24"/>
                <w:szCs w:val="24"/>
              </w:rPr>
            </w:pPr>
          </w:p>
        </w:tc>
        <w:tc>
          <w:tcPr>
            <w:tcW w:w="2272" w:type="pct"/>
            <w:shd w:val="clear" w:color="auto" w:fill="auto"/>
            <w:hideMark/>
          </w:tcPr>
          <w:p w14:paraId="2A971F66" w14:textId="77777777" w:rsidR="000871EB" w:rsidRPr="003D6F3E" w:rsidRDefault="000871EB" w:rsidP="00C47106">
            <w:pPr>
              <w:rPr>
                <w:rFonts w:ascii="Times New Roman" w:hAnsi="Times New Roman"/>
                <w:color w:val="000000"/>
                <w:sz w:val="24"/>
                <w:szCs w:val="24"/>
              </w:rPr>
            </w:pPr>
            <w:r w:rsidRPr="003D6F3E">
              <w:rPr>
                <w:rFonts w:ascii="Times New Roman" w:hAnsi="Times New Roman"/>
                <w:color w:val="000000"/>
                <w:sz w:val="24"/>
                <w:szCs w:val="24"/>
              </w:rPr>
              <w:t>определять признаки состава конкретного преступления, содержащегося в Особенной части Уголовного кодекса;</w:t>
            </w:r>
          </w:p>
        </w:tc>
      </w:tr>
      <w:tr w:rsidR="000871EB" w:rsidRPr="003D6F3E" w14:paraId="599519F3" w14:textId="77777777" w:rsidTr="000871EB">
        <w:trPr>
          <w:trHeight w:val="20"/>
        </w:trPr>
        <w:tc>
          <w:tcPr>
            <w:tcW w:w="1353" w:type="pct"/>
            <w:vMerge/>
            <w:hideMark/>
          </w:tcPr>
          <w:p w14:paraId="44FDD3DD" w14:textId="77777777" w:rsidR="000871EB" w:rsidRPr="003D6F3E" w:rsidRDefault="000871EB" w:rsidP="00C47106">
            <w:pPr>
              <w:rPr>
                <w:rFonts w:ascii="Times New Roman" w:hAnsi="Times New Roman"/>
                <w:color w:val="000000"/>
                <w:sz w:val="24"/>
                <w:szCs w:val="24"/>
              </w:rPr>
            </w:pPr>
          </w:p>
        </w:tc>
        <w:tc>
          <w:tcPr>
            <w:tcW w:w="1375" w:type="pct"/>
            <w:vMerge/>
            <w:hideMark/>
          </w:tcPr>
          <w:p w14:paraId="58B59EAD" w14:textId="77777777" w:rsidR="000871EB" w:rsidRPr="003D6F3E" w:rsidRDefault="000871EB" w:rsidP="00C47106">
            <w:pPr>
              <w:rPr>
                <w:rFonts w:ascii="Times New Roman" w:hAnsi="Times New Roman"/>
                <w:color w:val="000000"/>
                <w:sz w:val="24"/>
                <w:szCs w:val="24"/>
              </w:rPr>
            </w:pPr>
          </w:p>
        </w:tc>
        <w:tc>
          <w:tcPr>
            <w:tcW w:w="2272" w:type="pct"/>
            <w:shd w:val="clear" w:color="auto" w:fill="auto"/>
            <w:hideMark/>
          </w:tcPr>
          <w:p w14:paraId="4A953813" w14:textId="77777777" w:rsidR="000871EB" w:rsidRPr="003D6F3E" w:rsidRDefault="000871EB" w:rsidP="00C47106">
            <w:pPr>
              <w:rPr>
                <w:rFonts w:ascii="Times New Roman" w:hAnsi="Times New Roman"/>
                <w:color w:val="000000"/>
                <w:sz w:val="24"/>
                <w:szCs w:val="24"/>
              </w:rPr>
            </w:pPr>
            <w:r w:rsidRPr="003D6F3E">
              <w:rPr>
                <w:rFonts w:ascii="Times New Roman" w:hAnsi="Times New Roman"/>
                <w:color w:val="000000"/>
                <w:sz w:val="24"/>
                <w:szCs w:val="24"/>
              </w:rPr>
              <w:t>составлять уголовно-процессуальные документы;</w:t>
            </w:r>
          </w:p>
        </w:tc>
      </w:tr>
      <w:tr w:rsidR="000871EB" w:rsidRPr="003D6F3E" w14:paraId="029F4DBA" w14:textId="77777777" w:rsidTr="000871EB">
        <w:trPr>
          <w:trHeight w:val="20"/>
        </w:trPr>
        <w:tc>
          <w:tcPr>
            <w:tcW w:w="1353" w:type="pct"/>
            <w:vMerge/>
            <w:hideMark/>
          </w:tcPr>
          <w:p w14:paraId="48117271" w14:textId="77777777" w:rsidR="000871EB" w:rsidRPr="003D6F3E" w:rsidRDefault="000871EB" w:rsidP="00C47106">
            <w:pPr>
              <w:rPr>
                <w:rFonts w:ascii="Times New Roman" w:hAnsi="Times New Roman"/>
                <w:color w:val="000000"/>
                <w:sz w:val="24"/>
                <w:szCs w:val="24"/>
              </w:rPr>
            </w:pPr>
          </w:p>
        </w:tc>
        <w:tc>
          <w:tcPr>
            <w:tcW w:w="1375" w:type="pct"/>
            <w:vMerge/>
            <w:hideMark/>
          </w:tcPr>
          <w:p w14:paraId="606039DB" w14:textId="77777777" w:rsidR="000871EB" w:rsidRPr="003D6F3E" w:rsidRDefault="000871EB" w:rsidP="00C47106">
            <w:pPr>
              <w:rPr>
                <w:rFonts w:ascii="Times New Roman" w:hAnsi="Times New Roman"/>
                <w:color w:val="000000"/>
                <w:sz w:val="24"/>
                <w:szCs w:val="24"/>
              </w:rPr>
            </w:pPr>
          </w:p>
        </w:tc>
        <w:tc>
          <w:tcPr>
            <w:tcW w:w="2272" w:type="pct"/>
            <w:shd w:val="clear" w:color="auto" w:fill="auto"/>
            <w:hideMark/>
          </w:tcPr>
          <w:p w14:paraId="66987A78" w14:textId="77777777" w:rsidR="000871EB" w:rsidRPr="003D6F3E" w:rsidRDefault="000871EB" w:rsidP="00C47106">
            <w:pPr>
              <w:rPr>
                <w:rFonts w:ascii="Times New Roman" w:hAnsi="Times New Roman"/>
                <w:color w:val="000000"/>
                <w:sz w:val="24"/>
                <w:szCs w:val="24"/>
              </w:rPr>
            </w:pPr>
            <w:r w:rsidRPr="003D6F3E">
              <w:rPr>
                <w:rFonts w:ascii="Times New Roman" w:hAnsi="Times New Roman"/>
                <w:color w:val="000000"/>
                <w:sz w:val="24"/>
                <w:szCs w:val="24"/>
              </w:rPr>
              <w:t>решать задачи по квалификации преступлений</w:t>
            </w:r>
          </w:p>
        </w:tc>
      </w:tr>
      <w:tr w:rsidR="000871EB" w:rsidRPr="003D6F3E" w14:paraId="1901872D" w14:textId="77777777" w:rsidTr="000871EB">
        <w:trPr>
          <w:trHeight w:val="368"/>
        </w:trPr>
        <w:tc>
          <w:tcPr>
            <w:tcW w:w="1353" w:type="pct"/>
            <w:vMerge/>
            <w:hideMark/>
          </w:tcPr>
          <w:p w14:paraId="34757CE9" w14:textId="77777777" w:rsidR="000871EB" w:rsidRPr="003D6F3E" w:rsidRDefault="000871EB" w:rsidP="00C47106">
            <w:pPr>
              <w:rPr>
                <w:rFonts w:ascii="Times New Roman" w:hAnsi="Times New Roman"/>
                <w:color w:val="000000"/>
                <w:sz w:val="24"/>
                <w:szCs w:val="24"/>
              </w:rPr>
            </w:pPr>
          </w:p>
        </w:tc>
        <w:tc>
          <w:tcPr>
            <w:tcW w:w="1375" w:type="pct"/>
            <w:vMerge/>
            <w:hideMark/>
          </w:tcPr>
          <w:p w14:paraId="1A45D429" w14:textId="77777777" w:rsidR="000871EB" w:rsidRPr="003D6F3E" w:rsidRDefault="000871EB" w:rsidP="00C47106">
            <w:pPr>
              <w:rPr>
                <w:rFonts w:ascii="Times New Roman" w:hAnsi="Times New Roman"/>
                <w:color w:val="000000"/>
                <w:sz w:val="24"/>
                <w:szCs w:val="24"/>
              </w:rPr>
            </w:pPr>
          </w:p>
        </w:tc>
        <w:tc>
          <w:tcPr>
            <w:tcW w:w="2272" w:type="pct"/>
            <w:shd w:val="clear" w:color="auto" w:fill="auto"/>
            <w:hideMark/>
          </w:tcPr>
          <w:p w14:paraId="03E8E764" w14:textId="2340E892" w:rsidR="000871EB" w:rsidRPr="003D6F3E" w:rsidRDefault="000871EB" w:rsidP="00C47106">
            <w:pPr>
              <w:rPr>
                <w:rFonts w:ascii="Times New Roman" w:hAnsi="Times New Roman"/>
                <w:b/>
                <w:bCs/>
                <w:color w:val="000000"/>
                <w:sz w:val="24"/>
                <w:szCs w:val="24"/>
              </w:rPr>
            </w:pPr>
            <w:r w:rsidRPr="003D6F3E">
              <w:rPr>
                <w:rFonts w:ascii="Times New Roman" w:hAnsi="Times New Roman"/>
                <w:b/>
                <w:bCs/>
                <w:color w:val="000000"/>
                <w:sz w:val="24"/>
                <w:szCs w:val="24"/>
              </w:rPr>
              <w:t>Знания:</w:t>
            </w:r>
            <w:r w:rsidRPr="003D6F3E">
              <w:rPr>
                <w:rFonts w:ascii="Times New Roman" w:hAnsi="Times New Roman"/>
                <w:color w:val="000000"/>
                <w:sz w:val="24"/>
                <w:szCs w:val="24"/>
              </w:rPr>
              <w:t xml:space="preserve"> </w:t>
            </w:r>
          </w:p>
        </w:tc>
      </w:tr>
      <w:tr w:rsidR="000871EB" w:rsidRPr="003D6F3E" w14:paraId="1A3FA434" w14:textId="77777777" w:rsidTr="000871EB">
        <w:trPr>
          <w:trHeight w:val="368"/>
        </w:trPr>
        <w:tc>
          <w:tcPr>
            <w:tcW w:w="1353" w:type="pct"/>
            <w:vMerge/>
          </w:tcPr>
          <w:p w14:paraId="07618E3B" w14:textId="77777777" w:rsidR="000871EB" w:rsidRPr="003D6F3E" w:rsidRDefault="000871EB" w:rsidP="00C47106">
            <w:pPr>
              <w:rPr>
                <w:rFonts w:ascii="Times New Roman" w:hAnsi="Times New Roman"/>
                <w:color w:val="000000"/>
                <w:sz w:val="24"/>
                <w:szCs w:val="24"/>
              </w:rPr>
            </w:pPr>
          </w:p>
        </w:tc>
        <w:tc>
          <w:tcPr>
            <w:tcW w:w="1375" w:type="pct"/>
            <w:vMerge/>
          </w:tcPr>
          <w:p w14:paraId="449A14FF" w14:textId="77777777" w:rsidR="000871EB" w:rsidRPr="003D6F3E" w:rsidRDefault="000871EB" w:rsidP="00C47106">
            <w:pPr>
              <w:rPr>
                <w:rFonts w:ascii="Times New Roman" w:hAnsi="Times New Roman"/>
                <w:color w:val="000000"/>
                <w:sz w:val="24"/>
                <w:szCs w:val="24"/>
              </w:rPr>
            </w:pPr>
          </w:p>
        </w:tc>
        <w:tc>
          <w:tcPr>
            <w:tcW w:w="2272" w:type="pct"/>
            <w:shd w:val="clear" w:color="auto" w:fill="auto"/>
          </w:tcPr>
          <w:p w14:paraId="662450E1" w14:textId="0C26F0FA" w:rsidR="000871EB" w:rsidRPr="003D6F3E" w:rsidRDefault="000871EB" w:rsidP="00C47106">
            <w:pPr>
              <w:rPr>
                <w:rFonts w:ascii="Times New Roman" w:hAnsi="Times New Roman"/>
                <w:b/>
                <w:bCs/>
                <w:color w:val="000000"/>
                <w:sz w:val="24"/>
                <w:szCs w:val="24"/>
              </w:rPr>
            </w:pPr>
            <w:r w:rsidRPr="003D6F3E">
              <w:rPr>
                <w:rFonts w:ascii="Times New Roman" w:hAnsi="Times New Roman"/>
                <w:color w:val="000000"/>
                <w:sz w:val="24"/>
                <w:szCs w:val="24"/>
              </w:rPr>
              <w:t>меры уголовно-процессуального принуждения: понятие, основания и порядок применения;</w:t>
            </w:r>
          </w:p>
        </w:tc>
      </w:tr>
      <w:tr w:rsidR="000871EB" w:rsidRPr="003D6F3E" w14:paraId="78102833" w14:textId="77777777" w:rsidTr="000871EB">
        <w:trPr>
          <w:trHeight w:val="20"/>
        </w:trPr>
        <w:tc>
          <w:tcPr>
            <w:tcW w:w="1353" w:type="pct"/>
            <w:vMerge/>
            <w:hideMark/>
          </w:tcPr>
          <w:p w14:paraId="6AAB8464" w14:textId="77777777" w:rsidR="000871EB" w:rsidRPr="003D6F3E" w:rsidRDefault="000871EB" w:rsidP="00C47106">
            <w:pPr>
              <w:rPr>
                <w:rFonts w:ascii="Times New Roman" w:hAnsi="Times New Roman"/>
                <w:color w:val="000000"/>
                <w:sz w:val="24"/>
                <w:szCs w:val="24"/>
              </w:rPr>
            </w:pPr>
          </w:p>
        </w:tc>
        <w:tc>
          <w:tcPr>
            <w:tcW w:w="1375" w:type="pct"/>
            <w:vMerge/>
            <w:hideMark/>
          </w:tcPr>
          <w:p w14:paraId="5102CF43" w14:textId="77777777" w:rsidR="000871EB" w:rsidRPr="003D6F3E" w:rsidRDefault="000871EB" w:rsidP="00C47106">
            <w:pPr>
              <w:rPr>
                <w:rFonts w:ascii="Times New Roman" w:hAnsi="Times New Roman"/>
                <w:color w:val="000000"/>
                <w:sz w:val="24"/>
                <w:szCs w:val="24"/>
              </w:rPr>
            </w:pPr>
          </w:p>
        </w:tc>
        <w:tc>
          <w:tcPr>
            <w:tcW w:w="2272" w:type="pct"/>
            <w:shd w:val="clear" w:color="auto" w:fill="auto"/>
            <w:hideMark/>
          </w:tcPr>
          <w:p w14:paraId="73D61C7F" w14:textId="77777777" w:rsidR="000871EB" w:rsidRPr="003D6F3E" w:rsidRDefault="000871EB" w:rsidP="00C47106">
            <w:pPr>
              <w:rPr>
                <w:rFonts w:ascii="Times New Roman" w:hAnsi="Times New Roman"/>
                <w:color w:val="000000"/>
                <w:sz w:val="24"/>
                <w:szCs w:val="24"/>
              </w:rPr>
            </w:pPr>
            <w:r w:rsidRPr="003D6F3E">
              <w:rPr>
                <w:rFonts w:ascii="Times New Roman" w:hAnsi="Times New Roman"/>
                <w:color w:val="000000"/>
                <w:sz w:val="24"/>
                <w:szCs w:val="24"/>
              </w:rPr>
              <w:t xml:space="preserve">правила проведения следственных действий; </w:t>
            </w:r>
          </w:p>
        </w:tc>
      </w:tr>
      <w:tr w:rsidR="001A7507" w:rsidRPr="003D6F3E" w14:paraId="48C87B0B" w14:textId="77777777" w:rsidTr="000871EB">
        <w:trPr>
          <w:trHeight w:val="20"/>
        </w:trPr>
        <w:tc>
          <w:tcPr>
            <w:tcW w:w="1353" w:type="pct"/>
            <w:vMerge w:val="restart"/>
            <w:shd w:val="clear" w:color="auto" w:fill="auto"/>
            <w:hideMark/>
          </w:tcPr>
          <w:p w14:paraId="1EE3144E" w14:textId="77777777" w:rsidR="001A7507" w:rsidRPr="003D6F3E" w:rsidRDefault="001A7507" w:rsidP="00C47106">
            <w:pPr>
              <w:rPr>
                <w:rFonts w:ascii="Times New Roman" w:hAnsi="Times New Roman"/>
                <w:color w:val="000000"/>
                <w:sz w:val="24"/>
                <w:szCs w:val="24"/>
              </w:rPr>
            </w:pPr>
            <w:r w:rsidRPr="003D6F3E">
              <w:rPr>
                <w:rFonts w:ascii="Times New Roman" w:hAnsi="Times New Roman"/>
                <w:color w:val="000000"/>
                <w:sz w:val="24"/>
                <w:szCs w:val="24"/>
              </w:rPr>
              <w:t>Обеспечение реализации прав граждан в сфере пенсионного обеспечения и социальной защиты (по выбору)</w:t>
            </w:r>
          </w:p>
        </w:tc>
        <w:tc>
          <w:tcPr>
            <w:tcW w:w="1375" w:type="pct"/>
            <w:vMerge w:val="restart"/>
            <w:shd w:val="clear" w:color="auto" w:fill="auto"/>
            <w:hideMark/>
          </w:tcPr>
          <w:p w14:paraId="088EBDD8" w14:textId="7C340E5C" w:rsidR="001A7507" w:rsidRPr="003D6F3E" w:rsidRDefault="001A7507" w:rsidP="00C47106">
            <w:pPr>
              <w:rPr>
                <w:rFonts w:ascii="Times New Roman" w:hAnsi="Times New Roman"/>
                <w:color w:val="000000"/>
                <w:sz w:val="24"/>
                <w:szCs w:val="24"/>
              </w:rPr>
            </w:pPr>
            <w:r>
              <w:rPr>
                <w:rFonts w:ascii="Times New Roman" w:hAnsi="Times New Roman"/>
                <w:color w:val="000000"/>
                <w:sz w:val="24"/>
                <w:szCs w:val="24"/>
              </w:rPr>
              <w:t>ПК 3</w:t>
            </w:r>
            <w:r w:rsidR="00533949">
              <w:rPr>
                <w:rFonts w:ascii="Times New Roman" w:hAnsi="Times New Roman"/>
                <w:color w:val="000000"/>
                <w:sz w:val="24"/>
                <w:szCs w:val="24"/>
              </w:rPr>
              <w:t>.</w:t>
            </w:r>
            <w:r w:rsidRPr="003D6F3E">
              <w:rPr>
                <w:rFonts w:ascii="Times New Roman" w:hAnsi="Times New Roman"/>
                <w:color w:val="000000"/>
                <w:sz w:val="24"/>
                <w:szCs w:val="24"/>
              </w:rPr>
              <w:t>1. Информировать, на приеме и консультировании субъектов права по вопросам социального обеспечения и социальной защиты.</w:t>
            </w:r>
          </w:p>
        </w:tc>
        <w:tc>
          <w:tcPr>
            <w:tcW w:w="2272" w:type="pct"/>
            <w:shd w:val="clear" w:color="auto" w:fill="auto"/>
            <w:hideMark/>
          </w:tcPr>
          <w:p w14:paraId="6715C236" w14:textId="77777777" w:rsidR="001A7507" w:rsidRPr="003D6F3E" w:rsidRDefault="001A7507" w:rsidP="00C47106">
            <w:pPr>
              <w:rPr>
                <w:rFonts w:ascii="Times New Roman" w:hAnsi="Times New Roman"/>
                <w:b/>
                <w:bCs/>
                <w:color w:val="000000"/>
                <w:sz w:val="24"/>
                <w:szCs w:val="24"/>
              </w:rPr>
            </w:pPr>
            <w:r w:rsidRPr="003D6F3E">
              <w:rPr>
                <w:rFonts w:ascii="Times New Roman" w:hAnsi="Times New Roman"/>
                <w:b/>
                <w:bCs/>
                <w:color w:val="000000"/>
                <w:sz w:val="24"/>
                <w:szCs w:val="24"/>
              </w:rPr>
              <w:t>Навыки:</w:t>
            </w:r>
          </w:p>
        </w:tc>
      </w:tr>
      <w:tr w:rsidR="001A7507" w:rsidRPr="003D6F3E" w14:paraId="32FF18F9" w14:textId="77777777" w:rsidTr="000871EB">
        <w:trPr>
          <w:trHeight w:val="20"/>
        </w:trPr>
        <w:tc>
          <w:tcPr>
            <w:tcW w:w="1353" w:type="pct"/>
            <w:vMerge/>
            <w:hideMark/>
          </w:tcPr>
          <w:p w14:paraId="4E251E47" w14:textId="77777777" w:rsidR="001A7507" w:rsidRPr="003D6F3E" w:rsidRDefault="001A7507" w:rsidP="00C47106">
            <w:pPr>
              <w:rPr>
                <w:rFonts w:ascii="Times New Roman" w:hAnsi="Times New Roman"/>
                <w:color w:val="000000"/>
                <w:sz w:val="24"/>
                <w:szCs w:val="24"/>
              </w:rPr>
            </w:pPr>
          </w:p>
        </w:tc>
        <w:tc>
          <w:tcPr>
            <w:tcW w:w="1375" w:type="pct"/>
            <w:vMerge/>
            <w:hideMark/>
          </w:tcPr>
          <w:p w14:paraId="01075600" w14:textId="77777777" w:rsidR="001A7507" w:rsidRPr="003D6F3E" w:rsidRDefault="001A7507" w:rsidP="00C47106">
            <w:pPr>
              <w:rPr>
                <w:rFonts w:ascii="Times New Roman" w:hAnsi="Times New Roman"/>
                <w:color w:val="000000"/>
                <w:sz w:val="24"/>
                <w:szCs w:val="24"/>
              </w:rPr>
            </w:pPr>
          </w:p>
        </w:tc>
        <w:tc>
          <w:tcPr>
            <w:tcW w:w="2272" w:type="pct"/>
            <w:shd w:val="clear" w:color="auto" w:fill="auto"/>
            <w:hideMark/>
          </w:tcPr>
          <w:p w14:paraId="117AE710" w14:textId="77777777" w:rsidR="001A7507" w:rsidRPr="003D6F3E" w:rsidRDefault="001A7507" w:rsidP="00C47106">
            <w:pPr>
              <w:rPr>
                <w:rFonts w:ascii="Times New Roman" w:hAnsi="Times New Roman"/>
                <w:color w:val="000000"/>
                <w:sz w:val="24"/>
                <w:szCs w:val="24"/>
              </w:rPr>
            </w:pPr>
            <w:r w:rsidRPr="003D6F3E">
              <w:rPr>
                <w:rFonts w:ascii="Times New Roman" w:hAnsi="Times New Roman"/>
                <w:color w:val="000000"/>
                <w:sz w:val="24"/>
                <w:szCs w:val="24"/>
              </w:rPr>
              <w:t>информирования, приема и консультирования граждан и представителей юридических лиц по вопросам социального обеспечения,</w:t>
            </w:r>
          </w:p>
        </w:tc>
      </w:tr>
      <w:tr w:rsidR="001A7507" w:rsidRPr="003D6F3E" w14:paraId="5B2F2DE2" w14:textId="77777777" w:rsidTr="000871EB">
        <w:trPr>
          <w:trHeight w:val="20"/>
        </w:trPr>
        <w:tc>
          <w:tcPr>
            <w:tcW w:w="1353" w:type="pct"/>
            <w:vMerge/>
            <w:hideMark/>
          </w:tcPr>
          <w:p w14:paraId="7F6DC45C" w14:textId="77777777" w:rsidR="001A7507" w:rsidRPr="003D6F3E" w:rsidRDefault="001A7507" w:rsidP="00C47106">
            <w:pPr>
              <w:rPr>
                <w:rFonts w:ascii="Times New Roman" w:hAnsi="Times New Roman"/>
                <w:color w:val="000000"/>
                <w:sz w:val="24"/>
                <w:szCs w:val="24"/>
              </w:rPr>
            </w:pPr>
          </w:p>
        </w:tc>
        <w:tc>
          <w:tcPr>
            <w:tcW w:w="1375" w:type="pct"/>
            <w:vMerge/>
            <w:hideMark/>
          </w:tcPr>
          <w:p w14:paraId="3112F2F3" w14:textId="77777777" w:rsidR="001A7507" w:rsidRPr="003D6F3E" w:rsidRDefault="001A7507" w:rsidP="00C47106">
            <w:pPr>
              <w:rPr>
                <w:rFonts w:ascii="Times New Roman" w:hAnsi="Times New Roman"/>
                <w:color w:val="000000"/>
                <w:sz w:val="24"/>
                <w:szCs w:val="24"/>
              </w:rPr>
            </w:pPr>
          </w:p>
        </w:tc>
        <w:tc>
          <w:tcPr>
            <w:tcW w:w="2272" w:type="pct"/>
            <w:shd w:val="clear" w:color="auto" w:fill="auto"/>
            <w:hideMark/>
          </w:tcPr>
          <w:p w14:paraId="3EFF1757" w14:textId="77777777" w:rsidR="001A7507" w:rsidRPr="003D6F3E" w:rsidRDefault="001A7507" w:rsidP="00C47106">
            <w:pPr>
              <w:rPr>
                <w:rFonts w:ascii="Times New Roman" w:hAnsi="Times New Roman"/>
                <w:color w:val="000000"/>
                <w:sz w:val="24"/>
                <w:szCs w:val="24"/>
              </w:rPr>
            </w:pPr>
            <w:r w:rsidRPr="003D6F3E">
              <w:rPr>
                <w:rFonts w:ascii="Times New Roman" w:hAnsi="Times New Roman"/>
                <w:color w:val="000000"/>
                <w:sz w:val="24"/>
                <w:szCs w:val="24"/>
              </w:rPr>
              <w:t>общения с нуждающимися в социальном обеспечении гражданами (семьями)</w:t>
            </w:r>
          </w:p>
        </w:tc>
      </w:tr>
      <w:tr w:rsidR="001A7507" w:rsidRPr="003D6F3E" w14:paraId="126C3B4C" w14:textId="77777777" w:rsidTr="000871EB">
        <w:trPr>
          <w:trHeight w:val="20"/>
        </w:trPr>
        <w:tc>
          <w:tcPr>
            <w:tcW w:w="1353" w:type="pct"/>
            <w:vMerge/>
            <w:hideMark/>
          </w:tcPr>
          <w:p w14:paraId="3C0029AB" w14:textId="77777777" w:rsidR="001A7507" w:rsidRPr="003D6F3E" w:rsidRDefault="001A7507" w:rsidP="00C47106">
            <w:pPr>
              <w:rPr>
                <w:rFonts w:ascii="Times New Roman" w:hAnsi="Times New Roman"/>
                <w:color w:val="000000"/>
                <w:sz w:val="24"/>
                <w:szCs w:val="24"/>
              </w:rPr>
            </w:pPr>
          </w:p>
        </w:tc>
        <w:tc>
          <w:tcPr>
            <w:tcW w:w="1375" w:type="pct"/>
            <w:vMerge/>
            <w:hideMark/>
          </w:tcPr>
          <w:p w14:paraId="6D4B548B" w14:textId="77777777" w:rsidR="001A7507" w:rsidRPr="003D6F3E" w:rsidRDefault="001A7507" w:rsidP="00C47106">
            <w:pPr>
              <w:rPr>
                <w:rFonts w:ascii="Times New Roman" w:hAnsi="Times New Roman"/>
                <w:color w:val="000000"/>
                <w:sz w:val="24"/>
                <w:szCs w:val="24"/>
              </w:rPr>
            </w:pPr>
          </w:p>
        </w:tc>
        <w:tc>
          <w:tcPr>
            <w:tcW w:w="2272" w:type="pct"/>
            <w:shd w:val="clear" w:color="auto" w:fill="auto"/>
            <w:hideMark/>
          </w:tcPr>
          <w:p w14:paraId="7DF74703" w14:textId="77777777" w:rsidR="001A7507" w:rsidRPr="003D6F3E" w:rsidRDefault="001A7507" w:rsidP="00C47106">
            <w:pPr>
              <w:rPr>
                <w:rFonts w:ascii="Times New Roman" w:hAnsi="Times New Roman"/>
                <w:b/>
                <w:bCs/>
                <w:color w:val="000000"/>
                <w:sz w:val="24"/>
                <w:szCs w:val="24"/>
              </w:rPr>
            </w:pPr>
            <w:r w:rsidRPr="003D6F3E">
              <w:rPr>
                <w:rFonts w:ascii="Times New Roman" w:hAnsi="Times New Roman"/>
                <w:b/>
                <w:bCs/>
                <w:color w:val="000000"/>
                <w:sz w:val="24"/>
                <w:szCs w:val="24"/>
              </w:rPr>
              <w:t>Умения:</w:t>
            </w:r>
          </w:p>
        </w:tc>
      </w:tr>
      <w:tr w:rsidR="001A7507" w:rsidRPr="003D6F3E" w14:paraId="28CE0073" w14:textId="77777777" w:rsidTr="000871EB">
        <w:trPr>
          <w:trHeight w:val="20"/>
        </w:trPr>
        <w:tc>
          <w:tcPr>
            <w:tcW w:w="1353" w:type="pct"/>
            <w:vMerge/>
            <w:hideMark/>
          </w:tcPr>
          <w:p w14:paraId="5D2B9A2A" w14:textId="77777777" w:rsidR="001A7507" w:rsidRPr="003D6F3E" w:rsidRDefault="001A7507" w:rsidP="00C47106">
            <w:pPr>
              <w:rPr>
                <w:rFonts w:ascii="Times New Roman" w:hAnsi="Times New Roman"/>
                <w:color w:val="000000"/>
                <w:sz w:val="24"/>
                <w:szCs w:val="24"/>
              </w:rPr>
            </w:pPr>
          </w:p>
        </w:tc>
        <w:tc>
          <w:tcPr>
            <w:tcW w:w="1375" w:type="pct"/>
            <w:vMerge/>
            <w:hideMark/>
          </w:tcPr>
          <w:p w14:paraId="6CC62901" w14:textId="77777777" w:rsidR="001A7507" w:rsidRPr="003D6F3E" w:rsidRDefault="001A7507" w:rsidP="00C47106">
            <w:pPr>
              <w:rPr>
                <w:rFonts w:ascii="Times New Roman" w:hAnsi="Times New Roman"/>
                <w:color w:val="000000"/>
                <w:sz w:val="24"/>
                <w:szCs w:val="24"/>
              </w:rPr>
            </w:pPr>
          </w:p>
        </w:tc>
        <w:tc>
          <w:tcPr>
            <w:tcW w:w="2272" w:type="pct"/>
            <w:shd w:val="clear" w:color="auto" w:fill="auto"/>
            <w:hideMark/>
          </w:tcPr>
          <w:p w14:paraId="091FECD9" w14:textId="77777777" w:rsidR="001A7507" w:rsidRPr="003D6F3E" w:rsidRDefault="001A7507" w:rsidP="00C47106">
            <w:pPr>
              <w:rPr>
                <w:rFonts w:ascii="Times New Roman" w:hAnsi="Times New Roman"/>
                <w:color w:val="000000"/>
                <w:sz w:val="24"/>
                <w:szCs w:val="24"/>
              </w:rPr>
            </w:pPr>
            <w:r w:rsidRPr="003D6F3E">
              <w:rPr>
                <w:rFonts w:ascii="Times New Roman" w:hAnsi="Times New Roman"/>
                <w:color w:val="000000"/>
                <w:sz w:val="24"/>
                <w:szCs w:val="24"/>
              </w:rPr>
              <w:t>информировать граждан и юридические лица (через их представителей) по вопросам социального обеспечения;</w:t>
            </w:r>
          </w:p>
        </w:tc>
      </w:tr>
      <w:tr w:rsidR="001A7507" w:rsidRPr="003D6F3E" w14:paraId="18ECECF8" w14:textId="77777777" w:rsidTr="000871EB">
        <w:trPr>
          <w:trHeight w:val="20"/>
        </w:trPr>
        <w:tc>
          <w:tcPr>
            <w:tcW w:w="1353" w:type="pct"/>
            <w:vMerge/>
            <w:hideMark/>
          </w:tcPr>
          <w:p w14:paraId="01F3F76D" w14:textId="77777777" w:rsidR="001A7507" w:rsidRPr="003D6F3E" w:rsidRDefault="001A7507" w:rsidP="00C47106">
            <w:pPr>
              <w:rPr>
                <w:rFonts w:ascii="Times New Roman" w:hAnsi="Times New Roman"/>
                <w:color w:val="000000"/>
                <w:sz w:val="24"/>
                <w:szCs w:val="24"/>
              </w:rPr>
            </w:pPr>
          </w:p>
        </w:tc>
        <w:tc>
          <w:tcPr>
            <w:tcW w:w="1375" w:type="pct"/>
            <w:vMerge/>
            <w:hideMark/>
          </w:tcPr>
          <w:p w14:paraId="0767B431" w14:textId="77777777" w:rsidR="001A7507" w:rsidRPr="003D6F3E" w:rsidRDefault="001A7507" w:rsidP="00C47106">
            <w:pPr>
              <w:rPr>
                <w:rFonts w:ascii="Times New Roman" w:hAnsi="Times New Roman"/>
                <w:color w:val="000000"/>
                <w:sz w:val="24"/>
                <w:szCs w:val="24"/>
              </w:rPr>
            </w:pPr>
          </w:p>
        </w:tc>
        <w:tc>
          <w:tcPr>
            <w:tcW w:w="2272" w:type="pct"/>
            <w:shd w:val="clear" w:color="auto" w:fill="auto"/>
            <w:hideMark/>
          </w:tcPr>
          <w:p w14:paraId="307879FF" w14:textId="77777777" w:rsidR="001A7507" w:rsidRPr="003D6F3E" w:rsidRDefault="001A7507" w:rsidP="00C47106">
            <w:pPr>
              <w:rPr>
                <w:rFonts w:ascii="Times New Roman" w:hAnsi="Times New Roman"/>
                <w:color w:val="000000"/>
                <w:sz w:val="24"/>
                <w:szCs w:val="24"/>
              </w:rPr>
            </w:pPr>
            <w:r w:rsidRPr="003D6F3E">
              <w:rPr>
                <w:rFonts w:ascii="Times New Roman" w:hAnsi="Times New Roman"/>
                <w:color w:val="000000"/>
                <w:sz w:val="24"/>
                <w:szCs w:val="24"/>
              </w:rPr>
              <w:t>осуществлять прием граждан и представителей юридических лиц по вопросам социального обеспечения;</w:t>
            </w:r>
          </w:p>
        </w:tc>
      </w:tr>
      <w:tr w:rsidR="001A7507" w:rsidRPr="003D6F3E" w14:paraId="2B6DA2D4" w14:textId="77777777" w:rsidTr="000871EB">
        <w:trPr>
          <w:trHeight w:val="20"/>
        </w:trPr>
        <w:tc>
          <w:tcPr>
            <w:tcW w:w="1353" w:type="pct"/>
            <w:vMerge/>
            <w:hideMark/>
          </w:tcPr>
          <w:p w14:paraId="544B994E" w14:textId="77777777" w:rsidR="001A7507" w:rsidRPr="003D6F3E" w:rsidRDefault="001A7507" w:rsidP="00C47106">
            <w:pPr>
              <w:rPr>
                <w:rFonts w:ascii="Times New Roman" w:hAnsi="Times New Roman"/>
                <w:color w:val="000000"/>
                <w:sz w:val="24"/>
                <w:szCs w:val="24"/>
              </w:rPr>
            </w:pPr>
          </w:p>
        </w:tc>
        <w:tc>
          <w:tcPr>
            <w:tcW w:w="1375" w:type="pct"/>
            <w:vMerge/>
            <w:hideMark/>
          </w:tcPr>
          <w:p w14:paraId="73453829" w14:textId="77777777" w:rsidR="001A7507" w:rsidRPr="003D6F3E" w:rsidRDefault="001A7507" w:rsidP="00C47106">
            <w:pPr>
              <w:rPr>
                <w:rFonts w:ascii="Times New Roman" w:hAnsi="Times New Roman"/>
                <w:color w:val="000000"/>
                <w:sz w:val="24"/>
                <w:szCs w:val="24"/>
              </w:rPr>
            </w:pPr>
          </w:p>
        </w:tc>
        <w:tc>
          <w:tcPr>
            <w:tcW w:w="2272" w:type="pct"/>
            <w:shd w:val="clear" w:color="auto" w:fill="auto"/>
            <w:hideMark/>
          </w:tcPr>
          <w:p w14:paraId="418877ED" w14:textId="77777777" w:rsidR="001A7507" w:rsidRPr="003D6F3E" w:rsidRDefault="001A7507" w:rsidP="00C47106">
            <w:pPr>
              <w:rPr>
                <w:rFonts w:ascii="Times New Roman" w:hAnsi="Times New Roman"/>
                <w:color w:val="000000"/>
                <w:sz w:val="24"/>
                <w:szCs w:val="24"/>
              </w:rPr>
            </w:pPr>
            <w:r w:rsidRPr="003D6F3E">
              <w:rPr>
                <w:rFonts w:ascii="Times New Roman" w:hAnsi="Times New Roman"/>
                <w:color w:val="000000"/>
                <w:sz w:val="24"/>
                <w:szCs w:val="24"/>
              </w:rPr>
              <w:t>оказывать консультационную помощь гражданам и представителям юридических лиц по вопросам социального обеспечения</w:t>
            </w:r>
          </w:p>
        </w:tc>
      </w:tr>
      <w:tr w:rsidR="001A7507" w:rsidRPr="003D6F3E" w14:paraId="2E45C758" w14:textId="77777777" w:rsidTr="000871EB">
        <w:trPr>
          <w:trHeight w:val="20"/>
        </w:trPr>
        <w:tc>
          <w:tcPr>
            <w:tcW w:w="1353" w:type="pct"/>
            <w:vMerge/>
            <w:hideMark/>
          </w:tcPr>
          <w:p w14:paraId="280C6FCA" w14:textId="77777777" w:rsidR="001A7507" w:rsidRPr="003D6F3E" w:rsidRDefault="001A7507" w:rsidP="00C47106">
            <w:pPr>
              <w:rPr>
                <w:rFonts w:ascii="Times New Roman" w:hAnsi="Times New Roman"/>
                <w:color w:val="000000"/>
                <w:sz w:val="24"/>
                <w:szCs w:val="24"/>
              </w:rPr>
            </w:pPr>
          </w:p>
        </w:tc>
        <w:tc>
          <w:tcPr>
            <w:tcW w:w="1375" w:type="pct"/>
            <w:vMerge/>
            <w:hideMark/>
          </w:tcPr>
          <w:p w14:paraId="00296AE2" w14:textId="77777777" w:rsidR="001A7507" w:rsidRPr="003D6F3E" w:rsidRDefault="001A7507" w:rsidP="00C47106">
            <w:pPr>
              <w:rPr>
                <w:rFonts w:ascii="Times New Roman" w:hAnsi="Times New Roman"/>
                <w:color w:val="000000"/>
                <w:sz w:val="24"/>
                <w:szCs w:val="24"/>
              </w:rPr>
            </w:pPr>
          </w:p>
        </w:tc>
        <w:tc>
          <w:tcPr>
            <w:tcW w:w="2272" w:type="pct"/>
            <w:shd w:val="clear" w:color="auto" w:fill="auto"/>
            <w:hideMark/>
          </w:tcPr>
          <w:p w14:paraId="4FF6130D" w14:textId="77777777" w:rsidR="001A7507" w:rsidRPr="003D6F3E" w:rsidRDefault="001A7507" w:rsidP="00C47106">
            <w:pPr>
              <w:rPr>
                <w:rFonts w:ascii="Times New Roman" w:hAnsi="Times New Roman"/>
                <w:b/>
                <w:bCs/>
                <w:color w:val="000000"/>
                <w:sz w:val="24"/>
                <w:szCs w:val="24"/>
              </w:rPr>
            </w:pPr>
            <w:r w:rsidRPr="003D6F3E">
              <w:rPr>
                <w:rFonts w:ascii="Times New Roman" w:hAnsi="Times New Roman"/>
                <w:b/>
                <w:bCs/>
                <w:color w:val="000000"/>
                <w:sz w:val="24"/>
                <w:szCs w:val="24"/>
              </w:rPr>
              <w:t xml:space="preserve">Знания: </w:t>
            </w:r>
          </w:p>
        </w:tc>
      </w:tr>
      <w:tr w:rsidR="001A7507" w:rsidRPr="003D6F3E" w14:paraId="7B95179A" w14:textId="77777777" w:rsidTr="000871EB">
        <w:trPr>
          <w:trHeight w:val="20"/>
        </w:trPr>
        <w:tc>
          <w:tcPr>
            <w:tcW w:w="1353" w:type="pct"/>
            <w:vMerge/>
            <w:hideMark/>
          </w:tcPr>
          <w:p w14:paraId="45FD593A" w14:textId="77777777" w:rsidR="001A7507" w:rsidRPr="003D6F3E" w:rsidRDefault="001A7507" w:rsidP="00C47106">
            <w:pPr>
              <w:rPr>
                <w:rFonts w:ascii="Times New Roman" w:hAnsi="Times New Roman"/>
                <w:color w:val="000000"/>
                <w:sz w:val="24"/>
                <w:szCs w:val="24"/>
              </w:rPr>
            </w:pPr>
          </w:p>
        </w:tc>
        <w:tc>
          <w:tcPr>
            <w:tcW w:w="1375" w:type="pct"/>
            <w:vMerge/>
            <w:hideMark/>
          </w:tcPr>
          <w:p w14:paraId="2354F33E" w14:textId="77777777" w:rsidR="001A7507" w:rsidRPr="003D6F3E" w:rsidRDefault="001A7507" w:rsidP="00C47106">
            <w:pPr>
              <w:rPr>
                <w:rFonts w:ascii="Times New Roman" w:hAnsi="Times New Roman"/>
                <w:color w:val="000000"/>
                <w:sz w:val="24"/>
                <w:szCs w:val="24"/>
              </w:rPr>
            </w:pPr>
          </w:p>
        </w:tc>
        <w:tc>
          <w:tcPr>
            <w:tcW w:w="2272" w:type="pct"/>
            <w:shd w:val="clear" w:color="auto" w:fill="auto"/>
            <w:hideMark/>
          </w:tcPr>
          <w:p w14:paraId="0D045DF4" w14:textId="77777777" w:rsidR="001A7507" w:rsidRPr="003D6F3E" w:rsidRDefault="001A7507" w:rsidP="00C47106">
            <w:pPr>
              <w:rPr>
                <w:rFonts w:ascii="Times New Roman" w:hAnsi="Times New Roman"/>
                <w:color w:val="000000"/>
                <w:sz w:val="24"/>
                <w:szCs w:val="24"/>
              </w:rPr>
            </w:pPr>
            <w:r w:rsidRPr="003D6F3E">
              <w:rPr>
                <w:rFonts w:ascii="Times New Roman" w:hAnsi="Times New Roman"/>
                <w:color w:val="000000"/>
                <w:sz w:val="24"/>
                <w:szCs w:val="24"/>
              </w:rPr>
              <w:t>содержание нормативных правовых актов федерального, регионального и муниципального уровней, регулирующих вопросы социального обеспечения;</w:t>
            </w:r>
          </w:p>
        </w:tc>
      </w:tr>
      <w:tr w:rsidR="001A7507" w:rsidRPr="003D6F3E" w14:paraId="7C8DB1A1" w14:textId="77777777" w:rsidTr="000871EB">
        <w:trPr>
          <w:trHeight w:val="20"/>
        </w:trPr>
        <w:tc>
          <w:tcPr>
            <w:tcW w:w="1353" w:type="pct"/>
            <w:vMerge/>
            <w:hideMark/>
          </w:tcPr>
          <w:p w14:paraId="21B77778" w14:textId="77777777" w:rsidR="001A7507" w:rsidRPr="003D6F3E" w:rsidRDefault="001A7507" w:rsidP="00C47106">
            <w:pPr>
              <w:rPr>
                <w:rFonts w:ascii="Times New Roman" w:hAnsi="Times New Roman"/>
                <w:color w:val="000000"/>
                <w:sz w:val="24"/>
                <w:szCs w:val="24"/>
              </w:rPr>
            </w:pPr>
          </w:p>
        </w:tc>
        <w:tc>
          <w:tcPr>
            <w:tcW w:w="1375" w:type="pct"/>
            <w:vMerge/>
            <w:hideMark/>
          </w:tcPr>
          <w:p w14:paraId="166EE846" w14:textId="77777777" w:rsidR="001A7507" w:rsidRPr="003D6F3E" w:rsidRDefault="001A7507" w:rsidP="00C47106">
            <w:pPr>
              <w:rPr>
                <w:rFonts w:ascii="Times New Roman" w:hAnsi="Times New Roman"/>
                <w:color w:val="000000"/>
                <w:sz w:val="24"/>
                <w:szCs w:val="24"/>
              </w:rPr>
            </w:pPr>
          </w:p>
        </w:tc>
        <w:tc>
          <w:tcPr>
            <w:tcW w:w="2272" w:type="pct"/>
            <w:shd w:val="clear" w:color="auto" w:fill="auto"/>
            <w:hideMark/>
          </w:tcPr>
          <w:p w14:paraId="37D18951" w14:textId="77777777" w:rsidR="001A7507" w:rsidRPr="003D6F3E" w:rsidRDefault="001A7507" w:rsidP="00C47106">
            <w:pPr>
              <w:rPr>
                <w:rFonts w:ascii="Times New Roman" w:hAnsi="Times New Roman"/>
                <w:color w:val="000000"/>
                <w:sz w:val="24"/>
                <w:szCs w:val="24"/>
              </w:rPr>
            </w:pPr>
            <w:r w:rsidRPr="003D6F3E">
              <w:rPr>
                <w:rFonts w:ascii="Times New Roman" w:hAnsi="Times New Roman"/>
                <w:color w:val="000000"/>
                <w:sz w:val="24"/>
                <w:szCs w:val="24"/>
              </w:rPr>
              <w:t xml:space="preserve"> способы информирования граждан и представителей юридических лиц по вопросам социального обеспечения,</w:t>
            </w:r>
          </w:p>
        </w:tc>
      </w:tr>
      <w:tr w:rsidR="001A7507" w:rsidRPr="003D6F3E" w14:paraId="643E8072" w14:textId="77777777" w:rsidTr="000871EB">
        <w:trPr>
          <w:trHeight w:val="20"/>
        </w:trPr>
        <w:tc>
          <w:tcPr>
            <w:tcW w:w="1353" w:type="pct"/>
            <w:vMerge/>
            <w:hideMark/>
          </w:tcPr>
          <w:p w14:paraId="62E45915" w14:textId="77777777" w:rsidR="001A7507" w:rsidRPr="003D6F3E" w:rsidRDefault="001A7507" w:rsidP="00C47106">
            <w:pPr>
              <w:rPr>
                <w:rFonts w:ascii="Times New Roman" w:hAnsi="Times New Roman"/>
                <w:color w:val="000000"/>
                <w:sz w:val="24"/>
                <w:szCs w:val="24"/>
              </w:rPr>
            </w:pPr>
          </w:p>
        </w:tc>
        <w:tc>
          <w:tcPr>
            <w:tcW w:w="1375" w:type="pct"/>
            <w:vMerge/>
            <w:hideMark/>
          </w:tcPr>
          <w:p w14:paraId="6D3A7489" w14:textId="77777777" w:rsidR="001A7507" w:rsidRPr="003D6F3E" w:rsidRDefault="001A7507" w:rsidP="00C47106">
            <w:pPr>
              <w:rPr>
                <w:rFonts w:ascii="Times New Roman" w:hAnsi="Times New Roman"/>
                <w:color w:val="000000"/>
                <w:sz w:val="24"/>
                <w:szCs w:val="24"/>
              </w:rPr>
            </w:pPr>
          </w:p>
        </w:tc>
        <w:tc>
          <w:tcPr>
            <w:tcW w:w="2272" w:type="pct"/>
            <w:shd w:val="clear" w:color="auto" w:fill="auto"/>
            <w:hideMark/>
          </w:tcPr>
          <w:p w14:paraId="769599E9" w14:textId="77777777" w:rsidR="001A7507" w:rsidRPr="003D6F3E" w:rsidRDefault="001A7507" w:rsidP="00C47106">
            <w:pPr>
              <w:rPr>
                <w:rFonts w:ascii="Times New Roman" w:hAnsi="Times New Roman"/>
                <w:color w:val="000000"/>
                <w:sz w:val="24"/>
                <w:szCs w:val="24"/>
              </w:rPr>
            </w:pPr>
            <w:r w:rsidRPr="003D6F3E">
              <w:rPr>
                <w:rFonts w:ascii="Times New Roman" w:hAnsi="Times New Roman"/>
                <w:color w:val="000000"/>
                <w:sz w:val="24"/>
                <w:szCs w:val="24"/>
              </w:rPr>
              <w:t>полномочия федеральных и региональных органов государственной власти по вопросам социального обеспечения,</w:t>
            </w:r>
          </w:p>
        </w:tc>
      </w:tr>
      <w:tr w:rsidR="001A7507" w:rsidRPr="003D6F3E" w14:paraId="14BE0904" w14:textId="77777777" w:rsidTr="000871EB">
        <w:trPr>
          <w:trHeight w:val="20"/>
        </w:trPr>
        <w:tc>
          <w:tcPr>
            <w:tcW w:w="1353" w:type="pct"/>
            <w:vMerge/>
            <w:hideMark/>
          </w:tcPr>
          <w:p w14:paraId="4CD2788B" w14:textId="77777777" w:rsidR="001A7507" w:rsidRPr="003D6F3E" w:rsidRDefault="001A7507" w:rsidP="00C47106">
            <w:pPr>
              <w:rPr>
                <w:rFonts w:ascii="Times New Roman" w:hAnsi="Times New Roman"/>
                <w:color w:val="000000"/>
                <w:sz w:val="24"/>
                <w:szCs w:val="24"/>
              </w:rPr>
            </w:pPr>
          </w:p>
        </w:tc>
        <w:tc>
          <w:tcPr>
            <w:tcW w:w="1375" w:type="pct"/>
            <w:vMerge/>
            <w:hideMark/>
          </w:tcPr>
          <w:p w14:paraId="41675240" w14:textId="77777777" w:rsidR="001A7507" w:rsidRPr="003D6F3E" w:rsidRDefault="001A7507" w:rsidP="00C47106">
            <w:pPr>
              <w:rPr>
                <w:rFonts w:ascii="Times New Roman" w:hAnsi="Times New Roman"/>
                <w:color w:val="000000"/>
                <w:sz w:val="24"/>
                <w:szCs w:val="24"/>
              </w:rPr>
            </w:pPr>
          </w:p>
        </w:tc>
        <w:tc>
          <w:tcPr>
            <w:tcW w:w="2272" w:type="pct"/>
            <w:shd w:val="clear" w:color="auto" w:fill="auto"/>
            <w:hideMark/>
          </w:tcPr>
          <w:p w14:paraId="33CB2E5A" w14:textId="77777777" w:rsidR="001A7507" w:rsidRPr="003D6F3E" w:rsidRDefault="001A7507" w:rsidP="00C47106">
            <w:pPr>
              <w:rPr>
                <w:rFonts w:ascii="Times New Roman" w:hAnsi="Times New Roman"/>
                <w:color w:val="000000"/>
                <w:sz w:val="24"/>
                <w:szCs w:val="24"/>
              </w:rPr>
            </w:pPr>
            <w:r w:rsidRPr="003D6F3E">
              <w:rPr>
                <w:rFonts w:ascii="Times New Roman" w:hAnsi="Times New Roman"/>
                <w:color w:val="000000"/>
                <w:sz w:val="24"/>
                <w:szCs w:val="24"/>
              </w:rPr>
              <w:t>административные регламенты в области социального обеспечения</w:t>
            </w:r>
          </w:p>
        </w:tc>
      </w:tr>
      <w:tr w:rsidR="001A7507" w:rsidRPr="003D6F3E" w14:paraId="7CA01F33" w14:textId="77777777" w:rsidTr="000871EB">
        <w:trPr>
          <w:trHeight w:val="20"/>
        </w:trPr>
        <w:tc>
          <w:tcPr>
            <w:tcW w:w="1353" w:type="pct"/>
            <w:vMerge/>
            <w:hideMark/>
          </w:tcPr>
          <w:p w14:paraId="596C9B85" w14:textId="77777777" w:rsidR="001A7507" w:rsidRPr="003D6F3E" w:rsidRDefault="001A7507" w:rsidP="00C47106">
            <w:pPr>
              <w:rPr>
                <w:rFonts w:ascii="Times New Roman" w:hAnsi="Times New Roman"/>
                <w:color w:val="000000"/>
                <w:sz w:val="24"/>
                <w:szCs w:val="24"/>
              </w:rPr>
            </w:pPr>
          </w:p>
        </w:tc>
        <w:tc>
          <w:tcPr>
            <w:tcW w:w="1375" w:type="pct"/>
            <w:vMerge w:val="restart"/>
            <w:shd w:val="clear" w:color="auto" w:fill="auto"/>
            <w:hideMark/>
          </w:tcPr>
          <w:p w14:paraId="36971894" w14:textId="77777777" w:rsidR="001A7507" w:rsidRPr="003D6F3E" w:rsidRDefault="001A7507" w:rsidP="00C47106">
            <w:pPr>
              <w:rPr>
                <w:rFonts w:ascii="Times New Roman" w:hAnsi="Times New Roman"/>
                <w:color w:val="000000"/>
                <w:sz w:val="24"/>
                <w:szCs w:val="24"/>
              </w:rPr>
            </w:pPr>
            <w:r>
              <w:rPr>
                <w:rFonts w:ascii="Times New Roman" w:hAnsi="Times New Roman"/>
                <w:color w:val="000000"/>
                <w:sz w:val="24"/>
                <w:szCs w:val="24"/>
              </w:rPr>
              <w:t>ПК 3</w:t>
            </w:r>
            <w:r w:rsidRPr="003D6F3E">
              <w:rPr>
                <w:rFonts w:ascii="Times New Roman" w:hAnsi="Times New Roman"/>
                <w:color w:val="000000"/>
                <w:sz w:val="24"/>
                <w:szCs w:val="24"/>
              </w:rPr>
              <w:t>.2. Осуществлять формирование и рассмотрение пакета документов для установления и выплаты пенсий и иных социальных выплат и предоставления услуг государственного социального обеспечения, включая выдачу документов по указанным выплатам и услугам.</w:t>
            </w:r>
          </w:p>
        </w:tc>
        <w:tc>
          <w:tcPr>
            <w:tcW w:w="2272" w:type="pct"/>
            <w:shd w:val="clear" w:color="auto" w:fill="auto"/>
            <w:hideMark/>
          </w:tcPr>
          <w:p w14:paraId="5D96C8BF" w14:textId="77777777" w:rsidR="001A7507" w:rsidRPr="003D6F3E" w:rsidRDefault="001A7507" w:rsidP="00C47106">
            <w:pPr>
              <w:rPr>
                <w:rFonts w:ascii="Times New Roman" w:hAnsi="Times New Roman"/>
                <w:b/>
                <w:bCs/>
                <w:color w:val="000000"/>
                <w:sz w:val="24"/>
                <w:szCs w:val="24"/>
              </w:rPr>
            </w:pPr>
            <w:r w:rsidRPr="003D6F3E">
              <w:rPr>
                <w:rFonts w:ascii="Times New Roman" w:hAnsi="Times New Roman"/>
                <w:b/>
                <w:bCs/>
                <w:color w:val="000000"/>
                <w:sz w:val="24"/>
                <w:szCs w:val="24"/>
              </w:rPr>
              <w:t>Навыки:</w:t>
            </w:r>
          </w:p>
        </w:tc>
      </w:tr>
      <w:tr w:rsidR="001A7507" w:rsidRPr="003D6F3E" w14:paraId="3BFD77FA" w14:textId="77777777" w:rsidTr="000871EB">
        <w:trPr>
          <w:trHeight w:val="20"/>
        </w:trPr>
        <w:tc>
          <w:tcPr>
            <w:tcW w:w="1353" w:type="pct"/>
            <w:vMerge/>
            <w:hideMark/>
          </w:tcPr>
          <w:p w14:paraId="25D9E33C" w14:textId="77777777" w:rsidR="001A7507" w:rsidRPr="003D6F3E" w:rsidRDefault="001A7507" w:rsidP="00C47106">
            <w:pPr>
              <w:rPr>
                <w:rFonts w:ascii="Times New Roman" w:hAnsi="Times New Roman"/>
                <w:color w:val="000000"/>
                <w:sz w:val="24"/>
                <w:szCs w:val="24"/>
              </w:rPr>
            </w:pPr>
          </w:p>
        </w:tc>
        <w:tc>
          <w:tcPr>
            <w:tcW w:w="1375" w:type="pct"/>
            <w:vMerge/>
            <w:hideMark/>
          </w:tcPr>
          <w:p w14:paraId="32EF4A71" w14:textId="77777777" w:rsidR="001A7507" w:rsidRPr="003D6F3E" w:rsidRDefault="001A7507" w:rsidP="00C47106">
            <w:pPr>
              <w:rPr>
                <w:rFonts w:ascii="Times New Roman" w:hAnsi="Times New Roman"/>
                <w:color w:val="000000"/>
                <w:sz w:val="24"/>
                <w:szCs w:val="24"/>
              </w:rPr>
            </w:pPr>
          </w:p>
        </w:tc>
        <w:tc>
          <w:tcPr>
            <w:tcW w:w="2272" w:type="pct"/>
            <w:shd w:val="clear" w:color="auto" w:fill="auto"/>
            <w:hideMark/>
          </w:tcPr>
          <w:p w14:paraId="21079C22" w14:textId="77777777" w:rsidR="001A7507" w:rsidRPr="008A3C26" w:rsidRDefault="001A7507" w:rsidP="00C47106">
            <w:pPr>
              <w:rPr>
                <w:rFonts w:ascii="Times New Roman" w:hAnsi="Times New Roman"/>
                <w:sz w:val="24"/>
                <w:szCs w:val="24"/>
              </w:rPr>
            </w:pPr>
            <w:r w:rsidRPr="008A3C26">
              <w:rPr>
                <w:rFonts w:ascii="Times New Roman" w:hAnsi="Times New Roman"/>
                <w:sz w:val="24"/>
                <w:szCs w:val="24"/>
              </w:rPr>
              <w:t>приема и регистрации заявлений и документов для установления пенсий, пособий, иных социальных выплат, услуг государственного социального обеспечения;</w:t>
            </w:r>
          </w:p>
        </w:tc>
      </w:tr>
      <w:tr w:rsidR="001A7507" w:rsidRPr="003D6F3E" w14:paraId="673B1DA9" w14:textId="77777777" w:rsidTr="000871EB">
        <w:trPr>
          <w:trHeight w:val="20"/>
        </w:trPr>
        <w:tc>
          <w:tcPr>
            <w:tcW w:w="1353" w:type="pct"/>
            <w:vMerge/>
            <w:hideMark/>
          </w:tcPr>
          <w:p w14:paraId="05F0916F" w14:textId="77777777" w:rsidR="001A7507" w:rsidRPr="003D6F3E" w:rsidRDefault="001A7507" w:rsidP="00C47106">
            <w:pPr>
              <w:rPr>
                <w:rFonts w:ascii="Times New Roman" w:hAnsi="Times New Roman"/>
                <w:color w:val="000000"/>
                <w:sz w:val="24"/>
                <w:szCs w:val="24"/>
              </w:rPr>
            </w:pPr>
          </w:p>
        </w:tc>
        <w:tc>
          <w:tcPr>
            <w:tcW w:w="1375" w:type="pct"/>
            <w:vMerge/>
            <w:hideMark/>
          </w:tcPr>
          <w:p w14:paraId="7907FA1B" w14:textId="77777777" w:rsidR="001A7507" w:rsidRPr="003D6F3E" w:rsidRDefault="001A7507" w:rsidP="00C47106">
            <w:pPr>
              <w:rPr>
                <w:rFonts w:ascii="Times New Roman" w:hAnsi="Times New Roman"/>
                <w:color w:val="000000"/>
                <w:sz w:val="24"/>
                <w:szCs w:val="24"/>
              </w:rPr>
            </w:pPr>
          </w:p>
        </w:tc>
        <w:tc>
          <w:tcPr>
            <w:tcW w:w="2272" w:type="pct"/>
            <w:shd w:val="clear" w:color="auto" w:fill="auto"/>
            <w:hideMark/>
          </w:tcPr>
          <w:p w14:paraId="4212D326" w14:textId="77777777" w:rsidR="001A7507" w:rsidRPr="008A3C26" w:rsidRDefault="001A7507" w:rsidP="00C47106">
            <w:pPr>
              <w:rPr>
                <w:rFonts w:ascii="Times New Roman" w:hAnsi="Times New Roman"/>
                <w:sz w:val="24"/>
                <w:szCs w:val="24"/>
              </w:rPr>
            </w:pPr>
            <w:r w:rsidRPr="008A3C26">
              <w:rPr>
                <w:rFonts w:ascii="Times New Roman" w:hAnsi="Times New Roman"/>
                <w:sz w:val="24"/>
                <w:szCs w:val="24"/>
              </w:rPr>
              <w:t>формирования и рассмотрения пакета документов для установления пенсий, пособий, иных социальных выплат, услуг государственного социального обеспечения, включая выдачу необходимых документов по указанным вопросам</w:t>
            </w:r>
          </w:p>
        </w:tc>
      </w:tr>
      <w:tr w:rsidR="001A7507" w:rsidRPr="003D6F3E" w14:paraId="183D7B17" w14:textId="77777777" w:rsidTr="000871EB">
        <w:trPr>
          <w:trHeight w:val="20"/>
        </w:trPr>
        <w:tc>
          <w:tcPr>
            <w:tcW w:w="1353" w:type="pct"/>
            <w:vMerge/>
            <w:hideMark/>
          </w:tcPr>
          <w:p w14:paraId="61EDD9D3" w14:textId="77777777" w:rsidR="001A7507" w:rsidRPr="003D6F3E" w:rsidRDefault="001A7507" w:rsidP="00C47106">
            <w:pPr>
              <w:rPr>
                <w:rFonts w:ascii="Times New Roman" w:hAnsi="Times New Roman"/>
                <w:color w:val="000000"/>
                <w:sz w:val="24"/>
                <w:szCs w:val="24"/>
              </w:rPr>
            </w:pPr>
          </w:p>
        </w:tc>
        <w:tc>
          <w:tcPr>
            <w:tcW w:w="1375" w:type="pct"/>
            <w:vMerge/>
            <w:hideMark/>
          </w:tcPr>
          <w:p w14:paraId="7CCA5009" w14:textId="77777777" w:rsidR="001A7507" w:rsidRPr="003D6F3E" w:rsidRDefault="001A7507" w:rsidP="00C47106">
            <w:pPr>
              <w:rPr>
                <w:rFonts w:ascii="Times New Roman" w:hAnsi="Times New Roman"/>
                <w:color w:val="000000"/>
                <w:sz w:val="24"/>
                <w:szCs w:val="24"/>
              </w:rPr>
            </w:pPr>
          </w:p>
        </w:tc>
        <w:tc>
          <w:tcPr>
            <w:tcW w:w="2272" w:type="pct"/>
            <w:shd w:val="clear" w:color="auto" w:fill="auto"/>
            <w:hideMark/>
          </w:tcPr>
          <w:p w14:paraId="786D680C" w14:textId="77777777" w:rsidR="001A7507" w:rsidRPr="003D6F3E" w:rsidRDefault="001A7507" w:rsidP="00C47106">
            <w:pPr>
              <w:rPr>
                <w:rFonts w:ascii="Times New Roman" w:hAnsi="Times New Roman"/>
                <w:b/>
                <w:bCs/>
                <w:color w:val="000000"/>
                <w:sz w:val="24"/>
                <w:szCs w:val="24"/>
              </w:rPr>
            </w:pPr>
            <w:r w:rsidRPr="003D6F3E">
              <w:rPr>
                <w:rFonts w:ascii="Times New Roman" w:hAnsi="Times New Roman"/>
                <w:b/>
                <w:bCs/>
                <w:color w:val="000000"/>
                <w:sz w:val="24"/>
                <w:szCs w:val="24"/>
              </w:rPr>
              <w:t>Умения:</w:t>
            </w:r>
          </w:p>
        </w:tc>
      </w:tr>
      <w:tr w:rsidR="001A7507" w:rsidRPr="003D6F3E" w14:paraId="410ECF01" w14:textId="77777777" w:rsidTr="000871EB">
        <w:trPr>
          <w:trHeight w:val="20"/>
        </w:trPr>
        <w:tc>
          <w:tcPr>
            <w:tcW w:w="1353" w:type="pct"/>
            <w:vMerge/>
            <w:hideMark/>
          </w:tcPr>
          <w:p w14:paraId="09A7D609" w14:textId="77777777" w:rsidR="001A7507" w:rsidRPr="003D6F3E" w:rsidRDefault="001A7507" w:rsidP="00C47106">
            <w:pPr>
              <w:rPr>
                <w:rFonts w:ascii="Times New Roman" w:hAnsi="Times New Roman"/>
                <w:color w:val="000000"/>
                <w:sz w:val="24"/>
                <w:szCs w:val="24"/>
              </w:rPr>
            </w:pPr>
          </w:p>
        </w:tc>
        <w:tc>
          <w:tcPr>
            <w:tcW w:w="1375" w:type="pct"/>
            <w:vMerge/>
            <w:hideMark/>
          </w:tcPr>
          <w:p w14:paraId="06CABEFC" w14:textId="77777777" w:rsidR="001A7507" w:rsidRPr="003D6F3E" w:rsidRDefault="001A7507" w:rsidP="00C47106">
            <w:pPr>
              <w:rPr>
                <w:rFonts w:ascii="Times New Roman" w:hAnsi="Times New Roman"/>
                <w:color w:val="000000"/>
                <w:sz w:val="24"/>
                <w:szCs w:val="24"/>
              </w:rPr>
            </w:pPr>
          </w:p>
        </w:tc>
        <w:tc>
          <w:tcPr>
            <w:tcW w:w="2272" w:type="pct"/>
            <w:shd w:val="clear" w:color="auto" w:fill="auto"/>
            <w:hideMark/>
          </w:tcPr>
          <w:p w14:paraId="2B0D875D" w14:textId="44941515" w:rsidR="001A7507" w:rsidRPr="008A3C26" w:rsidRDefault="001A7507" w:rsidP="00C47106">
            <w:pPr>
              <w:rPr>
                <w:rFonts w:ascii="Times New Roman" w:hAnsi="Times New Roman"/>
                <w:sz w:val="24"/>
                <w:szCs w:val="24"/>
              </w:rPr>
            </w:pPr>
            <w:r w:rsidRPr="008A3C26">
              <w:rPr>
                <w:rFonts w:ascii="Times New Roman" w:hAnsi="Times New Roman"/>
                <w:sz w:val="24"/>
                <w:szCs w:val="24"/>
              </w:rPr>
              <w:t>формировать и рассматривать документы для установления пенсий, пособий, иных социальных выплат, услуг государственного социального обеспечения, включая выдачу необходимых документов по указанным вопросам</w:t>
            </w:r>
          </w:p>
        </w:tc>
      </w:tr>
      <w:tr w:rsidR="001A7507" w:rsidRPr="003D6F3E" w14:paraId="27E2EC64" w14:textId="77777777" w:rsidTr="000871EB">
        <w:trPr>
          <w:trHeight w:val="20"/>
        </w:trPr>
        <w:tc>
          <w:tcPr>
            <w:tcW w:w="1353" w:type="pct"/>
            <w:vMerge/>
            <w:hideMark/>
          </w:tcPr>
          <w:p w14:paraId="7028397E" w14:textId="77777777" w:rsidR="001A7507" w:rsidRPr="003D6F3E" w:rsidRDefault="001A7507" w:rsidP="00C47106">
            <w:pPr>
              <w:rPr>
                <w:rFonts w:ascii="Times New Roman" w:hAnsi="Times New Roman"/>
                <w:color w:val="000000"/>
                <w:sz w:val="24"/>
                <w:szCs w:val="24"/>
              </w:rPr>
            </w:pPr>
          </w:p>
        </w:tc>
        <w:tc>
          <w:tcPr>
            <w:tcW w:w="1375" w:type="pct"/>
            <w:vMerge/>
            <w:hideMark/>
          </w:tcPr>
          <w:p w14:paraId="523298B3" w14:textId="77777777" w:rsidR="001A7507" w:rsidRPr="003D6F3E" w:rsidRDefault="001A7507" w:rsidP="00C47106">
            <w:pPr>
              <w:rPr>
                <w:rFonts w:ascii="Times New Roman" w:hAnsi="Times New Roman"/>
                <w:color w:val="000000"/>
                <w:sz w:val="24"/>
                <w:szCs w:val="24"/>
              </w:rPr>
            </w:pPr>
          </w:p>
        </w:tc>
        <w:tc>
          <w:tcPr>
            <w:tcW w:w="2272" w:type="pct"/>
            <w:shd w:val="clear" w:color="auto" w:fill="auto"/>
            <w:hideMark/>
          </w:tcPr>
          <w:p w14:paraId="7A18E3AA" w14:textId="77777777" w:rsidR="001A7507" w:rsidRPr="008A3C26" w:rsidRDefault="001A7507" w:rsidP="00C47106">
            <w:pPr>
              <w:rPr>
                <w:rFonts w:ascii="Times New Roman" w:hAnsi="Times New Roman"/>
                <w:b/>
                <w:bCs/>
                <w:sz w:val="24"/>
                <w:szCs w:val="24"/>
              </w:rPr>
            </w:pPr>
            <w:r w:rsidRPr="008A3C26">
              <w:rPr>
                <w:rFonts w:ascii="Times New Roman" w:hAnsi="Times New Roman"/>
                <w:b/>
                <w:bCs/>
                <w:sz w:val="24"/>
                <w:szCs w:val="24"/>
              </w:rPr>
              <w:t>Знания:</w:t>
            </w:r>
          </w:p>
        </w:tc>
      </w:tr>
      <w:tr w:rsidR="001A7507" w:rsidRPr="003D6F3E" w14:paraId="1B93506F" w14:textId="77777777" w:rsidTr="000871EB">
        <w:trPr>
          <w:trHeight w:val="20"/>
        </w:trPr>
        <w:tc>
          <w:tcPr>
            <w:tcW w:w="1353" w:type="pct"/>
            <w:vMerge/>
            <w:hideMark/>
          </w:tcPr>
          <w:p w14:paraId="47938714" w14:textId="77777777" w:rsidR="001A7507" w:rsidRPr="003D6F3E" w:rsidRDefault="001A7507" w:rsidP="00C47106">
            <w:pPr>
              <w:rPr>
                <w:rFonts w:ascii="Times New Roman" w:hAnsi="Times New Roman"/>
                <w:color w:val="000000"/>
                <w:sz w:val="24"/>
                <w:szCs w:val="24"/>
              </w:rPr>
            </w:pPr>
          </w:p>
        </w:tc>
        <w:tc>
          <w:tcPr>
            <w:tcW w:w="1375" w:type="pct"/>
            <w:vMerge/>
            <w:hideMark/>
          </w:tcPr>
          <w:p w14:paraId="01B1E070" w14:textId="77777777" w:rsidR="001A7507" w:rsidRPr="003D6F3E" w:rsidRDefault="001A7507" w:rsidP="00C47106">
            <w:pPr>
              <w:rPr>
                <w:rFonts w:ascii="Times New Roman" w:hAnsi="Times New Roman"/>
                <w:color w:val="000000"/>
                <w:sz w:val="24"/>
                <w:szCs w:val="24"/>
              </w:rPr>
            </w:pPr>
          </w:p>
        </w:tc>
        <w:tc>
          <w:tcPr>
            <w:tcW w:w="2272" w:type="pct"/>
            <w:shd w:val="clear" w:color="auto" w:fill="auto"/>
            <w:hideMark/>
          </w:tcPr>
          <w:p w14:paraId="1FFBD7D2" w14:textId="77777777" w:rsidR="001A7507" w:rsidRPr="008A3C26" w:rsidRDefault="001A7507" w:rsidP="00C47106">
            <w:pPr>
              <w:rPr>
                <w:rFonts w:ascii="Times New Roman" w:hAnsi="Times New Roman"/>
                <w:sz w:val="24"/>
                <w:szCs w:val="24"/>
              </w:rPr>
            </w:pPr>
            <w:r w:rsidRPr="008A3C26">
              <w:rPr>
                <w:rFonts w:ascii="Times New Roman" w:hAnsi="Times New Roman"/>
                <w:sz w:val="24"/>
                <w:szCs w:val="24"/>
              </w:rPr>
              <w:t>порядок формирования документов для установления пенсий, пособий, иных социальных выплат, услуг государственного социального обеспечения</w:t>
            </w:r>
          </w:p>
        </w:tc>
      </w:tr>
      <w:tr w:rsidR="001A7507" w:rsidRPr="003D6F3E" w14:paraId="4B1D8582" w14:textId="77777777" w:rsidTr="000871EB">
        <w:trPr>
          <w:trHeight w:val="20"/>
        </w:trPr>
        <w:tc>
          <w:tcPr>
            <w:tcW w:w="1353" w:type="pct"/>
            <w:vMerge/>
            <w:hideMark/>
          </w:tcPr>
          <w:p w14:paraId="7D818531" w14:textId="77777777" w:rsidR="001A7507" w:rsidRPr="003D6F3E" w:rsidRDefault="001A7507" w:rsidP="00C47106">
            <w:pPr>
              <w:rPr>
                <w:rFonts w:ascii="Times New Roman" w:hAnsi="Times New Roman"/>
                <w:color w:val="000000"/>
                <w:sz w:val="24"/>
                <w:szCs w:val="24"/>
              </w:rPr>
            </w:pPr>
          </w:p>
        </w:tc>
        <w:tc>
          <w:tcPr>
            <w:tcW w:w="1375" w:type="pct"/>
            <w:vMerge w:val="restart"/>
            <w:shd w:val="clear" w:color="auto" w:fill="auto"/>
            <w:hideMark/>
          </w:tcPr>
          <w:p w14:paraId="6CDFA4F4" w14:textId="77777777" w:rsidR="001A7507" w:rsidRPr="003D6F3E" w:rsidRDefault="001A7507" w:rsidP="00C47106">
            <w:pPr>
              <w:rPr>
                <w:rFonts w:ascii="Times New Roman" w:hAnsi="Times New Roman"/>
                <w:color w:val="000000"/>
                <w:sz w:val="24"/>
                <w:szCs w:val="24"/>
              </w:rPr>
            </w:pPr>
            <w:r>
              <w:rPr>
                <w:rFonts w:ascii="Times New Roman" w:hAnsi="Times New Roman"/>
                <w:color w:val="000000"/>
                <w:sz w:val="24"/>
                <w:szCs w:val="24"/>
              </w:rPr>
              <w:t>ПК 3</w:t>
            </w:r>
            <w:r w:rsidRPr="003D6F3E">
              <w:rPr>
                <w:rFonts w:ascii="Times New Roman" w:hAnsi="Times New Roman"/>
                <w:color w:val="000000"/>
                <w:sz w:val="24"/>
                <w:szCs w:val="24"/>
              </w:rPr>
              <w:t xml:space="preserve">.3. Осуществлять подготовку проектов решений об установлении (отказе в установлении) пенсий и </w:t>
            </w:r>
            <w:r w:rsidRPr="003D6F3E">
              <w:rPr>
                <w:rFonts w:ascii="Times New Roman" w:hAnsi="Times New Roman"/>
                <w:color w:val="000000"/>
                <w:sz w:val="24"/>
                <w:szCs w:val="24"/>
              </w:rPr>
              <w:lastRenderedPageBreak/>
              <w:t>иных социальных выплат и предоставлении услуг государственного социального обеспечения, используя информационно-коммуникационные технологии.</w:t>
            </w:r>
          </w:p>
        </w:tc>
        <w:tc>
          <w:tcPr>
            <w:tcW w:w="2272" w:type="pct"/>
            <w:shd w:val="clear" w:color="auto" w:fill="auto"/>
            <w:hideMark/>
          </w:tcPr>
          <w:p w14:paraId="5AC82418" w14:textId="77777777" w:rsidR="001A7507" w:rsidRPr="008A3C26" w:rsidRDefault="001A7507" w:rsidP="00C47106">
            <w:pPr>
              <w:rPr>
                <w:rFonts w:ascii="Times New Roman" w:hAnsi="Times New Roman"/>
                <w:b/>
                <w:bCs/>
                <w:sz w:val="24"/>
                <w:szCs w:val="24"/>
              </w:rPr>
            </w:pPr>
            <w:r w:rsidRPr="008A3C26">
              <w:rPr>
                <w:rFonts w:ascii="Times New Roman" w:hAnsi="Times New Roman"/>
                <w:b/>
                <w:bCs/>
                <w:sz w:val="24"/>
                <w:szCs w:val="24"/>
              </w:rPr>
              <w:lastRenderedPageBreak/>
              <w:t>Навыки:</w:t>
            </w:r>
          </w:p>
        </w:tc>
      </w:tr>
      <w:tr w:rsidR="001A7507" w:rsidRPr="003D6F3E" w14:paraId="7926EB46" w14:textId="77777777" w:rsidTr="000871EB">
        <w:trPr>
          <w:trHeight w:val="20"/>
        </w:trPr>
        <w:tc>
          <w:tcPr>
            <w:tcW w:w="1353" w:type="pct"/>
            <w:vMerge/>
            <w:hideMark/>
          </w:tcPr>
          <w:p w14:paraId="4697AF6E" w14:textId="77777777" w:rsidR="001A7507" w:rsidRPr="003D6F3E" w:rsidRDefault="001A7507" w:rsidP="00C47106">
            <w:pPr>
              <w:rPr>
                <w:rFonts w:ascii="Times New Roman" w:hAnsi="Times New Roman"/>
                <w:color w:val="000000"/>
                <w:sz w:val="24"/>
                <w:szCs w:val="24"/>
              </w:rPr>
            </w:pPr>
          </w:p>
        </w:tc>
        <w:tc>
          <w:tcPr>
            <w:tcW w:w="1375" w:type="pct"/>
            <w:vMerge/>
            <w:hideMark/>
          </w:tcPr>
          <w:p w14:paraId="4431FBAF" w14:textId="77777777" w:rsidR="001A7507" w:rsidRPr="003D6F3E" w:rsidRDefault="001A7507" w:rsidP="00C47106">
            <w:pPr>
              <w:rPr>
                <w:rFonts w:ascii="Times New Roman" w:hAnsi="Times New Roman"/>
                <w:color w:val="000000"/>
                <w:sz w:val="24"/>
                <w:szCs w:val="24"/>
              </w:rPr>
            </w:pPr>
          </w:p>
        </w:tc>
        <w:tc>
          <w:tcPr>
            <w:tcW w:w="2272" w:type="pct"/>
            <w:shd w:val="clear" w:color="auto" w:fill="auto"/>
            <w:hideMark/>
          </w:tcPr>
          <w:p w14:paraId="4C91318E" w14:textId="77777777" w:rsidR="001A7507" w:rsidRPr="008A3C26" w:rsidRDefault="001A7507" w:rsidP="00C47106">
            <w:pPr>
              <w:rPr>
                <w:rFonts w:ascii="Times New Roman" w:hAnsi="Times New Roman"/>
                <w:sz w:val="24"/>
                <w:szCs w:val="24"/>
              </w:rPr>
            </w:pPr>
            <w:r w:rsidRPr="008A3C26">
              <w:rPr>
                <w:rFonts w:ascii="Times New Roman" w:hAnsi="Times New Roman"/>
                <w:sz w:val="24"/>
                <w:szCs w:val="24"/>
              </w:rPr>
              <w:t xml:space="preserve">подготовки проектов решений об установлении (отказе в установлении) пенсий, пособий, иных социальных выплат, </w:t>
            </w:r>
            <w:r w:rsidRPr="008A3C26">
              <w:rPr>
                <w:rFonts w:ascii="Times New Roman" w:hAnsi="Times New Roman"/>
                <w:sz w:val="24"/>
                <w:szCs w:val="24"/>
              </w:rPr>
              <w:lastRenderedPageBreak/>
              <w:t>услуг государственного социального обеспечения, используя информационно-коммуникационные технологии</w:t>
            </w:r>
          </w:p>
        </w:tc>
      </w:tr>
      <w:tr w:rsidR="001A7507" w:rsidRPr="003D6F3E" w14:paraId="58C77B30" w14:textId="77777777" w:rsidTr="000871EB">
        <w:trPr>
          <w:trHeight w:val="20"/>
        </w:trPr>
        <w:tc>
          <w:tcPr>
            <w:tcW w:w="1353" w:type="pct"/>
            <w:vMerge/>
            <w:hideMark/>
          </w:tcPr>
          <w:p w14:paraId="651CE2B3" w14:textId="77777777" w:rsidR="001A7507" w:rsidRPr="003D6F3E" w:rsidRDefault="001A7507" w:rsidP="00C47106">
            <w:pPr>
              <w:rPr>
                <w:rFonts w:ascii="Times New Roman" w:hAnsi="Times New Roman"/>
                <w:color w:val="000000"/>
                <w:sz w:val="24"/>
                <w:szCs w:val="24"/>
              </w:rPr>
            </w:pPr>
          </w:p>
        </w:tc>
        <w:tc>
          <w:tcPr>
            <w:tcW w:w="1375" w:type="pct"/>
            <w:vMerge/>
            <w:hideMark/>
          </w:tcPr>
          <w:p w14:paraId="2031DA0D" w14:textId="77777777" w:rsidR="001A7507" w:rsidRPr="003D6F3E" w:rsidRDefault="001A7507" w:rsidP="00C47106">
            <w:pPr>
              <w:rPr>
                <w:rFonts w:ascii="Times New Roman" w:hAnsi="Times New Roman"/>
                <w:color w:val="000000"/>
                <w:sz w:val="24"/>
                <w:szCs w:val="24"/>
              </w:rPr>
            </w:pPr>
          </w:p>
        </w:tc>
        <w:tc>
          <w:tcPr>
            <w:tcW w:w="2272" w:type="pct"/>
            <w:shd w:val="clear" w:color="auto" w:fill="auto"/>
            <w:hideMark/>
          </w:tcPr>
          <w:p w14:paraId="3386E337" w14:textId="77777777" w:rsidR="001A7507" w:rsidRPr="008A3C26" w:rsidRDefault="001A7507" w:rsidP="00C47106">
            <w:pPr>
              <w:rPr>
                <w:rFonts w:ascii="Times New Roman" w:hAnsi="Times New Roman"/>
                <w:b/>
                <w:bCs/>
                <w:sz w:val="24"/>
                <w:szCs w:val="24"/>
              </w:rPr>
            </w:pPr>
            <w:r w:rsidRPr="008A3C26">
              <w:rPr>
                <w:rFonts w:ascii="Times New Roman" w:hAnsi="Times New Roman"/>
                <w:b/>
                <w:bCs/>
                <w:sz w:val="24"/>
                <w:szCs w:val="24"/>
              </w:rPr>
              <w:t>Умения:</w:t>
            </w:r>
          </w:p>
        </w:tc>
      </w:tr>
      <w:tr w:rsidR="001A7507" w:rsidRPr="003D6F3E" w14:paraId="105CDB57" w14:textId="77777777" w:rsidTr="000871EB">
        <w:trPr>
          <w:trHeight w:val="20"/>
        </w:trPr>
        <w:tc>
          <w:tcPr>
            <w:tcW w:w="1353" w:type="pct"/>
            <w:vMerge/>
            <w:hideMark/>
          </w:tcPr>
          <w:p w14:paraId="77CDC1D7" w14:textId="77777777" w:rsidR="001A7507" w:rsidRPr="003D6F3E" w:rsidRDefault="001A7507" w:rsidP="00C47106">
            <w:pPr>
              <w:rPr>
                <w:rFonts w:ascii="Times New Roman" w:hAnsi="Times New Roman"/>
                <w:color w:val="000000"/>
                <w:sz w:val="24"/>
                <w:szCs w:val="24"/>
              </w:rPr>
            </w:pPr>
          </w:p>
        </w:tc>
        <w:tc>
          <w:tcPr>
            <w:tcW w:w="1375" w:type="pct"/>
            <w:vMerge/>
            <w:hideMark/>
          </w:tcPr>
          <w:p w14:paraId="2B925A68" w14:textId="77777777" w:rsidR="001A7507" w:rsidRPr="003D6F3E" w:rsidRDefault="001A7507" w:rsidP="00C47106">
            <w:pPr>
              <w:rPr>
                <w:rFonts w:ascii="Times New Roman" w:hAnsi="Times New Roman"/>
                <w:color w:val="000000"/>
                <w:sz w:val="24"/>
                <w:szCs w:val="24"/>
              </w:rPr>
            </w:pPr>
          </w:p>
        </w:tc>
        <w:tc>
          <w:tcPr>
            <w:tcW w:w="2272" w:type="pct"/>
            <w:shd w:val="clear" w:color="auto" w:fill="auto"/>
            <w:hideMark/>
          </w:tcPr>
          <w:p w14:paraId="28A300A7" w14:textId="77777777" w:rsidR="001A7507" w:rsidRPr="008A3C26" w:rsidRDefault="001A7507" w:rsidP="00C47106">
            <w:pPr>
              <w:rPr>
                <w:rFonts w:ascii="Times New Roman" w:hAnsi="Times New Roman"/>
                <w:sz w:val="24"/>
                <w:szCs w:val="24"/>
              </w:rPr>
            </w:pPr>
            <w:r w:rsidRPr="008A3C26">
              <w:rPr>
                <w:rFonts w:ascii="Times New Roman" w:hAnsi="Times New Roman"/>
                <w:sz w:val="24"/>
                <w:szCs w:val="24"/>
              </w:rPr>
              <w:t>осуществлять подготовку проектов решений об установлении (отказе в установлении) пенсий, пособий, иных социальных выплат, услуг государственного социального обеспечения, используя информационно-коммуникационные технологии;</w:t>
            </w:r>
          </w:p>
        </w:tc>
      </w:tr>
      <w:tr w:rsidR="001A7507" w:rsidRPr="003D6F3E" w14:paraId="1261DA60" w14:textId="77777777" w:rsidTr="000871EB">
        <w:trPr>
          <w:trHeight w:val="20"/>
        </w:trPr>
        <w:tc>
          <w:tcPr>
            <w:tcW w:w="1353" w:type="pct"/>
            <w:vMerge/>
            <w:hideMark/>
          </w:tcPr>
          <w:p w14:paraId="555755D2" w14:textId="77777777" w:rsidR="001A7507" w:rsidRPr="003D6F3E" w:rsidRDefault="001A7507" w:rsidP="00C47106">
            <w:pPr>
              <w:rPr>
                <w:rFonts w:ascii="Times New Roman" w:hAnsi="Times New Roman"/>
                <w:color w:val="000000"/>
                <w:sz w:val="24"/>
                <w:szCs w:val="24"/>
              </w:rPr>
            </w:pPr>
          </w:p>
        </w:tc>
        <w:tc>
          <w:tcPr>
            <w:tcW w:w="1375" w:type="pct"/>
            <w:vMerge/>
            <w:hideMark/>
          </w:tcPr>
          <w:p w14:paraId="1284427E" w14:textId="77777777" w:rsidR="001A7507" w:rsidRPr="003D6F3E" w:rsidRDefault="001A7507" w:rsidP="00C47106">
            <w:pPr>
              <w:rPr>
                <w:rFonts w:ascii="Times New Roman" w:hAnsi="Times New Roman"/>
                <w:color w:val="000000"/>
                <w:sz w:val="24"/>
                <w:szCs w:val="24"/>
              </w:rPr>
            </w:pPr>
          </w:p>
        </w:tc>
        <w:tc>
          <w:tcPr>
            <w:tcW w:w="2272" w:type="pct"/>
            <w:shd w:val="clear" w:color="auto" w:fill="auto"/>
            <w:hideMark/>
          </w:tcPr>
          <w:p w14:paraId="76F79025" w14:textId="77777777" w:rsidR="001A7507" w:rsidRPr="008A3C26" w:rsidRDefault="001A7507" w:rsidP="00C47106">
            <w:pPr>
              <w:rPr>
                <w:rFonts w:ascii="Times New Roman" w:hAnsi="Times New Roman"/>
                <w:sz w:val="24"/>
                <w:szCs w:val="24"/>
              </w:rPr>
            </w:pPr>
            <w:r w:rsidRPr="008A3C26">
              <w:rPr>
                <w:rFonts w:ascii="Times New Roman" w:hAnsi="Times New Roman"/>
                <w:sz w:val="24"/>
                <w:szCs w:val="24"/>
              </w:rPr>
              <w:t>использовать периодические и специальные издания, справочную литературу в профессиональной деятельности</w:t>
            </w:r>
          </w:p>
        </w:tc>
      </w:tr>
      <w:tr w:rsidR="001A7507" w:rsidRPr="003D6F3E" w14:paraId="56A25689" w14:textId="77777777" w:rsidTr="000871EB">
        <w:trPr>
          <w:trHeight w:val="20"/>
        </w:trPr>
        <w:tc>
          <w:tcPr>
            <w:tcW w:w="1353" w:type="pct"/>
            <w:vMerge/>
            <w:hideMark/>
          </w:tcPr>
          <w:p w14:paraId="4F033CF6" w14:textId="77777777" w:rsidR="001A7507" w:rsidRPr="003D6F3E" w:rsidRDefault="001A7507" w:rsidP="00C47106">
            <w:pPr>
              <w:rPr>
                <w:rFonts w:ascii="Times New Roman" w:hAnsi="Times New Roman"/>
                <w:color w:val="000000"/>
                <w:sz w:val="24"/>
                <w:szCs w:val="24"/>
              </w:rPr>
            </w:pPr>
          </w:p>
        </w:tc>
        <w:tc>
          <w:tcPr>
            <w:tcW w:w="1375" w:type="pct"/>
            <w:vMerge/>
            <w:hideMark/>
          </w:tcPr>
          <w:p w14:paraId="4A468A06" w14:textId="77777777" w:rsidR="001A7507" w:rsidRPr="003D6F3E" w:rsidRDefault="001A7507" w:rsidP="00C47106">
            <w:pPr>
              <w:rPr>
                <w:rFonts w:ascii="Times New Roman" w:hAnsi="Times New Roman"/>
                <w:color w:val="000000"/>
                <w:sz w:val="24"/>
                <w:szCs w:val="24"/>
              </w:rPr>
            </w:pPr>
          </w:p>
        </w:tc>
        <w:tc>
          <w:tcPr>
            <w:tcW w:w="2272" w:type="pct"/>
            <w:shd w:val="clear" w:color="auto" w:fill="auto"/>
            <w:hideMark/>
          </w:tcPr>
          <w:p w14:paraId="0F29EE29" w14:textId="77777777" w:rsidR="001A7507" w:rsidRPr="008A3C26" w:rsidRDefault="001A7507" w:rsidP="00C47106">
            <w:pPr>
              <w:rPr>
                <w:rFonts w:ascii="Times New Roman" w:hAnsi="Times New Roman"/>
                <w:b/>
                <w:bCs/>
                <w:sz w:val="24"/>
                <w:szCs w:val="24"/>
              </w:rPr>
            </w:pPr>
            <w:r w:rsidRPr="008A3C26">
              <w:rPr>
                <w:rFonts w:ascii="Times New Roman" w:hAnsi="Times New Roman"/>
                <w:b/>
                <w:bCs/>
                <w:sz w:val="24"/>
                <w:szCs w:val="24"/>
              </w:rPr>
              <w:t>Знания:</w:t>
            </w:r>
          </w:p>
        </w:tc>
      </w:tr>
      <w:tr w:rsidR="001A7507" w:rsidRPr="003D6F3E" w14:paraId="5E3A368D" w14:textId="77777777" w:rsidTr="000871EB">
        <w:trPr>
          <w:trHeight w:val="20"/>
        </w:trPr>
        <w:tc>
          <w:tcPr>
            <w:tcW w:w="1353" w:type="pct"/>
            <w:vMerge/>
            <w:hideMark/>
          </w:tcPr>
          <w:p w14:paraId="2CDEB617" w14:textId="77777777" w:rsidR="001A7507" w:rsidRPr="003D6F3E" w:rsidRDefault="001A7507" w:rsidP="00C47106">
            <w:pPr>
              <w:rPr>
                <w:rFonts w:ascii="Times New Roman" w:hAnsi="Times New Roman"/>
                <w:color w:val="000000"/>
                <w:sz w:val="24"/>
                <w:szCs w:val="24"/>
              </w:rPr>
            </w:pPr>
          </w:p>
        </w:tc>
        <w:tc>
          <w:tcPr>
            <w:tcW w:w="1375" w:type="pct"/>
            <w:vMerge/>
            <w:hideMark/>
          </w:tcPr>
          <w:p w14:paraId="76FC4E8B" w14:textId="77777777" w:rsidR="001A7507" w:rsidRPr="003D6F3E" w:rsidRDefault="001A7507" w:rsidP="00C47106">
            <w:pPr>
              <w:rPr>
                <w:rFonts w:ascii="Times New Roman" w:hAnsi="Times New Roman"/>
                <w:color w:val="000000"/>
                <w:sz w:val="24"/>
                <w:szCs w:val="24"/>
              </w:rPr>
            </w:pPr>
          </w:p>
        </w:tc>
        <w:tc>
          <w:tcPr>
            <w:tcW w:w="2272" w:type="pct"/>
            <w:shd w:val="clear" w:color="auto" w:fill="auto"/>
            <w:hideMark/>
          </w:tcPr>
          <w:p w14:paraId="485E218F" w14:textId="77777777" w:rsidR="001A7507" w:rsidRPr="008A3C26" w:rsidRDefault="001A7507" w:rsidP="00C47106">
            <w:pPr>
              <w:rPr>
                <w:rFonts w:ascii="Times New Roman" w:hAnsi="Times New Roman"/>
                <w:sz w:val="24"/>
                <w:szCs w:val="24"/>
              </w:rPr>
            </w:pPr>
            <w:r w:rsidRPr="008A3C26">
              <w:rPr>
                <w:rFonts w:ascii="Times New Roman" w:hAnsi="Times New Roman"/>
                <w:sz w:val="24"/>
                <w:szCs w:val="24"/>
              </w:rPr>
              <w:t xml:space="preserve">процедуру подготовки проектов решений об установлении (отказе в установлении) пенсий, пособий, иных социальных выплат, услуг государственного социального обеспечения; </w:t>
            </w:r>
          </w:p>
        </w:tc>
      </w:tr>
      <w:tr w:rsidR="001A7507" w:rsidRPr="003D6F3E" w14:paraId="0276C561" w14:textId="77777777" w:rsidTr="000871EB">
        <w:trPr>
          <w:trHeight w:val="20"/>
        </w:trPr>
        <w:tc>
          <w:tcPr>
            <w:tcW w:w="1353" w:type="pct"/>
            <w:vMerge/>
            <w:hideMark/>
          </w:tcPr>
          <w:p w14:paraId="7A4BA3A0" w14:textId="77777777" w:rsidR="001A7507" w:rsidRPr="003D6F3E" w:rsidRDefault="001A7507" w:rsidP="00C47106">
            <w:pPr>
              <w:rPr>
                <w:rFonts w:ascii="Times New Roman" w:hAnsi="Times New Roman"/>
                <w:color w:val="000000"/>
                <w:sz w:val="24"/>
                <w:szCs w:val="24"/>
              </w:rPr>
            </w:pPr>
          </w:p>
        </w:tc>
        <w:tc>
          <w:tcPr>
            <w:tcW w:w="1375" w:type="pct"/>
            <w:vMerge/>
            <w:hideMark/>
          </w:tcPr>
          <w:p w14:paraId="42D11A40" w14:textId="77777777" w:rsidR="001A7507" w:rsidRPr="003D6F3E" w:rsidRDefault="001A7507" w:rsidP="00C47106">
            <w:pPr>
              <w:rPr>
                <w:rFonts w:ascii="Times New Roman" w:hAnsi="Times New Roman"/>
                <w:color w:val="000000"/>
                <w:sz w:val="24"/>
                <w:szCs w:val="24"/>
              </w:rPr>
            </w:pPr>
          </w:p>
        </w:tc>
        <w:tc>
          <w:tcPr>
            <w:tcW w:w="2272" w:type="pct"/>
            <w:shd w:val="clear" w:color="auto" w:fill="auto"/>
            <w:hideMark/>
          </w:tcPr>
          <w:p w14:paraId="6AE8DD18" w14:textId="01D0AD3E" w:rsidR="001A7507" w:rsidRPr="008A3C26" w:rsidRDefault="001A7507" w:rsidP="00C47106">
            <w:pPr>
              <w:rPr>
                <w:rFonts w:ascii="Times New Roman" w:hAnsi="Times New Roman"/>
                <w:sz w:val="24"/>
                <w:szCs w:val="24"/>
              </w:rPr>
            </w:pPr>
            <w:r w:rsidRPr="008A3C26">
              <w:rPr>
                <w:rFonts w:ascii="Times New Roman" w:hAnsi="Times New Roman"/>
                <w:sz w:val="24"/>
                <w:szCs w:val="24"/>
              </w:rPr>
              <w:t>компьютерные программы по установлению пенсий, пособий, иных социальных выплат, услуг государственного социального обеспечения;</w:t>
            </w:r>
          </w:p>
        </w:tc>
      </w:tr>
      <w:tr w:rsidR="001A7507" w:rsidRPr="003D6F3E" w14:paraId="7873457B" w14:textId="77777777" w:rsidTr="000871EB">
        <w:trPr>
          <w:trHeight w:val="20"/>
        </w:trPr>
        <w:tc>
          <w:tcPr>
            <w:tcW w:w="1353" w:type="pct"/>
            <w:vMerge/>
            <w:hideMark/>
          </w:tcPr>
          <w:p w14:paraId="217EBDD5" w14:textId="77777777" w:rsidR="001A7507" w:rsidRPr="003D6F3E" w:rsidRDefault="001A7507" w:rsidP="00C47106">
            <w:pPr>
              <w:rPr>
                <w:rFonts w:ascii="Times New Roman" w:hAnsi="Times New Roman"/>
                <w:color w:val="000000"/>
                <w:sz w:val="24"/>
                <w:szCs w:val="24"/>
              </w:rPr>
            </w:pPr>
          </w:p>
        </w:tc>
        <w:tc>
          <w:tcPr>
            <w:tcW w:w="1375" w:type="pct"/>
            <w:vMerge/>
            <w:hideMark/>
          </w:tcPr>
          <w:p w14:paraId="16455293" w14:textId="77777777" w:rsidR="001A7507" w:rsidRPr="003D6F3E" w:rsidRDefault="001A7507" w:rsidP="00C47106">
            <w:pPr>
              <w:rPr>
                <w:rFonts w:ascii="Times New Roman" w:hAnsi="Times New Roman"/>
                <w:color w:val="000000"/>
                <w:sz w:val="24"/>
                <w:szCs w:val="24"/>
              </w:rPr>
            </w:pPr>
          </w:p>
        </w:tc>
        <w:tc>
          <w:tcPr>
            <w:tcW w:w="2272" w:type="pct"/>
            <w:shd w:val="clear" w:color="auto" w:fill="auto"/>
            <w:hideMark/>
          </w:tcPr>
          <w:p w14:paraId="7C7D92BD" w14:textId="77777777" w:rsidR="001A7507" w:rsidRPr="008A3C26" w:rsidRDefault="001A7507" w:rsidP="00C47106">
            <w:pPr>
              <w:rPr>
                <w:rFonts w:ascii="Times New Roman" w:hAnsi="Times New Roman"/>
                <w:sz w:val="24"/>
                <w:szCs w:val="24"/>
              </w:rPr>
            </w:pPr>
            <w:r w:rsidRPr="008A3C26">
              <w:rPr>
                <w:rFonts w:ascii="Times New Roman" w:hAnsi="Times New Roman"/>
                <w:sz w:val="24"/>
                <w:szCs w:val="24"/>
              </w:rPr>
              <w:t xml:space="preserve"> полномочия федеральных и региональных органов государственной власти по вопросам социального обеспечения,</w:t>
            </w:r>
          </w:p>
        </w:tc>
      </w:tr>
      <w:tr w:rsidR="001A7507" w:rsidRPr="003D6F3E" w14:paraId="008F28F7" w14:textId="77777777" w:rsidTr="000871EB">
        <w:trPr>
          <w:trHeight w:val="20"/>
        </w:trPr>
        <w:tc>
          <w:tcPr>
            <w:tcW w:w="1353" w:type="pct"/>
            <w:vMerge/>
            <w:hideMark/>
          </w:tcPr>
          <w:p w14:paraId="793D8461" w14:textId="77777777" w:rsidR="001A7507" w:rsidRPr="003D6F3E" w:rsidRDefault="001A7507" w:rsidP="00C47106">
            <w:pPr>
              <w:rPr>
                <w:rFonts w:ascii="Times New Roman" w:hAnsi="Times New Roman"/>
                <w:color w:val="000000"/>
                <w:sz w:val="24"/>
                <w:szCs w:val="24"/>
              </w:rPr>
            </w:pPr>
          </w:p>
        </w:tc>
        <w:tc>
          <w:tcPr>
            <w:tcW w:w="1375" w:type="pct"/>
            <w:vMerge/>
            <w:hideMark/>
          </w:tcPr>
          <w:p w14:paraId="480C7174" w14:textId="77777777" w:rsidR="001A7507" w:rsidRPr="003D6F3E" w:rsidRDefault="001A7507" w:rsidP="00C47106">
            <w:pPr>
              <w:rPr>
                <w:rFonts w:ascii="Times New Roman" w:hAnsi="Times New Roman"/>
                <w:color w:val="000000"/>
                <w:sz w:val="24"/>
                <w:szCs w:val="24"/>
              </w:rPr>
            </w:pPr>
          </w:p>
        </w:tc>
        <w:tc>
          <w:tcPr>
            <w:tcW w:w="2272" w:type="pct"/>
            <w:shd w:val="clear" w:color="auto" w:fill="auto"/>
            <w:hideMark/>
          </w:tcPr>
          <w:p w14:paraId="20693E7E" w14:textId="77777777" w:rsidR="001A7507" w:rsidRPr="008A3C26" w:rsidRDefault="001A7507" w:rsidP="00C47106">
            <w:pPr>
              <w:rPr>
                <w:rFonts w:ascii="Times New Roman" w:hAnsi="Times New Roman"/>
                <w:sz w:val="24"/>
                <w:szCs w:val="24"/>
              </w:rPr>
            </w:pPr>
            <w:r w:rsidRPr="008A3C26">
              <w:rPr>
                <w:rFonts w:ascii="Times New Roman" w:hAnsi="Times New Roman"/>
                <w:sz w:val="24"/>
                <w:szCs w:val="24"/>
              </w:rPr>
              <w:t>административные регламенты в области социального обеспечения</w:t>
            </w:r>
          </w:p>
        </w:tc>
      </w:tr>
      <w:tr w:rsidR="001A7507" w:rsidRPr="003D6F3E" w14:paraId="6FD37EA8" w14:textId="77777777" w:rsidTr="000871EB">
        <w:trPr>
          <w:trHeight w:val="20"/>
        </w:trPr>
        <w:tc>
          <w:tcPr>
            <w:tcW w:w="1353" w:type="pct"/>
            <w:vMerge/>
            <w:hideMark/>
          </w:tcPr>
          <w:p w14:paraId="0F234042" w14:textId="77777777" w:rsidR="001A7507" w:rsidRPr="003D6F3E" w:rsidRDefault="001A7507" w:rsidP="00C47106">
            <w:pPr>
              <w:rPr>
                <w:rFonts w:ascii="Times New Roman" w:hAnsi="Times New Roman"/>
                <w:color w:val="000000"/>
                <w:sz w:val="24"/>
                <w:szCs w:val="24"/>
              </w:rPr>
            </w:pPr>
          </w:p>
        </w:tc>
        <w:tc>
          <w:tcPr>
            <w:tcW w:w="1375" w:type="pct"/>
            <w:vMerge w:val="restart"/>
            <w:shd w:val="clear" w:color="auto" w:fill="auto"/>
            <w:hideMark/>
          </w:tcPr>
          <w:p w14:paraId="5664E41E" w14:textId="77777777" w:rsidR="001A7507" w:rsidRPr="003D6F3E" w:rsidRDefault="001A7507" w:rsidP="00C47106">
            <w:pPr>
              <w:rPr>
                <w:rFonts w:ascii="Times New Roman" w:hAnsi="Times New Roman"/>
                <w:color w:val="000000"/>
                <w:sz w:val="24"/>
                <w:szCs w:val="24"/>
              </w:rPr>
            </w:pPr>
            <w:r>
              <w:rPr>
                <w:rFonts w:ascii="Times New Roman" w:hAnsi="Times New Roman"/>
                <w:color w:val="000000"/>
                <w:sz w:val="24"/>
                <w:szCs w:val="24"/>
              </w:rPr>
              <w:t>ПК 3</w:t>
            </w:r>
            <w:r w:rsidRPr="003D6F3E">
              <w:rPr>
                <w:rFonts w:ascii="Times New Roman" w:hAnsi="Times New Roman"/>
                <w:color w:val="000000"/>
                <w:sz w:val="24"/>
                <w:szCs w:val="24"/>
              </w:rPr>
              <w:t xml:space="preserve">.4. Осуществлять формирование и ведение баз данных об обращениях в территориальный орган Фонда пенсионного и социального страхования Российской Федерации, в организацию социальной защиты населения получателей пенсий и иных социальных выплат и предоставления услуг </w:t>
            </w:r>
            <w:r w:rsidRPr="003D6F3E">
              <w:rPr>
                <w:rFonts w:ascii="Times New Roman" w:hAnsi="Times New Roman"/>
                <w:color w:val="000000"/>
                <w:sz w:val="24"/>
                <w:szCs w:val="24"/>
              </w:rPr>
              <w:lastRenderedPageBreak/>
              <w:t>государственного социального обеспечения.</w:t>
            </w:r>
          </w:p>
        </w:tc>
        <w:tc>
          <w:tcPr>
            <w:tcW w:w="2272" w:type="pct"/>
            <w:shd w:val="clear" w:color="auto" w:fill="auto"/>
            <w:hideMark/>
          </w:tcPr>
          <w:p w14:paraId="77902474" w14:textId="77777777" w:rsidR="001A7507" w:rsidRPr="008A3C26" w:rsidRDefault="001A7507" w:rsidP="00C47106">
            <w:pPr>
              <w:rPr>
                <w:rFonts w:ascii="Times New Roman" w:hAnsi="Times New Roman"/>
                <w:b/>
                <w:bCs/>
                <w:sz w:val="24"/>
                <w:szCs w:val="24"/>
              </w:rPr>
            </w:pPr>
            <w:r w:rsidRPr="008A3C26">
              <w:rPr>
                <w:rFonts w:ascii="Times New Roman" w:hAnsi="Times New Roman"/>
                <w:b/>
                <w:bCs/>
                <w:sz w:val="24"/>
                <w:szCs w:val="24"/>
              </w:rPr>
              <w:lastRenderedPageBreak/>
              <w:t>Навыки:</w:t>
            </w:r>
          </w:p>
        </w:tc>
      </w:tr>
      <w:tr w:rsidR="001A7507" w:rsidRPr="003D6F3E" w14:paraId="0C31C0CD" w14:textId="77777777" w:rsidTr="000871EB">
        <w:trPr>
          <w:trHeight w:val="20"/>
        </w:trPr>
        <w:tc>
          <w:tcPr>
            <w:tcW w:w="1353" w:type="pct"/>
            <w:vMerge/>
            <w:hideMark/>
          </w:tcPr>
          <w:p w14:paraId="1FAEF170" w14:textId="77777777" w:rsidR="001A7507" w:rsidRPr="003D6F3E" w:rsidRDefault="001A7507" w:rsidP="00C47106">
            <w:pPr>
              <w:rPr>
                <w:rFonts w:ascii="Times New Roman" w:hAnsi="Times New Roman"/>
                <w:color w:val="000000"/>
                <w:sz w:val="24"/>
                <w:szCs w:val="24"/>
              </w:rPr>
            </w:pPr>
          </w:p>
        </w:tc>
        <w:tc>
          <w:tcPr>
            <w:tcW w:w="1375" w:type="pct"/>
            <w:vMerge/>
            <w:hideMark/>
          </w:tcPr>
          <w:p w14:paraId="157119A6" w14:textId="77777777" w:rsidR="001A7507" w:rsidRPr="003D6F3E" w:rsidRDefault="001A7507" w:rsidP="00C47106">
            <w:pPr>
              <w:rPr>
                <w:rFonts w:ascii="Times New Roman" w:hAnsi="Times New Roman"/>
                <w:color w:val="000000"/>
                <w:sz w:val="24"/>
                <w:szCs w:val="24"/>
              </w:rPr>
            </w:pPr>
          </w:p>
        </w:tc>
        <w:tc>
          <w:tcPr>
            <w:tcW w:w="2272" w:type="pct"/>
            <w:shd w:val="clear" w:color="auto" w:fill="auto"/>
            <w:hideMark/>
          </w:tcPr>
          <w:p w14:paraId="2EF1C57B" w14:textId="77777777" w:rsidR="001A7507" w:rsidRPr="008A3C26" w:rsidRDefault="001A7507" w:rsidP="00C47106">
            <w:pPr>
              <w:rPr>
                <w:rFonts w:ascii="Times New Roman" w:hAnsi="Times New Roman"/>
                <w:sz w:val="24"/>
                <w:szCs w:val="24"/>
              </w:rPr>
            </w:pPr>
            <w:r w:rsidRPr="008A3C26">
              <w:rPr>
                <w:rFonts w:ascii="Times New Roman" w:hAnsi="Times New Roman"/>
                <w:sz w:val="24"/>
                <w:szCs w:val="24"/>
              </w:rPr>
              <w:t>поддержания в актуальном состоянии базы данных получателей пенсий, пособий, иных социальных выплат, услуг государственного социального обеспечения с применением компьютерных технологий;</w:t>
            </w:r>
          </w:p>
        </w:tc>
      </w:tr>
      <w:tr w:rsidR="001A7507" w:rsidRPr="003D6F3E" w14:paraId="1BF90F47" w14:textId="77777777" w:rsidTr="000871EB">
        <w:trPr>
          <w:trHeight w:val="20"/>
        </w:trPr>
        <w:tc>
          <w:tcPr>
            <w:tcW w:w="1353" w:type="pct"/>
            <w:vMerge/>
            <w:hideMark/>
          </w:tcPr>
          <w:p w14:paraId="6BBE2607" w14:textId="77777777" w:rsidR="001A7507" w:rsidRPr="003D6F3E" w:rsidRDefault="001A7507" w:rsidP="00C47106">
            <w:pPr>
              <w:rPr>
                <w:rFonts w:ascii="Times New Roman" w:hAnsi="Times New Roman"/>
                <w:color w:val="000000"/>
                <w:sz w:val="24"/>
                <w:szCs w:val="24"/>
              </w:rPr>
            </w:pPr>
          </w:p>
        </w:tc>
        <w:tc>
          <w:tcPr>
            <w:tcW w:w="1375" w:type="pct"/>
            <w:vMerge/>
            <w:hideMark/>
          </w:tcPr>
          <w:p w14:paraId="78C5C52A" w14:textId="77777777" w:rsidR="001A7507" w:rsidRPr="003D6F3E" w:rsidRDefault="001A7507" w:rsidP="00C47106">
            <w:pPr>
              <w:rPr>
                <w:rFonts w:ascii="Times New Roman" w:hAnsi="Times New Roman"/>
                <w:color w:val="000000"/>
                <w:sz w:val="24"/>
                <w:szCs w:val="24"/>
              </w:rPr>
            </w:pPr>
          </w:p>
        </w:tc>
        <w:tc>
          <w:tcPr>
            <w:tcW w:w="2272" w:type="pct"/>
            <w:shd w:val="clear" w:color="auto" w:fill="auto"/>
            <w:hideMark/>
          </w:tcPr>
          <w:p w14:paraId="5629C861" w14:textId="77777777" w:rsidR="001A7507" w:rsidRPr="008A3C26" w:rsidRDefault="001A7507" w:rsidP="00C47106">
            <w:pPr>
              <w:rPr>
                <w:rFonts w:ascii="Times New Roman" w:hAnsi="Times New Roman"/>
                <w:sz w:val="24"/>
                <w:szCs w:val="24"/>
              </w:rPr>
            </w:pPr>
            <w:r w:rsidRPr="008A3C26">
              <w:rPr>
                <w:rFonts w:ascii="Times New Roman" w:hAnsi="Times New Roman"/>
                <w:sz w:val="24"/>
                <w:szCs w:val="24"/>
              </w:rPr>
              <w:t>поддержания в актуальном состоянии базы данных получателей денежных и натуральных предоставлений в рамках социального обеспечения с применением компьютерных технологий;</w:t>
            </w:r>
          </w:p>
        </w:tc>
      </w:tr>
      <w:tr w:rsidR="001A7507" w:rsidRPr="003D6F3E" w14:paraId="69CA82B0" w14:textId="77777777" w:rsidTr="000871EB">
        <w:trPr>
          <w:trHeight w:val="20"/>
        </w:trPr>
        <w:tc>
          <w:tcPr>
            <w:tcW w:w="1353" w:type="pct"/>
            <w:vMerge/>
            <w:hideMark/>
          </w:tcPr>
          <w:p w14:paraId="3CCBC8B2" w14:textId="77777777" w:rsidR="001A7507" w:rsidRPr="003D6F3E" w:rsidRDefault="001A7507" w:rsidP="00C47106">
            <w:pPr>
              <w:rPr>
                <w:rFonts w:ascii="Times New Roman" w:hAnsi="Times New Roman"/>
                <w:color w:val="000000"/>
                <w:sz w:val="24"/>
                <w:szCs w:val="24"/>
              </w:rPr>
            </w:pPr>
          </w:p>
        </w:tc>
        <w:tc>
          <w:tcPr>
            <w:tcW w:w="1375" w:type="pct"/>
            <w:vMerge/>
            <w:hideMark/>
          </w:tcPr>
          <w:p w14:paraId="70DF2D74" w14:textId="77777777" w:rsidR="001A7507" w:rsidRPr="003D6F3E" w:rsidRDefault="001A7507" w:rsidP="00C47106">
            <w:pPr>
              <w:rPr>
                <w:rFonts w:ascii="Times New Roman" w:hAnsi="Times New Roman"/>
                <w:color w:val="000000"/>
                <w:sz w:val="24"/>
                <w:szCs w:val="24"/>
              </w:rPr>
            </w:pPr>
          </w:p>
        </w:tc>
        <w:tc>
          <w:tcPr>
            <w:tcW w:w="2272" w:type="pct"/>
            <w:shd w:val="clear" w:color="auto" w:fill="auto"/>
            <w:hideMark/>
          </w:tcPr>
          <w:p w14:paraId="3CDF9E59" w14:textId="77777777" w:rsidR="001A7507" w:rsidRPr="008A3C26" w:rsidRDefault="001A7507" w:rsidP="00C47106">
            <w:pPr>
              <w:rPr>
                <w:rFonts w:ascii="Times New Roman" w:hAnsi="Times New Roman"/>
                <w:sz w:val="24"/>
                <w:szCs w:val="24"/>
              </w:rPr>
            </w:pPr>
            <w:r w:rsidRPr="008A3C26">
              <w:rPr>
                <w:rFonts w:ascii="Times New Roman" w:hAnsi="Times New Roman"/>
                <w:sz w:val="24"/>
                <w:szCs w:val="24"/>
              </w:rPr>
              <w:t>выявления и ведения учета лиц, нуждающихся в социальном обеспечении, с применением компьютерных технологий;</w:t>
            </w:r>
          </w:p>
        </w:tc>
      </w:tr>
      <w:tr w:rsidR="001A7507" w:rsidRPr="003D6F3E" w14:paraId="4149E0AE" w14:textId="77777777" w:rsidTr="000871EB">
        <w:trPr>
          <w:trHeight w:val="20"/>
        </w:trPr>
        <w:tc>
          <w:tcPr>
            <w:tcW w:w="1353" w:type="pct"/>
            <w:vMerge/>
            <w:hideMark/>
          </w:tcPr>
          <w:p w14:paraId="19048949" w14:textId="77777777" w:rsidR="001A7507" w:rsidRPr="003D6F3E" w:rsidRDefault="001A7507" w:rsidP="00C47106">
            <w:pPr>
              <w:rPr>
                <w:rFonts w:ascii="Times New Roman" w:hAnsi="Times New Roman"/>
                <w:color w:val="000000"/>
                <w:sz w:val="24"/>
                <w:szCs w:val="24"/>
              </w:rPr>
            </w:pPr>
          </w:p>
        </w:tc>
        <w:tc>
          <w:tcPr>
            <w:tcW w:w="1375" w:type="pct"/>
            <w:vMerge/>
            <w:hideMark/>
          </w:tcPr>
          <w:p w14:paraId="5E1365D9" w14:textId="77777777" w:rsidR="001A7507" w:rsidRPr="003D6F3E" w:rsidRDefault="001A7507" w:rsidP="00C47106">
            <w:pPr>
              <w:rPr>
                <w:rFonts w:ascii="Times New Roman" w:hAnsi="Times New Roman"/>
                <w:color w:val="000000"/>
                <w:sz w:val="24"/>
                <w:szCs w:val="24"/>
              </w:rPr>
            </w:pPr>
          </w:p>
        </w:tc>
        <w:tc>
          <w:tcPr>
            <w:tcW w:w="2272" w:type="pct"/>
            <w:shd w:val="clear" w:color="auto" w:fill="auto"/>
            <w:hideMark/>
          </w:tcPr>
          <w:p w14:paraId="293715BE" w14:textId="77777777" w:rsidR="001A7507" w:rsidRPr="008A3C26" w:rsidRDefault="001A7507" w:rsidP="00C47106">
            <w:pPr>
              <w:rPr>
                <w:rFonts w:ascii="Times New Roman" w:hAnsi="Times New Roman"/>
                <w:sz w:val="24"/>
                <w:szCs w:val="24"/>
              </w:rPr>
            </w:pPr>
            <w:r w:rsidRPr="008A3C26">
              <w:rPr>
                <w:rFonts w:ascii="Times New Roman" w:hAnsi="Times New Roman"/>
                <w:sz w:val="24"/>
                <w:szCs w:val="24"/>
              </w:rPr>
              <w:t>организации и координирования социальной работы с нуждающимися в социальном обеспечении гражданами (семьями) с применением компьютерных и телекоммуникационных технологий</w:t>
            </w:r>
          </w:p>
        </w:tc>
      </w:tr>
      <w:tr w:rsidR="001A7507" w:rsidRPr="003D6F3E" w14:paraId="301AF2A9" w14:textId="77777777" w:rsidTr="000871EB">
        <w:trPr>
          <w:trHeight w:val="20"/>
        </w:trPr>
        <w:tc>
          <w:tcPr>
            <w:tcW w:w="1353" w:type="pct"/>
            <w:vMerge/>
            <w:hideMark/>
          </w:tcPr>
          <w:p w14:paraId="4A3D5810" w14:textId="77777777" w:rsidR="001A7507" w:rsidRPr="003D6F3E" w:rsidRDefault="001A7507" w:rsidP="00C47106">
            <w:pPr>
              <w:rPr>
                <w:rFonts w:ascii="Times New Roman" w:hAnsi="Times New Roman"/>
                <w:color w:val="000000"/>
                <w:sz w:val="24"/>
                <w:szCs w:val="24"/>
              </w:rPr>
            </w:pPr>
          </w:p>
        </w:tc>
        <w:tc>
          <w:tcPr>
            <w:tcW w:w="1375" w:type="pct"/>
            <w:vMerge/>
            <w:hideMark/>
          </w:tcPr>
          <w:p w14:paraId="2E684A63" w14:textId="77777777" w:rsidR="001A7507" w:rsidRPr="003D6F3E" w:rsidRDefault="001A7507" w:rsidP="00C47106">
            <w:pPr>
              <w:rPr>
                <w:rFonts w:ascii="Times New Roman" w:hAnsi="Times New Roman"/>
                <w:color w:val="000000"/>
                <w:sz w:val="24"/>
                <w:szCs w:val="24"/>
              </w:rPr>
            </w:pPr>
          </w:p>
        </w:tc>
        <w:tc>
          <w:tcPr>
            <w:tcW w:w="2272" w:type="pct"/>
            <w:shd w:val="clear" w:color="auto" w:fill="auto"/>
            <w:hideMark/>
          </w:tcPr>
          <w:p w14:paraId="71FA7301" w14:textId="77777777" w:rsidR="001A7507" w:rsidRPr="008A3C26" w:rsidRDefault="001A7507" w:rsidP="00C47106">
            <w:pPr>
              <w:rPr>
                <w:rFonts w:ascii="Times New Roman" w:hAnsi="Times New Roman"/>
                <w:b/>
                <w:bCs/>
                <w:sz w:val="24"/>
                <w:szCs w:val="24"/>
              </w:rPr>
            </w:pPr>
            <w:r w:rsidRPr="008A3C26">
              <w:rPr>
                <w:rFonts w:ascii="Times New Roman" w:hAnsi="Times New Roman"/>
                <w:b/>
                <w:bCs/>
                <w:sz w:val="24"/>
                <w:szCs w:val="24"/>
              </w:rPr>
              <w:t>Умения:</w:t>
            </w:r>
          </w:p>
        </w:tc>
      </w:tr>
      <w:tr w:rsidR="001A7507" w:rsidRPr="003D6F3E" w14:paraId="148B1E60" w14:textId="77777777" w:rsidTr="000871EB">
        <w:trPr>
          <w:trHeight w:val="20"/>
        </w:trPr>
        <w:tc>
          <w:tcPr>
            <w:tcW w:w="1353" w:type="pct"/>
            <w:vMerge/>
            <w:hideMark/>
          </w:tcPr>
          <w:p w14:paraId="14DC1CA2" w14:textId="77777777" w:rsidR="001A7507" w:rsidRPr="003D6F3E" w:rsidRDefault="001A7507" w:rsidP="00C47106">
            <w:pPr>
              <w:rPr>
                <w:rFonts w:ascii="Times New Roman" w:hAnsi="Times New Roman"/>
                <w:color w:val="000000"/>
                <w:sz w:val="24"/>
                <w:szCs w:val="24"/>
              </w:rPr>
            </w:pPr>
          </w:p>
        </w:tc>
        <w:tc>
          <w:tcPr>
            <w:tcW w:w="1375" w:type="pct"/>
            <w:vMerge/>
            <w:hideMark/>
          </w:tcPr>
          <w:p w14:paraId="5B432128" w14:textId="77777777" w:rsidR="001A7507" w:rsidRPr="003D6F3E" w:rsidRDefault="001A7507" w:rsidP="00C47106">
            <w:pPr>
              <w:rPr>
                <w:rFonts w:ascii="Times New Roman" w:hAnsi="Times New Roman"/>
                <w:color w:val="000000"/>
                <w:sz w:val="24"/>
                <w:szCs w:val="24"/>
              </w:rPr>
            </w:pPr>
          </w:p>
        </w:tc>
        <w:tc>
          <w:tcPr>
            <w:tcW w:w="2272" w:type="pct"/>
            <w:shd w:val="clear" w:color="auto" w:fill="auto"/>
            <w:hideMark/>
          </w:tcPr>
          <w:p w14:paraId="395BDF1D" w14:textId="275A7D3E" w:rsidR="001A7507" w:rsidRPr="008A3C26" w:rsidRDefault="001A7507" w:rsidP="00C47106">
            <w:pPr>
              <w:rPr>
                <w:rFonts w:ascii="Times New Roman" w:hAnsi="Times New Roman"/>
                <w:sz w:val="24"/>
                <w:szCs w:val="24"/>
              </w:rPr>
            </w:pPr>
            <w:r w:rsidRPr="008A3C26">
              <w:rPr>
                <w:rFonts w:ascii="Times New Roman" w:hAnsi="Times New Roman"/>
                <w:sz w:val="24"/>
                <w:szCs w:val="24"/>
              </w:rPr>
              <w:t xml:space="preserve">формировать и вести базу данных по обращениям в уполномоченные органы и учреждения получателей пенсий, </w:t>
            </w:r>
            <w:r w:rsidR="00C47D33" w:rsidRPr="008A3C26">
              <w:rPr>
                <w:rFonts w:ascii="Times New Roman" w:hAnsi="Times New Roman"/>
                <w:sz w:val="24"/>
                <w:szCs w:val="24"/>
              </w:rPr>
              <w:t>пособий, иных</w:t>
            </w:r>
            <w:r w:rsidRPr="008A3C26">
              <w:rPr>
                <w:rFonts w:ascii="Times New Roman" w:hAnsi="Times New Roman"/>
                <w:sz w:val="24"/>
                <w:szCs w:val="24"/>
              </w:rPr>
              <w:t xml:space="preserve"> социальных выплат, услуг государственного социального обеспечения;</w:t>
            </w:r>
          </w:p>
        </w:tc>
      </w:tr>
      <w:tr w:rsidR="001A7507" w:rsidRPr="003D6F3E" w14:paraId="51923BCA" w14:textId="77777777" w:rsidTr="000871EB">
        <w:trPr>
          <w:trHeight w:val="20"/>
        </w:trPr>
        <w:tc>
          <w:tcPr>
            <w:tcW w:w="1353" w:type="pct"/>
            <w:vMerge/>
            <w:hideMark/>
          </w:tcPr>
          <w:p w14:paraId="3818FD40" w14:textId="77777777" w:rsidR="001A7507" w:rsidRPr="003D6F3E" w:rsidRDefault="001A7507" w:rsidP="00C47106">
            <w:pPr>
              <w:rPr>
                <w:rFonts w:ascii="Times New Roman" w:hAnsi="Times New Roman"/>
                <w:color w:val="000000"/>
                <w:sz w:val="24"/>
                <w:szCs w:val="24"/>
              </w:rPr>
            </w:pPr>
          </w:p>
        </w:tc>
        <w:tc>
          <w:tcPr>
            <w:tcW w:w="1375" w:type="pct"/>
            <w:vMerge/>
            <w:hideMark/>
          </w:tcPr>
          <w:p w14:paraId="31B858D1" w14:textId="77777777" w:rsidR="001A7507" w:rsidRPr="003D6F3E" w:rsidRDefault="001A7507" w:rsidP="00C47106">
            <w:pPr>
              <w:rPr>
                <w:rFonts w:ascii="Times New Roman" w:hAnsi="Times New Roman"/>
                <w:color w:val="000000"/>
                <w:sz w:val="24"/>
                <w:szCs w:val="24"/>
              </w:rPr>
            </w:pPr>
          </w:p>
        </w:tc>
        <w:tc>
          <w:tcPr>
            <w:tcW w:w="2272" w:type="pct"/>
            <w:shd w:val="clear" w:color="auto" w:fill="auto"/>
            <w:hideMark/>
          </w:tcPr>
          <w:p w14:paraId="0834183B" w14:textId="77777777" w:rsidR="001A7507" w:rsidRPr="008A3C26" w:rsidRDefault="001A7507" w:rsidP="00C47106">
            <w:pPr>
              <w:rPr>
                <w:rFonts w:ascii="Times New Roman" w:hAnsi="Times New Roman"/>
                <w:sz w:val="24"/>
                <w:szCs w:val="24"/>
              </w:rPr>
            </w:pPr>
            <w:r w:rsidRPr="008A3C26">
              <w:rPr>
                <w:rFonts w:ascii="Times New Roman" w:hAnsi="Times New Roman"/>
                <w:sz w:val="24"/>
                <w:szCs w:val="24"/>
              </w:rPr>
              <w:t>составлять проекты ответов на письменные обращения граждан с использованием информационных справочно-правовых систем, вести учет обращений граждан;</w:t>
            </w:r>
          </w:p>
        </w:tc>
      </w:tr>
      <w:tr w:rsidR="001A7507" w:rsidRPr="003D6F3E" w14:paraId="459E819B" w14:textId="77777777" w:rsidTr="000871EB">
        <w:trPr>
          <w:trHeight w:val="20"/>
        </w:trPr>
        <w:tc>
          <w:tcPr>
            <w:tcW w:w="1353" w:type="pct"/>
            <w:vMerge/>
            <w:hideMark/>
          </w:tcPr>
          <w:p w14:paraId="720CA299" w14:textId="77777777" w:rsidR="001A7507" w:rsidRPr="003D6F3E" w:rsidRDefault="001A7507" w:rsidP="00C47106">
            <w:pPr>
              <w:rPr>
                <w:rFonts w:ascii="Times New Roman" w:hAnsi="Times New Roman"/>
                <w:color w:val="000000"/>
                <w:sz w:val="24"/>
                <w:szCs w:val="24"/>
              </w:rPr>
            </w:pPr>
          </w:p>
        </w:tc>
        <w:tc>
          <w:tcPr>
            <w:tcW w:w="1375" w:type="pct"/>
            <w:vMerge/>
            <w:hideMark/>
          </w:tcPr>
          <w:p w14:paraId="69C6CF33" w14:textId="77777777" w:rsidR="001A7507" w:rsidRPr="003D6F3E" w:rsidRDefault="001A7507" w:rsidP="00C47106">
            <w:pPr>
              <w:rPr>
                <w:rFonts w:ascii="Times New Roman" w:hAnsi="Times New Roman"/>
                <w:color w:val="000000"/>
                <w:sz w:val="24"/>
                <w:szCs w:val="24"/>
              </w:rPr>
            </w:pPr>
          </w:p>
        </w:tc>
        <w:tc>
          <w:tcPr>
            <w:tcW w:w="2272" w:type="pct"/>
            <w:shd w:val="clear" w:color="auto" w:fill="auto"/>
            <w:hideMark/>
          </w:tcPr>
          <w:p w14:paraId="0B07CF0B" w14:textId="3FD24089" w:rsidR="001A7507" w:rsidRPr="008A3C26" w:rsidRDefault="001A7507" w:rsidP="00C47106">
            <w:pPr>
              <w:rPr>
                <w:rFonts w:ascii="Times New Roman" w:hAnsi="Times New Roman"/>
                <w:sz w:val="24"/>
                <w:szCs w:val="24"/>
              </w:rPr>
            </w:pPr>
            <w:r w:rsidRPr="008A3C26">
              <w:rPr>
                <w:rFonts w:ascii="Times New Roman" w:hAnsi="Times New Roman"/>
                <w:sz w:val="24"/>
                <w:szCs w:val="24"/>
              </w:rPr>
              <w:t xml:space="preserve"> пользоваться компьютерными программами, применяемыми в целях установления пенсий, </w:t>
            </w:r>
            <w:r w:rsidR="00C47D33" w:rsidRPr="008A3C26">
              <w:rPr>
                <w:rFonts w:ascii="Times New Roman" w:hAnsi="Times New Roman"/>
                <w:sz w:val="24"/>
                <w:szCs w:val="24"/>
              </w:rPr>
              <w:t>пособий, иных</w:t>
            </w:r>
            <w:r w:rsidRPr="008A3C26">
              <w:rPr>
                <w:rFonts w:ascii="Times New Roman" w:hAnsi="Times New Roman"/>
                <w:sz w:val="24"/>
                <w:szCs w:val="24"/>
              </w:rPr>
              <w:t xml:space="preserve"> социальных выплат, услуг государственного социального обеспечения;</w:t>
            </w:r>
          </w:p>
        </w:tc>
      </w:tr>
      <w:tr w:rsidR="001A7507" w:rsidRPr="003D6F3E" w14:paraId="23CFAFFB" w14:textId="77777777" w:rsidTr="000871EB">
        <w:trPr>
          <w:trHeight w:val="20"/>
        </w:trPr>
        <w:tc>
          <w:tcPr>
            <w:tcW w:w="1353" w:type="pct"/>
            <w:vMerge/>
            <w:hideMark/>
          </w:tcPr>
          <w:p w14:paraId="6CDF0261" w14:textId="77777777" w:rsidR="001A7507" w:rsidRPr="003D6F3E" w:rsidRDefault="001A7507" w:rsidP="00C47106">
            <w:pPr>
              <w:rPr>
                <w:rFonts w:ascii="Times New Roman" w:hAnsi="Times New Roman"/>
                <w:color w:val="000000"/>
                <w:sz w:val="24"/>
                <w:szCs w:val="24"/>
              </w:rPr>
            </w:pPr>
          </w:p>
        </w:tc>
        <w:tc>
          <w:tcPr>
            <w:tcW w:w="1375" w:type="pct"/>
            <w:vMerge/>
            <w:hideMark/>
          </w:tcPr>
          <w:p w14:paraId="426B32BB" w14:textId="77777777" w:rsidR="001A7507" w:rsidRPr="003D6F3E" w:rsidRDefault="001A7507" w:rsidP="00C47106">
            <w:pPr>
              <w:rPr>
                <w:rFonts w:ascii="Times New Roman" w:hAnsi="Times New Roman"/>
                <w:color w:val="000000"/>
                <w:sz w:val="24"/>
                <w:szCs w:val="24"/>
              </w:rPr>
            </w:pPr>
          </w:p>
        </w:tc>
        <w:tc>
          <w:tcPr>
            <w:tcW w:w="2272" w:type="pct"/>
            <w:shd w:val="clear" w:color="auto" w:fill="auto"/>
            <w:hideMark/>
          </w:tcPr>
          <w:p w14:paraId="25861490" w14:textId="63886A41" w:rsidR="001A7507" w:rsidRPr="008A3C26" w:rsidRDefault="001A7507" w:rsidP="00C47106">
            <w:pPr>
              <w:rPr>
                <w:rFonts w:ascii="Times New Roman" w:hAnsi="Times New Roman"/>
                <w:sz w:val="24"/>
                <w:szCs w:val="24"/>
              </w:rPr>
            </w:pPr>
            <w:r w:rsidRPr="008A3C26">
              <w:rPr>
                <w:rFonts w:ascii="Times New Roman" w:hAnsi="Times New Roman"/>
                <w:sz w:val="24"/>
                <w:szCs w:val="24"/>
              </w:rPr>
              <w:t xml:space="preserve">поддерживать в актуальном состоянии базы данных получателей пенсий, </w:t>
            </w:r>
            <w:r w:rsidR="00C47D33" w:rsidRPr="008A3C26">
              <w:rPr>
                <w:rFonts w:ascii="Times New Roman" w:hAnsi="Times New Roman"/>
                <w:sz w:val="24"/>
                <w:szCs w:val="24"/>
              </w:rPr>
              <w:t>пособий, иных</w:t>
            </w:r>
            <w:r w:rsidRPr="008A3C26">
              <w:rPr>
                <w:rFonts w:ascii="Times New Roman" w:hAnsi="Times New Roman"/>
                <w:sz w:val="24"/>
                <w:szCs w:val="24"/>
              </w:rPr>
              <w:t xml:space="preserve"> социальных выплат, услуг государственного социального обеспечения с применением компьютерных технологий;</w:t>
            </w:r>
          </w:p>
        </w:tc>
      </w:tr>
      <w:tr w:rsidR="001A7507" w:rsidRPr="003D6F3E" w14:paraId="2DBA0BEA" w14:textId="77777777" w:rsidTr="000871EB">
        <w:trPr>
          <w:trHeight w:val="20"/>
        </w:trPr>
        <w:tc>
          <w:tcPr>
            <w:tcW w:w="1353" w:type="pct"/>
            <w:vMerge/>
            <w:hideMark/>
          </w:tcPr>
          <w:p w14:paraId="719EF796" w14:textId="77777777" w:rsidR="001A7507" w:rsidRPr="003D6F3E" w:rsidRDefault="001A7507" w:rsidP="00C47106">
            <w:pPr>
              <w:rPr>
                <w:rFonts w:ascii="Times New Roman" w:hAnsi="Times New Roman"/>
                <w:color w:val="000000"/>
                <w:sz w:val="24"/>
                <w:szCs w:val="24"/>
              </w:rPr>
            </w:pPr>
          </w:p>
        </w:tc>
        <w:tc>
          <w:tcPr>
            <w:tcW w:w="1375" w:type="pct"/>
            <w:vMerge/>
            <w:hideMark/>
          </w:tcPr>
          <w:p w14:paraId="7A8D39AA" w14:textId="77777777" w:rsidR="001A7507" w:rsidRPr="003D6F3E" w:rsidRDefault="001A7507" w:rsidP="00C47106">
            <w:pPr>
              <w:rPr>
                <w:rFonts w:ascii="Times New Roman" w:hAnsi="Times New Roman"/>
                <w:color w:val="000000"/>
                <w:sz w:val="24"/>
                <w:szCs w:val="24"/>
              </w:rPr>
            </w:pPr>
          </w:p>
        </w:tc>
        <w:tc>
          <w:tcPr>
            <w:tcW w:w="2272" w:type="pct"/>
            <w:shd w:val="clear" w:color="auto" w:fill="auto"/>
            <w:hideMark/>
          </w:tcPr>
          <w:p w14:paraId="16EA187C" w14:textId="77777777" w:rsidR="001A7507" w:rsidRPr="008A3C26" w:rsidRDefault="001A7507" w:rsidP="00C47106">
            <w:pPr>
              <w:rPr>
                <w:rFonts w:ascii="Times New Roman" w:hAnsi="Times New Roman"/>
                <w:sz w:val="24"/>
                <w:szCs w:val="24"/>
              </w:rPr>
            </w:pPr>
            <w:r w:rsidRPr="008A3C26">
              <w:rPr>
                <w:rFonts w:ascii="Times New Roman" w:hAnsi="Times New Roman"/>
                <w:sz w:val="24"/>
                <w:szCs w:val="24"/>
              </w:rPr>
              <w:t xml:space="preserve"> выявлять и осуществлять учет лиц, нуждающихся в социальном обеспечении, с применением компьютерных технологий; </w:t>
            </w:r>
          </w:p>
        </w:tc>
      </w:tr>
      <w:tr w:rsidR="001A7507" w:rsidRPr="003D6F3E" w14:paraId="1EA48630" w14:textId="77777777" w:rsidTr="000871EB">
        <w:trPr>
          <w:trHeight w:val="20"/>
        </w:trPr>
        <w:tc>
          <w:tcPr>
            <w:tcW w:w="1353" w:type="pct"/>
            <w:vMerge/>
            <w:hideMark/>
          </w:tcPr>
          <w:p w14:paraId="5567D2B1" w14:textId="77777777" w:rsidR="001A7507" w:rsidRPr="003D6F3E" w:rsidRDefault="001A7507" w:rsidP="00C47106">
            <w:pPr>
              <w:rPr>
                <w:rFonts w:ascii="Times New Roman" w:hAnsi="Times New Roman"/>
                <w:color w:val="000000"/>
                <w:sz w:val="24"/>
                <w:szCs w:val="24"/>
              </w:rPr>
            </w:pPr>
          </w:p>
        </w:tc>
        <w:tc>
          <w:tcPr>
            <w:tcW w:w="1375" w:type="pct"/>
            <w:vMerge/>
            <w:hideMark/>
          </w:tcPr>
          <w:p w14:paraId="0B0AC378" w14:textId="77777777" w:rsidR="001A7507" w:rsidRPr="003D6F3E" w:rsidRDefault="001A7507" w:rsidP="00C47106">
            <w:pPr>
              <w:rPr>
                <w:rFonts w:ascii="Times New Roman" w:hAnsi="Times New Roman"/>
                <w:color w:val="000000"/>
                <w:sz w:val="24"/>
                <w:szCs w:val="24"/>
              </w:rPr>
            </w:pPr>
          </w:p>
        </w:tc>
        <w:tc>
          <w:tcPr>
            <w:tcW w:w="2272" w:type="pct"/>
            <w:shd w:val="clear" w:color="auto" w:fill="auto"/>
            <w:hideMark/>
          </w:tcPr>
          <w:p w14:paraId="36F98D0A" w14:textId="77777777" w:rsidR="001A7507" w:rsidRPr="008A3C26" w:rsidRDefault="001A7507" w:rsidP="00C47106">
            <w:pPr>
              <w:rPr>
                <w:rFonts w:ascii="Times New Roman" w:hAnsi="Times New Roman"/>
                <w:b/>
                <w:bCs/>
                <w:sz w:val="24"/>
                <w:szCs w:val="24"/>
              </w:rPr>
            </w:pPr>
            <w:r w:rsidRPr="008A3C26">
              <w:rPr>
                <w:rFonts w:ascii="Times New Roman" w:hAnsi="Times New Roman"/>
                <w:b/>
                <w:bCs/>
                <w:sz w:val="24"/>
                <w:szCs w:val="24"/>
              </w:rPr>
              <w:t>Знания:</w:t>
            </w:r>
          </w:p>
        </w:tc>
      </w:tr>
      <w:tr w:rsidR="001A7507" w:rsidRPr="003D6F3E" w14:paraId="003499F9" w14:textId="77777777" w:rsidTr="000871EB">
        <w:trPr>
          <w:trHeight w:val="20"/>
        </w:trPr>
        <w:tc>
          <w:tcPr>
            <w:tcW w:w="1353" w:type="pct"/>
            <w:vMerge/>
            <w:hideMark/>
          </w:tcPr>
          <w:p w14:paraId="28BC92D7" w14:textId="77777777" w:rsidR="001A7507" w:rsidRPr="003D6F3E" w:rsidRDefault="001A7507" w:rsidP="00C47106">
            <w:pPr>
              <w:rPr>
                <w:rFonts w:ascii="Times New Roman" w:hAnsi="Times New Roman"/>
                <w:color w:val="000000"/>
                <w:sz w:val="24"/>
                <w:szCs w:val="24"/>
              </w:rPr>
            </w:pPr>
          </w:p>
        </w:tc>
        <w:tc>
          <w:tcPr>
            <w:tcW w:w="1375" w:type="pct"/>
            <w:vMerge/>
            <w:hideMark/>
          </w:tcPr>
          <w:p w14:paraId="655A0CCF" w14:textId="77777777" w:rsidR="001A7507" w:rsidRPr="003D6F3E" w:rsidRDefault="001A7507" w:rsidP="00C47106">
            <w:pPr>
              <w:rPr>
                <w:rFonts w:ascii="Times New Roman" w:hAnsi="Times New Roman"/>
                <w:color w:val="000000"/>
                <w:sz w:val="24"/>
                <w:szCs w:val="24"/>
              </w:rPr>
            </w:pPr>
          </w:p>
        </w:tc>
        <w:tc>
          <w:tcPr>
            <w:tcW w:w="2272" w:type="pct"/>
            <w:shd w:val="clear" w:color="auto" w:fill="auto"/>
            <w:hideMark/>
          </w:tcPr>
          <w:p w14:paraId="4AAA3EB6" w14:textId="00A567D9" w:rsidR="001A7507" w:rsidRPr="008A3C26" w:rsidRDefault="001A7507" w:rsidP="00C47106">
            <w:pPr>
              <w:rPr>
                <w:rFonts w:ascii="Times New Roman" w:hAnsi="Times New Roman"/>
                <w:sz w:val="24"/>
                <w:szCs w:val="24"/>
              </w:rPr>
            </w:pPr>
            <w:r w:rsidRPr="008A3C26">
              <w:rPr>
                <w:rFonts w:ascii="Times New Roman" w:hAnsi="Times New Roman"/>
                <w:sz w:val="24"/>
                <w:szCs w:val="24"/>
              </w:rPr>
              <w:t xml:space="preserve">порядок формирования и ведения базы данных по обращениям в уполномоченные органы и учреждения получателей пенсий, </w:t>
            </w:r>
            <w:r w:rsidR="00C47D33" w:rsidRPr="008A3C26">
              <w:rPr>
                <w:rFonts w:ascii="Times New Roman" w:hAnsi="Times New Roman"/>
                <w:sz w:val="24"/>
                <w:szCs w:val="24"/>
              </w:rPr>
              <w:t>пособий, иных</w:t>
            </w:r>
            <w:r w:rsidRPr="008A3C26">
              <w:rPr>
                <w:rFonts w:ascii="Times New Roman" w:hAnsi="Times New Roman"/>
                <w:sz w:val="24"/>
                <w:szCs w:val="24"/>
              </w:rPr>
              <w:t xml:space="preserve"> социальных выплат, услуг государственного социального обеспечения;</w:t>
            </w:r>
          </w:p>
        </w:tc>
      </w:tr>
      <w:tr w:rsidR="001A7507" w:rsidRPr="003D6F3E" w14:paraId="08D98AB9" w14:textId="77777777" w:rsidTr="000871EB">
        <w:trPr>
          <w:trHeight w:val="20"/>
        </w:trPr>
        <w:tc>
          <w:tcPr>
            <w:tcW w:w="1353" w:type="pct"/>
            <w:vMerge/>
            <w:hideMark/>
          </w:tcPr>
          <w:p w14:paraId="7D038E5D" w14:textId="77777777" w:rsidR="001A7507" w:rsidRPr="003D6F3E" w:rsidRDefault="001A7507" w:rsidP="00C47106">
            <w:pPr>
              <w:rPr>
                <w:rFonts w:ascii="Times New Roman" w:hAnsi="Times New Roman"/>
                <w:color w:val="000000"/>
                <w:sz w:val="24"/>
                <w:szCs w:val="24"/>
              </w:rPr>
            </w:pPr>
          </w:p>
        </w:tc>
        <w:tc>
          <w:tcPr>
            <w:tcW w:w="1375" w:type="pct"/>
            <w:vMerge/>
            <w:hideMark/>
          </w:tcPr>
          <w:p w14:paraId="0C798CBC" w14:textId="77777777" w:rsidR="001A7507" w:rsidRPr="003D6F3E" w:rsidRDefault="001A7507" w:rsidP="00C47106">
            <w:pPr>
              <w:rPr>
                <w:rFonts w:ascii="Times New Roman" w:hAnsi="Times New Roman"/>
                <w:color w:val="000000"/>
                <w:sz w:val="24"/>
                <w:szCs w:val="24"/>
              </w:rPr>
            </w:pPr>
          </w:p>
        </w:tc>
        <w:tc>
          <w:tcPr>
            <w:tcW w:w="2272" w:type="pct"/>
            <w:shd w:val="clear" w:color="auto" w:fill="auto"/>
            <w:hideMark/>
          </w:tcPr>
          <w:p w14:paraId="2E18CF68" w14:textId="77777777" w:rsidR="001A7507" w:rsidRPr="008A3C26" w:rsidRDefault="001A7507" w:rsidP="00C47106">
            <w:pPr>
              <w:rPr>
                <w:rFonts w:ascii="Times New Roman" w:hAnsi="Times New Roman"/>
                <w:sz w:val="24"/>
                <w:szCs w:val="24"/>
              </w:rPr>
            </w:pPr>
            <w:r w:rsidRPr="008A3C26">
              <w:rPr>
                <w:rFonts w:ascii="Times New Roman" w:hAnsi="Times New Roman"/>
                <w:sz w:val="24"/>
                <w:szCs w:val="24"/>
              </w:rPr>
              <w:t>порядок поддержания в актуальном состоянии базы данных получателей пенсий, пособий, иных социальных выплат, услуг государственного социального обеспечения</w:t>
            </w:r>
          </w:p>
        </w:tc>
      </w:tr>
      <w:tr w:rsidR="001A7507" w:rsidRPr="003D6F3E" w14:paraId="3363ACDF" w14:textId="77777777" w:rsidTr="000871EB">
        <w:trPr>
          <w:trHeight w:val="20"/>
        </w:trPr>
        <w:tc>
          <w:tcPr>
            <w:tcW w:w="1353" w:type="pct"/>
            <w:vMerge w:val="restart"/>
            <w:shd w:val="clear" w:color="auto" w:fill="auto"/>
            <w:hideMark/>
          </w:tcPr>
          <w:p w14:paraId="1CAB88B1" w14:textId="77777777" w:rsidR="001A7507" w:rsidRPr="003D6F3E" w:rsidRDefault="001A7507" w:rsidP="00C47106">
            <w:pPr>
              <w:rPr>
                <w:rFonts w:ascii="Times New Roman" w:hAnsi="Times New Roman"/>
                <w:color w:val="000000"/>
                <w:sz w:val="24"/>
                <w:szCs w:val="24"/>
              </w:rPr>
            </w:pPr>
            <w:r w:rsidRPr="003D6F3E">
              <w:rPr>
                <w:rFonts w:ascii="Times New Roman" w:hAnsi="Times New Roman"/>
                <w:color w:val="000000"/>
                <w:sz w:val="24"/>
                <w:szCs w:val="24"/>
              </w:rPr>
              <w:t>Организационное обеспечение деятельности правоохранительных органов (по выбору)</w:t>
            </w:r>
          </w:p>
        </w:tc>
        <w:tc>
          <w:tcPr>
            <w:tcW w:w="1375" w:type="pct"/>
            <w:vMerge w:val="restart"/>
            <w:shd w:val="clear" w:color="auto" w:fill="auto"/>
            <w:hideMark/>
          </w:tcPr>
          <w:p w14:paraId="7BA7AB97" w14:textId="77777777" w:rsidR="001A7507" w:rsidRPr="003D6F3E" w:rsidRDefault="001A7507" w:rsidP="00C47106">
            <w:pPr>
              <w:rPr>
                <w:rFonts w:ascii="Times New Roman" w:hAnsi="Times New Roman"/>
                <w:color w:val="000000"/>
                <w:sz w:val="24"/>
                <w:szCs w:val="24"/>
              </w:rPr>
            </w:pPr>
            <w:r>
              <w:rPr>
                <w:rFonts w:ascii="Times New Roman" w:hAnsi="Times New Roman"/>
                <w:color w:val="000000"/>
                <w:sz w:val="24"/>
                <w:szCs w:val="24"/>
              </w:rPr>
              <w:t>ПК 3</w:t>
            </w:r>
            <w:r w:rsidRPr="003D6F3E">
              <w:rPr>
                <w:rFonts w:ascii="Times New Roman" w:hAnsi="Times New Roman"/>
                <w:color w:val="000000"/>
                <w:sz w:val="24"/>
                <w:szCs w:val="24"/>
              </w:rPr>
              <w:t xml:space="preserve">.1. Осуществлять ведение делопроизводства в правоохранительном органе. </w:t>
            </w:r>
          </w:p>
        </w:tc>
        <w:tc>
          <w:tcPr>
            <w:tcW w:w="2272" w:type="pct"/>
            <w:shd w:val="clear" w:color="auto" w:fill="auto"/>
            <w:hideMark/>
          </w:tcPr>
          <w:p w14:paraId="6A6EB005" w14:textId="77777777" w:rsidR="001A7507" w:rsidRPr="003D6F3E" w:rsidRDefault="001A7507" w:rsidP="00C47106">
            <w:pPr>
              <w:rPr>
                <w:rFonts w:ascii="Times New Roman" w:hAnsi="Times New Roman"/>
                <w:b/>
                <w:bCs/>
                <w:color w:val="000000"/>
                <w:sz w:val="24"/>
                <w:szCs w:val="24"/>
              </w:rPr>
            </w:pPr>
            <w:r w:rsidRPr="003D6F3E">
              <w:rPr>
                <w:rFonts w:ascii="Times New Roman" w:hAnsi="Times New Roman"/>
                <w:b/>
                <w:bCs/>
                <w:color w:val="000000"/>
                <w:sz w:val="24"/>
                <w:szCs w:val="24"/>
              </w:rPr>
              <w:t>Навыки:</w:t>
            </w:r>
          </w:p>
        </w:tc>
      </w:tr>
      <w:tr w:rsidR="001A7507" w:rsidRPr="003D6F3E" w14:paraId="1545B049" w14:textId="77777777" w:rsidTr="000871EB">
        <w:trPr>
          <w:trHeight w:val="20"/>
        </w:trPr>
        <w:tc>
          <w:tcPr>
            <w:tcW w:w="1353" w:type="pct"/>
            <w:vMerge/>
            <w:hideMark/>
          </w:tcPr>
          <w:p w14:paraId="11EBC6EC" w14:textId="77777777" w:rsidR="001A7507" w:rsidRPr="003D6F3E" w:rsidRDefault="001A7507" w:rsidP="00C47106">
            <w:pPr>
              <w:rPr>
                <w:rFonts w:ascii="Times New Roman" w:hAnsi="Times New Roman"/>
                <w:color w:val="000000"/>
                <w:sz w:val="24"/>
                <w:szCs w:val="24"/>
              </w:rPr>
            </w:pPr>
          </w:p>
        </w:tc>
        <w:tc>
          <w:tcPr>
            <w:tcW w:w="1375" w:type="pct"/>
            <w:vMerge/>
            <w:hideMark/>
          </w:tcPr>
          <w:p w14:paraId="1D3B1265" w14:textId="77777777" w:rsidR="001A7507" w:rsidRPr="003D6F3E" w:rsidRDefault="001A7507" w:rsidP="00C47106">
            <w:pPr>
              <w:rPr>
                <w:rFonts w:ascii="Times New Roman" w:hAnsi="Times New Roman"/>
                <w:color w:val="000000"/>
                <w:sz w:val="24"/>
                <w:szCs w:val="24"/>
              </w:rPr>
            </w:pPr>
          </w:p>
        </w:tc>
        <w:tc>
          <w:tcPr>
            <w:tcW w:w="2272" w:type="pct"/>
            <w:shd w:val="clear" w:color="auto" w:fill="auto"/>
            <w:hideMark/>
          </w:tcPr>
          <w:p w14:paraId="7E3D6B2E" w14:textId="77777777" w:rsidR="001A7507" w:rsidRPr="003D6F3E" w:rsidRDefault="001A7507" w:rsidP="00C47106">
            <w:pPr>
              <w:rPr>
                <w:rFonts w:ascii="Times New Roman" w:hAnsi="Times New Roman"/>
                <w:b/>
                <w:bCs/>
                <w:color w:val="000000"/>
                <w:sz w:val="24"/>
                <w:szCs w:val="24"/>
              </w:rPr>
            </w:pPr>
            <w:r w:rsidRPr="003D6F3E">
              <w:rPr>
                <w:rFonts w:ascii="Times New Roman" w:hAnsi="Times New Roman"/>
                <w:b/>
                <w:bCs/>
                <w:color w:val="000000"/>
                <w:sz w:val="24"/>
                <w:szCs w:val="24"/>
              </w:rPr>
              <w:t> </w:t>
            </w:r>
            <w:r w:rsidRPr="007E421F">
              <w:rPr>
                <w:rFonts w:ascii="Times New Roman" w:hAnsi="Times New Roman"/>
                <w:bCs/>
                <w:color w:val="000000"/>
                <w:sz w:val="24"/>
                <w:szCs w:val="24"/>
              </w:rPr>
              <w:t>работы с нормативно-правовыми актами, позволяющи</w:t>
            </w:r>
            <w:r>
              <w:rPr>
                <w:rFonts w:ascii="Times New Roman" w:hAnsi="Times New Roman"/>
                <w:bCs/>
                <w:color w:val="000000"/>
                <w:sz w:val="24"/>
                <w:szCs w:val="24"/>
              </w:rPr>
              <w:t>е</w:t>
            </w:r>
            <w:r w:rsidRPr="007E421F">
              <w:rPr>
                <w:rFonts w:ascii="Times New Roman" w:hAnsi="Times New Roman"/>
                <w:bCs/>
                <w:color w:val="000000"/>
                <w:sz w:val="24"/>
                <w:szCs w:val="24"/>
              </w:rPr>
              <w:t xml:space="preserve"> самостоятельно осмысливать важнейшие институты, входящие в организационную деятельность правоохранительных органов</w:t>
            </w:r>
          </w:p>
        </w:tc>
      </w:tr>
      <w:tr w:rsidR="001A7507" w:rsidRPr="003D6F3E" w14:paraId="2D0C4C57" w14:textId="77777777" w:rsidTr="000871EB">
        <w:trPr>
          <w:trHeight w:val="20"/>
        </w:trPr>
        <w:tc>
          <w:tcPr>
            <w:tcW w:w="1353" w:type="pct"/>
            <w:vMerge/>
            <w:hideMark/>
          </w:tcPr>
          <w:p w14:paraId="2D889BA4" w14:textId="77777777" w:rsidR="001A7507" w:rsidRPr="003D6F3E" w:rsidRDefault="001A7507" w:rsidP="00C47106">
            <w:pPr>
              <w:rPr>
                <w:rFonts w:ascii="Times New Roman" w:hAnsi="Times New Roman"/>
                <w:color w:val="000000"/>
                <w:sz w:val="24"/>
                <w:szCs w:val="24"/>
              </w:rPr>
            </w:pPr>
          </w:p>
        </w:tc>
        <w:tc>
          <w:tcPr>
            <w:tcW w:w="1375" w:type="pct"/>
            <w:vMerge/>
            <w:hideMark/>
          </w:tcPr>
          <w:p w14:paraId="6CC7A21D" w14:textId="77777777" w:rsidR="001A7507" w:rsidRPr="003D6F3E" w:rsidRDefault="001A7507" w:rsidP="00C47106">
            <w:pPr>
              <w:rPr>
                <w:rFonts w:ascii="Times New Roman" w:hAnsi="Times New Roman"/>
                <w:color w:val="000000"/>
                <w:sz w:val="24"/>
                <w:szCs w:val="24"/>
              </w:rPr>
            </w:pPr>
          </w:p>
        </w:tc>
        <w:tc>
          <w:tcPr>
            <w:tcW w:w="2272" w:type="pct"/>
            <w:shd w:val="clear" w:color="auto" w:fill="auto"/>
            <w:hideMark/>
          </w:tcPr>
          <w:p w14:paraId="41A333F0" w14:textId="77777777" w:rsidR="001A7507" w:rsidRPr="007343F5" w:rsidRDefault="001A7507" w:rsidP="00C47106">
            <w:pPr>
              <w:rPr>
                <w:rFonts w:ascii="Times New Roman" w:hAnsi="Times New Roman"/>
                <w:bCs/>
                <w:color w:val="000000"/>
                <w:sz w:val="24"/>
                <w:szCs w:val="24"/>
              </w:rPr>
            </w:pPr>
            <w:r w:rsidRPr="003D6F3E">
              <w:rPr>
                <w:rFonts w:ascii="Times New Roman" w:hAnsi="Times New Roman"/>
                <w:b/>
                <w:bCs/>
                <w:color w:val="000000"/>
                <w:sz w:val="24"/>
                <w:szCs w:val="24"/>
              </w:rPr>
              <w:t> </w:t>
            </w:r>
            <w:r>
              <w:rPr>
                <w:rFonts w:ascii="Times New Roman" w:hAnsi="Times New Roman"/>
                <w:bCs/>
                <w:color w:val="000000"/>
                <w:sz w:val="24"/>
                <w:szCs w:val="24"/>
              </w:rPr>
              <w:t>ведения делопроизводства в правоохранительных органах</w:t>
            </w:r>
          </w:p>
        </w:tc>
      </w:tr>
      <w:tr w:rsidR="001A7507" w:rsidRPr="003D6F3E" w14:paraId="012FBFDA" w14:textId="77777777" w:rsidTr="000871EB">
        <w:trPr>
          <w:trHeight w:val="20"/>
        </w:trPr>
        <w:tc>
          <w:tcPr>
            <w:tcW w:w="1353" w:type="pct"/>
            <w:vMerge/>
            <w:hideMark/>
          </w:tcPr>
          <w:p w14:paraId="4BD96A64" w14:textId="77777777" w:rsidR="001A7507" w:rsidRPr="003D6F3E" w:rsidRDefault="001A7507" w:rsidP="00C47106">
            <w:pPr>
              <w:rPr>
                <w:rFonts w:ascii="Times New Roman" w:hAnsi="Times New Roman"/>
                <w:color w:val="000000"/>
                <w:sz w:val="24"/>
                <w:szCs w:val="24"/>
              </w:rPr>
            </w:pPr>
          </w:p>
        </w:tc>
        <w:tc>
          <w:tcPr>
            <w:tcW w:w="1375" w:type="pct"/>
            <w:vMerge/>
            <w:hideMark/>
          </w:tcPr>
          <w:p w14:paraId="6ED34E6D" w14:textId="77777777" w:rsidR="001A7507" w:rsidRPr="003D6F3E" w:rsidRDefault="001A7507" w:rsidP="00C47106">
            <w:pPr>
              <w:rPr>
                <w:rFonts w:ascii="Times New Roman" w:hAnsi="Times New Roman"/>
                <w:color w:val="000000"/>
                <w:sz w:val="24"/>
                <w:szCs w:val="24"/>
              </w:rPr>
            </w:pPr>
          </w:p>
        </w:tc>
        <w:tc>
          <w:tcPr>
            <w:tcW w:w="2272" w:type="pct"/>
            <w:shd w:val="clear" w:color="auto" w:fill="auto"/>
            <w:hideMark/>
          </w:tcPr>
          <w:p w14:paraId="3B748C1B" w14:textId="77777777" w:rsidR="001A7507" w:rsidRPr="003D6F3E" w:rsidRDefault="001A7507" w:rsidP="00C47106">
            <w:pPr>
              <w:rPr>
                <w:rFonts w:ascii="Times New Roman" w:hAnsi="Times New Roman"/>
                <w:b/>
                <w:bCs/>
                <w:color w:val="000000"/>
                <w:sz w:val="24"/>
                <w:szCs w:val="24"/>
              </w:rPr>
            </w:pPr>
            <w:r w:rsidRPr="003D6F3E">
              <w:rPr>
                <w:rFonts w:ascii="Times New Roman" w:hAnsi="Times New Roman"/>
                <w:b/>
                <w:bCs/>
                <w:color w:val="000000"/>
                <w:sz w:val="24"/>
                <w:szCs w:val="24"/>
              </w:rPr>
              <w:t>Умения:</w:t>
            </w:r>
          </w:p>
        </w:tc>
      </w:tr>
      <w:tr w:rsidR="001A7507" w:rsidRPr="003D6F3E" w14:paraId="49A03C7A" w14:textId="77777777" w:rsidTr="000871EB">
        <w:trPr>
          <w:trHeight w:val="20"/>
        </w:trPr>
        <w:tc>
          <w:tcPr>
            <w:tcW w:w="1353" w:type="pct"/>
            <w:vMerge/>
            <w:hideMark/>
          </w:tcPr>
          <w:p w14:paraId="1FDFD215" w14:textId="77777777" w:rsidR="001A7507" w:rsidRPr="003D6F3E" w:rsidRDefault="001A7507" w:rsidP="00C47106">
            <w:pPr>
              <w:rPr>
                <w:rFonts w:ascii="Times New Roman" w:hAnsi="Times New Roman"/>
                <w:color w:val="000000"/>
                <w:sz w:val="24"/>
                <w:szCs w:val="24"/>
              </w:rPr>
            </w:pPr>
          </w:p>
        </w:tc>
        <w:tc>
          <w:tcPr>
            <w:tcW w:w="1375" w:type="pct"/>
            <w:vMerge/>
            <w:hideMark/>
          </w:tcPr>
          <w:p w14:paraId="688B38D5" w14:textId="77777777" w:rsidR="001A7507" w:rsidRPr="003D6F3E" w:rsidRDefault="001A7507" w:rsidP="00C47106">
            <w:pPr>
              <w:rPr>
                <w:rFonts w:ascii="Times New Roman" w:hAnsi="Times New Roman"/>
                <w:color w:val="000000"/>
                <w:sz w:val="24"/>
                <w:szCs w:val="24"/>
              </w:rPr>
            </w:pPr>
          </w:p>
        </w:tc>
        <w:tc>
          <w:tcPr>
            <w:tcW w:w="2272" w:type="pct"/>
            <w:shd w:val="clear" w:color="auto" w:fill="auto"/>
            <w:hideMark/>
          </w:tcPr>
          <w:p w14:paraId="40103A7A" w14:textId="77777777" w:rsidR="001A7507" w:rsidRPr="003D6F3E" w:rsidRDefault="001A7507" w:rsidP="00C47106">
            <w:pPr>
              <w:rPr>
                <w:rFonts w:ascii="Times New Roman" w:hAnsi="Times New Roman"/>
                <w:b/>
                <w:bCs/>
                <w:color w:val="000000"/>
                <w:sz w:val="24"/>
                <w:szCs w:val="24"/>
              </w:rPr>
            </w:pPr>
            <w:r w:rsidRPr="003D6F3E">
              <w:rPr>
                <w:rFonts w:ascii="Times New Roman" w:hAnsi="Times New Roman"/>
                <w:b/>
                <w:bCs/>
                <w:color w:val="000000"/>
                <w:sz w:val="24"/>
                <w:szCs w:val="24"/>
              </w:rPr>
              <w:t> </w:t>
            </w:r>
            <w:r w:rsidRPr="00A941BC">
              <w:rPr>
                <w:rFonts w:ascii="Times New Roman" w:hAnsi="Times New Roman"/>
                <w:color w:val="000000"/>
                <w:sz w:val="24"/>
                <w:szCs w:val="24"/>
              </w:rPr>
              <w:t>вести делопроизводство в правоохранительном органе</w:t>
            </w:r>
          </w:p>
        </w:tc>
      </w:tr>
      <w:tr w:rsidR="001A7507" w:rsidRPr="003D6F3E" w14:paraId="0278C535" w14:textId="77777777" w:rsidTr="000871EB">
        <w:trPr>
          <w:trHeight w:val="20"/>
        </w:trPr>
        <w:tc>
          <w:tcPr>
            <w:tcW w:w="1353" w:type="pct"/>
            <w:vMerge/>
            <w:hideMark/>
          </w:tcPr>
          <w:p w14:paraId="233CEC37" w14:textId="77777777" w:rsidR="001A7507" w:rsidRPr="003D6F3E" w:rsidRDefault="001A7507" w:rsidP="00C47106">
            <w:pPr>
              <w:rPr>
                <w:rFonts w:ascii="Times New Roman" w:hAnsi="Times New Roman"/>
                <w:color w:val="000000"/>
                <w:sz w:val="24"/>
                <w:szCs w:val="24"/>
              </w:rPr>
            </w:pPr>
          </w:p>
        </w:tc>
        <w:tc>
          <w:tcPr>
            <w:tcW w:w="1375" w:type="pct"/>
            <w:vMerge/>
            <w:hideMark/>
          </w:tcPr>
          <w:p w14:paraId="733EAFED" w14:textId="77777777" w:rsidR="001A7507" w:rsidRPr="003D6F3E" w:rsidRDefault="001A7507" w:rsidP="00C47106">
            <w:pPr>
              <w:rPr>
                <w:rFonts w:ascii="Times New Roman" w:hAnsi="Times New Roman"/>
                <w:color w:val="000000"/>
                <w:sz w:val="24"/>
                <w:szCs w:val="24"/>
              </w:rPr>
            </w:pPr>
          </w:p>
        </w:tc>
        <w:tc>
          <w:tcPr>
            <w:tcW w:w="2272" w:type="pct"/>
            <w:shd w:val="clear" w:color="auto" w:fill="auto"/>
            <w:hideMark/>
          </w:tcPr>
          <w:p w14:paraId="46F00EE8" w14:textId="77777777" w:rsidR="001A7507" w:rsidRPr="003D6F3E" w:rsidRDefault="001A7507" w:rsidP="00C47106">
            <w:pPr>
              <w:rPr>
                <w:rFonts w:ascii="Times New Roman" w:hAnsi="Times New Roman"/>
                <w:b/>
                <w:bCs/>
                <w:color w:val="000000"/>
                <w:sz w:val="24"/>
                <w:szCs w:val="24"/>
              </w:rPr>
            </w:pPr>
            <w:r w:rsidRPr="003D6F3E">
              <w:rPr>
                <w:rFonts w:ascii="Times New Roman" w:hAnsi="Times New Roman"/>
                <w:b/>
                <w:bCs/>
                <w:color w:val="000000"/>
                <w:sz w:val="24"/>
                <w:szCs w:val="24"/>
              </w:rPr>
              <w:t>Знания:</w:t>
            </w:r>
          </w:p>
        </w:tc>
      </w:tr>
      <w:tr w:rsidR="001A7507" w:rsidRPr="003D6F3E" w14:paraId="1B6A1D70" w14:textId="77777777" w:rsidTr="000871EB">
        <w:trPr>
          <w:trHeight w:val="20"/>
        </w:trPr>
        <w:tc>
          <w:tcPr>
            <w:tcW w:w="1353" w:type="pct"/>
            <w:vMerge/>
            <w:hideMark/>
          </w:tcPr>
          <w:p w14:paraId="6E323D72" w14:textId="77777777" w:rsidR="001A7507" w:rsidRPr="003D6F3E" w:rsidRDefault="001A7507" w:rsidP="00C47106">
            <w:pPr>
              <w:rPr>
                <w:rFonts w:ascii="Times New Roman" w:hAnsi="Times New Roman"/>
                <w:color w:val="000000"/>
                <w:sz w:val="24"/>
                <w:szCs w:val="24"/>
              </w:rPr>
            </w:pPr>
          </w:p>
        </w:tc>
        <w:tc>
          <w:tcPr>
            <w:tcW w:w="1375" w:type="pct"/>
            <w:vMerge/>
            <w:hideMark/>
          </w:tcPr>
          <w:p w14:paraId="186C2B4A" w14:textId="77777777" w:rsidR="001A7507" w:rsidRPr="003D6F3E" w:rsidRDefault="001A7507" w:rsidP="00C47106">
            <w:pPr>
              <w:rPr>
                <w:rFonts w:ascii="Times New Roman" w:hAnsi="Times New Roman"/>
                <w:color w:val="000000"/>
                <w:sz w:val="24"/>
                <w:szCs w:val="24"/>
              </w:rPr>
            </w:pPr>
          </w:p>
        </w:tc>
        <w:tc>
          <w:tcPr>
            <w:tcW w:w="2272" w:type="pct"/>
            <w:shd w:val="clear" w:color="auto" w:fill="auto"/>
            <w:hideMark/>
          </w:tcPr>
          <w:p w14:paraId="08C57D71" w14:textId="77777777" w:rsidR="001A7507" w:rsidRPr="00173D39" w:rsidRDefault="001A7507" w:rsidP="00C47106">
            <w:pPr>
              <w:rPr>
                <w:rFonts w:ascii="Times New Roman" w:hAnsi="Times New Roman"/>
                <w:bCs/>
                <w:color w:val="000000"/>
                <w:sz w:val="24"/>
                <w:szCs w:val="24"/>
              </w:rPr>
            </w:pPr>
            <w:r>
              <w:rPr>
                <w:rFonts w:ascii="Times New Roman" w:hAnsi="Times New Roman"/>
                <w:bCs/>
                <w:color w:val="000000"/>
                <w:sz w:val="24"/>
                <w:szCs w:val="24"/>
              </w:rPr>
              <w:t>правила ведения делопроизводства в правоохранительных органах</w:t>
            </w:r>
          </w:p>
        </w:tc>
      </w:tr>
      <w:tr w:rsidR="001A7507" w:rsidRPr="003D6F3E" w14:paraId="39141A1A" w14:textId="77777777" w:rsidTr="000871EB">
        <w:trPr>
          <w:trHeight w:val="20"/>
        </w:trPr>
        <w:tc>
          <w:tcPr>
            <w:tcW w:w="1353" w:type="pct"/>
            <w:vMerge/>
            <w:hideMark/>
          </w:tcPr>
          <w:p w14:paraId="50F80CCE" w14:textId="77777777" w:rsidR="001A7507" w:rsidRPr="003D6F3E" w:rsidRDefault="001A7507" w:rsidP="00C47106">
            <w:pPr>
              <w:rPr>
                <w:rFonts w:ascii="Times New Roman" w:hAnsi="Times New Roman"/>
                <w:color w:val="000000"/>
                <w:sz w:val="24"/>
                <w:szCs w:val="24"/>
              </w:rPr>
            </w:pPr>
          </w:p>
        </w:tc>
        <w:tc>
          <w:tcPr>
            <w:tcW w:w="1375" w:type="pct"/>
            <w:vMerge w:val="restart"/>
            <w:shd w:val="clear" w:color="auto" w:fill="auto"/>
            <w:hideMark/>
          </w:tcPr>
          <w:p w14:paraId="571020BD" w14:textId="77777777" w:rsidR="001A7507" w:rsidRPr="003D6F3E" w:rsidRDefault="001A7507" w:rsidP="00C47106">
            <w:pPr>
              <w:rPr>
                <w:rFonts w:ascii="Times New Roman" w:hAnsi="Times New Roman"/>
                <w:color w:val="000000"/>
                <w:sz w:val="24"/>
                <w:szCs w:val="24"/>
              </w:rPr>
            </w:pPr>
            <w:r>
              <w:rPr>
                <w:rFonts w:ascii="Times New Roman" w:hAnsi="Times New Roman"/>
                <w:color w:val="000000"/>
                <w:sz w:val="24"/>
                <w:szCs w:val="24"/>
              </w:rPr>
              <w:t>ПК 3</w:t>
            </w:r>
            <w:r w:rsidRPr="003D6F3E">
              <w:rPr>
                <w:rFonts w:ascii="Times New Roman" w:hAnsi="Times New Roman"/>
                <w:color w:val="000000"/>
                <w:sz w:val="24"/>
                <w:szCs w:val="24"/>
              </w:rPr>
              <w:t>.2. Осуществлять действия по планированию и реализации мероприятий по обеспечению работы архива в правоохранительном органе.</w:t>
            </w:r>
          </w:p>
        </w:tc>
        <w:tc>
          <w:tcPr>
            <w:tcW w:w="2272" w:type="pct"/>
            <w:shd w:val="clear" w:color="auto" w:fill="auto"/>
            <w:hideMark/>
          </w:tcPr>
          <w:p w14:paraId="20C4CDB3" w14:textId="77777777" w:rsidR="001A7507" w:rsidRPr="003D6F3E" w:rsidRDefault="001A7507" w:rsidP="00C47106">
            <w:pPr>
              <w:rPr>
                <w:rFonts w:ascii="Times New Roman" w:hAnsi="Times New Roman"/>
                <w:b/>
                <w:bCs/>
                <w:color w:val="000000"/>
                <w:sz w:val="24"/>
                <w:szCs w:val="24"/>
              </w:rPr>
            </w:pPr>
            <w:r w:rsidRPr="003D6F3E">
              <w:rPr>
                <w:rFonts w:ascii="Times New Roman" w:hAnsi="Times New Roman"/>
                <w:b/>
                <w:bCs/>
                <w:color w:val="000000"/>
                <w:sz w:val="24"/>
                <w:szCs w:val="24"/>
              </w:rPr>
              <w:t>Навыки:</w:t>
            </w:r>
          </w:p>
        </w:tc>
      </w:tr>
      <w:tr w:rsidR="001A7507" w:rsidRPr="003D6F3E" w14:paraId="3F1F7615" w14:textId="77777777" w:rsidTr="000871EB">
        <w:trPr>
          <w:trHeight w:val="20"/>
        </w:trPr>
        <w:tc>
          <w:tcPr>
            <w:tcW w:w="1353" w:type="pct"/>
            <w:vMerge/>
            <w:hideMark/>
          </w:tcPr>
          <w:p w14:paraId="533A3BA0" w14:textId="77777777" w:rsidR="001A7507" w:rsidRPr="003D6F3E" w:rsidRDefault="001A7507" w:rsidP="00C47106">
            <w:pPr>
              <w:rPr>
                <w:rFonts w:ascii="Times New Roman" w:hAnsi="Times New Roman"/>
                <w:color w:val="000000"/>
                <w:sz w:val="24"/>
                <w:szCs w:val="24"/>
              </w:rPr>
            </w:pPr>
          </w:p>
        </w:tc>
        <w:tc>
          <w:tcPr>
            <w:tcW w:w="1375" w:type="pct"/>
            <w:vMerge/>
            <w:hideMark/>
          </w:tcPr>
          <w:p w14:paraId="7C0E3D57" w14:textId="77777777" w:rsidR="001A7507" w:rsidRPr="003D6F3E" w:rsidRDefault="001A7507" w:rsidP="00C47106">
            <w:pPr>
              <w:rPr>
                <w:rFonts w:ascii="Times New Roman" w:hAnsi="Times New Roman"/>
                <w:color w:val="000000"/>
                <w:sz w:val="24"/>
                <w:szCs w:val="24"/>
              </w:rPr>
            </w:pPr>
          </w:p>
        </w:tc>
        <w:tc>
          <w:tcPr>
            <w:tcW w:w="2272" w:type="pct"/>
            <w:shd w:val="clear" w:color="auto" w:fill="auto"/>
            <w:hideMark/>
          </w:tcPr>
          <w:p w14:paraId="4954391A" w14:textId="77777777" w:rsidR="001A7507" w:rsidRPr="007343F5" w:rsidRDefault="001A7507" w:rsidP="00C47106">
            <w:pPr>
              <w:rPr>
                <w:rFonts w:ascii="Times New Roman" w:hAnsi="Times New Roman"/>
                <w:bCs/>
                <w:color w:val="000000"/>
                <w:sz w:val="24"/>
                <w:szCs w:val="24"/>
              </w:rPr>
            </w:pPr>
            <w:r w:rsidRPr="007343F5">
              <w:rPr>
                <w:rFonts w:ascii="Times New Roman" w:hAnsi="Times New Roman"/>
                <w:bCs/>
                <w:color w:val="000000"/>
                <w:sz w:val="24"/>
                <w:szCs w:val="24"/>
              </w:rPr>
              <w:t> </w:t>
            </w:r>
            <w:r w:rsidRPr="007E421F">
              <w:rPr>
                <w:rFonts w:ascii="Times New Roman" w:hAnsi="Times New Roman"/>
                <w:bCs/>
                <w:color w:val="000000"/>
                <w:sz w:val="24"/>
                <w:szCs w:val="24"/>
              </w:rPr>
              <w:t>работы с нормативно-правовыми актами, позволяющи</w:t>
            </w:r>
            <w:r>
              <w:rPr>
                <w:rFonts w:ascii="Times New Roman" w:hAnsi="Times New Roman"/>
                <w:bCs/>
                <w:color w:val="000000"/>
                <w:sz w:val="24"/>
                <w:szCs w:val="24"/>
              </w:rPr>
              <w:t>е</w:t>
            </w:r>
            <w:r w:rsidRPr="007E421F">
              <w:rPr>
                <w:rFonts w:ascii="Times New Roman" w:hAnsi="Times New Roman"/>
                <w:bCs/>
                <w:color w:val="000000"/>
                <w:sz w:val="24"/>
                <w:szCs w:val="24"/>
              </w:rPr>
              <w:t xml:space="preserve"> самостоятельно осмысливать важнейшие институты, входящие в организационную деятельность правоохранительных органов</w:t>
            </w:r>
          </w:p>
        </w:tc>
      </w:tr>
      <w:tr w:rsidR="001A7507" w:rsidRPr="003D6F3E" w14:paraId="757FCE26" w14:textId="77777777" w:rsidTr="000871EB">
        <w:trPr>
          <w:trHeight w:val="20"/>
        </w:trPr>
        <w:tc>
          <w:tcPr>
            <w:tcW w:w="1353" w:type="pct"/>
            <w:vMerge/>
          </w:tcPr>
          <w:p w14:paraId="3501E317" w14:textId="77777777" w:rsidR="001A7507" w:rsidRPr="003D6F3E" w:rsidRDefault="001A7507" w:rsidP="00C47106">
            <w:pPr>
              <w:rPr>
                <w:rFonts w:ascii="Times New Roman" w:hAnsi="Times New Roman"/>
                <w:color w:val="000000"/>
                <w:sz w:val="24"/>
                <w:szCs w:val="24"/>
              </w:rPr>
            </w:pPr>
          </w:p>
        </w:tc>
        <w:tc>
          <w:tcPr>
            <w:tcW w:w="1375" w:type="pct"/>
            <w:vMerge/>
          </w:tcPr>
          <w:p w14:paraId="2471AC91" w14:textId="77777777" w:rsidR="001A7507" w:rsidRPr="003D6F3E" w:rsidRDefault="001A7507" w:rsidP="00C47106">
            <w:pPr>
              <w:rPr>
                <w:rFonts w:ascii="Times New Roman" w:hAnsi="Times New Roman"/>
                <w:color w:val="000000"/>
                <w:sz w:val="24"/>
                <w:szCs w:val="24"/>
              </w:rPr>
            </w:pPr>
          </w:p>
        </w:tc>
        <w:tc>
          <w:tcPr>
            <w:tcW w:w="2272" w:type="pct"/>
            <w:shd w:val="clear" w:color="auto" w:fill="auto"/>
          </w:tcPr>
          <w:p w14:paraId="37F60DE5" w14:textId="77777777" w:rsidR="001A7507" w:rsidRPr="007343F5" w:rsidRDefault="001A7507" w:rsidP="00C47106">
            <w:pPr>
              <w:rPr>
                <w:rFonts w:ascii="Times New Roman" w:hAnsi="Times New Roman"/>
                <w:bCs/>
                <w:color w:val="000000"/>
                <w:sz w:val="24"/>
                <w:szCs w:val="24"/>
              </w:rPr>
            </w:pPr>
            <w:r w:rsidRPr="00852227">
              <w:rPr>
                <w:rFonts w:ascii="Times New Roman" w:hAnsi="Times New Roman"/>
                <w:color w:val="000000"/>
                <w:sz w:val="24"/>
                <w:szCs w:val="24"/>
              </w:rPr>
              <w:t>осуществления действий по планированию мероприятий, обеспечивающих работу ар</w:t>
            </w:r>
            <w:r>
              <w:rPr>
                <w:rFonts w:ascii="Times New Roman" w:hAnsi="Times New Roman"/>
                <w:color w:val="000000"/>
                <w:sz w:val="24"/>
                <w:szCs w:val="24"/>
              </w:rPr>
              <w:t>хива в правоохранительном органе</w:t>
            </w:r>
          </w:p>
        </w:tc>
      </w:tr>
      <w:tr w:rsidR="001A7507" w:rsidRPr="003D6F3E" w14:paraId="1493DD44" w14:textId="77777777" w:rsidTr="000871EB">
        <w:trPr>
          <w:trHeight w:val="20"/>
        </w:trPr>
        <w:tc>
          <w:tcPr>
            <w:tcW w:w="1353" w:type="pct"/>
            <w:vMerge/>
          </w:tcPr>
          <w:p w14:paraId="43147E57" w14:textId="77777777" w:rsidR="001A7507" w:rsidRPr="003D6F3E" w:rsidRDefault="001A7507" w:rsidP="00C47106">
            <w:pPr>
              <w:rPr>
                <w:rFonts w:ascii="Times New Roman" w:hAnsi="Times New Roman"/>
                <w:color w:val="000000"/>
                <w:sz w:val="24"/>
                <w:szCs w:val="24"/>
              </w:rPr>
            </w:pPr>
          </w:p>
        </w:tc>
        <w:tc>
          <w:tcPr>
            <w:tcW w:w="1375" w:type="pct"/>
            <w:vMerge/>
          </w:tcPr>
          <w:p w14:paraId="043FB73C" w14:textId="77777777" w:rsidR="001A7507" w:rsidRPr="003D6F3E" w:rsidRDefault="001A7507" w:rsidP="00C47106">
            <w:pPr>
              <w:rPr>
                <w:rFonts w:ascii="Times New Roman" w:hAnsi="Times New Roman"/>
                <w:color w:val="000000"/>
                <w:sz w:val="24"/>
                <w:szCs w:val="24"/>
              </w:rPr>
            </w:pPr>
          </w:p>
        </w:tc>
        <w:tc>
          <w:tcPr>
            <w:tcW w:w="2272" w:type="pct"/>
            <w:shd w:val="clear" w:color="auto" w:fill="auto"/>
          </w:tcPr>
          <w:p w14:paraId="1B65344B" w14:textId="77777777" w:rsidR="001A7507" w:rsidRPr="007343F5" w:rsidRDefault="001A7507" w:rsidP="00C47106">
            <w:pPr>
              <w:rPr>
                <w:rFonts w:ascii="Times New Roman" w:hAnsi="Times New Roman"/>
                <w:bCs/>
                <w:color w:val="000000"/>
                <w:sz w:val="24"/>
                <w:szCs w:val="24"/>
              </w:rPr>
            </w:pPr>
            <w:r w:rsidRPr="00852227">
              <w:rPr>
                <w:rFonts w:ascii="Times New Roman" w:hAnsi="Times New Roman"/>
                <w:color w:val="000000"/>
                <w:sz w:val="24"/>
                <w:szCs w:val="24"/>
              </w:rPr>
              <w:t>осуществления действий по реализации мероприятий, обеспечивающих работу архива в правоохранительном органе</w:t>
            </w:r>
          </w:p>
        </w:tc>
      </w:tr>
      <w:tr w:rsidR="001A7507" w:rsidRPr="003D6F3E" w14:paraId="26DB50CD" w14:textId="77777777" w:rsidTr="000871EB">
        <w:trPr>
          <w:trHeight w:val="20"/>
        </w:trPr>
        <w:tc>
          <w:tcPr>
            <w:tcW w:w="1353" w:type="pct"/>
            <w:vMerge/>
            <w:hideMark/>
          </w:tcPr>
          <w:p w14:paraId="079C4024" w14:textId="77777777" w:rsidR="001A7507" w:rsidRPr="003D6F3E" w:rsidRDefault="001A7507" w:rsidP="00C47106">
            <w:pPr>
              <w:rPr>
                <w:rFonts w:ascii="Times New Roman" w:hAnsi="Times New Roman"/>
                <w:color w:val="000000"/>
                <w:sz w:val="24"/>
                <w:szCs w:val="24"/>
              </w:rPr>
            </w:pPr>
          </w:p>
        </w:tc>
        <w:tc>
          <w:tcPr>
            <w:tcW w:w="1375" w:type="pct"/>
            <w:vMerge/>
            <w:hideMark/>
          </w:tcPr>
          <w:p w14:paraId="10554EAB" w14:textId="77777777" w:rsidR="001A7507" w:rsidRPr="003D6F3E" w:rsidRDefault="001A7507" w:rsidP="00C47106">
            <w:pPr>
              <w:rPr>
                <w:rFonts w:ascii="Times New Roman" w:hAnsi="Times New Roman"/>
                <w:color w:val="000000"/>
                <w:sz w:val="24"/>
                <w:szCs w:val="24"/>
              </w:rPr>
            </w:pPr>
          </w:p>
        </w:tc>
        <w:tc>
          <w:tcPr>
            <w:tcW w:w="2272" w:type="pct"/>
            <w:shd w:val="clear" w:color="auto" w:fill="auto"/>
            <w:hideMark/>
          </w:tcPr>
          <w:p w14:paraId="33B7A254" w14:textId="77777777" w:rsidR="001A7507" w:rsidRPr="003D6F3E" w:rsidRDefault="001A7507" w:rsidP="00C47106">
            <w:pPr>
              <w:rPr>
                <w:rFonts w:ascii="Times New Roman" w:hAnsi="Times New Roman"/>
                <w:b/>
                <w:bCs/>
                <w:color w:val="000000"/>
                <w:sz w:val="24"/>
                <w:szCs w:val="24"/>
              </w:rPr>
            </w:pPr>
            <w:r w:rsidRPr="003D6F3E">
              <w:rPr>
                <w:rFonts w:ascii="Times New Roman" w:hAnsi="Times New Roman"/>
                <w:b/>
                <w:bCs/>
                <w:color w:val="000000"/>
                <w:sz w:val="24"/>
                <w:szCs w:val="24"/>
              </w:rPr>
              <w:t>Умения:</w:t>
            </w:r>
          </w:p>
        </w:tc>
      </w:tr>
      <w:tr w:rsidR="001A7507" w:rsidRPr="003D6F3E" w14:paraId="4F2EF9B9" w14:textId="77777777" w:rsidTr="000871EB">
        <w:trPr>
          <w:trHeight w:val="20"/>
        </w:trPr>
        <w:tc>
          <w:tcPr>
            <w:tcW w:w="1353" w:type="pct"/>
            <w:vMerge/>
            <w:hideMark/>
          </w:tcPr>
          <w:p w14:paraId="46B78B9C" w14:textId="77777777" w:rsidR="001A7507" w:rsidRPr="003D6F3E" w:rsidRDefault="001A7507" w:rsidP="00C47106">
            <w:pPr>
              <w:rPr>
                <w:rFonts w:ascii="Times New Roman" w:hAnsi="Times New Roman"/>
                <w:color w:val="000000"/>
                <w:sz w:val="24"/>
                <w:szCs w:val="24"/>
              </w:rPr>
            </w:pPr>
          </w:p>
        </w:tc>
        <w:tc>
          <w:tcPr>
            <w:tcW w:w="1375" w:type="pct"/>
            <w:vMerge/>
            <w:hideMark/>
          </w:tcPr>
          <w:p w14:paraId="0A73AFEC" w14:textId="77777777" w:rsidR="001A7507" w:rsidRPr="003D6F3E" w:rsidRDefault="001A7507" w:rsidP="00C47106">
            <w:pPr>
              <w:rPr>
                <w:rFonts w:ascii="Times New Roman" w:hAnsi="Times New Roman"/>
                <w:color w:val="000000"/>
                <w:sz w:val="24"/>
                <w:szCs w:val="24"/>
              </w:rPr>
            </w:pPr>
          </w:p>
        </w:tc>
        <w:tc>
          <w:tcPr>
            <w:tcW w:w="2272" w:type="pct"/>
            <w:shd w:val="clear" w:color="auto" w:fill="auto"/>
            <w:hideMark/>
          </w:tcPr>
          <w:p w14:paraId="1330B8D2" w14:textId="77777777" w:rsidR="001A7507" w:rsidRPr="00A941BC" w:rsidRDefault="001A7507" w:rsidP="00C47106">
            <w:pPr>
              <w:jc w:val="both"/>
              <w:rPr>
                <w:rFonts w:ascii="Times New Roman" w:hAnsi="Times New Roman"/>
                <w:bCs/>
                <w:color w:val="000000"/>
                <w:sz w:val="24"/>
                <w:szCs w:val="24"/>
              </w:rPr>
            </w:pPr>
            <w:r w:rsidRPr="003D6F3E">
              <w:rPr>
                <w:rFonts w:ascii="Times New Roman" w:hAnsi="Times New Roman"/>
                <w:b/>
                <w:bCs/>
                <w:color w:val="000000"/>
                <w:sz w:val="24"/>
                <w:szCs w:val="24"/>
              </w:rPr>
              <w:t> </w:t>
            </w:r>
            <w:r>
              <w:rPr>
                <w:rFonts w:ascii="Times New Roman" w:hAnsi="Times New Roman"/>
                <w:bCs/>
                <w:color w:val="000000"/>
                <w:sz w:val="24"/>
                <w:szCs w:val="24"/>
              </w:rPr>
              <w:t>осуществлять действия по планированию мероприятий по обеспечению работы архива в правоохранительном органе</w:t>
            </w:r>
          </w:p>
        </w:tc>
      </w:tr>
      <w:tr w:rsidR="001A7507" w:rsidRPr="003D6F3E" w14:paraId="72898244" w14:textId="77777777" w:rsidTr="000871EB">
        <w:trPr>
          <w:trHeight w:val="20"/>
        </w:trPr>
        <w:tc>
          <w:tcPr>
            <w:tcW w:w="1353" w:type="pct"/>
            <w:vMerge/>
          </w:tcPr>
          <w:p w14:paraId="582F1934" w14:textId="77777777" w:rsidR="001A7507" w:rsidRPr="003D6F3E" w:rsidRDefault="001A7507" w:rsidP="00C47106">
            <w:pPr>
              <w:rPr>
                <w:rFonts w:ascii="Times New Roman" w:hAnsi="Times New Roman"/>
                <w:color w:val="000000"/>
                <w:sz w:val="24"/>
                <w:szCs w:val="24"/>
              </w:rPr>
            </w:pPr>
          </w:p>
        </w:tc>
        <w:tc>
          <w:tcPr>
            <w:tcW w:w="1375" w:type="pct"/>
            <w:vMerge/>
          </w:tcPr>
          <w:p w14:paraId="21E6C86B" w14:textId="77777777" w:rsidR="001A7507" w:rsidRPr="003D6F3E" w:rsidRDefault="001A7507" w:rsidP="00C47106">
            <w:pPr>
              <w:rPr>
                <w:rFonts w:ascii="Times New Roman" w:hAnsi="Times New Roman"/>
                <w:color w:val="000000"/>
                <w:sz w:val="24"/>
                <w:szCs w:val="24"/>
              </w:rPr>
            </w:pPr>
          </w:p>
        </w:tc>
        <w:tc>
          <w:tcPr>
            <w:tcW w:w="2272" w:type="pct"/>
            <w:shd w:val="clear" w:color="auto" w:fill="auto"/>
          </w:tcPr>
          <w:p w14:paraId="2DA37342" w14:textId="77777777" w:rsidR="001A7507" w:rsidRPr="003D6F3E" w:rsidRDefault="001A7507" w:rsidP="00C47106">
            <w:pPr>
              <w:jc w:val="both"/>
              <w:rPr>
                <w:rFonts w:ascii="Times New Roman" w:hAnsi="Times New Roman"/>
                <w:b/>
                <w:bCs/>
                <w:color w:val="000000"/>
                <w:sz w:val="24"/>
                <w:szCs w:val="24"/>
              </w:rPr>
            </w:pPr>
            <w:r>
              <w:rPr>
                <w:rFonts w:ascii="Times New Roman" w:hAnsi="Times New Roman"/>
                <w:bCs/>
                <w:color w:val="000000"/>
                <w:sz w:val="24"/>
                <w:szCs w:val="24"/>
              </w:rPr>
              <w:t>осуществлять действия по реализации мероприятий по обеспечению работы архива в правоохранительном органе</w:t>
            </w:r>
          </w:p>
        </w:tc>
      </w:tr>
      <w:tr w:rsidR="001A7507" w:rsidRPr="003D6F3E" w14:paraId="304D39C8" w14:textId="77777777" w:rsidTr="000871EB">
        <w:trPr>
          <w:trHeight w:val="20"/>
        </w:trPr>
        <w:tc>
          <w:tcPr>
            <w:tcW w:w="1353" w:type="pct"/>
            <w:vMerge/>
            <w:hideMark/>
          </w:tcPr>
          <w:p w14:paraId="20575BFF" w14:textId="77777777" w:rsidR="001A7507" w:rsidRPr="003D6F3E" w:rsidRDefault="001A7507" w:rsidP="00C47106">
            <w:pPr>
              <w:rPr>
                <w:rFonts w:ascii="Times New Roman" w:hAnsi="Times New Roman"/>
                <w:color w:val="000000"/>
                <w:sz w:val="24"/>
                <w:szCs w:val="24"/>
              </w:rPr>
            </w:pPr>
          </w:p>
        </w:tc>
        <w:tc>
          <w:tcPr>
            <w:tcW w:w="1375" w:type="pct"/>
            <w:vMerge/>
            <w:hideMark/>
          </w:tcPr>
          <w:p w14:paraId="527111B0" w14:textId="77777777" w:rsidR="001A7507" w:rsidRPr="003D6F3E" w:rsidRDefault="001A7507" w:rsidP="00C47106">
            <w:pPr>
              <w:rPr>
                <w:rFonts w:ascii="Times New Roman" w:hAnsi="Times New Roman"/>
                <w:color w:val="000000"/>
                <w:sz w:val="24"/>
                <w:szCs w:val="24"/>
              </w:rPr>
            </w:pPr>
          </w:p>
        </w:tc>
        <w:tc>
          <w:tcPr>
            <w:tcW w:w="2272" w:type="pct"/>
            <w:shd w:val="clear" w:color="auto" w:fill="auto"/>
            <w:hideMark/>
          </w:tcPr>
          <w:p w14:paraId="56C074C9" w14:textId="77777777" w:rsidR="001A7507" w:rsidRPr="003D6F3E" w:rsidRDefault="001A7507" w:rsidP="00C47106">
            <w:pPr>
              <w:rPr>
                <w:rFonts w:ascii="Times New Roman" w:hAnsi="Times New Roman"/>
                <w:b/>
                <w:bCs/>
                <w:color w:val="000000"/>
                <w:sz w:val="24"/>
                <w:szCs w:val="24"/>
              </w:rPr>
            </w:pPr>
            <w:r w:rsidRPr="003D6F3E">
              <w:rPr>
                <w:rFonts w:ascii="Times New Roman" w:hAnsi="Times New Roman"/>
                <w:b/>
                <w:bCs/>
                <w:color w:val="000000"/>
                <w:sz w:val="24"/>
                <w:szCs w:val="24"/>
              </w:rPr>
              <w:t>Знания:</w:t>
            </w:r>
          </w:p>
        </w:tc>
      </w:tr>
      <w:tr w:rsidR="001A7507" w:rsidRPr="003D6F3E" w14:paraId="3DEA1EBD" w14:textId="77777777" w:rsidTr="000871EB">
        <w:trPr>
          <w:trHeight w:val="20"/>
        </w:trPr>
        <w:tc>
          <w:tcPr>
            <w:tcW w:w="1353" w:type="pct"/>
            <w:vMerge/>
            <w:hideMark/>
          </w:tcPr>
          <w:p w14:paraId="1DAE83AD" w14:textId="77777777" w:rsidR="001A7507" w:rsidRPr="003D6F3E" w:rsidRDefault="001A7507" w:rsidP="00C47106">
            <w:pPr>
              <w:rPr>
                <w:rFonts w:ascii="Times New Roman" w:hAnsi="Times New Roman"/>
                <w:color w:val="000000"/>
                <w:sz w:val="24"/>
                <w:szCs w:val="24"/>
              </w:rPr>
            </w:pPr>
          </w:p>
        </w:tc>
        <w:tc>
          <w:tcPr>
            <w:tcW w:w="1375" w:type="pct"/>
            <w:vMerge/>
            <w:hideMark/>
          </w:tcPr>
          <w:p w14:paraId="4AFE4B67" w14:textId="77777777" w:rsidR="001A7507" w:rsidRPr="003D6F3E" w:rsidRDefault="001A7507" w:rsidP="00C47106">
            <w:pPr>
              <w:rPr>
                <w:rFonts w:ascii="Times New Roman" w:hAnsi="Times New Roman"/>
                <w:color w:val="000000"/>
                <w:sz w:val="24"/>
                <w:szCs w:val="24"/>
              </w:rPr>
            </w:pPr>
          </w:p>
        </w:tc>
        <w:tc>
          <w:tcPr>
            <w:tcW w:w="2272" w:type="pct"/>
            <w:shd w:val="clear" w:color="auto" w:fill="auto"/>
            <w:hideMark/>
          </w:tcPr>
          <w:p w14:paraId="189F9A2B" w14:textId="77777777" w:rsidR="001A7507" w:rsidRPr="003D6F3E" w:rsidRDefault="001A7507" w:rsidP="00C47106">
            <w:pPr>
              <w:rPr>
                <w:rFonts w:ascii="Times New Roman" w:hAnsi="Times New Roman"/>
                <w:b/>
                <w:bCs/>
                <w:color w:val="000000"/>
                <w:sz w:val="24"/>
                <w:szCs w:val="24"/>
              </w:rPr>
            </w:pPr>
            <w:r w:rsidRPr="00D1657E">
              <w:rPr>
                <w:rFonts w:ascii="Times New Roman" w:hAnsi="Times New Roman"/>
                <w:color w:val="000000"/>
                <w:sz w:val="24"/>
                <w:szCs w:val="24"/>
              </w:rPr>
              <w:t>основы планирования мероприятий по обеспечению работы архива в правоохранительном органе</w:t>
            </w:r>
          </w:p>
        </w:tc>
      </w:tr>
      <w:tr w:rsidR="001A7507" w:rsidRPr="003D6F3E" w14:paraId="477208E5" w14:textId="77777777" w:rsidTr="000871EB">
        <w:trPr>
          <w:trHeight w:val="20"/>
        </w:trPr>
        <w:tc>
          <w:tcPr>
            <w:tcW w:w="1353" w:type="pct"/>
            <w:vMerge/>
          </w:tcPr>
          <w:p w14:paraId="59AA1E90" w14:textId="77777777" w:rsidR="001A7507" w:rsidRPr="003D6F3E" w:rsidRDefault="001A7507" w:rsidP="00C47106">
            <w:pPr>
              <w:rPr>
                <w:rFonts w:ascii="Times New Roman" w:hAnsi="Times New Roman"/>
                <w:color w:val="000000"/>
                <w:sz w:val="24"/>
                <w:szCs w:val="24"/>
              </w:rPr>
            </w:pPr>
          </w:p>
        </w:tc>
        <w:tc>
          <w:tcPr>
            <w:tcW w:w="1375" w:type="pct"/>
            <w:vMerge/>
          </w:tcPr>
          <w:p w14:paraId="6E635559" w14:textId="77777777" w:rsidR="001A7507" w:rsidRPr="003D6F3E" w:rsidRDefault="001A7507" w:rsidP="00C47106">
            <w:pPr>
              <w:rPr>
                <w:rFonts w:ascii="Times New Roman" w:hAnsi="Times New Roman"/>
                <w:color w:val="000000"/>
                <w:sz w:val="24"/>
                <w:szCs w:val="24"/>
              </w:rPr>
            </w:pPr>
          </w:p>
        </w:tc>
        <w:tc>
          <w:tcPr>
            <w:tcW w:w="2272" w:type="pct"/>
            <w:shd w:val="clear" w:color="auto" w:fill="auto"/>
          </w:tcPr>
          <w:p w14:paraId="73CE2BC5" w14:textId="77777777" w:rsidR="001A7507" w:rsidRPr="003D6F3E" w:rsidRDefault="001A7507" w:rsidP="00C47106">
            <w:pPr>
              <w:rPr>
                <w:rFonts w:ascii="Times New Roman" w:hAnsi="Times New Roman"/>
                <w:b/>
                <w:bCs/>
                <w:color w:val="000000"/>
                <w:sz w:val="24"/>
                <w:szCs w:val="24"/>
              </w:rPr>
            </w:pPr>
            <w:r w:rsidRPr="00D1657E">
              <w:rPr>
                <w:rFonts w:ascii="Times New Roman" w:hAnsi="Times New Roman"/>
                <w:color w:val="000000"/>
                <w:sz w:val="24"/>
                <w:szCs w:val="24"/>
              </w:rPr>
              <w:t>порядок реализации мероприятий по обеспечению работы архива в правоохранительном органе</w:t>
            </w:r>
          </w:p>
        </w:tc>
      </w:tr>
      <w:tr w:rsidR="001A7507" w:rsidRPr="003D6F3E" w14:paraId="3608B135" w14:textId="77777777" w:rsidTr="000871EB">
        <w:trPr>
          <w:trHeight w:val="20"/>
        </w:trPr>
        <w:tc>
          <w:tcPr>
            <w:tcW w:w="1353" w:type="pct"/>
            <w:vMerge/>
            <w:hideMark/>
          </w:tcPr>
          <w:p w14:paraId="7CCC1B6B" w14:textId="77777777" w:rsidR="001A7507" w:rsidRPr="003D6F3E" w:rsidRDefault="001A7507" w:rsidP="00C47106">
            <w:pPr>
              <w:rPr>
                <w:rFonts w:ascii="Times New Roman" w:hAnsi="Times New Roman"/>
                <w:color w:val="000000"/>
                <w:sz w:val="24"/>
                <w:szCs w:val="24"/>
              </w:rPr>
            </w:pPr>
          </w:p>
        </w:tc>
        <w:tc>
          <w:tcPr>
            <w:tcW w:w="1375" w:type="pct"/>
            <w:vMerge w:val="restart"/>
            <w:shd w:val="clear" w:color="auto" w:fill="auto"/>
            <w:hideMark/>
          </w:tcPr>
          <w:p w14:paraId="3D44DD18" w14:textId="77777777" w:rsidR="001A7507" w:rsidRPr="003D6F3E" w:rsidRDefault="001A7507" w:rsidP="00C47106">
            <w:pPr>
              <w:rPr>
                <w:rFonts w:ascii="Times New Roman" w:hAnsi="Times New Roman"/>
                <w:color w:val="000000"/>
                <w:sz w:val="24"/>
                <w:szCs w:val="24"/>
              </w:rPr>
            </w:pPr>
            <w:r>
              <w:rPr>
                <w:rFonts w:ascii="Times New Roman" w:hAnsi="Times New Roman"/>
                <w:color w:val="000000"/>
                <w:sz w:val="24"/>
                <w:szCs w:val="24"/>
              </w:rPr>
              <w:t>ПК 3</w:t>
            </w:r>
            <w:r w:rsidRPr="003D6F3E">
              <w:rPr>
                <w:rFonts w:ascii="Times New Roman" w:hAnsi="Times New Roman"/>
                <w:color w:val="000000"/>
                <w:sz w:val="24"/>
                <w:szCs w:val="24"/>
              </w:rPr>
              <w:t xml:space="preserve">.3. Составлять проекты процессуальных и служебных документов правоохранительного органа. </w:t>
            </w:r>
          </w:p>
        </w:tc>
        <w:tc>
          <w:tcPr>
            <w:tcW w:w="2272" w:type="pct"/>
            <w:shd w:val="clear" w:color="auto" w:fill="auto"/>
            <w:hideMark/>
          </w:tcPr>
          <w:p w14:paraId="15E2BA10" w14:textId="77777777" w:rsidR="001A7507" w:rsidRPr="003D6F3E" w:rsidRDefault="001A7507" w:rsidP="00C47106">
            <w:pPr>
              <w:rPr>
                <w:rFonts w:ascii="Times New Roman" w:hAnsi="Times New Roman"/>
                <w:b/>
                <w:bCs/>
                <w:color w:val="000000"/>
                <w:sz w:val="24"/>
                <w:szCs w:val="24"/>
              </w:rPr>
            </w:pPr>
            <w:r w:rsidRPr="003D6F3E">
              <w:rPr>
                <w:rFonts w:ascii="Times New Roman" w:hAnsi="Times New Roman"/>
                <w:b/>
                <w:bCs/>
                <w:color w:val="000000"/>
                <w:sz w:val="24"/>
                <w:szCs w:val="24"/>
              </w:rPr>
              <w:t>Навыки:</w:t>
            </w:r>
          </w:p>
        </w:tc>
      </w:tr>
      <w:tr w:rsidR="001A7507" w:rsidRPr="007343F5" w14:paraId="44356256" w14:textId="77777777" w:rsidTr="000871EB">
        <w:trPr>
          <w:trHeight w:val="20"/>
        </w:trPr>
        <w:tc>
          <w:tcPr>
            <w:tcW w:w="1353" w:type="pct"/>
            <w:vMerge/>
            <w:hideMark/>
          </w:tcPr>
          <w:p w14:paraId="06831D57" w14:textId="77777777" w:rsidR="001A7507" w:rsidRPr="007343F5" w:rsidRDefault="001A7507" w:rsidP="00C47106">
            <w:pPr>
              <w:rPr>
                <w:rFonts w:ascii="Times New Roman" w:hAnsi="Times New Roman"/>
                <w:color w:val="000000"/>
                <w:sz w:val="24"/>
                <w:szCs w:val="24"/>
              </w:rPr>
            </w:pPr>
          </w:p>
        </w:tc>
        <w:tc>
          <w:tcPr>
            <w:tcW w:w="1375" w:type="pct"/>
            <w:vMerge/>
            <w:hideMark/>
          </w:tcPr>
          <w:p w14:paraId="6F095956" w14:textId="77777777" w:rsidR="001A7507" w:rsidRPr="007343F5" w:rsidRDefault="001A7507" w:rsidP="00C47106">
            <w:pPr>
              <w:rPr>
                <w:rFonts w:ascii="Times New Roman" w:hAnsi="Times New Roman"/>
                <w:color w:val="000000"/>
                <w:sz w:val="24"/>
                <w:szCs w:val="24"/>
              </w:rPr>
            </w:pPr>
          </w:p>
        </w:tc>
        <w:tc>
          <w:tcPr>
            <w:tcW w:w="2272" w:type="pct"/>
            <w:shd w:val="clear" w:color="auto" w:fill="auto"/>
            <w:hideMark/>
          </w:tcPr>
          <w:p w14:paraId="54B52410" w14:textId="77777777" w:rsidR="001A7507" w:rsidRPr="007343F5" w:rsidRDefault="001A7507" w:rsidP="00C47106">
            <w:pPr>
              <w:rPr>
                <w:rFonts w:ascii="Times New Roman" w:hAnsi="Times New Roman"/>
                <w:bCs/>
                <w:color w:val="000000"/>
                <w:sz w:val="24"/>
                <w:szCs w:val="24"/>
              </w:rPr>
            </w:pPr>
            <w:r w:rsidRPr="007343F5">
              <w:rPr>
                <w:rFonts w:ascii="Times New Roman" w:hAnsi="Times New Roman"/>
                <w:bCs/>
                <w:color w:val="000000"/>
                <w:sz w:val="24"/>
                <w:szCs w:val="24"/>
              </w:rPr>
              <w:t> </w:t>
            </w:r>
            <w:r w:rsidRPr="007E421F">
              <w:rPr>
                <w:rFonts w:ascii="Times New Roman" w:hAnsi="Times New Roman"/>
                <w:bCs/>
                <w:color w:val="000000"/>
                <w:sz w:val="24"/>
                <w:szCs w:val="24"/>
              </w:rPr>
              <w:t>работы с нормативно-правовыми актами, позволяющи</w:t>
            </w:r>
            <w:r>
              <w:rPr>
                <w:rFonts w:ascii="Times New Roman" w:hAnsi="Times New Roman"/>
                <w:bCs/>
                <w:color w:val="000000"/>
                <w:sz w:val="24"/>
                <w:szCs w:val="24"/>
              </w:rPr>
              <w:t>е</w:t>
            </w:r>
            <w:r w:rsidRPr="007E421F">
              <w:rPr>
                <w:rFonts w:ascii="Times New Roman" w:hAnsi="Times New Roman"/>
                <w:bCs/>
                <w:color w:val="000000"/>
                <w:sz w:val="24"/>
                <w:szCs w:val="24"/>
              </w:rPr>
              <w:t xml:space="preserve"> самостоятельно осмысливать важнейшие институты, входящие в организационную деятельность правоохранительных органов</w:t>
            </w:r>
          </w:p>
        </w:tc>
      </w:tr>
      <w:tr w:rsidR="001A7507" w:rsidRPr="007343F5" w14:paraId="480AAF5C" w14:textId="77777777" w:rsidTr="000871EB">
        <w:trPr>
          <w:trHeight w:val="20"/>
        </w:trPr>
        <w:tc>
          <w:tcPr>
            <w:tcW w:w="1353" w:type="pct"/>
            <w:vMerge/>
          </w:tcPr>
          <w:p w14:paraId="4F0A65FE" w14:textId="77777777" w:rsidR="001A7507" w:rsidRPr="007343F5" w:rsidRDefault="001A7507" w:rsidP="00C47106">
            <w:pPr>
              <w:rPr>
                <w:rFonts w:ascii="Times New Roman" w:hAnsi="Times New Roman"/>
                <w:color w:val="000000"/>
                <w:sz w:val="24"/>
                <w:szCs w:val="24"/>
              </w:rPr>
            </w:pPr>
          </w:p>
        </w:tc>
        <w:tc>
          <w:tcPr>
            <w:tcW w:w="1375" w:type="pct"/>
            <w:vMerge/>
          </w:tcPr>
          <w:p w14:paraId="5CF79890" w14:textId="77777777" w:rsidR="001A7507" w:rsidRPr="007343F5" w:rsidRDefault="001A7507" w:rsidP="00C47106">
            <w:pPr>
              <w:rPr>
                <w:rFonts w:ascii="Times New Roman" w:hAnsi="Times New Roman"/>
                <w:color w:val="000000"/>
                <w:sz w:val="24"/>
                <w:szCs w:val="24"/>
              </w:rPr>
            </w:pPr>
          </w:p>
        </w:tc>
        <w:tc>
          <w:tcPr>
            <w:tcW w:w="2272" w:type="pct"/>
            <w:shd w:val="clear" w:color="auto" w:fill="auto"/>
          </w:tcPr>
          <w:p w14:paraId="21A4BD9B" w14:textId="77777777" w:rsidR="001A7507" w:rsidRPr="007343F5" w:rsidRDefault="001A7507" w:rsidP="00C47106">
            <w:pPr>
              <w:rPr>
                <w:rFonts w:ascii="Times New Roman" w:hAnsi="Times New Roman"/>
                <w:bCs/>
                <w:color w:val="000000"/>
                <w:sz w:val="24"/>
                <w:szCs w:val="24"/>
              </w:rPr>
            </w:pPr>
            <w:r w:rsidRPr="00EC371D">
              <w:rPr>
                <w:rFonts w:ascii="Times New Roman" w:hAnsi="Times New Roman"/>
                <w:color w:val="000000"/>
                <w:sz w:val="24"/>
                <w:szCs w:val="24"/>
              </w:rPr>
              <w:t>составления проектов процессуальных и служебных документов правоохранительного органа</w:t>
            </w:r>
          </w:p>
        </w:tc>
      </w:tr>
      <w:tr w:rsidR="001A7507" w:rsidRPr="007343F5" w14:paraId="475838D3" w14:textId="77777777" w:rsidTr="000871EB">
        <w:trPr>
          <w:trHeight w:val="20"/>
        </w:trPr>
        <w:tc>
          <w:tcPr>
            <w:tcW w:w="1353" w:type="pct"/>
            <w:vMerge/>
          </w:tcPr>
          <w:p w14:paraId="5CF64445" w14:textId="77777777" w:rsidR="001A7507" w:rsidRPr="007343F5" w:rsidRDefault="001A7507" w:rsidP="00C47106">
            <w:pPr>
              <w:rPr>
                <w:rFonts w:ascii="Times New Roman" w:hAnsi="Times New Roman"/>
                <w:color w:val="000000"/>
                <w:sz w:val="24"/>
                <w:szCs w:val="24"/>
              </w:rPr>
            </w:pPr>
          </w:p>
        </w:tc>
        <w:tc>
          <w:tcPr>
            <w:tcW w:w="1375" w:type="pct"/>
            <w:vMerge/>
          </w:tcPr>
          <w:p w14:paraId="6EA601D3" w14:textId="77777777" w:rsidR="001A7507" w:rsidRPr="007343F5" w:rsidRDefault="001A7507" w:rsidP="00C47106">
            <w:pPr>
              <w:rPr>
                <w:rFonts w:ascii="Times New Roman" w:hAnsi="Times New Roman"/>
                <w:color w:val="000000"/>
                <w:sz w:val="24"/>
                <w:szCs w:val="24"/>
              </w:rPr>
            </w:pPr>
          </w:p>
        </w:tc>
        <w:tc>
          <w:tcPr>
            <w:tcW w:w="2272" w:type="pct"/>
            <w:shd w:val="clear" w:color="auto" w:fill="auto"/>
          </w:tcPr>
          <w:p w14:paraId="71A0F808" w14:textId="77777777" w:rsidR="001A7507" w:rsidRPr="007343F5" w:rsidRDefault="001A7507" w:rsidP="00C47106">
            <w:pPr>
              <w:rPr>
                <w:rFonts w:ascii="Times New Roman" w:hAnsi="Times New Roman"/>
                <w:bCs/>
                <w:color w:val="000000"/>
                <w:sz w:val="24"/>
                <w:szCs w:val="24"/>
              </w:rPr>
            </w:pPr>
            <w:r w:rsidRPr="00EC371D">
              <w:rPr>
                <w:rFonts w:ascii="Times New Roman" w:hAnsi="Times New Roman"/>
                <w:color w:val="000000"/>
                <w:sz w:val="24"/>
                <w:szCs w:val="24"/>
              </w:rPr>
              <w:t>ведения работы с процессуальными и служебными документами правоохранительного органа</w:t>
            </w:r>
          </w:p>
        </w:tc>
      </w:tr>
      <w:tr w:rsidR="001A7507" w:rsidRPr="003D6F3E" w14:paraId="2920EEBA" w14:textId="77777777" w:rsidTr="000871EB">
        <w:trPr>
          <w:trHeight w:val="20"/>
        </w:trPr>
        <w:tc>
          <w:tcPr>
            <w:tcW w:w="1353" w:type="pct"/>
            <w:vMerge/>
            <w:hideMark/>
          </w:tcPr>
          <w:p w14:paraId="1E88E27A" w14:textId="77777777" w:rsidR="001A7507" w:rsidRPr="003D6F3E" w:rsidRDefault="001A7507" w:rsidP="00C47106">
            <w:pPr>
              <w:rPr>
                <w:rFonts w:ascii="Times New Roman" w:hAnsi="Times New Roman"/>
                <w:color w:val="000000"/>
                <w:sz w:val="24"/>
                <w:szCs w:val="24"/>
              </w:rPr>
            </w:pPr>
          </w:p>
        </w:tc>
        <w:tc>
          <w:tcPr>
            <w:tcW w:w="1375" w:type="pct"/>
            <w:vMerge/>
            <w:hideMark/>
          </w:tcPr>
          <w:p w14:paraId="04652469" w14:textId="77777777" w:rsidR="001A7507" w:rsidRPr="003D6F3E" w:rsidRDefault="001A7507" w:rsidP="00C47106">
            <w:pPr>
              <w:rPr>
                <w:rFonts w:ascii="Times New Roman" w:hAnsi="Times New Roman"/>
                <w:color w:val="000000"/>
                <w:sz w:val="24"/>
                <w:szCs w:val="24"/>
              </w:rPr>
            </w:pPr>
          </w:p>
        </w:tc>
        <w:tc>
          <w:tcPr>
            <w:tcW w:w="2272" w:type="pct"/>
            <w:shd w:val="clear" w:color="auto" w:fill="auto"/>
            <w:hideMark/>
          </w:tcPr>
          <w:p w14:paraId="37328B90" w14:textId="77777777" w:rsidR="001A7507" w:rsidRPr="003D6F3E" w:rsidRDefault="001A7507" w:rsidP="00C47106">
            <w:pPr>
              <w:rPr>
                <w:rFonts w:ascii="Times New Roman" w:hAnsi="Times New Roman"/>
                <w:b/>
                <w:bCs/>
                <w:color w:val="000000"/>
                <w:sz w:val="24"/>
                <w:szCs w:val="24"/>
              </w:rPr>
            </w:pPr>
            <w:r w:rsidRPr="003D6F3E">
              <w:rPr>
                <w:rFonts w:ascii="Times New Roman" w:hAnsi="Times New Roman"/>
                <w:b/>
                <w:bCs/>
                <w:color w:val="000000"/>
                <w:sz w:val="24"/>
                <w:szCs w:val="24"/>
              </w:rPr>
              <w:t>Умения:</w:t>
            </w:r>
          </w:p>
        </w:tc>
      </w:tr>
      <w:tr w:rsidR="001A7507" w:rsidRPr="003D6F3E" w14:paraId="5F380707" w14:textId="77777777" w:rsidTr="000871EB">
        <w:trPr>
          <w:trHeight w:val="20"/>
        </w:trPr>
        <w:tc>
          <w:tcPr>
            <w:tcW w:w="1353" w:type="pct"/>
            <w:vMerge/>
            <w:hideMark/>
          </w:tcPr>
          <w:p w14:paraId="6F73201F" w14:textId="77777777" w:rsidR="001A7507" w:rsidRPr="003D6F3E" w:rsidRDefault="001A7507" w:rsidP="00C47106">
            <w:pPr>
              <w:rPr>
                <w:rFonts w:ascii="Times New Roman" w:hAnsi="Times New Roman"/>
                <w:color w:val="000000"/>
                <w:sz w:val="24"/>
                <w:szCs w:val="24"/>
              </w:rPr>
            </w:pPr>
          </w:p>
        </w:tc>
        <w:tc>
          <w:tcPr>
            <w:tcW w:w="1375" w:type="pct"/>
            <w:vMerge/>
            <w:hideMark/>
          </w:tcPr>
          <w:p w14:paraId="2EA43B33" w14:textId="77777777" w:rsidR="001A7507" w:rsidRPr="003D6F3E" w:rsidRDefault="001A7507" w:rsidP="00C47106">
            <w:pPr>
              <w:rPr>
                <w:rFonts w:ascii="Times New Roman" w:hAnsi="Times New Roman"/>
                <w:color w:val="000000"/>
                <w:sz w:val="24"/>
                <w:szCs w:val="24"/>
              </w:rPr>
            </w:pPr>
          </w:p>
        </w:tc>
        <w:tc>
          <w:tcPr>
            <w:tcW w:w="2272" w:type="pct"/>
            <w:shd w:val="clear" w:color="auto" w:fill="auto"/>
            <w:hideMark/>
          </w:tcPr>
          <w:p w14:paraId="6D7FE9C4" w14:textId="77777777" w:rsidR="001A7507" w:rsidRPr="00A941BC" w:rsidRDefault="001A7507" w:rsidP="00C47106">
            <w:pPr>
              <w:jc w:val="both"/>
              <w:rPr>
                <w:rFonts w:ascii="Times New Roman" w:hAnsi="Times New Roman"/>
                <w:bCs/>
                <w:color w:val="000000"/>
                <w:sz w:val="24"/>
                <w:szCs w:val="24"/>
              </w:rPr>
            </w:pPr>
            <w:r w:rsidRPr="00A941BC">
              <w:rPr>
                <w:rFonts w:ascii="Times New Roman" w:hAnsi="Times New Roman"/>
                <w:bCs/>
                <w:color w:val="000000"/>
                <w:sz w:val="24"/>
                <w:szCs w:val="24"/>
              </w:rPr>
              <w:t> составлять проекты процессуальных и служебных документов правоохранительного органа</w:t>
            </w:r>
          </w:p>
        </w:tc>
      </w:tr>
      <w:tr w:rsidR="001A7507" w:rsidRPr="003D6F3E" w14:paraId="566BD1EC" w14:textId="77777777" w:rsidTr="000871EB">
        <w:trPr>
          <w:trHeight w:val="20"/>
        </w:trPr>
        <w:tc>
          <w:tcPr>
            <w:tcW w:w="1353" w:type="pct"/>
            <w:vMerge/>
          </w:tcPr>
          <w:p w14:paraId="03727715" w14:textId="77777777" w:rsidR="001A7507" w:rsidRPr="003D6F3E" w:rsidRDefault="001A7507" w:rsidP="00C47106">
            <w:pPr>
              <w:rPr>
                <w:rFonts w:ascii="Times New Roman" w:hAnsi="Times New Roman"/>
                <w:color w:val="000000"/>
                <w:sz w:val="24"/>
                <w:szCs w:val="24"/>
              </w:rPr>
            </w:pPr>
          </w:p>
        </w:tc>
        <w:tc>
          <w:tcPr>
            <w:tcW w:w="1375" w:type="pct"/>
            <w:vMerge/>
          </w:tcPr>
          <w:p w14:paraId="594F0472" w14:textId="77777777" w:rsidR="001A7507" w:rsidRPr="003D6F3E" w:rsidRDefault="001A7507" w:rsidP="00C47106">
            <w:pPr>
              <w:rPr>
                <w:rFonts w:ascii="Times New Roman" w:hAnsi="Times New Roman"/>
                <w:color w:val="000000"/>
                <w:sz w:val="24"/>
                <w:szCs w:val="24"/>
              </w:rPr>
            </w:pPr>
          </w:p>
        </w:tc>
        <w:tc>
          <w:tcPr>
            <w:tcW w:w="2272" w:type="pct"/>
            <w:shd w:val="clear" w:color="auto" w:fill="auto"/>
          </w:tcPr>
          <w:p w14:paraId="476A5C82" w14:textId="77777777" w:rsidR="001A7507" w:rsidRPr="00A941BC" w:rsidRDefault="001A7507" w:rsidP="00C47106">
            <w:pPr>
              <w:jc w:val="both"/>
              <w:rPr>
                <w:rFonts w:ascii="Times New Roman" w:hAnsi="Times New Roman"/>
                <w:bCs/>
                <w:color w:val="000000"/>
                <w:sz w:val="24"/>
                <w:szCs w:val="24"/>
              </w:rPr>
            </w:pPr>
            <w:r w:rsidRPr="00A941BC">
              <w:rPr>
                <w:rFonts w:ascii="Times New Roman" w:hAnsi="Times New Roman"/>
                <w:bCs/>
                <w:color w:val="000000"/>
                <w:sz w:val="24"/>
                <w:szCs w:val="24"/>
              </w:rPr>
              <w:t>вести работу с процессуальными и служебными документами правоохранительного органа</w:t>
            </w:r>
          </w:p>
        </w:tc>
      </w:tr>
      <w:tr w:rsidR="001A7507" w:rsidRPr="003D6F3E" w14:paraId="1EF81A1B" w14:textId="77777777" w:rsidTr="000871EB">
        <w:trPr>
          <w:trHeight w:val="20"/>
        </w:trPr>
        <w:tc>
          <w:tcPr>
            <w:tcW w:w="1353" w:type="pct"/>
            <w:vMerge/>
            <w:hideMark/>
          </w:tcPr>
          <w:p w14:paraId="01613DC1" w14:textId="77777777" w:rsidR="001A7507" w:rsidRPr="003D6F3E" w:rsidRDefault="001A7507" w:rsidP="00C47106">
            <w:pPr>
              <w:rPr>
                <w:rFonts w:ascii="Times New Roman" w:hAnsi="Times New Roman"/>
                <w:color w:val="000000"/>
                <w:sz w:val="24"/>
                <w:szCs w:val="24"/>
              </w:rPr>
            </w:pPr>
          </w:p>
        </w:tc>
        <w:tc>
          <w:tcPr>
            <w:tcW w:w="1375" w:type="pct"/>
            <w:vMerge/>
            <w:hideMark/>
          </w:tcPr>
          <w:p w14:paraId="0A8AC1A0" w14:textId="77777777" w:rsidR="001A7507" w:rsidRPr="003D6F3E" w:rsidRDefault="001A7507" w:rsidP="00C47106">
            <w:pPr>
              <w:rPr>
                <w:rFonts w:ascii="Times New Roman" w:hAnsi="Times New Roman"/>
                <w:color w:val="000000"/>
                <w:sz w:val="24"/>
                <w:szCs w:val="24"/>
              </w:rPr>
            </w:pPr>
          </w:p>
        </w:tc>
        <w:tc>
          <w:tcPr>
            <w:tcW w:w="2272" w:type="pct"/>
            <w:shd w:val="clear" w:color="auto" w:fill="auto"/>
            <w:hideMark/>
          </w:tcPr>
          <w:p w14:paraId="0832C68F" w14:textId="77777777" w:rsidR="001A7507" w:rsidRPr="003D6F3E" w:rsidRDefault="001A7507" w:rsidP="00C47106">
            <w:pPr>
              <w:rPr>
                <w:rFonts w:ascii="Times New Roman" w:hAnsi="Times New Roman"/>
                <w:b/>
                <w:bCs/>
                <w:color w:val="000000"/>
                <w:sz w:val="24"/>
                <w:szCs w:val="24"/>
              </w:rPr>
            </w:pPr>
            <w:r w:rsidRPr="003D6F3E">
              <w:rPr>
                <w:rFonts w:ascii="Times New Roman" w:hAnsi="Times New Roman"/>
                <w:b/>
                <w:bCs/>
                <w:color w:val="000000"/>
                <w:sz w:val="24"/>
                <w:szCs w:val="24"/>
              </w:rPr>
              <w:t>Знания:</w:t>
            </w:r>
          </w:p>
        </w:tc>
      </w:tr>
      <w:tr w:rsidR="001A7507" w:rsidRPr="003D6F3E" w14:paraId="43B5A3CE" w14:textId="77777777" w:rsidTr="000871EB">
        <w:trPr>
          <w:trHeight w:val="20"/>
        </w:trPr>
        <w:tc>
          <w:tcPr>
            <w:tcW w:w="1353" w:type="pct"/>
            <w:vMerge/>
          </w:tcPr>
          <w:p w14:paraId="2F0E37D8" w14:textId="77777777" w:rsidR="001A7507" w:rsidRPr="003D6F3E" w:rsidRDefault="001A7507" w:rsidP="00C47106">
            <w:pPr>
              <w:rPr>
                <w:rFonts w:ascii="Times New Roman" w:hAnsi="Times New Roman"/>
                <w:color w:val="000000"/>
                <w:sz w:val="24"/>
                <w:szCs w:val="24"/>
              </w:rPr>
            </w:pPr>
          </w:p>
        </w:tc>
        <w:tc>
          <w:tcPr>
            <w:tcW w:w="1375" w:type="pct"/>
            <w:vMerge/>
          </w:tcPr>
          <w:p w14:paraId="4F8113E0" w14:textId="77777777" w:rsidR="001A7507" w:rsidRPr="003D6F3E" w:rsidRDefault="001A7507" w:rsidP="00C47106">
            <w:pPr>
              <w:rPr>
                <w:rFonts w:ascii="Times New Roman" w:hAnsi="Times New Roman"/>
                <w:color w:val="000000"/>
                <w:sz w:val="24"/>
                <w:szCs w:val="24"/>
              </w:rPr>
            </w:pPr>
          </w:p>
        </w:tc>
        <w:tc>
          <w:tcPr>
            <w:tcW w:w="2272" w:type="pct"/>
            <w:shd w:val="clear" w:color="auto" w:fill="auto"/>
          </w:tcPr>
          <w:p w14:paraId="25E455A0" w14:textId="52B15175" w:rsidR="001A7507" w:rsidRPr="00173D39" w:rsidRDefault="001A7507" w:rsidP="00C47106">
            <w:pPr>
              <w:rPr>
                <w:rFonts w:ascii="Times New Roman" w:hAnsi="Times New Roman"/>
                <w:bCs/>
                <w:color w:val="000000"/>
                <w:sz w:val="24"/>
                <w:szCs w:val="24"/>
              </w:rPr>
            </w:pPr>
            <w:r w:rsidRPr="0059149D">
              <w:rPr>
                <w:rFonts w:ascii="Times New Roman" w:hAnsi="Times New Roman"/>
                <w:color w:val="000000"/>
                <w:sz w:val="24"/>
                <w:szCs w:val="24"/>
              </w:rPr>
              <w:t xml:space="preserve">правила составления и </w:t>
            </w:r>
            <w:r w:rsidR="00533949" w:rsidRPr="0059149D">
              <w:rPr>
                <w:rFonts w:ascii="Times New Roman" w:hAnsi="Times New Roman"/>
                <w:color w:val="000000"/>
                <w:sz w:val="24"/>
                <w:szCs w:val="24"/>
              </w:rPr>
              <w:t>оформления проектов</w:t>
            </w:r>
            <w:r w:rsidRPr="0059149D">
              <w:rPr>
                <w:rFonts w:ascii="Times New Roman" w:hAnsi="Times New Roman"/>
                <w:color w:val="000000"/>
                <w:sz w:val="24"/>
                <w:szCs w:val="24"/>
              </w:rPr>
              <w:t xml:space="preserve"> процессуальных и служебных документов правоохранительного органа</w:t>
            </w:r>
          </w:p>
        </w:tc>
      </w:tr>
      <w:tr w:rsidR="001A7507" w:rsidRPr="003D6F3E" w14:paraId="57FBC5D9" w14:textId="77777777" w:rsidTr="000871EB">
        <w:trPr>
          <w:trHeight w:val="20"/>
        </w:trPr>
        <w:tc>
          <w:tcPr>
            <w:tcW w:w="1353" w:type="pct"/>
            <w:vMerge/>
            <w:hideMark/>
          </w:tcPr>
          <w:p w14:paraId="2A59F705" w14:textId="77777777" w:rsidR="001A7507" w:rsidRPr="003D6F3E" w:rsidRDefault="001A7507" w:rsidP="00C47106">
            <w:pPr>
              <w:rPr>
                <w:rFonts w:ascii="Times New Roman" w:hAnsi="Times New Roman"/>
                <w:color w:val="000000"/>
                <w:sz w:val="24"/>
                <w:szCs w:val="24"/>
              </w:rPr>
            </w:pPr>
          </w:p>
        </w:tc>
        <w:tc>
          <w:tcPr>
            <w:tcW w:w="1375" w:type="pct"/>
            <w:vMerge/>
            <w:hideMark/>
          </w:tcPr>
          <w:p w14:paraId="586644D8" w14:textId="77777777" w:rsidR="001A7507" w:rsidRPr="003D6F3E" w:rsidRDefault="001A7507" w:rsidP="00C47106">
            <w:pPr>
              <w:rPr>
                <w:rFonts w:ascii="Times New Roman" w:hAnsi="Times New Roman"/>
                <w:color w:val="000000"/>
                <w:sz w:val="24"/>
                <w:szCs w:val="24"/>
              </w:rPr>
            </w:pPr>
          </w:p>
        </w:tc>
        <w:tc>
          <w:tcPr>
            <w:tcW w:w="2272" w:type="pct"/>
            <w:shd w:val="clear" w:color="auto" w:fill="auto"/>
            <w:hideMark/>
          </w:tcPr>
          <w:p w14:paraId="666BFDFD" w14:textId="77777777" w:rsidR="001A7507" w:rsidRPr="00173D39" w:rsidRDefault="001A7507" w:rsidP="00C47106">
            <w:pPr>
              <w:rPr>
                <w:rFonts w:ascii="Times New Roman" w:hAnsi="Times New Roman"/>
                <w:bCs/>
                <w:color w:val="000000"/>
                <w:sz w:val="24"/>
                <w:szCs w:val="24"/>
              </w:rPr>
            </w:pPr>
            <w:r w:rsidRPr="0059149D">
              <w:rPr>
                <w:rFonts w:ascii="Times New Roman" w:hAnsi="Times New Roman"/>
                <w:color w:val="000000"/>
                <w:sz w:val="24"/>
                <w:szCs w:val="24"/>
              </w:rPr>
              <w:t>правила ведения работы с процессуальными и служебными документами правоохранительного органа</w:t>
            </w:r>
          </w:p>
        </w:tc>
      </w:tr>
      <w:tr w:rsidR="001A7507" w:rsidRPr="003D6F3E" w14:paraId="5BC76C0F" w14:textId="77777777" w:rsidTr="000871EB">
        <w:trPr>
          <w:trHeight w:val="20"/>
        </w:trPr>
        <w:tc>
          <w:tcPr>
            <w:tcW w:w="1353" w:type="pct"/>
            <w:vMerge/>
            <w:hideMark/>
          </w:tcPr>
          <w:p w14:paraId="70E20818" w14:textId="77777777" w:rsidR="001A7507" w:rsidRPr="003D6F3E" w:rsidRDefault="001A7507" w:rsidP="00C47106">
            <w:pPr>
              <w:rPr>
                <w:rFonts w:ascii="Times New Roman" w:hAnsi="Times New Roman"/>
                <w:color w:val="000000"/>
                <w:sz w:val="24"/>
                <w:szCs w:val="24"/>
              </w:rPr>
            </w:pPr>
          </w:p>
        </w:tc>
        <w:tc>
          <w:tcPr>
            <w:tcW w:w="1375" w:type="pct"/>
            <w:vMerge w:val="restart"/>
            <w:shd w:val="clear" w:color="auto" w:fill="auto"/>
            <w:hideMark/>
          </w:tcPr>
          <w:p w14:paraId="2A5D80FF" w14:textId="77777777" w:rsidR="001A7507" w:rsidRPr="003D6F3E" w:rsidRDefault="001A7507" w:rsidP="00C47106">
            <w:pPr>
              <w:rPr>
                <w:rFonts w:ascii="Times New Roman" w:hAnsi="Times New Roman"/>
                <w:color w:val="000000"/>
                <w:sz w:val="24"/>
                <w:szCs w:val="24"/>
              </w:rPr>
            </w:pPr>
            <w:r>
              <w:rPr>
                <w:rFonts w:ascii="Times New Roman" w:hAnsi="Times New Roman"/>
                <w:color w:val="000000"/>
                <w:sz w:val="24"/>
                <w:szCs w:val="24"/>
              </w:rPr>
              <w:t>ПК 3</w:t>
            </w:r>
            <w:r w:rsidRPr="003D6F3E">
              <w:rPr>
                <w:rFonts w:ascii="Times New Roman" w:hAnsi="Times New Roman"/>
                <w:color w:val="000000"/>
                <w:sz w:val="24"/>
                <w:szCs w:val="24"/>
              </w:rPr>
              <w:t xml:space="preserve">.4. Осуществлять работу с заявлениями и обращениями граждан и организаций в правоохранительный орган. </w:t>
            </w:r>
          </w:p>
        </w:tc>
        <w:tc>
          <w:tcPr>
            <w:tcW w:w="2272" w:type="pct"/>
            <w:shd w:val="clear" w:color="auto" w:fill="auto"/>
            <w:hideMark/>
          </w:tcPr>
          <w:p w14:paraId="602A8F46" w14:textId="77777777" w:rsidR="001A7507" w:rsidRPr="003D6F3E" w:rsidRDefault="001A7507" w:rsidP="00C47106">
            <w:pPr>
              <w:rPr>
                <w:rFonts w:ascii="Times New Roman" w:hAnsi="Times New Roman"/>
                <w:b/>
                <w:bCs/>
                <w:color w:val="000000"/>
                <w:sz w:val="24"/>
                <w:szCs w:val="24"/>
              </w:rPr>
            </w:pPr>
            <w:r w:rsidRPr="003D6F3E">
              <w:rPr>
                <w:rFonts w:ascii="Times New Roman" w:hAnsi="Times New Roman"/>
                <w:b/>
                <w:bCs/>
                <w:color w:val="000000"/>
                <w:sz w:val="24"/>
                <w:szCs w:val="24"/>
              </w:rPr>
              <w:t>Навыки:</w:t>
            </w:r>
          </w:p>
        </w:tc>
      </w:tr>
      <w:tr w:rsidR="001A7507" w:rsidRPr="007343F5" w14:paraId="4D651F72" w14:textId="77777777" w:rsidTr="000871EB">
        <w:trPr>
          <w:trHeight w:val="20"/>
        </w:trPr>
        <w:tc>
          <w:tcPr>
            <w:tcW w:w="1353" w:type="pct"/>
            <w:vMerge/>
            <w:hideMark/>
          </w:tcPr>
          <w:p w14:paraId="0C89706A" w14:textId="77777777" w:rsidR="001A7507" w:rsidRPr="007343F5" w:rsidRDefault="001A7507" w:rsidP="00C47106">
            <w:pPr>
              <w:rPr>
                <w:rFonts w:ascii="Times New Roman" w:hAnsi="Times New Roman"/>
                <w:color w:val="000000"/>
                <w:sz w:val="24"/>
                <w:szCs w:val="24"/>
              </w:rPr>
            </w:pPr>
          </w:p>
        </w:tc>
        <w:tc>
          <w:tcPr>
            <w:tcW w:w="1375" w:type="pct"/>
            <w:vMerge/>
            <w:hideMark/>
          </w:tcPr>
          <w:p w14:paraId="0FAA5ABE" w14:textId="77777777" w:rsidR="001A7507" w:rsidRPr="007343F5" w:rsidRDefault="001A7507" w:rsidP="00C47106">
            <w:pPr>
              <w:rPr>
                <w:rFonts w:ascii="Times New Roman" w:hAnsi="Times New Roman"/>
                <w:color w:val="000000"/>
                <w:sz w:val="24"/>
                <w:szCs w:val="24"/>
              </w:rPr>
            </w:pPr>
          </w:p>
        </w:tc>
        <w:tc>
          <w:tcPr>
            <w:tcW w:w="2272" w:type="pct"/>
            <w:shd w:val="clear" w:color="auto" w:fill="auto"/>
            <w:hideMark/>
          </w:tcPr>
          <w:p w14:paraId="1567E266" w14:textId="77777777" w:rsidR="001A7507" w:rsidRPr="007343F5" w:rsidRDefault="001A7507" w:rsidP="00C47106">
            <w:pPr>
              <w:rPr>
                <w:rFonts w:ascii="Times New Roman" w:hAnsi="Times New Roman"/>
                <w:bCs/>
                <w:color w:val="000000"/>
                <w:sz w:val="24"/>
                <w:szCs w:val="24"/>
              </w:rPr>
            </w:pPr>
            <w:r w:rsidRPr="007343F5">
              <w:rPr>
                <w:rFonts w:ascii="Times New Roman" w:hAnsi="Times New Roman"/>
                <w:bCs/>
                <w:color w:val="000000"/>
                <w:sz w:val="24"/>
                <w:szCs w:val="24"/>
              </w:rPr>
              <w:t> </w:t>
            </w:r>
            <w:r w:rsidRPr="007E421F">
              <w:rPr>
                <w:rFonts w:ascii="Times New Roman" w:hAnsi="Times New Roman"/>
                <w:bCs/>
                <w:color w:val="000000"/>
                <w:sz w:val="24"/>
                <w:szCs w:val="24"/>
              </w:rPr>
              <w:t>работы с нормативно-правовыми актами, позволяющи</w:t>
            </w:r>
            <w:r>
              <w:rPr>
                <w:rFonts w:ascii="Times New Roman" w:hAnsi="Times New Roman"/>
                <w:bCs/>
                <w:color w:val="000000"/>
                <w:sz w:val="24"/>
                <w:szCs w:val="24"/>
              </w:rPr>
              <w:t>е</w:t>
            </w:r>
            <w:r w:rsidRPr="007E421F">
              <w:rPr>
                <w:rFonts w:ascii="Times New Roman" w:hAnsi="Times New Roman"/>
                <w:bCs/>
                <w:color w:val="000000"/>
                <w:sz w:val="24"/>
                <w:szCs w:val="24"/>
              </w:rPr>
              <w:t xml:space="preserve"> самостоятельно осмысливать важнейшие институты, входящие в организационную деятельность правоохранительных органов</w:t>
            </w:r>
          </w:p>
        </w:tc>
      </w:tr>
      <w:tr w:rsidR="001A7507" w:rsidRPr="007343F5" w14:paraId="65B088B6" w14:textId="77777777" w:rsidTr="000871EB">
        <w:trPr>
          <w:trHeight w:val="20"/>
        </w:trPr>
        <w:tc>
          <w:tcPr>
            <w:tcW w:w="1353" w:type="pct"/>
            <w:vMerge/>
          </w:tcPr>
          <w:p w14:paraId="3B7441B0" w14:textId="77777777" w:rsidR="001A7507" w:rsidRPr="007343F5" w:rsidRDefault="001A7507" w:rsidP="00C47106">
            <w:pPr>
              <w:rPr>
                <w:rFonts w:ascii="Times New Roman" w:hAnsi="Times New Roman"/>
                <w:color w:val="000000"/>
                <w:sz w:val="24"/>
                <w:szCs w:val="24"/>
              </w:rPr>
            </w:pPr>
          </w:p>
        </w:tc>
        <w:tc>
          <w:tcPr>
            <w:tcW w:w="1375" w:type="pct"/>
            <w:vMerge/>
          </w:tcPr>
          <w:p w14:paraId="7608DEA4" w14:textId="77777777" w:rsidR="001A7507" w:rsidRPr="007343F5" w:rsidRDefault="001A7507" w:rsidP="00C47106">
            <w:pPr>
              <w:rPr>
                <w:rFonts w:ascii="Times New Roman" w:hAnsi="Times New Roman"/>
                <w:color w:val="000000"/>
                <w:sz w:val="24"/>
                <w:szCs w:val="24"/>
              </w:rPr>
            </w:pPr>
          </w:p>
        </w:tc>
        <w:tc>
          <w:tcPr>
            <w:tcW w:w="2272" w:type="pct"/>
            <w:shd w:val="clear" w:color="auto" w:fill="auto"/>
          </w:tcPr>
          <w:p w14:paraId="4D523463" w14:textId="77777777" w:rsidR="001A7507" w:rsidRPr="007343F5" w:rsidRDefault="001A7507" w:rsidP="00C47106">
            <w:pPr>
              <w:rPr>
                <w:rFonts w:ascii="Times New Roman" w:hAnsi="Times New Roman"/>
                <w:bCs/>
                <w:color w:val="000000"/>
                <w:sz w:val="24"/>
                <w:szCs w:val="24"/>
              </w:rPr>
            </w:pPr>
            <w:r w:rsidRPr="00DA699B">
              <w:rPr>
                <w:rFonts w:ascii="Times New Roman" w:hAnsi="Times New Roman"/>
                <w:color w:val="000000"/>
                <w:sz w:val="24"/>
                <w:szCs w:val="24"/>
              </w:rPr>
              <w:t>осуществления необходимой работы с поступившими в правоохранительный орган от граждан и организаций заявления</w:t>
            </w:r>
            <w:r>
              <w:rPr>
                <w:rFonts w:ascii="Times New Roman" w:hAnsi="Times New Roman"/>
                <w:color w:val="000000"/>
                <w:sz w:val="24"/>
                <w:szCs w:val="24"/>
              </w:rPr>
              <w:t>ми</w:t>
            </w:r>
            <w:r w:rsidRPr="00DA699B">
              <w:rPr>
                <w:rFonts w:ascii="Times New Roman" w:hAnsi="Times New Roman"/>
                <w:color w:val="000000"/>
                <w:sz w:val="24"/>
                <w:szCs w:val="24"/>
              </w:rPr>
              <w:t xml:space="preserve"> </w:t>
            </w:r>
          </w:p>
        </w:tc>
      </w:tr>
      <w:tr w:rsidR="001A7507" w:rsidRPr="007343F5" w14:paraId="0CB85945" w14:textId="77777777" w:rsidTr="000871EB">
        <w:trPr>
          <w:trHeight w:val="20"/>
        </w:trPr>
        <w:tc>
          <w:tcPr>
            <w:tcW w:w="1353" w:type="pct"/>
            <w:vMerge/>
          </w:tcPr>
          <w:p w14:paraId="4079AAA6" w14:textId="77777777" w:rsidR="001A7507" w:rsidRPr="007343F5" w:rsidRDefault="001A7507" w:rsidP="00C47106">
            <w:pPr>
              <w:rPr>
                <w:rFonts w:ascii="Times New Roman" w:hAnsi="Times New Roman"/>
                <w:color w:val="000000"/>
                <w:sz w:val="24"/>
                <w:szCs w:val="24"/>
              </w:rPr>
            </w:pPr>
          </w:p>
        </w:tc>
        <w:tc>
          <w:tcPr>
            <w:tcW w:w="1375" w:type="pct"/>
            <w:vMerge/>
          </w:tcPr>
          <w:p w14:paraId="169477CD" w14:textId="77777777" w:rsidR="001A7507" w:rsidRPr="007343F5" w:rsidRDefault="001A7507" w:rsidP="00C47106">
            <w:pPr>
              <w:rPr>
                <w:rFonts w:ascii="Times New Roman" w:hAnsi="Times New Roman"/>
                <w:color w:val="000000"/>
                <w:sz w:val="24"/>
                <w:szCs w:val="24"/>
              </w:rPr>
            </w:pPr>
          </w:p>
        </w:tc>
        <w:tc>
          <w:tcPr>
            <w:tcW w:w="2272" w:type="pct"/>
            <w:shd w:val="clear" w:color="auto" w:fill="auto"/>
          </w:tcPr>
          <w:p w14:paraId="58C4B09D" w14:textId="77777777" w:rsidR="001A7507" w:rsidRPr="007343F5" w:rsidRDefault="001A7507" w:rsidP="00C47106">
            <w:pPr>
              <w:rPr>
                <w:rFonts w:ascii="Times New Roman" w:hAnsi="Times New Roman"/>
                <w:bCs/>
                <w:color w:val="000000"/>
                <w:sz w:val="24"/>
                <w:szCs w:val="24"/>
              </w:rPr>
            </w:pPr>
            <w:r w:rsidRPr="00DA699B">
              <w:rPr>
                <w:rFonts w:ascii="Times New Roman" w:hAnsi="Times New Roman"/>
                <w:color w:val="000000"/>
                <w:sz w:val="24"/>
                <w:szCs w:val="24"/>
              </w:rPr>
              <w:t>осуществления необходимой работы с поступившими в правоохранительный орган от граждан и организаций обращений</w:t>
            </w:r>
          </w:p>
        </w:tc>
      </w:tr>
      <w:tr w:rsidR="001A7507" w:rsidRPr="003D6F3E" w14:paraId="1DB6AEE7" w14:textId="77777777" w:rsidTr="000871EB">
        <w:trPr>
          <w:trHeight w:val="20"/>
        </w:trPr>
        <w:tc>
          <w:tcPr>
            <w:tcW w:w="1353" w:type="pct"/>
            <w:vMerge/>
            <w:hideMark/>
          </w:tcPr>
          <w:p w14:paraId="17456491" w14:textId="77777777" w:rsidR="001A7507" w:rsidRPr="003D6F3E" w:rsidRDefault="001A7507" w:rsidP="00C47106">
            <w:pPr>
              <w:rPr>
                <w:rFonts w:ascii="Times New Roman" w:hAnsi="Times New Roman"/>
                <w:color w:val="000000"/>
                <w:sz w:val="24"/>
                <w:szCs w:val="24"/>
              </w:rPr>
            </w:pPr>
          </w:p>
        </w:tc>
        <w:tc>
          <w:tcPr>
            <w:tcW w:w="1375" w:type="pct"/>
            <w:vMerge/>
            <w:hideMark/>
          </w:tcPr>
          <w:p w14:paraId="5C2FC080" w14:textId="77777777" w:rsidR="001A7507" w:rsidRPr="003D6F3E" w:rsidRDefault="001A7507" w:rsidP="00C47106">
            <w:pPr>
              <w:rPr>
                <w:rFonts w:ascii="Times New Roman" w:hAnsi="Times New Roman"/>
                <w:color w:val="000000"/>
                <w:sz w:val="24"/>
                <w:szCs w:val="24"/>
              </w:rPr>
            </w:pPr>
          </w:p>
        </w:tc>
        <w:tc>
          <w:tcPr>
            <w:tcW w:w="2272" w:type="pct"/>
            <w:shd w:val="clear" w:color="auto" w:fill="auto"/>
            <w:hideMark/>
          </w:tcPr>
          <w:p w14:paraId="2EF8E6B0" w14:textId="77777777" w:rsidR="001A7507" w:rsidRPr="003D6F3E" w:rsidRDefault="001A7507" w:rsidP="00C47106">
            <w:pPr>
              <w:rPr>
                <w:rFonts w:ascii="Times New Roman" w:hAnsi="Times New Roman"/>
                <w:b/>
                <w:bCs/>
                <w:color w:val="000000"/>
                <w:sz w:val="24"/>
                <w:szCs w:val="24"/>
              </w:rPr>
            </w:pPr>
            <w:r w:rsidRPr="003D6F3E">
              <w:rPr>
                <w:rFonts w:ascii="Times New Roman" w:hAnsi="Times New Roman"/>
                <w:b/>
                <w:bCs/>
                <w:color w:val="000000"/>
                <w:sz w:val="24"/>
                <w:szCs w:val="24"/>
              </w:rPr>
              <w:t>Умения:</w:t>
            </w:r>
          </w:p>
        </w:tc>
      </w:tr>
      <w:tr w:rsidR="001A7507" w:rsidRPr="003D6F3E" w14:paraId="58B72AA8" w14:textId="77777777" w:rsidTr="000871EB">
        <w:trPr>
          <w:trHeight w:val="20"/>
        </w:trPr>
        <w:tc>
          <w:tcPr>
            <w:tcW w:w="1353" w:type="pct"/>
            <w:vMerge/>
            <w:hideMark/>
          </w:tcPr>
          <w:p w14:paraId="046099E8" w14:textId="77777777" w:rsidR="001A7507" w:rsidRPr="003D6F3E" w:rsidRDefault="001A7507" w:rsidP="00C47106">
            <w:pPr>
              <w:rPr>
                <w:rFonts w:ascii="Times New Roman" w:hAnsi="Times New Roman"/>
                <w:color w:val="000000"/>
                <w:sz w:val="24"/>
                <w:szCs w:val="24"/>
              </w:rPr>
            </w:pPr>
          </w:p>
        </w:tc>
        <w:tc>
          <w:tcPr>
            <w:tcW w:w="1375" w:type="pct"/>
            <w:vMerge/>
            <w:hideMark/>
          </w:tcPr>
          <w:p w14:paraId="08FCFF6C" w14:textId="77777777" w:rsidR="001A7507" w:rsidRPr="003D6F3E" w:rsidRDefault="001A7507" w:rsidP="00C47106">
            <w:pPr>
              <w:rPr>
                <w:rFonts w:ascii="Times New Roman" w:hAnsi="Times New Roman"/>
                <w:color w:val="000000"/>
                <w:sz w:val="24"/>
                <w:szCs w:val="24"/>
              </w:rPr>
            </w:pPr>
          </w:p>
        </w:tc>
        <w:tc>
          <w:tcPr>
            <w:tcW w:w="2272" w:type="pct"/>
            <w:shd w:val="clear" w:color="auto" w:fill="auto"/>
            <w:hideMark/>
          </w:tcPr>
          <w:p w14:paraId="6CDF972A" w14:textId="77777777" w:rsidR="001A7507" w:rsidRPr="00A941BC" w:rsidRDefault="001A7507" w:rsidP="00C47106">
            <w:pPr>
              <w:rPr>
                <w:rFonts w:ascii="Times New Roman" w:hAnsi="Times New Roman"/>
                <w:color w:val="000000"/>
                <w:sz w:val="24"/>
                <w:szCs w:val="24"/>
              </w:rPr>
            </w:pPr>
            <w:r w:rsidRPr="00A941BC">
              <w:rPr>
                <w:rFonts w:ascii="Times New Roman" w:hAnsi="Times New Roman"/>
                <w:color w:val="000000"/>
                <w:sz w:val="24"/>
                <w:szCs w:val="24"/>
              </w:rPr>
              <w:t> </w:t>
            </w:r>
            <w:r>
              <w:rPr>
                <w:rFonts w:ascii="Times New Roman" w:hAnsi="Times New Roman"/>
                <w:color w:val="000000"/>
                <w:sz w:val="24"/>
                <w:szCs w:val="24"/>
              </w:rPr>
              <w:t>о</w:t>
            </w:r>
            <w:r w:rsidRPr="00273264">
              <w:rPr>
                <w:rFonts w:ascii="Times New Roman" w:hAnsi="Times New Roman"/>
                <w:color w:val="000000"/>
                <w:sz w:val="24"/>
                <w:szCs w:val="24"/>
              </w:rPr>
              <w:t xml:space="preserve">существлять </w:t>
            </w:r>
            <w:r>
              <w:rPr>
                <w:rFonts w:ascii="Times New Roman" w:hAnsi="Times New Roman"/>
                <w:color w:val="000000"/>
                <w:sz w:val="24"/>
                <w:szCs w:val="24"/>
              </w:rPr>
              <w:t xml:space="preserve">необходимую </w:t>
            </w:r>
            <w:r w:rsidRPr="00273264">
              <w:rPr>
                <w:rFonts w:ascii="Times New Roman" w:hAnsi="Times New Roman"/>
                <w:color w:val="000000"/>
                <w:sz w:val="24"/>
                <w:szCs w:val="24"/>
              </w:rPr>
              <w:t xml:space="preserve">работу с </w:t>
            </w:r>
            <w:r>
              <w:rPr>
                <w:rFonts w:ascii="Times New Roman" w:hAnsi="Times New Roman"/>
                <w:color w:val="000000"/>
                <w:sz w:val="24"/>
                <w:szCs w:val="24"/>
              </w:rPr>
              <w:t xml:space="preserve">поступившими </w:t>
            </w:r>
            <w:r w:rsidRPr="00273264">
              <w:rPr>
                <w:rFonts w:ascii="Times New Roman" w:hAnsi="Times New Roman"/>
                <w:color w:val="000000"/>
                <w:sz w:val="24"/>
                <w:szCs w:val="24"/>
              </w:rPr>
              <w:t>в правоохранительный орган</w:t>
            </w:r>
            <w:r>
              <w:rPr>
                <w:rFonts w:ascii="Times New Roman" w:hAnsi="Times New Roman"/>
                <w:color w:val="000000"/>
                <w:sz w:val="24"/>
                <w:szCs w:val="24"/>
              </w:rPr>
              <w:t xml:space="preserve"> от </w:t>
            </w:r>
            <w:r w:rsidRPr="00273264">
              <w:rPr>
                <w:rFonts w:ascii="Times New Roman" w:hAnsi="Times New Roman"/>
                <w:color w:val="000000"/>
                <w:sz w:val="24"/>
                <w:szCs w:val="24"/>
              </w:rPr>
              <w:t>граждан и организаций заявлениями</w:t>
            </w:r>
          </w:p>
        </w:tc>
      </w:tr>
      <w:tr w:rsidR="001A7507" w:rsidRPr="003D6F3E" w14:paraId="4E8F9BE6" w14:textId="77777777" w:rsidTr="000871EB">
        <w:trPr>
          <w:trHeight w:val="20"/>
        </w:trPr>
        <w:tc>
          <w:tcPr>
            <w:tcW w:w="1353" w:type="pct"/>
            <w:vMerge/>
          </w:tcPr>
          <w:p w14:paraId="05EC4760" w14:textId="77777777" w:rsidR="001A7507" w:rsidRPr="003D6F3E" w:rsidRDefault="001A7507" w:rsidP="00C47106">
            <w:pPr>
              <w:rPr>
                <w:rFonts w:ascii="Times New Roman" w:hAnsi="Times New Roman"/>
                <w:color w:val="000000"/>
                <w:sz w:val="24"/>
                <w:szCs w:val="24"/>
              </w:rPr>
            </w:pPr>
          </w:p>
        </w:tc>
        <w:tc>
          <w:tcPr>
            <w:tcW w:w="1375" w:type="pct"/>
            <w:vMerge/>
          </w:tcPr>
          <w:p w14:paraId="547AE745" w14:textId="77777777" w:rsidR="001A7507" w:rsidRPr="003D6F3E" w:rsidRDefault="001A7507" w:rsidP="00C47106">
            <w:pPr>
              <w:rPr>
                <w:rFonts w:ascii="Times New Roman" w:hAnsi="Times New Roman"/>
                <w:color w:val="000000"/>
                <w:sz w:val="24"/>
                <w:szCs w:val="24"/>
              </w:rPr>
            </w:pPr>
          </w:p>
        </w:tc>
        <w:tc>
          <w:tcPr>
            <w:tcW w:w="2272" w:type="pct"/>
            <w:shd w:val="clear" w:color="auto" w:fill="auto"/>
          </w:tcPr>
          <w:p w14:paraId="0A072127" w14:textId="77777777" w:rsidR="001A7507" w:rsidRPr="00A941BC" w:rsidRDefault="001A7507" w:rsidP="00C47106">
            <w:pPr>
              <w:rPr>
                <w:rFonts w:ascii="Times New Roman" w:hAnsi="Times New Roman"/>
                <w:color w:val="000000"/>
                <w:sz w:val="24"/>
                <w:szCs w:val="24"/>
              </w:rPr>
            </w:pPr>
            <w:r>
              <w:rPr>
                <w:rFonts w:ascii="Times New Roman" w:hAnsi="Times New Roman"/>
                <w:color w:val="000000"/>
                <w:sz w:val="24"/>
                <w:szCs w:val="24"/>
              </w:rPr>
              <w:t>о</w:t>
            </w:r>
            <w:r w:rsidRPr="00273264">
              <w:rPr>
                <w:rFonts w:ascii="Times New Roman" w:hAnsi="Times New Roman"/>
                <w:color w:val="000000"/>
                <w:sz w:val="24"/>
                <w:szCs w:val="24"/>
              </w:rPr>
              <w:t xml:space="preserve">существлять </w:t>
            </w:r>
            <w:r>
              <w:rPr>
                <w:rFonts w:ascii="Times New Roman" w:hAnsi="Times New Roman"/>
                <w:color w:val="000000"/>
                <w:sz w:val="24"/>
                <w:szCs w:val="24"/>
              </w:rPr>
              <w:t xml:space="preserve">необходимую </w:t>
            </w:r>
            <w:r w:rsidRPr="00273264">
              <w:rPr>
                <w:rFonts w:ascii="Times New Roman" w:hAnsi="Times New Roman"/>
                <w:color w:val="000000"/>
                <w:sz w:val="24"/>
                <w:szCs w:val="24"/>
              </w:rPr>
              <w:t xml:space="preserve">работу с </w:t>
            </w:r>
            <w:r>
              <w:rPr>
                <w:rFonts w:ascii="Times New Roman" w:hAnsi="Times New Roman"/>
                <w:color w:val="000000"/>
                <w:sz w:val="24"/>
                <w:szCs w:val="24"/>
              </w:rPr>
              <w:t xml:space="preserve">поступившими </w:t>
            </w:r>
            <w:r w:rsidRPr="00273264">
              <w:rPr>
                <w:rFonts w:ascii="Times New Roman" w:hAnsi="Times New Roman"/>
                <w:color w:val="000000"/>
                <w:sz w:val="24"/>
                <w:szCs w:val="24"/>
              </w:rPr>
              <w:t>в правоохранительный орган</w:t>
            </w:r>
            <w:r>
              <w:rPr>
                <w:rFonts w:ascii="Times New Roman" w:hAnsi="Times New Roman"/>
                <w:color w:val="000000"/>
                <w:sz w:val="24"/>
                <w:szCs w:val="24"/>
              </w:rPr>
              <w:t xml:space="preserve"> от</w:t>
            </w:r>
            <w:r w:rsidRPr="00273264">
              <w:rPr>
                <w:rFonts w:ascii="Times New Roman" w:hAnsi="Times New Roman"/>
                <w:color w:val="000000"/>
                <w:sz w:val="24"/>
                <w:szCs w:val="24"/>
              </w:rPr>
              <w:t xml:space="preserve"> граждан и организаций обращени</w:t>
            </w:r>
            <w:r>
              <w:rPr>
                <w:rFonts w:ascii="Times New Roman" w:hAnsi="Times New Roman"/>
                <w:color w:val="000000"/>
                <w:sz w:val="24"/>
                <w:szCs w:val="24"/>
              </w:rPr>
              <w:t>й</w:t>
            </w:r>
          </w:p>
        </w:tc>
      </w:tr>
      <w:tr w:rsidR="001A7507" w:rsidRPr="003D6F3E" w14:paraId="0A1B35FB" w14:textId="77777777" w:rsidTr="000871EB">
        <w:trPr>
          <w:trHeight w:val="20"/>
        </w:trPr>
        <w:tc>
          <w:tcPr>
            <w:tcW w:w="1353" w:type="pct"/>
            <w:vMerge/>
            <w:hideMark/>
          </w:tcPr>
          <w:p w14:paraId="765CB260" w14:textId="77777777" w:rsidR="001A7507" w:rsidRPr="003D6F3E" w:rsidRDefault="001A7507" w:rsidP="00C47106">
            <w:pPr>
              <w:rPr>
                <w:rFonts w:ascii="Times New Roman" w:hAnsi="Times New Roman"/>
                <w:color w:val="000000"/>
                <w:sz w:val="24"/>
                <w:szCs w:val="24"/>
              </w:rPr>
            </w:pPr>
          </w:p>
        </w:tc>
        <w:tc>
          <w:tcPr>
            <w:tcW w:w="1375" w:type="pct"/>
            <w:vMerge/>
            <w:hideMark/>
          </w:tcPr>
          <w:p w14:paraId="5D33F553" w14:textId="77777777" w:rsidR="001A7507" w:rsidRPr="003D6F3E" w:rsidRDefault="001A7507" w:rsidP="00C47106">
            <w:pPr>
              <w:rPr>
                <w:rFonts w:ascii="Times New Roman" w:hAnsi="Times New Roman"/>
                <w:color w:val="000000"/>
                <w:sz w:val="24"/>
                <w:szCs w:val="24"/>
              </w:rPr>
            </w:pPr>
          </w:p>
        </w:tc>
        <w:tc>
          <w:tcPr>
            <w:tcW w:w="2272" w:type="pct"/>
            <w:shd w:val="clear" w:color="auto" w:fill="auto"/>
            <w:hideMark/>
          </w:tcPr>
          <w:p w14:paraId="2D575316" w14:textId="77777777" w:rsidR="001A7507" w:rsidRPr="003D6F3E" w:rsidRDefault="001A7507" w:rsidP="00C47106">
            <w:pPr>
              <w:rPr>
                <w:rFonts w:ascii="Times New Roman" w:hAnsi="Times New Roman"/>
                <w:b/>
                <w:bCs/>
                <w:color w:val="000000"/>
                <w:sz w:val="24"/>
                <w:szCs w:val="24"/>
              </w:rPr>
            </w:pPr>
            <w:r w:rsidRPr="003D6F3E">
              <w:rPr>
                <w:rFonts w:ascii="Times New Roman" w:hAnsi="Times New Roman"/>
                <w:b/>
                <w:bCs/>
                <w:color w:val="000000"/>
                <w:sz w:val="24"/>
                <w:szCs w:val="24"/>
              </w:rPr>
              <w:t>Знания:</w:t>
            </w:r>
          </w:p>
        </w:tc>
      </w:tr>
      <w:tr w:rsidR="001A7507" w:rsidRPr="003D6F3E" w14:paraId="7407240C" w14:textId="77777777" w:rsidTr="000871EB">
        <w:trPr>
          <w:trHeight w:val="20"/>
        </w:trPr>
        <w:tc>
          <w:tcPr>
            <w:tcW w:w="1353" w:type="pct"/>
            <w:vMerge/>
          </w:tcPr>
          <w:p w14:paraId="50F2A07F" w14:textId="77777777" w:rsidR="001A7507" w:rsidRPr="003D6F3E" w:rsidRDefault="001A7507" w:rsidP="00C47106">
            <w:pPr>
              <w:rPr>
                <w:rFonts w:ascii="Times New Roman" w:hAnsi="Times New Roman"/>
                <w:color w:val="000000"/>
                <w:sz w:val="24"/>
                <w:szCs w:val="24"/>
              </w:rPr>
            </w:pPr>
          </w:p>
        </w:tc>
        <w:tc>
          <w:tcPr>
            <w:tcW w:w="1375" w:type="pct"/>
            <w:vMerge/>
          </w:tcPr>
          <w:p w14:paraId="0703F877" w14:textId="77777777" w:rsidR="001A7507" w:rsidRPr="003D6F3E" w:rsidRDefault="001A7507" w:rsidP="00C47106">
            <w:pPr>
              <w:rPr>
                <w:rFonts w:ascii="Times New Roman" w:hAnsi="Times New Roman"/>
                <w:color w:val="000000"/>
                <w:sz w:val="24"/>
                <w:szCs w:val="24"/>
              </w:rPr>
            </w:pPr>
          </w:p>
        </w:tc>
        <w:tc>
          <w:tcPr>
            <w:tcW w:w="2272" w:type="pct"/>
            <w:shd w:val="clear" w:color="auto" w:fill="auto"/>
          </w:tcPr>
          <w:p w14:paraId="3E5F95EB" w14:textId="77777777" w:rsidR="001A7507" w:rsidRPr="00173D39" w:rsidRDefault="001A7507" w:rsidP="00C47106">
            <w:pPr>
              <w:rPr>
                <w:rFonts w:ascii="Times New Roman" w:hAnsi="Times New Roman"/>
                <w:bCs/>
                <w:color w:val="000000"/>
                <w:sz w:val="24"/>
                <w:szCs w:val="24"/>
              </w:rPr>
            </w:pPr>
            <w:r w:rsidRPr="00151103">
              <w:rPr>
                <w:rFonts w:ascii="Times New Roman" w:hAnsi="Times New Roman"/>
                <w:color w:val="000000"/>
                <w:sz w:val="24"/>
                <w:szCs w:val="24"/>
              </w:rPr>
              <w:t>правила ведения работы с заявлениями граждан и организаций в правоохранительный орган</w:t>
            </w:r>
          </w:p>
        </w:tc>
      </w:tr>
      <w:tr w:rsidR="001A7507" w:rsidRPr="003D6F3E" w14:paraId="3AAF6FEF" w14:textId="77777777" w:rsidTr="000871EB">
        <w:trPr>
          <w:trHeight w:val="20"/>
        </w:trPr>
        <w:tc>
          <w:tcPr>
            <w:tcW w:w="1353" w:type="pct"/>
            <w:vMerge/>
            <w:hideMark/>
          </w:tcPr>
          <w:p w14:paraId="50FECBBB" w14:textId="77777777" w:rsidR="001A7507" w:rsidRPr="003D6F3E" w:rsidRDefault="001A7507" w:rsidP="00C47106">
            <w:pPr>
              <w:rPr>
                <w:rFonts w:ascii="Times New Roman" w:hAnsi="Times New Roman"/>
                <w:color w:val="000000"/>
                <w:sz w:val="24"/>
                <w:szCs w:val="24"/>
              </w:rPr>
            </w:pPr>
          </w:p>
        </w:tc>
        <w:tc>
          <w:tcPr>
            <w:tcW w:w="1375" w:type="pct"/>
            <w:vMerge/>
            <w:hideMark/>
          </w:tcPr>
          <w:p w14:paraId="59DAAA03" w14:textId="77777777" w:rsidR="001A7507" w:rsidRPr="003D6F3E" w:rsidRDefault="001A7507" w:rsidP="00C47106">
            <w:pPr>
              <w:rPr>
                <w:rFonts w:ascii="Times New Roman" w:hAnsi="Times New Roman"/>
                <w:color w:val="000000"/>
                <w:sz w:val="24"/>
                <w:szCs w:val="24"/>
              </w:rPr>
            </w:pPr>
          </w:p>
        </w:tc>
        <w:tc>
          <w:tcPr>
            <w:tcW w:w="2272" w:type="pct"/>
            <w:shd w:val="clear" w:color="auto" w:fill="auto"/>
            <w:hideMark/>
          </w:tcPr>
          <w:p w14:paraId="34B91034" w14:textId="77777777" w:rsidR="001A7507" w:rsidRPr="00173D39" w:rsidRDefault="001A7507" w:rsidP="00C47106">
            <w:pPr>
              <w:rPr>
                <w:rFonts w:ascii="Times New Roman" w:hAnsi="Times New Roman"/>
                <w:bCs/>
                <w:color w:val="000000"/>
                <w:sz w:val="24"/>
                <w:szCs w:val="24"/>
              </w:rPr>
            </w:pPr>
            <w:r w:rsidRPr="00151103">
              <w:rPr>
                <w:rFonts w:ascii="Times New Roman" w:hAnsi="Times New Roman"/>
                <w:color w:val="000000"/>
                <w:sz w:val="24"/>
                <w:szCs w:val="24"/>
              </w:rPr>
              <w:t>правила ведения работы с обращениями граждан и организаций в правоохранительный орган</w:t>
            </w:r>
          </w:p>
        </w:tc>
      </w:tr>
      <w:tr w:rsidR="001A7507" w:rsidRPr="003D6F3E" w14:paraId="7636E09E" w14:textId="77777777" w:rsidTr="000871EB">
        <w:trPr>
          <w:trHeight w:val="20"/>
        </w:trPr>
        <w:tc>
          <w:tcPr>
            <w:tcW w:w="1353" w:type="pct"/>
            <w:vMerge/>
            <w:hideMark/>
          </w:tcPr>
          <w:p w14:paraId="776603E1" w14:textId="77777777" w:rsidR="001A7507" w:rsidRPr="003D6F3E" w:rsidRDefault="001A7507" w:rsidP="00C47106">
            <w:pPr>
              <w:rPr>
                <w:rFonts w:ascii="Times New Roman" w:hAnsi="Times New Roman"/>
                <w:color w:val="000000"/>
                <w:sz w:val="24"/>
                <w:szCs w:val="24"/>
              </w:rPr>
            </w:pPr>
          </w:p>
        </w:tc>
        <w:tc>
          <w:tcPr>
            <w:tcW w:w="1375" w:type="pct"/>
            <w:vMerge w:val="restart"/>
            <w:shd w:val="clear" w:color="auto" w:fill="auto"/>
            <w:hideMark/>
          </w:tcPr>
          <w:p w14:paraId="1FAFC9B3" w14:textId="77777777" w:rsidR="001A7507" w:rsidRPr="003D6F3E" w:rsidRDefault="001A7507" w:rsidP="00C47106">
            <w:pPr>
              <w:rPr>
                <w:rFonts w:ascii="Times New Roman" w:hAnsi="Times New Roman"/>
                <w:color w:val="000000"/>
                <w:sz w:val="24"/>
                <w:szCs w:val="24"/>
              </w:rPr>
            </w:pPr>
            <w:r>
              <w:rPr>
                <w:rFonts w:ascii="Times New Roman" w:hAnsi="Times New Roman"/>
                <w:color w:val="000000"/>
                <w:sz w:val="24"/>
                <w:szCs w:val="24"/>
              </w:rPr>
              <w:t>ПК 3</w:t>
            </w:r>
            <w:r w:rsidRPr="003D6F3E">
              <w:rPr>
                <w:rFonts w:ascii="Times New Roman" w:hAnsi="Times New Roman"/>
                <w:color w:val="000000"/>
                <w:sz w:val="24"/>
                <w:szCs w:val="24"/>
              </w:rPr>
              <w:t>.5. Осуществлять работу по номенклатурному учету и техническому оформлению документов в правоохранительном органе.</w:t>
            </w:r>
          </w:p>
        </w:tc>
        <w:tc>
          <w:tcPr>
            <w:tcW w:w="2272" w:type="pct"/>
            <w:shd w:val="clear" w:color="auto" w:fill="auto"/>
            <w:hideMark/>
          </w:tcPr>
          <w:p w14:paraId="35D98E5A" w14:textId="77777777" w:rsidR="001A7507" w:rsidRPr="003D6F3E" w:rsidRDefault="001A7507" w:rsidP="00C47106">
            <w:pPr>
              <w:rPr>
                <w:rFonts w:ascii="Times New Roman" w:hAnsi="Times New Roman"/>
                <w:b/>
                <w:bCs/>
                <w:color w:val="000000"/>
                <w:sz w:val="24"/>
                <w:szCs w:val="24"/>
              </w:rPr>
            </w:pPr>
            <w:r w:rsidRPr="003D6F3E">
              <w:rPr>
                <w:rFonts w:ascii="Times New Roman" w:hAnsi="Times New Roman"/>
                <w:b/>
                <w:bCs/>
                <w:color w:val="000000"/>
                <w:sz w:val="24"/>
                <w:szCs w:val="24"/>
              </w:rPr>
              <w:t>Навыки:</w:t>
            </w:r>
          </w:p>
        </w:tc>
      </w:tr>
      <w:tr w:rsidR="001A7507" w:rsidRPr="003D6F3E" w14:paraId="3A572FC4" w14:textId="77777777" w:rsidTr="000871EB">
        <w:trPr>
          <w:trHeight w:val="20"/>
        </w:trPr>
        <w:tc>
          <w:tcPr>
            <w:tcW w:w="1353" w:type="pct"/>
            <w:vMerge/>
            <w:hideMark/>
          </w:tcPr>
          <w:p w14:paraId="32540A01" w14:textId="77777777" w:rsidR="001A7507" w:rsidRPr="003D6F3E" w:rsidRDefault="001A7507" w:rsidP="00C47106">
            <w:pPr>
              <w:rPr>
                <w:rFonts w:ascii="Times New Roman" w:hAnsi="Times New Roman"/>
                <w:color w:val="000000"/>
                <w:sz w:val="24"/>
                <w:szCs w:val="24"/>
              </w:rPr>
            </w:pPr>
          </w:p>
        </w:tc>
        <w:tc>
          <w:tcPr>
            <w:tcW w:w="1375" w:type="pct"/>
            <w:vMerge/>
            <w:hideMark/>
          </w:tcPr>
          <w:p w14:paraId="5D10A4E6" w14:textId="77777777" w:rsidR="001A7507" w:rsidRPr="003D6F3E" w:rsidRDefault="001A7507" w:rsidP="00C47106">
            <w:pPr>
              <w:rPr>
                <w:rFonts w:ascii="Times New Roman" w:hAnsi="Times New Roman"/>
                <w:color w:val="000000"/>
                <w:sz w:val="24"/>
                <w:szCs w:val="24"/>
              </w:rPr>
            </w:pPr>
          </w:p>
        </w:tc>
        <w:tc>
          <w:tcPr>
            <w:tcW w:w="2272" w:type="pct"/>
            <w:shd w:val="clear" w:color="auto" w:fill="auto"/>
            <w:hideMark/>
          </w:tcPr>
          <w:p w14:paraId="6292F1E8" w14:textId="77777777" w:rsidR="001A7507" w:rsidRPr="007E421F" w:rsidRDefault="001A7507" w:rsidP="00C47106">
            <w:pPr>
              <w:rPr>
                <w:rFonts w:ascii="Times New Roman" w:hAnsi="Times New Roman"/>
                <w:bCs/>
                <w:color w:val="000000"/>
                <w:sz w:val="24"/>
                <w:szCs w:val="24"/>
              </w:rPr>
            </w:pPr>
            <w:r w:rsidRPr="007E421F">
              <w:rPr>
                <w:rFonts w:ascii="Times New Roman" w:hAnsi="Times New Roman"/>
                <w:bCs/>
                <w:color w:val="000000"/>
                <w:sz w:val="24"/>
                <w:szCs w:val="24"/>
              </w:rPr>
              <w:t> работы с нормативно-правовыми актами, позволяющи</w:t>
            </w:r>
            <w:r>
              <w:rPr>
                <w:rFonts w:ascii="Times New Roman" w:hAnsi="Times New Roman"/>
                <w:bCs/>
                <w:color w:val="000000"/>
                <w:sz w:val="24"/>
                <w:szCs w:val="24"/>
              </w:rPr>
              <w:t>е</w:t>
            </w:r>
            <w:r w:rsidRPr="007E421F">
              <w:rPr>
                <w:rFonts w:ascii="Times New Roman" w:hAnsi="Times New Roman"/>
                <w:bCs/>
                <w:color w:val="000000"/>
                <w:sz w:val="24"/>
                <w:szCs w:val="24"/>
              </w:rPr>
              <w:t xml:space="preserve"> самостоятельно осмысливать важнейшие институты, входящие в организационную деятельность правоохранительных органов</w:t>
            </w:r>
          </w:p>
        </w:tc>
      </w:tr>
      <w:tr w:rsidR="001A7507" w:rsidRPr="003D6F3E" w14:paraId="4A2C2509" w14:textId="77777777" w:rsidTr="000871EB">
        <w:trPr>
          <w:trHeight w:val="20"/>
        </w:trPr>
        <w:tc>
          <w:tcPr>
            <w:tcW w:w="1353" w:type="pct"/>
            <w:vMerge/>
          </w:tcPr>
          <w:p w14:paraId="3DD04DEA" w14:textId="77777777" w:rsidR="001A7507" w:rsidRPr="003D6F3E" w:rsidRDefault="001A7507" w:rsidP="00C47106">
            <w:pPr>
              <w:rPr>
                <w:rFonts w:ascii="Times New Roman" w:hAnsi="Times New Roman"/>
                <w:color w:val="000000"/>
                <w:sz w:val="24"/>
                <w:szCs w:val="24"/>
              </w:rPr>
            </w:pPr>
          </w:p>
        </w:tc>
        <w:tc>
          <w:tcPr>
            <w:tcW w:w="1375" w:type="pct"/>
            <w:vMerge/>
          </w:tcPr>
          <w:p w14:paraId="7B49F06E" w14:textId="77777777" w:rsidR="001A7507" w:rsidRPr="003D6F3E" w:rsidRDefault="001A7507" w:rsidP="00C47106">
            <w:pPr>
              <w:rPr>
                <w:rFonts w:ascii="Times New Roman" w:hAnsi="Times New Roman"/>
                <w:color w:val="000000"/>
                <w:sz w:val="24"/>
                <w:szCs w:val="24"/>
              </w:rPr>
            </w:pPr>
          </w:p>
        </w:tc>
        <w:tc>
          <w:tcPr>
            <w:tcW w:w="2272" w:type="pct"/>
            <w:shd w:val="clear" w:color="auto" w:fill="auto"/>
          </w:tcPr>
          <w:p w14:paraId="5E99B7C7" w14:textId="77777777" w:rsidR="001A7507" w:rsidRPr="007E421F" w:rsidRDefault="001A7507" w:rsidP="00C47106">
            <w:pPr>
              <w:rPr>
                <w:rFonts w:ascii="Times New Roman" w:hAnsi="Times New Roman"/>
                <w:bCs/>
                <w:color w:val="000000"/>
                <w:sz w:val="24"/>
                <w:szCs w:val="24"/>
              </w:rPr>
            </w:pPr>
            <w:r w:rsidRPr="00C2258E">
              <w:rPr>
                <w:rFonts w:ascii="Times New Roman" w:hAnsi="Times New Roman"/>
                <w:color w:val="000000"/>
                <w:sz w:val="24"/>
                <w:szCs w:val="24"/>
              </w:rPr>
              <w:t>осуществления работы по номенклатурному учету документов в правоохранительном органе</w:t>
            </w:r>
          </w:p>
        </w:tc>
      </w:tr>
      <w:tr w:rsidR="001A7507" w:rsidRPr="003D6F3E" w14:paraId="5DC7611F" w14:textId="77777777" w:rsidTr="000871EB">
        <w:trPr>
          <w:trHeight w:val="20"/>
        </w:trPr>
        <w:tc>
          <w:tcPr>
            <w:tcW w:w="1353" w:type="pct"/>
            <w:vMerge/>
          </w:tcPr>
          <w:p w14:paraId="1A9598A6" w14:textId="77777777" w:rsidR="001A7507" w:rsidRPr="003D6F3E" w:rsidRDefault="001A7507" w:rsidP="00C47106">
            <w:pPr>
              <w:rPr>
                <w:rFonts w:ascii="Times New Roman" w:hAnsi="Times New Roman"/>
                <w:color w:val="000000"/>
                <w:sz w:val="24"/>
                <w:szCs w:val="24"/>
              </w:rPr>
            </w:pPr>
          </w:p>
        </w:tc>
        <w:tc>
          <w:tcPr>
            <w:tcW w:w="1375" w:type="pct"/>
            <w:vMerge/>
          </w:tcPr>
          <w:p w14:paraId="780DCBA1" w14:textId="77777777" w:rsidR="001A7507" w:rsidRPr="003D6F3E" w:rsidRDefault="001A7507" w:rsidP="00C47106">
            <w:pPr>
              <w:rPr>
                <w:rFonts w:ascii="Times New Roman" w:hAnsi="Times New Roman"/>
                <w:color w:val="000000"/>
                <w:sz w:val="24"/>
                <w:szCs w:val="24"/>
              </w:rPr>
            </w:pPr>
          </w:p>
        </w:tc>
        <w:tc>
          <w:tcPr>
            <w:tcW w:w="2272" w:type="pct"/>
            <w:shd w:val="clear" w:color="auto" w:fill="auto"/>
          </w:tcPr>
          <w:p w14:paraId="4449C996" w14:textId="77777777" w:rsidR="001A7507" w:rsidRPr="007E421F" w:rsidRDefault="001A7507" w:rsidP="00C47106">
            <w:pPr>
              <w:rPr>
                <w:rFonts w:ascii="Times New Roman" w:hAnsi="Times New Roman"/>
                <w:bCs/>
                <w:color w:val="000000"/>
                <w:sz w:val="24"/>
                <w:szCs w:val="24"/>
              </w:rPr>
            </w:pPr>
            <w:r w:rsidRPr="007E421F">
              <w:rPr>
                <w:rFonts w:ascii="Times New Roman" w:hAnsi="Times New Roman"/>
                <w:color w:val="000000"/>
                <w:sz w:val="24"/>
                <w:szCs w:val="24"/>
              </w:rPr>
              <w:t>осуществления работы по техническому оформлению документов в правоохранительном органе</w:t>
            </w:r>
          </w:p>
        </w:tc>
      </w:tr>
      <w:tr w:rsidR="001A7507" w:rsidRPr="003D6F3E" w14:paraId="637CEE77" w14:textId="77777777" w:rsidTr="000871EB">
        <w:trPr>
          <w:trHeight w:val="20"/>
        </w:trPr>
        <w:tc>
          <w:tcPr>
            <w:tcW w:w="1353" w:type="pct"/>
            <w:vMerge/>
            <w:hideMark/>
          </w:tcPr>
          <w:p w14:paraId="44E5D61A" w14:textId="77777777" w:rsidR="001A7507" w:rsidRPr="003D6F3E" w:rsidRDefault="001A7507" w:rsidP="00C47106">
            <w:pPr>
              <w:rPr>
                <w:rFonts w:ascii="Times New Roman" w:hAnsi="Times New Roman"/>
                <w:color w:val="000000"/>
                <w:sz w:val="24"/>
                <w:szCs w:val="24"/>
              </w:rPr>
            </w:pPr>
          </w:p>
        </w:tc>
        <w:tc>
          <w:tcPr>
            <w:tcW w:w="1375" w:type="pct"/>
            <w:vMerge/>
            <w:hideMark/>
          </w:tcPr>
          <w:p w14:paraId="4053763E" w14:textId="77777777" w:rsidR="001A7507" w:rsidRPr="003D6F3E" w:rsidRDefault="001A7507" w:rsidP="00C47106">
            <w:pPr>
              <w:rPr>
                <w:rFonts w:ascii="Times New Roman" w:hAnsi="Times New Roman"/>
                <w:color w:val="000000"/>
                <w:sz w:val="24"/>
                <w:szCs w:val="24"/>
              </w:rPr>
            </w:pPr>
          </w:p>
        </w:tc>
        <w:tc>
          <w:tcPr>
            <w:tcW w:w="2272" w:type="pct"/>
            <w:shd w:val="clear" w:color="auto" w:fill="auto"/>
            <w:hideMark/>
          </w:tcPr>
          <w:p w14:paraId="5CEBF759" w14:textId="77777777" w:rsidR="001A7507" w:rsidRPr="003D6F3E" w:rsidRDefault="001A7507" w:rsidP="00C47106">
            <w:pPr>
              <w:rPr>
                <w:rFonts w:ascii="Times New Roman" w:hAnsi="Times New Roman"/>
                <w:b/>
                <w:bCs/>
                <w:color w:val="000000"/>
                <w:sz w:val="24"/>
                <w:szCs w:val="24"/>
              </w:rPr>
            </w:pPr>
            <w:r w:rsidRPr="003D6F3E">
              <w:rPr>
                <w:rFonts w:ascii="Times New Roman" w:hAnsi="Times New Roman"/>
                <w:b/>
                <w:bCs/>
                <w:color w:val="000000"/>
                <w:sz w:val="24"/>
                <w:szCs w:val="24"/>
              </w:rPr>
              <w:t>Умения:</w:t>
            </w:r>
          </w:p>
        </w:tc>
      </w:tr>
      <w:tr w:rsidR="001A7507" w:rsidRPr="003D6F3E" w14:paraId="5B1405DB" w14:textId="77777777" w:rsidTr="000871EB">
        <w:trPr>
          <w:trHeight w:val="20"/>
        </w:trPr>
        <w:tc>
          <w:tcPr>
            <w:tcW w:w="1353" w:type="pct"/>
            <w:vMerge/>
            <w:hideMark/>
          </w:tcPr>
          <w:p w14:paraId="4AD542F7" w14:textId="77777777" w:rsidR="001A7507" w:rsidRPr="003D6F3E" w:rsidRDefault="001A7507" w:rsidP="00C47106">
            <w:pPr>
              <w:rPr>
                <w:rFonts w:ascii="Times New Roman" w:hAnsi="Times New Roman"/>
                <w:color w:val="000000"/>
                <w:sz w:val="24"/>
                <w:szCs w:val="24"/>
              </w:rPr>
            </w:pPr>
          </w:p>
        </w:tc>
        <w:tc>
          <w:tcPr>
            <w:tcW w:w="1375" w:type="pct"/>
            <w:vMerge/>
            <w:hideMark/>
          </w:tcPr>
          <w:p w14:paraId="7276E19B" w14:textId="77777777" w:rsidR="001A7507" w:rsidRPr="003D6F3E" w:rsidRDefault="001A7507" w:rsidP="00C47106">
            <w:pPr>
              <w:rPr>
                <w:rFonts w:ascii="Times New Roman" w:hAnsi="Times New Roman"/>
                <w:color w:val="000000"/>
                <w:sz w:val="24"/>
                <w:szCs w:val="24"/>
              </w:rPr>
            </w:pPr>
          </w:p>
        </w:tc>
        <w:tc>
          <w:tcPr>
            <w:tcW w:w="2272" w:type="pct"/>
            <w:shd w:val="clear" w:color="auto" w:fill="auto"/>
            <w:hideMark/>
          </w:tcPr>
          <w:p w14:paraId="55B9FC61" w14:textId="77777777" w:rsidR="001A7507" w:rsidRPr="00A941BC" w:rsidRDefault="001A7507" w:rsidP="00C47106">
            <w:pPr>
              <w:rPr>
                <w:rFonts w:ascii="Times New Roman" w:hAnsi="Times New Roman"/>
                <w:bCs/>
                <w:color w:val="000000"/>
                <w:sz w:val="24"/>
                <w:szCs w:val="24"/>
              </w:rPr>
            </w:pPr>
            <w:r w:rsidRPr="004715FB">
              <w:rPr>
                <w:rFonts w:ascii="Times New Roman" w:hAnsi="Times New Roman"/>
                <w:color w:val="000000"/>
                <w:sz w:val="24"/>
                <w:szCs w:val="24"/>
              </w:rPr>
              <w:t>осуществлять работу по номенклатурному учету документов в правоохранительном органе;</w:t>
            </w:r>
          </w:p>
        </w:tc>
      </w:tr>
      <w:tr w:rsidR="001A7507" w:rsidRPr="003D6F3E" w14:paraId="2C4B4A34" w14:textId="77777777" w:rsidTr="000871EB">
        <w:trPr>
          <w:trHeight w:val="20"/>
        </w:trPr>
        <w:tc>
          <w:tcPr>
            <w:tcW w:w="1353" w:type="pct"/>
            <w:vMerge/>
          </w:tcPr>
          <w:p w14:paraId="2A317CA0" w14:textId="77777777" w:rsidR="001A7507" w:rsidRPr="003D6F3E" w:rsidRDefault="001A7507" w:rsidP="00C47106">
            <w:pPr>
              <w:rPr>
                <w:rFonts w:ascii="Times New Roman" w:hAnsi="Times New Roman"/>
                <w:color w:val="000000"/>
                <w:sz w:val="24"/>
                <w:szCs w:val="24"/>
              </w:rPr>
            </w:pPr>
          </w:p>
        </w:tc>
        <w:tc>
          <w:tcPr>
            <w:tcW w:w="1375" w:type="pct"/>
            <w:vMerge/>
          </w:tcPr>
          <w:p w14:paraId="4786C657" w14:textId="77777777" w:rsidR="001A7507" w:rsidRPr="003D6F3E" w:rsidRDefault="001A7507" w:rsidP="00C47106">
            <w:pPr>
              <w:rPr>
                <w:rFonts w:ascii="Times New Roman" w:hAnsi="Times New Roman"/>
                <w:color w:val="000000"/>
                <w:sz w:val="24"/>
                <w:szCs w:val="24"/>
              </w:rPr>
            </w:pPr>
          </w:p>
        </w:tc>
        <w:tc>
          <w:tcPr>
            <w:tcW w:w="2272" w:type="pct"/>
            <w:shd w:val="clear" w:color="auto" w:fill="auto"/>
          </w:tcPr>
          <w:p w14:paraId="1873C4A2" w14:textId="77777777" w:rsidR="001A7507" w:rsidRPr="00A941BC" w:rsidRDefault="001A7507" w:rsidP="00C47106">
            <w:pPr>
              <w:rPr>
                <w:rFonts w:ascii="Times New Roman" w:hAnsi="Times New Roman"/>
                <w:bCs/>
                <w:color w:val="000000"/>
                <w:sz w:val="24"/>
                <w:szCs w:val="24"/>
              </w:rPr>
            </w:pPr>
            <w:r w:rsidRPr="004715FB">
              <w:rPr>
                <w:rFonts w:ascii="Times New Roman" w:hAnsi="Times New Roman"/>
                <w:color w:val="000000"/>
                <w:sz w:val="24"/>
                <w:szCs w:val="24"/>
              </w:rPr>
              <w:t>осуществлять работу по техническому оформлению документов в правоохранительном органе</w:t>
            </w:r>
          </w:p>
        </w:tc>
      </w:tr>
      <w:tr w:rsidR="001A7507" w:rsidRPr="003D6F3E" w14:paraId="7F91E28A" w14:textId="77777777" w:rsidTr="000871EB">
        <w:trPr>
          <w:trHeight w:val="20"/>
        </w:trPr>
        <w:tc>
          <w:tcPr>
            <w:tcW w:w="1353" w:type="pct"/>
            <w:vMerge/>
            <w:hideMark/>
          </w:tcPr>
          <w:p w14:paraId="5F6A6E14" w14:textId="77777777" w:rsidR="001A7507" w:rsidRPr="003D6F3E" w:rsidRDefault="001A7507" w:rsidP="00C47106">
            <w:pPr>
              <w:rPr>
                <w:rFonts w:ascii="Times New Roman" w:hAnsi="Times New Roman"/>
                <w:color w:val="000000"/>
                <w:sz w:val="24"/>
                <w:szCs w:val="24"/>
              </w:rPr>
            </w:pPr>
          </w:p>
        </w:tc>
        <w:tc>
          <w:tcPr>
            <w:tcW w:w="1375" w:type="pct"/>
            <w:vMerge/>
            <w:hideMark/>
          </w:tcPr>
          <w:p w14:paraId="110DD028" w14:textId="77777777" w:rsidR="001A7507" w:rsidRPr="003D6F3E" w:rsidRDefault="001A7507" w:rsidP="00C47106">
            <w:pPr>
              <w:rPr>
                <w:rFonts w:ascii="Times New Roman" w:hAnsi="Times New Roman"/>
                <w:color w:val="000000"/>
                <w:sz w:val="24"/>
                <w:szCs w:val="24"/>
              </w:rPr>
            </w:pPr>
          </w:p>
        </w:tc>
        <w:tc>
          <w:tcPr>
            <w:tcW w:w="2272" w:type="pct"/>
            <w:shd w:val="clear" w:color="auto" w:fill="auto"/>
            <w:hideMark/>
          </w:tcPr>
          <w:p w14:paraId="59F74EAB" w14:textId="77777777" w:rsidR="001A7507" w:rsidRPr="003D6F3E" w:rsidRDefault="001A7507" w:rsidP="00C47106">
            <w:pPr>
              <w:rPr>
                <w:rFonts w:ascii="Times New Roman" w:hAnsi="Times New Roman"/>
                <w:b/>
                <w:bCs/>
                <w:color w:val="000000"/>
                <w:sz w:val="24"/>
                <w:szCs w:val="24"/>
              </w:rPr>
            </w:pPr>
            <w:r w:rsidRPr="003D6F3E">
              <w:rPr>
                <w:rFonts w:ascii="Times New Roman" w:hAnsi="Times New Roman"/>
                <w:b/>
                <w:bCs/>
                <w:color w:val="000000"/>
                <w:sz w:val="24"/>
                <w:szCs w:val="24"/>
              </w:rPr>
              <w:t>Знания:</w:t>
            </w:r>
          </w:p>
        </w:tc>
      </w:tr>
      <w:tr w:rsidR="001A7507" w:rsidRPr="003D6F3E" w14:paraId="432887FA" w14:textId="77777777" w:rsidTr="000871EB">
        <w:trPr>
          <w:trHeight w:val="20"/>
        </w:trPr>
        <w:tc>
          <w:tcPr>
            <w:tcW w:w="1353" w:type="pct"/>
            <w:vMerge/>
          </w:tcPr>
          <w:p w14:paraId="1AACC1F8" w14:textId="77777777" w:rsidR="001A7507" w:rsidRPr="003D6F3E" w:rsidRDefault="001A7507" w:rsidP="00C47106">
            <w:pPr>
              <w:rPr>
                <w:rFonts w:ascii="Times New Roman" w:hAnsi="Times New Roman"/>
                <w:color w:val="000000"/>
                <w:sz w:val="24"/>
                <w:szCs w:val="24"/>
              </w:rPr>
            </w:pPr>
          </w:p>
        </w:tc>
        <w:tc>
          <w:tcPr>
            <w:tcW w:w="1375" w:type="pct"/>
            <w:vMerge/>
          </w:tcPr>
          <w:p w14:paraId="709A080E" w14:textId="77777777" w:rsidR="001A7507" w:rsidRPr="003D6F3E" w:rsidRDefault="001A7507" w:rsidP="00C47106">
            <w:pPr>
              <w:rPr>
                <w:rFonts w:ascii="Times New Roman" w:hAnsi="Times New Roman"/>
                <w:color w:val="000000"/>
                <w:sz w:val="24"/>
                <w:szCs w:val="24"/>
              </w:rPr>
            </w:pPr>
          </w:p>
        </w:tc>
        <w:tc>
          <w:tcPr>
            <w:tcW w:w="2272" w:type="pct"/>
            <w:shd w:val="clear" w:color="auto" w:fill="auto"/>
          </w:tcPr>
          <w:p w14:paraId="6033ED6E" w14:textId="77777777" w:rsidR="001A7507" w:rsidRPr="003D6F3E" w:rsidRDefault="001A7507" w:rsidP="00C47106">
            <w:pPr>
              <w:rPr>
                <w:rFonts w:ascii="Times New Roman" w:hAnsi="Times New Roman"/>
                <w:b/>
                <w:bCs/>
                <w:color w:val="000000"/>
                <w:sz w:val="24"/>
                <w:szCs w:val="24"/>
              </w:rPr>
            </w:pPr>
            <w:r w:rsidRPr="00970CFF">
              <w:rPr>
                <w:rFonts w:ascii="Times New Roman" w:hAnsi="Times New Roman"/>
                <w:color w:val="000000"/>
                <w:sz w:val="24"/>
                <w:szCs w:val="24"/>
              </w:rPr>
              <w:t>правила ведения номенклатурного учета документов в правоохранительном органе</w:t>
            </w:r>
          </w:p>
        </w:tc>
      </w:tr>
      <w:tr w:rsidR="001A7507" w:rsidRPr="003D6F3E" w14:paraId="6425EB0B" w14:textId="77777777" w:rsidTr="000871EB">
        <w:trPr>
          <w:trHeight w:val="20"/>
        </w:trPr>
        <w:tc>
          <w:tcPr>
            <w:tcW w:w="1353" w:type="pct"/>
            <w:vMerge/>
            <w:hideMark/>
          </w:tcPr>
          <w:p w14:paraId="04F554B2" w14:textId="77777777" w:rsidR="001A7507" w:rsidRPr="003D6F3E" w:rsidRDefault="001A7507" w:rsidP="00C47106">
            <w:pPr>
              <w:rPr>
                <w:rFonts w:ascii="Times New Roman" w:hAnsi="Times New Roman"/>
                <w:color w:val="000000"/>
                <w:sz w:val="24"/>
                <w:szCs w:val="24"/>
              </w:rPr>
            </w:pPr>
          </w:p>
        </w:tc>
        <w:tc>
          <w:tcPr>
            <w:tcW w:w="1375" w:type="pct"/>
            <w:vMerge/>
            <w:hideMark/>
          </w:tcPr>
          <w:p w14:paraId="52BEE018" w14:textId="77777777" w:rsidR="001A7507" w:rsidRPr="003D6F3E" w:rsidRDefault="001A7507" w:rsidP="00C47106">
            <w:pPr>
              <w:rPr>
                <w:rFonts w:ascii="Times New Roman" w:hAnsi="Times New Roman"/>
                <w:color w:val="000000"/>
                <w:sz w:val="24"/>
                <w:szCs w:val="24"/>
              </w:rPr>
            </w:pPr>
          </w:p>
        </w:tc>
        <w:tc>
          <w:tcPr>
            <w:tcW w:w="2272" w:type="pct"/>
            <w:shd w:val="clear" w:color="auto" w:fill="auto"/>
            <w:hideMark/>
          </w:tcPr>
          <w:p w14:paraId="7FA7D1BB" w14:textId="77777777" w:rsidR="001A7507" w:rsidRPr="003D6F3E" w:rsidRDefault="001A7507" w:rsidP="00C47106">
            <w:pPr>
              <w:rPr>
                <w:rFonts w:ascii="Times New Roman" w:hAnsi="Times New Roman"/>
                <w:b/>
                <w:bCs/>
                <w:color w:val="000000"/>
                <w:sz w:val="24"/>
                <w:szCs w:val="24"/>
              </w:rPr>
            </w:pPr>
            <w:r w:rsidRPr="00970CFF">
              <w:rPr>
                <w:rFonts w:ascii="Times New Roman" w:hAnsi="Times New Roman"/>
                <w:color w:val="000000"/>
                <w:sz w:val="24"/>
                <w:szCs w:val="24"/>
              </w:rPr>
              <w:t>правила технического оформления докумен</w:t>
            </w:r>
            <w:r>
              <w:rPr>
                <w:rFonts w:ascii="Times New Roman" w:hAnsi="Times New Roman"/>
                <w:color w:val="000000"/>
                <w:sz w:val="24"/>
                <w:szCs w:val="24"/>
              </w:rPr>
              <w:t>тов в правоохранительном органе</w:t>
            </w:r>
          </w:p>
        </w:tc>
      </w:tr>
      <w:tr w:rsidR="001A7507" w:rsidRPr="003D6F3E" w14:paraId="1D7457A0" w14:textId="77777777" w:rsidTr="000871EB">
        <w:trPr>
          <w:trHeight w:val="20"/>
        </w:trPr>
        <w:tc>
          <w:tcPr>
            <w:tcW w:w="1353" w:type="pct"/>
            <w:vMerge w:val="restart"/>
            <w:shd w:val="clear" w:color="auto" w:fill="auto"/>
            <w:hideMark/>
          </w:tcPr>
          <w:p w14:paraId="1DB6E56E" w14:textId="77777777" w:rsidR="001A7507" w:rsidRPr="003D6F3E" w:rsidRDefault="001A7507" w:rsidP="00C47106">
            <w:pPr>
              <w:rPr>
                <w:rFonts w:ascii="Times New Roman" w:hAnsi="Times New Roman"/>
                <w:color w:val="000000"/>
                <w:sz w:val="24"/>
                <w:szCs w:val="24"/>
              </w:rPr>
            </w:pPr>
            <w:r w:rsidRPr="003D6F3E">
              <w:rPr>
                <w:rFonts w:ascii="Times New Roman" w:hAnsi="Times New Roman"/>
                <w:color w:val="000000"/>
                <w:sz w:val="24"/>
                <w:szCs w:val="24"/>
              </w:rPr>
              <w:t>Организационно-техническое обеспечение работы судов (по выбору)</w:t>
            </w:r>
          </w:p>
        </w:tc>
        <w:tc>
          <w:tcPr>
            <w:tcW w:w="1375" w:type="pct"/>
            <w:vMerge w:val="restart"/>
            <w:shd w:val="clear" w:color="auto" w:fill="auto"/>
            <w:hideMark/>
          </w:tcPr>
          <w:p w14:paraId="0C8C7E09" w14:textId="77777777" w:rsidR="001A7507" w:rsidRPr="003D6F3E" w:rsidRDefault="001A7507" w:rsidP="00C47106">
            <w:pPr>
              <w:rPr>
                <w:rFonts w:ascii="Times New Roman" w:hAnsi="Times New Roman"/>
                <w:color w:val="000000"/>
                <w:sz w:val="24"/>
                <w:szCs w:val="24"/>
              </w:rPr>
            </w:pPr>
            <w:r>
              <w:rPr>
                <w:rFonts w:ascii="Times New Roman" w:hAnsi="Times New Roman"/>
                <w:color w:val="000000"/>
                <w:sz w:val="24"/>
                <w:szCs w:val="24"/>
              </w:rPr>
              <w:t>ПК 3</w:t>
            </w:r>
            <w:r w:rsidRPr="003D6F3E">
              <w:rPr>
                <w:rFonts w:ascii="Times New Roman" w:hAnsi="Times New Roman"/>
                <w:color w:val="000000"/>
                <w:sz w:val="24"/>
                <w:szCs w:val="24"/>
              </w:rPr>
              <w:t>.1. Осуществлять ведение судебного делопроизводства.</w:t>
            </w:r>
          </w:p>
        </w:tc>
        <w:tc>
          <w:tcPr>
            <w:tcW w:w="2272" w:type="pct"/>
            <w:shd w:val="clear" w:color="auto" w:fill="auto"/>
            <w:hideMark/>
          </w:tcPr>
          <w:p w14:paraId="04CBE748" w14:textId="77777777" w:rsidR="001A7507" w:rsidRPr="003D6F3E" w:rsidRDefault="001A7507" w:rsidP="00C47106">
            <w:pPr>
              <w:rPr>
                <w:rFonts w:ascii="Times New Roman" w:hAnsi="Times New Roman"/>
                <w:b/>
                <w:bCs/>
                <w:color w:val="000000"/>
                <w:sz w:val="24"/>
                <w:szCs w:val="24"/>
              </w:rPr>
            </w:pPr>
            <w:r w:rsidRPr="003D6F3E">
              <w:rPr>
                <w:rFonts w:ascii="Times New Roman" w:hAnsi="Times New Roman"/>
                <w:b/>
                <w:bCs/>
                <w:color w:val="000000"/>
                <w:sz w:val="24"/>
                <w:szCs w:val="24"/>
              </w:rPr>
              <w:t>Навыки:</w:t>
            </w:r>
          </w:p>
        </w:tc>
      </w:tr>
      <w:tr w:rsidR="001A7507" w:rsidRPr="003D6F3E" w14:paraId="3717F032" w14:textId="77777777" w:rsidTr="000871EB">
        <w:trPr>
          <w:trHeight w:val="20"/>
        </w:trPr>
        <w:tc>
          <w:tcPr>
            <w:tcW w:w="1353" w:type="pct"/>
            <w:vMerge/>
            <w:hideMark/>
          </w:tcPr>
          <w:p w14:paraId="13525DE2" w14:textId="77777777" w:rsidR="001A7507" w:rsidRPr="003D6F3E" w:rsidRDefault="001A7507" w:rsidP="00C47106">
            <w:pPr>
              <w:rPr>
                <w:rFonts w:ascii="Times New Roman" w:hAnsi="Times New Roman"/>
                <w:color w:val="000000"/>
                <w:sz w:val="24"/>
                <w:szCs w:val="24"/>
              </w:rPr>
            </w:pPr>
          </w:p>
        </w:tc>
        <w:tc>
          <w:tcPr>
            <w:tcW w:w="1375" w:type="pct"/>
            <w:vMerge/>
            <w:hideMark/>
          </w:tcPr>
          <w:p w14:paraId="59E868E3" w14:textId="77777777" w:rsidR="001A7507" w:rsidRPr="003D6F3E" w:rsidRDefault="001A7507" w:rsidP="00C47106">
            <w:pPr>
              <w:rPr>
                <w:rFonts w:ascii="Times New Roman" w:hAnsi="Times New Roman"/>
                <w:color w:val="000000"/>
                <w:sz w:val="24"/>
                <w:szCs w:val="24"/>
              </w:rPr>
            </w:pPr>
          </w:p>
        </w:tc>
        <w:tc>
          <w:tcPr>
            <w:tcW w:w="2272" w:type="pct"/>
            <w:shd w:val="clear" w:color="auto" w:fill="auto"/>
            <w:hideMark/>
          </w:tcPr>
          <w:p w14:paraId="440CB8BC" w14:textId="77777777" w:rsidR="001A7507" w:rsidRPr="003D6F3E" w:rsidRDefault="001A7507" w:rsidP="00C47106">
            <w:pPr>
              <w:rPr>
                <w:rFonts w:ascii="Times New Roman" w:hAnsi="Times New Roman"/>
                <w:color w:val="000000"/>
                <w:sz w:val="24"/>
                <w:szCs w:val="24"/>
              </w:rPr>
            </w:pPr>
            <w:r w:rsidRPr="003D6F3E">
              <w:rPr>
                <w:rFonts w:ascii="Times New Roman" w:hAnsi="Times New Roman"/>
                <w:color w:val="000000"/>
                <w:sz w:val="24"/>
                <w:szCs w:val="24"/>
              </w:rPr>
              <w:t>ведения работы с обращениями граждан, поступающими в суд в электронном виде и на бумажном носителе.</w:t>
            </w:r>
          </w:p>
        </w:tc>
      </w:tr>
      <w:tr w:rsidR="001A7507" w:rsidRPr="003D6F3E" w14:paraId="107B7E47" w14:textId="77777777" w:rsidTr="000871EB">
        <w:trPr>
          <w:trHeight w:val="20"/>
        </w:trPr>
        <w:tc>
          <w:tcPr>
            <w:tcW w:w="1353" w:type="pct"/>
            <w:vMerge/>
            <w:hideMark/>
          </w:tcPr>
          <w:p w14:paraId="2C667738" w14:textId="77777777" w:rsidR="001A7507" w:rsidRPr="003D6F3E" w:rsidRDefault="001A7507" w:rsidP="00C47106">
            <w:pPr>
              <w:rPr>
                <w:rFonts w:ascii="Times New Roman" w:hAnsi="Times New Roman"/>
                <w:color w:val="000000"/>
                <w:sz w:val="24"/>
                <w:szCs w:val="24"/>
              </w:rPr>
            </w:pPr>
          </w:p>
        </w:tc>
        <w:tc>
          <w:tcPr>
            <w:tcW w:w="1375" w:type="pct"/>
            <w:vMerge/>
            <w:hideMark/>
          </w:tcPr>
          <w:p w14:paraId="71F87D00" w14:textId="77777777" w:rsidR="001A7507" w:rsidRPr="003D6F3E" w:rsidRDefault="001A7507" w:rsidP="00C47106">
            <w:pPr>
              <w:rPr>
                <w:rFonts w:ascii="Times New Roman" w:hAnsi="Times New Roman"/>
                <w:color w:val="000000"/>
                <w:sz w:val="24"/>
                <w:szCs w:val="24"/>
              </w:rPr>
            </w:pPr>
          </w:p>
        </w:tc>
        <w:tc>
          <w:tcPr>
            <w:tcW w:w="2272" w:type="pct"/>
            <w:shd w:val="clear" w:color="auto" w:fill="auto"/>
            <w:hideMark/>
          </w:tcPr>
          <w:p w14:paraId="64E06B26" w14:textId="77777777" w:rsidR="001A7507" w:rsidRPr="003D6F3E" w:rsidRDefault="001A7507" w:rsidP="00C47106">
            <w:pPr>
              <w:rPr>
                <w:rFonts w:ascii="Times New Roman" w:hAnsi="Times New Roman"/>
                <w:color w:val="000000"/>
                <w:sz w:val="24"/>
                <w:szCs w:val="24"/>
              </w:rPr>
            </w:pPr>
            <w:r w:rsidRPr="003D6F3E">
              <w:rPr>
                <w:rFonts w:ascii="Times New Roman" w:hAnsi="Times New Roman"/>
                <w:color w:val="000000"/>
                <w:sz w:val="24"/>
                <w:szCs w:val="24"/>
              </w:rPr>
              <w:t>ведения приёма корреспонденции и дел в соответствии с инструкциями по судебному делопроизводству.</w:t>
            </w:r>
          </w:p>
        </w:tc>
      </w:tr>
      <w:tr w:rsidR="001A7507" w:rsidRPr="003D6F3E" w14:paraId="24BE0CF4" w14:textId="77777777" w:rsidTr="000871EB">
        <w:trPr>
          <w:trHeight w:val="20"/>
        </w:trPr>
        <w:tc>
          <w:tcPr>
            <w:tcW w:w="1353" w:type="pct"/>
            <w:vMerge/>
            <w:hideMark/>
          </w:tcPr>
          <w:p w14:paraId="6CA82BBA" w14:textId="77777777" w:rsidR="001A7507" w:rsidRPr="003D6F3E" w:rsidRDefault="001A7507" w:rsidP="00C47106">
            <w:pPr>
              <w:rPr>
                <w:rFonts w:ascii="Times New Roman" w:hAnsi="Times New Roman"/>
                <w:color w:val="000000"/>
                <w:sz w:val="24"/>
                <w:szCs w:val="24"/>
              </w:rPr>
            </w:pPr>
          </w:p>
        </w:tc>
        <w:tc>
          <w:tcPr>
            <w:tcW w:w="1375" w:type="pct"/>
            <w:vMerge/>
            <w:hideMark/>
          </w:tcPr>
          <w:p w14:paraId="0AA278C8" w14:textId="77777777" w:rsidR="001A7507" w:rsidRPr="003D6F3E" w:rsidRDefault="001A7507" w:rsidP="00C47106">
            <w:pPr>
              <w:rPr>
                <w:rFonts w:ascii="Times New Roman" w:hAnsi="Times New Roman"/>
                <w:color w:val="000000"/>
                <w:sz w:val="24"/>
                <w:szCs w:val="24"/>
              </w:rPr>
            </w:pPr>
          </w:p>
        </w:tc>
        <w:tc>
          <w:tcPr>
            <w:tcW w:w="2272" w:type="pct"/>
            <w:shd w:val="clear" w:color="auto" w:fill="auto"/>
            <w:hideMark/>
          </w:tcPr>
          <w:p w14:paraId="16004E07" w14:textId="77777777" w:rsidR="001A7507" w:rsidRPr="003D6F3E" w:rsidRDefault="001A7507" w:rsidP="00C47106">
            <w:pPr>
              <w:rPr>
                <w:rFonts w:ascii="Times New Roman" w:hAnsi="Times New Roman"/>
                <w:color w:val="000000"/>
                <w:sz w:val="24"/>
                <w:szCs w:val="24"/>
              </w:rPr>
            </w:pPr>
            <w:r w:rsidRPr="003D6F3E">
              <w:rPr>
                <w:rFonts w:ascii="Times New Roman" w:hAnsi="Times New Roman"/>
                <w:color w:val="000000"/>
                <w:sz w:val="24"/>
                <w:szCs w:val="24"/>
              </w:rPr>
              <w:t>осуществления мероприятий по подготовке судебных дел к разбирательству.</w:t>
            </w:r>
          </w:p>
        </w:tc>
      </w:tr>
      <w:tr w:rsidR="001A7507" w:rsidRPr="003D6F3E" w14:paraId="337A8035" w14:textId="77777777" w:rsidTr="000871EB">
        <w:trPr>
          <w:trHeight w:val="20"/>
        </w:trPr>
        <w:tc>
          <w:tcPr>
            <w:tcW w:w="1353" w:type="pct"/>
            <w:vMerge/>
            <w:hideMark/>
          </w:tcPr>
          <w:p w14:paraId="2A03BF23" w14:textId="77777777" w:rsidR="001A7507" w:rsidRPr="003D6F3E" w:rsidRDefault="001A7507" w:rsidP="00C47106">
            <w:pPr>
              <w:rPr>
                <w:rFonts w:ascii="Times New Roman" w:hAnsi="Times New Roman"/>
                <w:color w:val="000000"/>
                <w:sz w:val="24"/>
                <w:szCs w:val="24"/>
              </w:rPr>
            </w:pPr>
          </w:p>
        </w:tc>
        <w:tc>
          <w:tcPr>
            <w:tcW w:w="1375" w:type="pct"/>
            <w:vMerge/>
            <w:hideMark/>
          </w:tcPr>
          <w:p w14:paraId="6CC87B07" w14:textId="77777777" w:rsidR="001A7507" w:rsidRPr="003D6F3E" w:rsidRDefault="001A7507" w:rsidP="00C47106">
            <w:pPr>
              <w:rPr>
                <w:rFonts w:ascii="Times New Roman" w:hAnsi="Times New Roman"/>
                <w:color w:val="000000"/>
                <w:sz w:val="24"/>
                <w:szCs w:val="24"/>
              </w:rPr>
            </w:pPr>
          </w:p>
        </w:tc>
        <w:tc>
          <w:tcPr>
            <w:tcW w:w="2272" w:type="pct"/>
            <w:shd w:val="clear" w:color="auto" w:fill="auto"/>
            <w:hideMark/>
          </w:tcPr>
          <w:p w14:paraId="6224A929" w14:textId="77777777" w:rsidR="001A7507" w:rsidRPr="003D6F3E" w:rsidRDefault="001A7507" w:rsidP="00C47106">
            <w:pPr>
              <w:rPr>
                <w:rFonts w:ascii="Times New Roman" w:hAnsi="Times New Roman"/>
                <w:color w:val="000000"/>
                <w:sz w:val="24"/>
                <w:szCs w:val="24"/>
              </w:rPr>
            </w:pPr>
            <w:r w:rsidRPr="003D6F3E">
              <w:rPr>
                <w:rFonts w:ascii="Times New Roman" w:hAnsi="Times New Roman"/>
                <w:color w:val="000000"/>
                <w:sz w:val="24"/>
                <w:szCs w:val="24"/>
              </w:rPr>
              <w:t>подготовки, выдачи и направления копий судебных актов и документов из судебных дел.</w:t>
            </w:r>
          </w:p>
        </w:tc>
      </w:tr>
      <w:tr w:rsidR="001A7507" w:rsidRPr="003D6F3E" w14:paraId="31A2EF46" w14:textId="77777777" w:rsidTr="000871EB">
        <w:trPr>
          <w:trHeight w:val="20"/>
        </w:trPr>
        <w:tc>
          <w:tcPr>
            <w:tcW w:w="1353" w:type="pct"/>
            <w:vMerge/>
            <w:hideMark/>
          </w:tcPr>
          <w:p w14:paraId="7D9543D2" w14:textId="77777777" w:rsidR="001A7507" w:rsidRPr="003D6F3E" w:rsidRDefault="001A7507" w:rsidP="00C47106">
            <w:pPr>
              <w:rPr>
                <w:rFonts w:ascii="Times New Roman" w:hAnsi="Times New Roman"/>
                <w:color w:val="000000"/>
                <w:sz w:val="24"/>
                <w:szCs w:val="24"/>
              </w:rPr>
            </w:pPr>
          </w:p>
        </w:tc>
        <w:tc>
          <w:tcPr>
            <w:tcW w:w="1375" w:type="pct"/>
            <w:vMerge/>
            <w:hideMark/>
          </w:tcPr>
          <w:p w14:paraId="6257D5EF" w14:textId="77777777" w:rsidR="001A7507" w:rsidRPr="003D6F3E" w:rsidRDefault="001A7507" w:rsidP="00C47106">
            <w:pPr>
              <w:rPr>
                <w:rFonts w:ascii="Times New Roman" w:hAnsi="Times New Roman"/>
                <w:color w:val="000000"/>
                <w:sz w:val="24"/>
                <w:szCs w:val="24"/>
              </w:rPr>
            </w:pPr>
          </w:p>
        </w:tc>
        <w:tc>
          <w:tcPr>
            <w:tcW w:w="2272" w:type="pct"/>
            <w:shd w:val="clear" w:color="auto" w:fill="auto"/>
            <w:hideMark/>
          </w:tcPr>
          <w:p w14:paraId="5EB71B66" w14:textId="77777777" w:rsidR="001A7507" w:rsidRPr="003D6F3E" w:rsidRDefault="001A7507" w:rsidP="00C47106">
            <w:pPr>
              <w:rPr>
                <w:rFonts w:ascii="Times New Roman" w:hAnsi="Times New Roman"/>
                <w:color w:val="000000"/>
                <w:sz w:val="24"/>
                <w:szCs w:val="24"/>
              </w:rPr>
            </w:pPr>
            <w:r w:rsidRPr="003D6F3E">
              <w:rPr>
                <w:rFonts w:ascii="Times New Roman" w:hAnsi="Times New Roman"/>
                <w:color w:val="000000"/>
                <w:sz w:val="24"/>
                <w:szCs w:val="24"/>
              </w:rPr>
              <w:t>подготовки судебных актов к опубликованию на сайте суда.</w:t>
            </w:r>
          </w:p>
        </w:tc>
      </w:tr>
      <w:tr w:rsidR="001A7507" w:rsidRPr="003D6F3E" w14:paraId="74D17BD0" w14:textId="77777777" w:rsidTr="000871EB">
        <w:trPr>
          <w:trHeight w:val="20"/>
        </w:trPr>
        <w:tc>
          <w:tcPr>
            <w:tcW w:w="1353" w:type="pct"/>
            <w:vMerge/>
            <w:hideMark/>
          </w:tcPr>
          <w:p w14:paraId="52C21464" w14:textId="77777777" w:rsidR="001A7507" w:rsidRPr="003D6F3E" w:rsidRDefault="001A7507" w:rsidP="00C47106">
            <w:pPr>
              <w:rPr>
                <w:rFonts w:ascii="Times New Roman" w:hAnsi="Times New Roman"/>
                <w:color w:val="000000"/>
                <w:sz w:val="24"/>
                <w:szCs w:val="24"/>
              </w:rPr>
            </w:pPr>
          </w:p>
        </w:tc>
        <w:tc>
          <w:tcPr>
            <w:tcW w:w="1375" w:type="pct"/>
            <w:vMerge/>
            <w:hideMark/>
          </w:tcPr>
          <w:p w14:paraId="7A951080" w14:textId="77777777" w:rsidR="001A7507" w:rsidRPr="003D6F3E" w:rsidRDefault="001A7507" w:rsidP="00C47106">
            <w:pPr>
              <w:rPr>
                <w:rFonts w:ascii="Times New Roman" w:hAnsi="Times New Roman"/>
                <w:color w:val="000000"/>
                <w:sz w:val="24"/>
                <w:szCs w:val="24"/>
              </w:rPr>
            </w:pPr>
          </w:p>
        </w:tc>
        <w:tc>
          <w:tcPr>
            <w:tcW w:w="2272" w:type="pct"/>
            <w:shd w:val="clear" w:color="auto" w:fill="auto"/>
            <w:hideMark/>
          </w:tcPr>
          <w:p w14:paraId="43A6E5FA" w14:textId="77777777" w:rsidR="001A7507" w:rsidRPr="003D6F3E" w:rsidRDefault="001A7507" w:rsidP="00C47106">
            <w:pPr>
              <w:rPr>
                <w:rFonts w:ascii="Times New Roman" w:hAnsi="Times New Roman"/>
                <w:b/>
                <w:bCs/>
                <w:color w:val="000000"/>
                <w:sz w:val="24"/>
                <w:szCs w:val="24"/>
              </w:rPr>
            </w:pPr>
            <w:r w:rsidRPr="003D6F3E">
              <w:rPr>
                <w:rFonts w:ascii="Times New Roman" w:hAnsi="Times New Roman"/>
                <w:b/>
                <w:bCs/>
                <w:color w:val="000000"/>
                <w:sz w:val="24"/>
                <w:szCs w:val="24"/>
              </w:rPr>
              <w:t>Умения:</w:t>
            </w:r>
          </w:p>
        </w:tc>
      </w:tr>
      <w:tr w:rsidR="001A7507" w:rsidRPr="003D6F3E" w14:paraId="272889E4" w14:textId="77777777" w:rsidTr="000871EB">
        <w:trPr>
          <w:trHeight w:val="20"/>
        </w:trPr>
        <w:tc>
          <w:tcPr>
            <w:tcW w:w="1353" w:type="pct"/>
            <w:vMerge/>
            <w:hideMark/>
          </w:tcPr>
          <w:p w14:paraId="2387CC28" w14:textId="77777777" w:rsidR="001A7507" w:rsidRPr="003D6F3E" w:rsidRDefault="001A7507" w:rsidP="00C47106">
            <w:pPr>
              <w:rPr>
                <w:rFonts w:ascii="Times New Roman" w:hAnsi="Times New Roman"/>
                <w:color w:val="000000"/>
                <w:sz w:val="24"/>
                <w:szCs w:val="24"/>
              </w:rPr>
            </w:pPr>
          </w:p>
        </w:tc>
        <w:tc>
          <w:tcPr>
            <w:tcW w:w="1375" w:type="pct"/>
            <w:vMerge/>
            <w:hideMark/>
          </w:tcPr>
          <w:p w14:paraId="2BAFDC18" w14:textId="77777777" w:rsidR="001A7507" w:rsidRPr="003D6F3E" w:rsidRDefault="001A7507" w:rsidP="00C47106">
            <w:pPr>
              <w:rPr>
                <w:rFonts w:ascii="Times New Roman" w:hAnsi="Times New Roman"/>
                <w:color w:val="000000"/>
                <w:sz w:val="24"/>
                <w:szCs w:val="24"/>
              </w:rPr>
            </w:pPr>
          </w:p>
        </w:tc>
        <w:tc>
          <w:tcPr>
            <w:tcW w:w="2272" w:type="pct"/>
            <w:shd w:val="clear" w:color="auto" w:fill="auto"/>
            <w:hideMark/>
          </w:tcPr>
          <w:p w14:paraId="149B5C17" w14:textId="77777777" w:rsidR="001A7507" w:rsidRPr="003D6F3E" w:rsidRDefault="001A7507" w:rsidP="00C47106">
            <w:pPr>
              <w:rPr>
                <w:rFonts w:ascii="Times New Roman" w:hAnsi="Times New Roman"/>
                <w:color w:val="000000"/>
                <w:sz w:val="24"/>
                <w:szCs w:val="24"/>
              </w:rPr>
            </w:pPr>
            <w:r w:rsidRPr="003D6F3E">
              <w:rPr>
                <w:rFonts w:ascii="Times New Roman" w:hAnsi="Times New Roman"/>
                <w:color w:val="000000"/>
                <w:sz w:val="24"/>
                <w:szCs w:val="24"/>
              </w:rPr>
              <w:t>вести приём граждан, корреспонденции и дел в соответствии с нормативными актами.</w:t>
            </w:r>
          </w:p>
        </w:tc>
      </w:tr>
      <w:tr w:rsidR="001A7507" w:rsidRPr="003D6F3E" w14:paraId="49A6E37B" w14:textId="77777777" w:rsidTr="000871EB">
        <w:trPr>
          <w:trHeight w:val="20"/>
        </w:trPr>
        <w:tc>
          <w:tcPr>
            <w:tcW w:w="1353" w:type="pct"/>
            <w:vMerge/>
            <w:hideMark/>
          </w:tcPr>
          <w:p w14:paraId="593EB7C2" w14:textId="77777777" w:rsidR="001A7507" w:rsidRPr="003D6F3E" w:rsidRDefault="001A7507" w:rsidP="00C47106">
            <w:pPr>
              <w:rPr>
                <w:rFonts w:ascii="Times New Roman" w:hAnsi="Times New Roman"/>
                <w:color w:val="000000"/>
                <w:sz w:val="24"/>
                <w:szCs w:val="24"/>
              </w:rPr>
            </w:pPr>
          </w:p>
        </w:tc>
        <w:tc>
          <w:tcPr>
            <w:tcW w:w="1375" w:type="pct"/>
            <w:vMerge/>
            <w:hideMark/>
          </w:tcPr>
          <w:p w14:paraId="561C75B3" w14:textId="77777777" w:rsidR="001A7507" w:rsidRPr="003D6F3E" w:rsidRDefault="001A7507" w:rsidP="00C47106">
            <w:pPr>
              <w:rPr>
                <w:rFonts w:ascii="Times New Roman" w:hAnsi="Times New Roman"/>
                <w:color w:val="000000"/>
                <w:sz w:val="24"/>
                <w:szCs w:val="24"/>
              </w:rPr>
            </w:pPr>
          </w:p>
        </w:tc>
        <w:tc>
          <w:tcPr>
            <w:tcW w:w="2272" w:type="pct"/>
            <w:shd w:val="clear" w:color="auto" w:fill="auto"/>
            <w:hideMark/>
          </w:tcPr>
          <w:p w14:paraId="1CDC4745" w14:textId="77777777" w:rsidR="001A7507" w:rsidRPr="003D6F3E" w:rsidRDefault="001A7507" w:rsidP="00C47106">
            <w:pPr>
              <w:rPr>
                <w:rFonts w:ascii="Times New Roman" w:hAnsi="Times New Roman"/>
                <w:color w:val="000000"/>
                <w:sz w:val="24"/>
                <w:szCs w:val="24"/>
              </w:rPr>
            </w:pPr>
            <w:r w:rsidRPr="003D6F3E">
              <w:rPr>
                <w:rFonts w:ascii="Times New Roman" w:hAnsi="Times New Roman"/>
                <w:color w:val="000000"/>
                <w:sz w:val="24"/>
                <w:szCs w:val="24"/>
              </w:rPr>
              <w:t>осуществлять работу по приёму обращений, поступающих в суд в электронном виде.</w:t>
            </w:r>
          </w:p>
        </w:tc>
      </w:tr>
      <w:tr w:rsidR="001A7507" w:rsidRPr="003D6F3E" w14:paraId="31300CF6" w14:textId="77777777" w:rsidTr="000871EB">
        <w:trPr>
          <w:trHeight w:val="20"/>
        </w:trPr>
        <w:tc>
          <w:tcPr>
            <w:tcW w:w="1353" w:type="pct"/>
            <w:vMerge/>
            <w:hideMark/>
          </w:tcPr>
          <w:p w14:paraId="2271AF1E" w14:textId="77777777" w:rsidR="001A7507" w:rsidRPr="003D6F3E" w:rsidRDefault="001A7507" w:rsidP="00C47106">
            <w:pPr>
              <w:rPr>
                <w:rFonts w:ascii="Times New Roman" w:hAnsi="Times New Roman"/>
                <w:color w:val="000000"/>
                <w:sz w:val="24"/>
                <w:szCs w:val="24"/>
              </w:rPr>
            </w:pPr>
          </w:p>
        </w:tc>
        <w:tc>
          <w:tcPr>
            <w:tcW w:w="1375" w:type="pct"/>
            <w:vMerge/>
            <w:hideMark/>
          </w:tcPr>
          <w:p w14:paraId="7E57C5AC" w14:textId="77777777" w:rsidR="001A7507" w:rsidRPr="003D6F3E" w:rsidRDefault="001A7507" w:rsidP="00C47106">
            <w:pPr>
              <w:rPr>
                <w:rFonts w:ascii="Times New Roman" w:hAnsi="Times New Roman"/>
                <w:color w:val="000000"/>
                <w:sz w:val="24"/>
                <w:szCs w:val="24"/>
              </w:rPr>
            </w:pPr>
          </w:p>
        </w:tc>
        <w:tc>
          <w:tcPr>
            <w:tcW w:w="2272" w:type="pct"/>
            <w:shd w:val="clear" w:color="auto" w:fill="auto"/>
            <w:hideMark/>
          </w:tcPr>
          <w:p w14:paraId="08474509" w14:textId="77777777" w:rsidR="001A7507" w:rsidRPr="003D6F3E" w:rsidRDefault="001A7507" w:rsidP="00C47106">
            <w:pPr>
              <w:rPr>
                <w:rFonts w:ascii="Times New Roman" w:hAnsi="Times New Roman"/>
                <w:color w:val="000000"/>
                <w:sz w:val="24"/>
                <w:szCs w:val="24"/>
              </w:rPr>
            </w:pPr>
            <w:r w:rsidRPr="003D6F3E">
              <w:rPr>
                <w:rFonts w:ascii="Times New Roman" w:hAnsi="Times New Roman"/>
                <w:color w:val="000000"/>
                <w:sz w:val="24"/>
                <w:szCs w:val="24"/>
              </w:rPr>
              <w:t>осуществлять регистрацию, учёт движения, оформление судебных дел.</w:t>
            </w:r>
          </w:p>
        </w:tc>
      </w:tr>
      <w:tr w:rsidR="001A7507" w:rsidRPr="003D6F3E" w14:paraId="5737FDFA" w14:textId="77777777" w:rsidTr="000871EB">
        <w:trPr>
          <w:trHeight w:val="20"/>
        </w:trPr>
        <w:tc>
          <w:tcPr>
            <w:tcW w:w="1353" w:type="pct"/>
            <w:vMerge/>
            <w:hideMark/>
          </w:tcPr>
          <w:p w14:paraId="1B6E1708" w14:textId="77777777" w:rsidR="001A7507" w:rsidRPr="003D6F3E" w:rsidRDefault="001A7507" w:rsidP="00C47106">
            <w:pPr>
              <w:rPr>
                <w:rFonts w:ascii="Times New Roman" w:hAnsi="Times New Roman"/>
                <w:color w:val="000000"/>
                <w:sz w:val="24"/>
                <w:szCs w:val="24"/>
              </w:rPr>
            </w:pPr>
          </w:p>
        </w:tc>
        <w:tc>
          <w:tcPr>
            <w:tcW w:w="1375" w:type="pct"/>
            <w:vMerge/>
            <w:hideMark/>
          </w:tcPr>
          <w:p w14:paraId="69764354" w14:textId="77777777" w:rsidR="001A7507" w:rsidRPr="003D6F3E" w:rsidRDefault="001A7507" w:rsidP="00C47106">
            <w:pPr>
              <w:rPr>
                <w:rFonts w:ascii="Times New Roman" w:hAnsi="Times New Roman"/>
                <w:color w:val="000000"/>
                <w:sz w:val="24"/>
                <w:szCs w:val="24"/>
              </w:rPr>
            </w:pPr>
          </w:p>
        </w:tc>
        <w:tc>
          <w:tcPr>
            <w:tcW w:w="2272" w:type="pct"/>
            <w:shd w:val="clear" w:color="auto" w:fill="auto"/>
            <w:hideMark/>
          </w:tcPr>
          <w:p w14:paraId="7901DAE8" w14:textId="77777777" w:rsidR="001A7507" w:rsidRPr="003D6F3E" w:rsidRDefault="001A7507" w:rsidP="00C47106">
            <w:pPr>
              <w:rPr>
                <w:rFonts w:ascii="Times New Roman" w:hAnsi="Times New Roman"/>
                <w:color w:val="000000"/>
                <w:sz w:val="24"/>
                <w:szCs w:val="24"/>
              </w:rPr>
            </w:pPr>
            <w:r w:rsidRPr="003D6F3E">
              <w:rPr>
                <w:rFonts w:ascii="Times New Roman" w:hAnsi="Times New Roman"/>
                <w:color w:val="000000"/>
                <w:sz w:val="24"/>
                <w:szCs w:val="24"/>
              </w:rPr>
              <w:t>осуществлять извещение участников судебного разбирательства.</w:t>
            </w:r>
          </w:p>
        </w:tc>
      </w:tr>
      <w:tr w:rsidR="001A7507" w:rsidRPr="003D6F3E" w14:paraId="20D0DF09" w14:textId="77777777" w:rsidTr="000871EB">
        <w:trPr>
          <w:trHeight w:val="20"/>
        </w:trPr>
        <w:tc>
          <w:tcPr>
            <w:tcW w:w="1353" w:type="pct"/>
            <w:vMerge/>
            <w:hideMark/>
          </w:tcPr>
          <w:p w14:paraId="1A1737DD" w14:textId="77777777" w:rsidR="001A7507" w:rsidRPr="003D6F3E" w:rsidRDefault="001A7507" w:rsidP="00C47106">
            <w:pPr>
              <w:rPr>
                <w:rFonts w:ascii="Times New Roman" w:hAnsi="Times New Roman"/>
                <w:color w:val="000000"/>
                <w:sz w:val="24"/>
                <w:szCs w:val="24"/>
              </w:rPr>
            </w:pPr>
          </w:p>
        </w:tc>
        <w:tc>
          <w:tcPr>
            <w:tcW w:w="1375" w:type="pct"/>
            <w:vMerge/>
            <w:hideMark/>
          </w:tcPr>
          <w:p w14:paraId="07C6DD2D" w14:textId="77777777" w:rsidR="001A7507" w:rsidRPr="003D6F3E" w:rsidRDefault="001A7507" w:rsidP="00C47106">
            <w:pPr>
              <w:rPr>
                <w:rFonts w:ascii="Times New Roman" w:hAnsi="Times New Roman"/>
                <w:color w:val="000000"/>
                <w:sz w:val="24"/>
                <w:szCs w:val="24"/>
              </w:rPr>
            </w:pPr>
          </w:p>
        </w:tc>
        <w:tc>
          <w:tcPr>
            <w:tcW w:w="2272" w:type="pct"/>
            <w:shd w:val="clear" w:color="auto" w:fill="auto"/>
            <w:hideMark/>
          </w:tcPr>
          <w:p w14:paraId="731FAA30" w14:textId="77777777" w:rsidR="001A7507" w:rsidRPr="003D6F3E" w:rsidRDefault="001A7507" w:rsidP="00C47106">
            <w:pPr>
              <w:rPr>
                <w:rFonts w:ascii="Times New Roman" w:hAnsi="Times New Roman"/>
                <w:color w:val="000000"/>
                <w:sz w:val="24"/>
                <w:szCs w:val="24"/>
              </w:rPr>
            </w:pPr>
            <w:r w:rsidRPr="003D6F3E">
              <w:rPr>
                <w:rFonts w:ascii="Times New Roman" w:hAnsi="Times New Roman"/>
                <w:color w:val="000000"/>
                <w:sz w:val="24"/>
                <w:szCs w:val="24"/>
              </w:rPr>
              <w:t>осуществлять оформление, направление и выдачу копий судебных актов и документов из судебных дел.</w:t>
            </w:r>
          </w:p>
        </w:tc>
      </w:tr>
      <w:tr w:rsidR="001A7507" w:rsidRPr="003D6F3E" w14:paraId="04AAD91E" w14:textId="77777777" w:rsidTr="000871EB">
        <w:trPr>
          <w:trHeight w:val="20"/>
        </w:trPr>
        <w:tc>
          <w:tcPr>
            <w:tcW w:w="1353" w:type="pct"/>
            <w:vMerge/>
            <w:hideMark/>
          </w:tcPr>
          <w:p w14:paraId="08092FD1" w14:textId="77777777" w:rsidR="001A7507" w:rsidRPr="003D6F3E" w:rsidRDefault="001A7507" w:rsidP="00C47106">
            <w:pPr>
              <w:rPr>
                <w:rFonts w:ascii="Times New Roman" w:hAnsi="Times New Roman"/>
                <w:color w:val="000000"/>
                <w:sz w:val="24"/>
                <w:szCs w:val="24"/>
              </w:rPr>
            </w:pPr>
          </w:p>
        </w:tc>
        <w:tc>
          <w:tcPr>
            <w:tcW w:w="1375" w:type="pct"/>
            <w:vMerge/>
            <w:hideMark/>
          </w:tcPr>
          <w:p w14:paraId="637C2CB5" w14:textId="77777777" w:rsidR="001A7507" w:rsidRPr="003D6F3E" w:rsidRDefault="001A7507" w:rsidP="00C47106">
            <w:pPr>
              <w:rPr>
                <w:rFonts w:ascii="Times New Roman" w:hAnsi="Times New Roman"/>
                <w:color w:val="000000"/>
                <w:sz w:val="24"/>
                <w:szCs w:val="24"/>
              </w:rPr>
            </w:pPr>
          </w:p>
        </w:tc>
        <w:tc>
          <w:tcPr>
            <w:tcW w:w="2272" w:type="pct"/>
            <w:shd w:val="clear" w:color="auto" w:fill="auto"/>
            <w:hideMark/>
          </w:tcPr>
          <w:p w14:paraId="2DCBF60B" w14:textId="77777777" w:rsidR="001A7507" w:rsidRPr="003D6F3E" w:rsidRDefault="001A7507" w:rsidP="00C47106">
            <w:pPr>
              <w:rPr>
                <w:rFonts w:ascii="Times New Roman" w:hAnsi="Times New Roman"/>
                <w:color w:val="000000"/>
                <w:sz w:val="24"/>
                <w:szCs w:val="24"/>
              </w:rPr>
            </w:pPr>
            <w:r w:rsidRPr="003D6F3E">
              <w:rPr>
                <w:rFonts w:ascii="Times New Roman" w:hAnsi="Times New Roman"/>
                <w:color w:val="000000"/>
                <w:sz w:val="24"/>
                <w:szCs w:val="24"/>
              </w:rPr>
              <w:t>осуществлять подготовку текстов судебных актов к размещению на сайте суда в сети интернет.</w:t>
            </w:r>
          </w:p>
        </w:tc>
      </w:tr>
      <w:tr w:rsidR="001A7507" w:rsidRPr="003D6F3E" w14:paraId="433F842A" w14:textId="77777777" w:rsidTr="000871EB">
        <w:trPr>
          <w:trHeight w:val="20"/>
        </w:trPr>
        <w:tc>
          <w:tcPr>
            <w:tcW w:w="1353" w:type="pct"/>
            <w:vMerge/>
            <w:hideMark/>
          </w:tcPr>
          <w:p w14:paraId="29581490" w14:textId="77777777" w:rsidR="001A7507" w:rsidRPr="003D6F3E" w:rsidRDefault="001A7507" w:rsidP="00C47106">
            <w:pPr>
              <w:rPr>
                <w:rFonts w:ascii="Times New Roman" w:hAnsi="Times New Roman"/>
                <w:color w:val="000000"/>
                <w:sz w:val="24"/>
                <w:szCs w:val="24"/>
              </w:rPr>
            </w:pPr>
          </w:p>
        </w:tc>
        <w:tc>
          <w:tcPr>
            <w:tcW w:w="1375" w:type="pct"/>
            <w:vMerge/>
            <w:hideMark/>
          </w:tcPr>
          <w:p w14:paraId="3319A8C9" w14:textId="77777777" w:rsidR="001A7507" w:rsidRPr="003D6F3E" w:rsidRDefault="001A7507" w:rsidP="00C47106">
            <w:pPr>
              <w:rPr>
                <w:rFonts w:ascii="Times New Roman" w:hAnsi="Times New Roman"/>
                <w:color w:val="000000"/>
                <w:sz w:val="24"/>
                <w:szCs w:val="24"/>
              </w:rPr>
            </w:pPr>
          </w:p>
        </w:tc>
        <w:tc>
          <w:tcPr>
            <w:tcW w:w="2272" w:type="pct"/>
            <w:shd w:val="clear" w:color="auto" w:fill="auto"/>
            <w:hideMark/>
          </w:tcPr>
          <w:p w14:paraId="7A6D0401" w14:textId="77777777" w:rsidR="001A7507" w:rsidRPr="003D6F3E" w:rsidRDefault="001A7507" w:rsidP="00C47106">
            <w:pPr>
              <w:rPr>
                <w:rFonts w:ascii="Times New Roman" w:hAnsi="Times New Roman"/>
                <w:color w:val="000000"/>
                <w:sz w:val="24"/>
                <w:szCs w:val="24"/>
              </w:rPr>
            </w:pPr>
            <w:r w:rsidRPr="003D6F3E">
              <w:rPr>
                <w:rFonts w:ascii="Times New Roman" w:hAnsi="Times New Roman"/>
                <w:color w:val="000000"/>
                <w:sz w:val="24"/>
                <w:szCs w:val="24"/>
              </w:rPr>
              <w:t>осуществлять работу по обращению к исполнению судебных актов.</w:t>
            </w:r>
          </w:p>
        </w:tc>
      </w:tr>
      <w:tr w:rsidR="001A7507" w:rsidRPr="003D6F3E" w14:paraId="133C0A91" w14:textId="77777777" w:rsidTr="000871EB">
        <w:trPr>
          <w:trHeight w:val="20"/>
        </w:trPr>
        <w:tc>
          <w:tcPr>
            <w:tcW w:w="1353" w:type="pct"/>
            <w:vMerge/>
            <w:hideMark/>
          </w:tcPr>
          <w:p w14:paraId="76BE0503" w14:textId="77777777" w:rsidR="001A7507" w:rsidRPr="003D6F3E" w:rsidRDefault="001A7507" w:rsidP="00C47106">
            <w:pPr>
              <w:rPr>
                <w:rFonts w:ascii="Times New Roman" w:hAnsi="Times New Roman"/>
                <w:color w:val="000000"/>
                <w:sz w:val="24"/>
                <w:szCs w:val="24"/>
              </w:rPr>
            </w:pPr>
          </w:p>
        </w:tc>
        <w:tc>
          <w:tcPr>
            <w:tcW w:w="1375" w:type="pct"/>
            <w:vMerge/>
            <w:hideMark/>
          </w:tcPr>
          <w:p w14:paraId="72D34869" w14:textId="77777777" w:rsidR="001A7507" w:rsidRPr="003D6F3E" w:rsidRDefault="001A7507" w:rsidP="00C47106">
            <w:pPr>
              <w:rPr>
                <w:rFonts w:ascii="Times New Roman" w:hAnsi="Times New Roman"/>
                <w:color w:val="000000"/>
                <w:sz w:val="24"/>
                <w:szCs w:val="24"/>
              </w:rPr>
            </w:pPr>
          </w:p>
        </w:tc>
        <w:tc>
          <w:tcPr>
            <w:tcW w:w="2272" w:type="pct"/>
            <w:shd w:val="clear" w:color="auto" w:fill="auto"/>
            <w:hideMark/>
          </w:tcPr>
          <w:p w14:paraId="2E8DDBF5" w14:textId="77777777" w:rsidR="001A7507" w:rsidRPr="003D6F3E" w:rsidRDefault="001A7507" w:rsidP="00C47106">
            <w:pPr>
              <w:rPr>
                <w:rFonts w:ascii="Times New Roman" w:hAnsi="Times New Roman"/>
                <w:b/>
                <w:bCs/>
                <w:color w:val="000000"/>
                <w:sz w:val="24"/>
                <w:szCs w:val="24"/>
              </w:rPr>
            </w:pPr>
            <w:r w:rsidRPr="003D6F3E">
              <w:rPr>
                <w:rFonts w:ascii="Times New Roman" w:hAnsi="Times New Roman"/>
                <w:b/>
                <w:bCs/>
                <w:color w:val="000000"/>
                <w:sz w:val="24"/>
                <w:szCs w:val="24"/>
              </w:rPr>
              <w:t>Знания:</w:t>
            </w:r>
          </w:p>
        </w:tc>
      </w:tr>
      <w:tr w:rsidR="001A7507" w:rsidRPr="003D6F3E" w14:paraId="51CB54C9" w14:textId="77777777" w:rsidTr="000871EB">
        <w:trPr>
          <w:trHeight w:val="20"/>
        </w:trPr>
        <w:tc>
          <w:tcPr>
            <w:tcW w:w="1353" w:type="pct"/>
            <w:vMerge/>
            <w:hideMark/>
          </w:tcPr>
          <w:p w14:paraId="016E17E0" w14:textId="77777777" w:rsidR="001A7507" w:rsidRPr="003D6F3E" w:rsidRDefault="001A7507" w:rsidP="00C47106">
            <w:pPr>
              <w:rPr>
                <w:rFonts w:ascii="Times New Roman" w:hAnsi="Times New Roman"/>
                <w:color w:val="000000"/>
                <w:sz w:val="24"/>
                <w:szCs w:val="24"/>
              </w:rPr>
            </w:pPr>
          </w:p>
        </w:tc>
        <w:tc>
          <w:tcPr>
            <w:tcW w:w="1375" w:type="pct"/>
            <w:vMerge/>
            <w:hideMark/>
          </w:tcPr>
          <w:p w14:paraId="77968C84" w14:textId="77777777" w:rsidR="001A7507" w:rsidRPr="003D6F3E" w:rsidRDefault="001A7507" w:rsidP="00C47106">
            <w:pPr>
              <w:rPr>
                <w:rFonts w:ascii="Times New Roman" w:hAnsi="Times New Roman"/>
                <w:color w:val="000000"/>
                <w:sz w:val="24"/>
                <w:szCs w:val="24"/>
              </w:rPr>
            </w:pPr>
          </w:p>
        </w:tc>
        <w:tc>
          <w:tcPr>
            <w:tcW w:w="2272" w:type="pct"/>
            <w:shd w:val="clear" w:color="auto" w:fill="auto"/>
            <w:hideMark/>
          </w:tcPr>
          <w:p w14:paraId="6599A13C" w14:textId="77777777" w:rsidR="001A7507" w:rsidRPr="003D6F3E" w:rsidRDefault="001A7507" w:rsidP="00C47106">
            <w:pPr>
              <w:rPr>
                <w:rFonts w:ascii="Times New Roman" w:hAnsi="Times New Roman"/>
                <w:color w:val="000000"/>
                <w:sz w:val="24"/>
                <w:szCs w:val="24"/>
              </w:rPr>
            </w:pPr>
            <w:r w:rsidRPr="003D6F3E">
              <w:rPr>
                <w:rFonts w:ascii="Times New Roman" w:hAnsi="Times New Roman"/>
                <w:color w:val="000000"/>
                <w:sz w:val="24"/>
                <w:szCs w:val="24"/>
              </w:rPr>
              <w:t xml:space="preserve">содержание нормативно-правовых актов, регулирующих вопросы судоустройства и судопроизводства. </w:t>
            </w:r>
          </w:p>
        </w:tc>
      </w:tr>
      <w:tr w:rsidR="001A7507" w:rsidRPr="003D6F3E" w14:paraId="7183B6F9" w14:textId="77777777" w:rsidTr="000871EB">
        <w:trPr>
          <w:trHeight w:val="20"/>
        </w:trPr>
        <w:tc>
          <w:tcPr>
            <w:tcW w:w="1353" w:type="pct"/>
            <w:vMerge/>
            <w:hideMark/>
          </w:tcPr>
          <w:p w14:paraId="008082A2" w14:textId="77777777" w:rsidR="001A7507" w:rsidRPr="003D6F3E" w:rsidRDefault="001A7507" w:rsidP="00C47106">
            <w:pPr>
              <w:rPr>
                <w:rFonts w:ascii="Times New Roman" w:hAnsi="Times New Roman"/>
                <w:color w:val="000000"/>
                <w:sz w:val="24"/>
                <w:szCs w:val="24"/>
              </w:rPr>
            </w:pPr>
          </w:p>
        </w:tc>
        <w:tc>
          <w:tcPr>
            <w:tcW w:w="1375" w:type="pct"/>
            <w:vMerge/>
            <w:hideMark/>
          </w:tcPr>
          <w:p w14:paraId="5D202BA2" w14:textId="77777777" w:rsidR="001A7507" w:rsidRPr="003D6F3E" w:rsidRDefault="001A7507" w:rsidP="00C47106">
            <w:pPr>
              <w:rPr>
                <w:rFonts w:ascii="Times New Roman" w:hAnsi="Times New Roman"/>
                <w:color w:val="000000"/>
                <w:sz w:val="24"/>
                <w:szCs w:val="24"/>
              </w:rPr>
            </w:pPr>
          </w:p>
        </w:tc>
        <w:tc>
          <w:tcPr>
            <w:tcW w:w="2272" w:type="pct"/>
            <w:shd w:val="clear" w:color="auto" w:fill="auto"/>
            <w:hideMark/>
          </w:tcPr>
          <w:p w14:paraId="3636DB31" w14:textId="77777777" w:rsidR="001A7507" w:rsidRPr="003D6F3E" w:rsidRDefault="001A7507" w:rsidP="00C47106">
            <w:pPr>
              <w:rPr>
                <w:rFonts w:ascii="Times New Roman" w:hAnsi="Times New Roman"/>
                <w:color w:val="000000"/>
                <w:sz w:val="24"/>
                <w:szCs w:val="24"/>
              </w:rPr>
            </w:pPr>
            <w:r w:rsidRPr="003D6F3E">
              <w:rPr>
                <w:rFonts w:ascii="Times New Roman" w:hAnsi="Times New Roman"/>
                <w:color w:val="000000"/>
                <w:sz w:val="24"/>
                <w:szCs w:val="24"/>
              </w:rPr>
              <w:t>нормативно-правовые акты и нормативные документы по судебному делопроизводству.</w:t>
            </w:r>
          </w:p>
        </w:tc>
      </w:tr>
      <w:tr w:rsidR="001A7507" w:rsidRPr="003D6F3E" w14:paraId="2D2073E1" w14:textId="77777777" w:rsidTr="000871EB">
        <w:trPr>
          <w:trHeight w:val="20"/>
        </w:trPr>
        <w:tc>
          <w:tcPr>
            <w:tcW w:w="1353" w:type="pct"/>
            <w:vMerge/>
            <w:hideMark/>
          </w:tcPr>
          <w:p w14:paraId="650F55EE" w14:textId="77777777" w:rsidR="001A7507" w:rsidRPr="003D6F3E" w:rsidRDefault="001A7507" w:rsidP="00C47106">
            <w:pPr>
              <w:rPr>
                <w:rFonts w:ascii="Times New Roman" w:hAnsi="Times New Roman"/>
                <w:color w:val="000000"/>
                <w:sz w:val="24"/>
                <w:szCs w:val="24"/>
              </w:rPr>
            </w:pPr>
          </w:p>
        </w:tc>
        <w:tc>
          <w:tcPr>
            <w:tcW w:w="1375" w:type="pct"/>
            <w:vMerge/>
            <w:hideMark/>
          </w:tcPr>
          <w:p w14:paraId="186085D2" w14:textId="77777777" w:rsidR="001A7507" w:rsidRPr="003D6F3E" w:rsidRDefault="001A7507" w:rsidP="00C47106">
            <w:pPr>
              <w:rPr>
                <w:rFonts w:ascii="Times New Roman" w:hAnsi="Times New Roman"/>
                <w:color w:val="000000"/>
                <w:sz w:val="24"/>
                <w:szCs w:val="24"/>
              </w:rPr>
            </w:pPr>
          </w:p>
        </w:tc>
        <w:tc>
          <w:tcPr>
            <w:tcW w:w="2272" w:type="pct"/>
            <w:shd w:val="clear" w:color="auto" w:fill="auto"/>
            <w:hideMark/>
          </w:tcPr>
          <w:p w14:paraId="49FA9484" w14:textId="77777777" w:rsidR="001A7507" w:rsidRPr="003D6F3E" w:rsidRDefault="001A7507" w:rsidP="00C47106">
            <w:pPr>
              <w:rPr>
                <w:rFonts w:ascii="Times New Roman" w:hAnsi="Times New Roman"/>
                <w:color w:val="000000"/>
                <w:sz w:val="24"/>
                <w:szCs w:val="24"/>
              </w:rPr>
            </w:pPr>
            <w:r w:rsidRPr="003D6F3E">
              <w:rPr>
                <w:rFonts w:ascii="Times New Roman" w:hAnsi="Times New Roman"/>
                <w:color w:val="000000"/>
                <w:sz w:val="24"/>
                <w:szCs w:val="24"/>
              </w:rPr>
              <w:t>нормативно-методические документы по обеспечению работы суда.</w:t>
            </w:r>
          </w:p>
        </w:tc>
      </w:tr>
      <w:tr w:rsidR="001A7507" w:rsidRPr="003D6F3E" w14:paraId="05BA3FCE" w14:textId="77777777" w:rsidTr="000871EB">
        <w:trPr>
          <w:trHeight w:val="20"/>
        </w:trPr>
        <w:tc>
          <w:tcPr>
            <w:tcW w:w="1353" w:type="pct"/>
            <w:vMerge/>
            <w:hideMark/>
          </w:tcPr>
          <w:p w14:paraId="510A561B" w14:textId="77777777" w:rsidR="001A7507" w:rsidRPr="003D6F3E" w:rsidRDefault="001A7507" w:rsidP="00C47106">
            <w:pPr>
              <w:rPr>
                <w:rFonts w:ascii="Times New Roman" w:hAnsi="Times New Roman"/>
                <w:color w:val="000000"/>
                <w:sz w:val="24"/>
                <w:szCs w:val="24"/>
              </w:rPr>
            </w:pPr>
          </w:p>
        </w:tc>
        <w:tc>
          <w:tcPr>
            <w:tcW w:w="1375" w:type="pct"/>
            <w:vMerge/>
            <w:hideMark/>
          </w:tcPr>
          <w:p w14:paraId="14961BB5" w14:textId="77777777" w:rsidR="001A7507" w:rsidRPr="003D6F3E" w:rsidRDefault="001A7507" w:rsidP="00C47106">
            <w:pPr>
              <w:rPr>
                <w:rFonts w:ascii="Times New Roman" w:hAnsi="Times New Roman"/>
                <w:color w:val="000000"/>
                <w:sz w:val="24"/>
                <w:szCs w:val="24"/>
              </w:rPr>
            </w:pPr>
          </w:p>
        </w:tc>
        <w:tc>
          <w:tcPr>
            <w:tcW w:w="2272" w:type="pct"/>
            <w:shd w:val="clear" w:color="auto" w:fill="auto"/>
            <w:hideMark/>
          </w:tcPr>
          <w:p w14:paraId="5DB1B6AF" w14:textId="77777777" w:rsidR="001A7507" w:rsidRPr="003D6F3E" w:rsidRDefault="001A7507" w:rsidP="00C47106">
            <w:pPr>
              <w:rPr>
                <w:rFonts w:ascii="Times New Roman" w:hAnsi="Times New Roman"/>
                <w:color w:val="000000"/>
                <w:sz w:val="24"/>
                <w:szCs w:val="24"/>
              </w:rPr>
            </w:pPr>
            <w:r w:rsidRPr="003D6F3E">
              <w:rPr>
                <w:rFonts w:ascii="Times New Roman" w:hAnsi="Times New Roman"/>
                <w:color w:val="000000"/>
                <w:sz w:val="24"/>
                <w:szCs w:val="24"/>
              </w:rPr>
              <w:t>современные информационные технологии.</w:t>
            </w:r>
          </w:p>
        </w:tc>
      </w:tr>
      <w:tr w:rsidR="001A7507" w:rsidRPr="003D6F3E" w14:paraId="0219D317" w14:textId="77777777" w:rsidTr="000871EB">
        <w:trPr>
          <w:trHeight w:val="20"/>
        </w:trPr>
        <w:tc>
          <w:tcPr>
            <w:tcW w:w="1353" w:type="pct"/>
            <w:vMerge/>
            <w:hideMark/>
          </w:tcPr>
          <w:p w14:paraId="552E6859" w14:textId="77777777" w:rsidR="001A7507" w:rsidRPr="003D6F3E" w:rsidRDefault="001A7507" w:rsidP="00C47106">
            <w:pPr>
              <w:rPr>
                <w:rFonts w:ascii="Times New Roman" w:hAnsi="Times New Roman"/>
                <w:color w:val="000000"/>
                <w:sz w:val="24"/>
                <w:szCs w:val="24"/>
              </w:rPr>
            </w:pPr>
          </w:p>
        </w:tc>
        <w:tc>
          <w:tcPr>
            <w:tcW w:w="1375" w:type="pct"/>
            <w:vMerge/>
            <w:hideMark/>
          </w:tcPr>
          <w:p w14:paraId="7066061B" w14:textId="77777777" w:rsidR="001A7507" w:rsidRPr="003D6F3E" w:rsidRDefault="001A7507" w:rsidP="00C47106">
            <w:pPr>
              <w:rPr>
                <w:rFonts w:ascii="Times New Roman" w:hAnsi="Times New Roman"/>
                <w:color w:val="000000"/>
                <w:sz w:val="24"/>
                <w:szCs w:val="24"/>
              </w:rPr>
            </w:pPr>
          </w:p>
        </w:tc>
        <w:tc>
          <w:tcPr>
            <w:tcW w:w="2272" w:type="pct"/>
            <w:shd w:val="clear" w:color="auto" w:fill="auto"/>
            <w:hideMark/>
          </w:tcPr>
          <w:p w14:paraId="1505299B" w14:textId="77777777" w:rsidR="001A7507" w:rsidRPr="003D6F3E" w:rsidRDefault="001A7507" w:rsidP="00C47106">
            <w:pPr>
              <w:rPr>
                <w:rFonts w:ascii="Times New Roman" w:hAnsi="Times New Roman"/>
                <w:color w:val="000000"/>
                <w:sz w:val="24"/>
                <w:szCs w:val="24"/>
              </w:rPr>
            </w:pPr>
            <w:r w:rsidRPr="003D6F3E">
              <w:rPr>
                <w:rFonts w:ascii="Times New Roman" w:hAnsi="Times New Roman"/>
                <w:color w:val="000000"/>
                <w:sz w:val="24"/>
                <w:szCs w:val="24"/>
              </w:rPr>
              <w:t>основы охраны труда и техники безопасности.</w:t>
            </w:r>
          </w:p>
        </w:tc>
      </w:tr>
      <w:tr w:rsidR="001A7507" w:rsidRPr="003D6F3E" w14:paraId="6ECE19A4" w14:textId="77777777" w:rsidTr="000871EB">
        <w:trPr>
          <w:trHeight w:val="20"/>
        </w:trPr>
        <w:tc>
          <w:tcPr>
            <w:tcW w:w="1353" w:type="pct"/>
            <w:vMerge/>
            <w:hideMark/>
          </w:tcPr>
          <w:p w14:paraId="33C3BA2D" w14:textId="77777777" w:rsidR="001A7507" w:rsidRPr="003D6F3E" w:rsidRDefault="001A7507" w:rsidP="00C47106">
            <w:pPr>
              <w:rPr>
                <w:rFonts w:ascii="Times New Roman" w:hAnsi="Times New Roman"/>
                <w:color w:val="000000"/>
                <w:sz w:val="24"/>
                <w:szCs w:val="24"/>
              </w:rPr>
            </w:pPr>
          </w:p>
        </w:tc>
        <w:tc>
          <w:tcPr>
            <w:tcW w:w="1375" w:type="pct"/>
            <w:vMerge/>
            <w:hideMark/>
          </w:tcPr>
          <w:p w14:paraId="76CA1941" w14:textId="77777777" w:rsidR="001A7507" w:rsidRPr="003D6F3E" w:rsidRDefault="001A7507" w:rsidP="00C47106">
            <w:pPr>
              <w:rPr>
                <w:rFonts w:ascii="Times New Roman" w:hAnsi="Times New Roman"/>
                <w:color w:val="000000"/>
                <w:sz w:val="24"/>
                <w:szCs w:val="24"/>
              </w:rPr>
            </w:pPr>
          </w:p>
        </w:tc>
        <w:tc>
          <w:tcPr>
            <w:tcW w:w="2272" w:type="pct"/>
            <w:shd w:val="clear" w:color="auto" w:fill="auto"/>
            <w:hideMark/>
          </w:tcPr>
          <w:p w14:paraId="4237B957" w14:textId="77777777" w:rsidR="001A7507" w:rsidRPr="003D6F3E" w:rsidRDefault="001A7507" w:rsidP="00C47106">
            <w:pPr>
              <w:rPr>
                <w:rFonts w:ascii="Times New Roman" w:hAnsi="Times New Roman"/>
                <w:color w:val="000000"/>
                <w:sz w:val="24"/>
                <w:szCs w:val="24"/>
              </w:rPr>
            </w:pPr>
            <w:r w:rsidRPr="003D6F3E">
              <w:rPr>
                <w:rFonts w:ascii="Times New Roman" w:hAnsi="Times New Roman"/>
                <w:color w:val="000000"/>
                <w:sz w:val="24"/>
                <w:szCs w:val="24"/>
              </w:rPr>
              <w:t>общие вопросы организации работы суда: основные направления деятельности структурных подразделений суда, обеспечивающих судопроизводство; правила поведения работников аппарата суда; должностные регламенты работников аппарата суда; правила внутреннего распорядка суда и т.п.</w:t>
            </w:r>
          </w:p>
        </w:tc>
      </w:tr>
      <w:tr w:rsidR="001A7507" w:rsidRPr="003D6F3E" w14:paraId="40494B53" w14:textId="77777777" w:rsidTr="000871EB">
        <w:trPr>
          <w:trHeight w:val="20"/>
        </w:trPr>
        <w:tc>
          <w:tcPr>
            <w:tcW w:w="1353" w:type="pct"/>
            <w:vMerge/>
            <w:hideMark/>
          </w:tcPr>
          <w:p w14:paraId="73BA9D04" w14:textId="77777777" w:rsidR="001A7507" w:rsidRPr="003D6F3E" w:rsidRDefault="001A7507" w:rsidP="00C47106">
            <w:pPr>
              <w:rPr>
                <w:rFonts w:ascii="Times New Roman" w:hAnsi="Times New Roman"/>
                <w:color w:val="000000"/>
                <w:sz w:val="24"/>
                <w:szCs w:val="24"/>
              </w:rPr>
            </w:pPr>
          </w:p>
        </w:tc>
        <w:tc>
          <w:tcPr>
            <w:tcW w:w="1375" w:type="pct"/>
            <w:vMerge/>
            <w:hideMark/>
          </w:tcPr>
          <w:p w14:paraId="592686C8" w14:textId="77777777" w:rsidR="001A7507" w:rsidRPr="003D6F3E" w:rsidRDefault="001A7507" w:rsidP="00C47106">
            <w:pPr>
              <w:rPr>
                <w:rFonts w:ascii="Times New Roman" w:hAnsi="Times New Roman"/>
                <w:color w:val="000000"/>
                <w:sz w:val="24"/>
                <w:szCs w:val="24"/>
              </w:rPr>
            </w:pPr>
          </w:p>
        </w:tc>
        <w:tc>
          <w:tcPr>
            <w:tcW w:w="2272" w:type="pct"/>
            <w:shd w:val="clear" w:color="auto" w:fill="auto"/>
            <w:hideMark/>
          </w:tcPr>
          <w:p w14:paraId="360D88E3" w14:textId="77777777" w:rsidR="001A7507" w:rsidRPr="003D6F3E" w:rsidRDefault="001A7507" w:rsidP="00C47106">
            <w:pPr>
              <w:rPr>
                <w:rFonts w:ascii="Times New Roman" w:hAnsi="Times New Roman"/>
                <w:color w:val="000000"/>
                <w:sz w:val="24"/>
                <w:szCs w:val="24"/>
              </w:rPr>
            </w:pPr>
            <w:r w:rsidRPr="003D6F3E">
              <w:rPr>
                <w:rFonts w:ascii="Times New Roman" w:hAnsi="Times New Roman"/>
                <w:color w:val="000000"/>
                <w:sz w:val="24"/>
                <w:szCs w:val="24"/>
              </w:rPr>
              <w:t>порядок учёта поступивших в суд обращений, документов и дел и регистрации судебных дел, принятых к производству.</w:t>
            </w:r>
          </w:p>
        </w:tc>
      </w:tr>
      <w:tr w:rsidR="001A7507" w:rsidRPr="003D6F3E" w14:paraId="1448741A" w14:textId="77777777" w:rsidTr="000871EB">
        <w:trPr>
          <w:trHeight w:val="20"/>
        </w:trPr>
        <w:tc>
          <w:tcPr>
            <w:tcW w:w="1353" w:type="pct"/>
            <w:vMerge/>
            <w:hideMark/>
          </w:tcPr>
          <w:p w14:paraId="56DB8758" w14:textId="77777777" w:rsidR="001A7507" w:rsidRPr="003D6F3E" w:rsidRDefault="001A7507" w:rsidP="00C47106">
            <w:pPr>
              <w:rPr>
                <w:rFonts w:ascii="Times New Roman" w:hAnsi="Times New Roman"/>
                <w:color w:val="000000"/>
                <w:sz w:val="24"/>
                <w:szCs w:val="24"/>
              </w:rPr>
            </w:pPr>
          </w:p>
        </w:tc>
        <w:tc>
          <w:tcPr>
            <w:tcW w:w="1375" w:type="pct"/>
            <w:vMerge/>
            <w:hideMark/>
          </w:tcPr>
          <w:p w14:paraId="3EE40CCA" w14:textId="77777777" w:rsidR="001A7507" w:rsidRPr="003D6F3E" w:rsidRDefault="001A7507" w:rsidP="00C47106">
            <w:pPr>
              <w:rPr>
                <w:rFonts w:ascii="Times New Roman" w:hAnsi="Times New Roman"/>
                <w:color w:val="000000"/>
                <w:sz w:val="24"/>
                <w:szCs w:val="24"/>
              </w:rPr>
            </w:pPr>
          </w:p>
        </w:tc>
        <w:tc>
          <w:tcPr>
            <w:tcW w:w="2272" w:type="pct"/>
            <w:shd w:val="clear" w:color="auto" w:fill="auto"/>
            <w:hideMark/>
          </w:tcPr>
          <w:p w14:paraId="4DCB88B5" w14:textId="77777777" w:rsidR="001A7507" w:rsidRPr="003D6F3E" w:rsidRDefault="001A7507" w:rsidP="00C47106">
            <w:pPr>
              <w:rPr>
                <w:rFonts w:ascii="Times New Roman" w:hAnsi="Times New Roman"/>
                <w:color w:val="000000"/>
                <w:sz w:val="24"/>
                <w:szCs w:val="24"/>
              </w:rPr>
            </w:pPr>
            <w:r w:rsidRPr="003D6F3E">
              <w:rPr>
                <w:rFonts w:ascii="Times New Roman" w:hAnsi="Times New Roman"/>
                <w:color w:val="000000"/>
                <w:sz w:val="24"/>
                <w:szCs w:val="24"/>
              </w:rPr>
              <w:t>организацию и ведение судебного делопроизводства на стадии подготовки дела к судебному разбирательству: направление извещений и вызовов, оформление судебных дел.</w:t>
            </w:r>
          </w:p>
        </w:tc>
      </w:tr>
      <w:tr w:rsidR="001A7507" w:rsidRPr="003D6F3E" w14:paraId="72DFEFEE" w14:textId="77777777" w:rsidTr="000871EB">
        <w:trPr>
          <w:trHeight w:val="20"/>
        </w:trPr>
        <w:tc>
          <w:tcPr>
            <w:tcW w:w="1353" w:type="pct"/>
            <w:vMerge/>
            <w:hideMark/>
          </w:tcPr>
          <w:p w14:paraId="3A9AD5F3" w14:textId="77777777" w:rsidR="001A7507" w:rsidRPr="003D6F3E" w:rsidRDefault="001A7507" w:rsidP="00C47106">
            <w:pPr>
              <w:rPr>
                <w:rFonts w:ascii="Times New Roman" w:hAnsi="Times New Roman"/>
                <w:color w:val="000000"/>
                <w:sz w:val="24"/>
                <w:szCs w:val="24"/>
              </w:rPr>
            </w:pPr>
          </w:p>
        </w:tc>
        <w:tc>
          <w:tcPr>
            <w:tcW w:w="1375" w:type="pct"/>
            <w:vMerge/>
            <w:hideMark/>
          </w:tcPr>
          <w:p w14:paraId="610E9036" w14:textId="77777777" w:rsidR="001A7507" w:rsidRPr="003D6F3E" w:rsidRDefault="001A7507" w:rsidP="00C47106">
            <w:pPr>
              <w:rPr>
                <w:rFonts w:ascii="Times New Roman" w:hAnsi="Times New Roman"/>
                <w:color w:val="000000"/>
                <w:sz w:val="24"/>
                <w:szCs w:val="24"/>
              </w:rPr>
            </w:pPr>
          </w:p>
        </w:tc>
        <w:tc>
          <w:tcPr>
            <w:tcW w:w="2272" w:type="pct"/>
            <w:shd w:val="clear" w:color="auto" w:fill="auto"/>
            <w:hideMark/>
          </w:tcPr>
          <w:p w14:paraId="06BF45A8" w14:textId="77777777" w:rsidR="001A7507" w:rsidRPr="003D6F3E" w:rsidRDefault="001A7507" w:rsidP="00C47106">
            <w:pPr>
              <w:rPr>
                <w:rFonts w:ascii="Times New Roman" w:hAnsi="Times New Roman"/>
                <w:color w:val="000000"/>
                <w:sz w:val="24"/>
                <w:szCs w:val="24"/>
              </w:rPr>
            </w:pPr>
            <w:r w:rsidRPr="003D6F3E">
              <w:rPr>
                <w:rFonts w:ascii="Times New Roman" w:hAnsi="Times New Roman"/>
                <w:color w:val="000000"/>
                <w:sz w:val="24"/>
                <w:szCs w:val="24"/>
              </w:rPr>
              <w:t>организацию и порядок ведения судебного заседания и ведение протокола судебного заседания.</w:t>
            </w:r>
          </w:p>
        </w:tc>
      </w:tr>
      <w:tr w:rsidR="001A7507" w:rsidRPr="003D6F3E" w14:paraId="07A886FA" w14:textId="77777777" w:rsidTr="000871EB">
        <w:trPr>
          <w:trHeight w:val="20"/>
        </w:trPr>
        <w:tc>
          <w:tcPr>
            <w:tcW w:w="1353" w:type="pct"/>
            <w:vMerge/>
            <w:hideMark/>
          </w:tcPr>
          <w:p w14:paraId="14047C9E" w14:textId="77777777" w:rsidR="001A7507" w:rsidRPr="003D6F3E" w:rsidRDefault="001A7507" w:rsidP="00C47106">
            <w:pPr>
              <w:rPr>
                <w:rFonts w:ascii="Times New Roman" w:hAnsi="Times New Roman"/>
                <w:color w:val="000000"/>
                <w:sz w:val="24"/>
                <w:szCs w:val="24"/>
              </w:rPr>
            </w:pPr>
          </w:p>
        </w:tc>
        <w:tc>
          <w:tcPr>
            <w:tcW w:w="1375" w:type="pct"/>
            <w:vMerge/>
            <w:hideMark/>
          </w:tcPr>
          <w:p w14:paraId="0B2D7652" w14:textId="77777777" w:rsidR="001A7507" w:rsidRPr="003D6F3E" w:rsidRDefault="001A7507" w:rsidP="00C47106">
            <w:pPr>
              <w:rPr>
                <w:rFonts w:ascii="Times New Roman" w:hAnsi="Times New Roman"/>
                <w:color w:val="000000"/>
                <w:sz w:val="24"/>
                <w:szCs w:val="24"/>
              </w:rPr>
            </w:pPr>
          </w:p>
        </w:tc>
        <w:tc>
          <w:tcPr>
            <w:tcW w:w="2272" w:type="pct"/>
            <w:shd w:val="clear" w:color="auto" w:fill="auto"/>
            <w:hideMark/>
          </w:tcPr>
          <w:p w14:paraId="6A20CEC0" w14:textId="77777777" w:rsidR="001A7507" w:rsidRPr="003D6F3E" w:rsidRDefault="001A7507" w:rsidP="00C47106">
            <w:pPr>
              <w:rPr>
                <w:rFonts w:ascii="Times New Roman" w:hAnsi="Times New Roman"/>
                <w:color w:val="000000"/>
                <w:sz w:val="24"/>
                <w:szCs w:val="24"/>
              </w:rPr>
            </w:pPr>
            <w:r w:rsidRPr="003D6F3E">
              <w:rPr>
                <w:rFonts w:ascii="Times New Roman" w:hAnsi="Times New Roman"/>
                <w:color w:val="000000"/>
                <w:sz w:val="24"/>
                <w:szCs w:val="24"/>
              </w:rPr>
              <w:t>порядок оформления судебных дел в период и после их рассмотрения: выдача и направление копий судебных актов и документов; порядок ознакомления с материалами дела; направление судебных дел в вышестоящие инстанции с апелляционными, кассационными и надзорными жалобами, частными жалобами.</w:t>
            </w:r>
          </w:p>
        </w:tc>
      </w:tr>
      <w:tr w:rsidR="001A7507" w:rsidRPr="003D6F3E" w14:paraId="504F3D95" w14:textId="77777777" w:rsidTr="000871EB">
        <w:trPr>
          <w:trHeight w:val="20"/>
        </w:trPr>
        <w:tc>
          <w:tcPr>
            <w:tcW w:w="1353" w:type="pct"/>
            <w:vMerge/>
            <w:hideMark/>
          </w:tcPr>
          <w:p w14:paraId="674ED586" w14:textId="77777777" w:rsidR="001A7507" w:rsidRPr="003D6F3E" w:rsidRDefault="001A7507" w:rsidP="00C47106">
            <w:pPr>
              <w:rPr>
                <w:rFonts w:ascii="Times New Roman" w:hAnsi="Times New Roman"/>
                <w:color w:val="000000"/>
                <w:sz w:val="24"/>
                <w:szCs w:val="24"/>
              </w:rPr>
            </w:pPr>
          </w:p>
        </w:tc>
        <w:tc>
          <w:tcPr>
            <w:tcW w:w="1375" w:type="pct"/>
            <w:vMerge/>
            <w:hideMark/>
          </w:tcPr>
          <w:p w14:paraId="56625211" w14:textId="77777777" w:rsidR="001A7507" w:rsidRPr="003D6F3E" w:rsidRDefault="001A7507" w:rsidP="00C47106">
            <w:pPr>
              <w:rPr>
                <w:rFonts w:ascii="Times New Roman" w:hAnsi="Times New Roman"/>
                <w:color w:val="000000"/>
                <w:sz w:val="24"/>
                <w:szCs w:val="24"/>
              </w:rPr>
            </w:pPr>
          </w:p>
        </w:tc>
        <w:tc>
          <w:tcPr>
            <w:tcW w:w="2272" w:type="pct"/>
            <w:shd w:val="clear" w:color="auto" w:fill="auto"/>
            <w:hideMark/>
          </w:tcPr>
          <w:p w14:paraId="14F32E98" w14:textId="77777777" w:rsidR="001A7507" w:rsidRPr="003D6F3E" w:rsidRDefault="001A7507" w:rsidP="00C47106">
            <w:pPr>
              <w:rPr>
                <w:rFonts w:ascii="Times New Roman" w:hAnsi="Times New Roman"/>
                <w:color w:val="000000"/>
                <w:sz w:val="24"/>
                <w:szCs w:val="24"/>
              </w:rPr>
            </w:pPr>
            <w:r w:rsidRPr="003D6F3E">
              <w:rPr>
                <w:rFonts w:ascii="Times New Roman" w:hAnsi="Times New Roman"/>
                <w:color w:val="000000"/>
                <w:sz w:val="24"/>
                <w:szCs w:val="24"/>
              </w:rPr>
              <w:t>порядок осуществления контроля судебного делопроизводства и контроль исполнения: цели и задачи, субъекты контроля и их полномочия.</w:t>
            </w:r>
          </w:p>
        </w:tc>
      </w:tr>
      <w:tr w:rsidR="001A7507" w:rsidRPr="003D6F3E" w14:paraId="20E3617D" w14:textId="77777777" w:rsidTr="000871EB">
        <w:trPr>
          <w:trHeight w:val="20"/>
        </w:trPr>
        <w:tc>
          <w:tcPr>
            <w:tcW w:w="1353" w:type="pct"/>
            <w:vMerge/>
            <w:hideMark/>
          </w:tcPr>
          <w:p w14:paraId="0AFA5818" w14:textId="77777777" w:rsidR="001A7507" w:rsidRPr="003D6F3E" w:rsidRDefault="001A7507" w:rsidP="00C47106">
            <w:pPr>
              <w:rPr>
                <w:rFonts w:ascii="Times New Roman" w:hAnsi="Times New Roman"/>
                <w:color w:val="000000"/>
                <w:sz w:val="24"/>
                <w:szCs w:val="24"/>
              </w:rPr>
            </w:pPr>
          </w:p>
        </w:tc>
        <w:tc>
          <w:tcPr>
            <w:tcW w:w="1375" w:type="pct"/>
            <w:vMerge w:val="restart"/>
            <w:shd w:val="clear" w:color="auto" w:fill="auto"/>
            <w:hideMark/>
          </w:tcPr>
          <w:p w14:paraId="411257D3" w14:textId="77777777" w:rsidR="001A7507" w:rsidRPr="003D6F3E" w:rsidRDefault="001A7507" w:rsidP="00C47106">
            <w:pPr>
              <w:rPr>
                <w:rFonts w:ascii="Times New Roman" w:hAnsi="Times New Roman"/>
                <w:color w:val="000000"/>
                <w:sz w:val="24"/>
                <w:szCs w:val="24"/>
              </w:rPr>
            </w:pPr>
            <w:r>
              <w:rPr>
                <w:rFonts w:ascii="Times New Roman" w:hAnsi="Times New Roman"/>
                <w:color w:val="000000"/>
                <w:sz w:val="24"/>
                <w:szCs w:val="24"/>
              </w:rPr>
              <w:t>ПК 3</w:t>
            </w:r>
            <w:r w:rsidRPr="003D6F3E">
              <w:rPr>
                <w:rFonts w:ascii="Times New Roman" w:hAnsi="Times New Roman"/>
                <w:color w:val="000000"/>
                <w:sz w:val="24"/>
                <w:szCs w:val="24"/>
              </w:rPr>
              <w:t>.2. Осуществлять действия по планированию и реализации мероприятий по обеспечению работы архива суда.</w:t>
            </w:r>
          </w:p>
        </w:tc>
        <w:tc>
          <w:tcPr>
            <w:tcW w:w="2272" w:type="pct"/>
            <w:shd w:val="clear" w:color="auto" w:fill="auto"/>
            <w:hideMark/>
          </w:tcPr>
          <w:p w14:paraId="77C021F3" w14:textId="77777777" w:rsidR="001A7507" w:rsidRPr="003D6F3E" w:rsidRDefault="001A7507" w:rsidP="00C47106">
            <w:pPr>
              <w:rPr>
                <w:rFonts w:ascii="Times New Roman" w:hAnsi="Times New Roman"/>
                <w:b/>
                <w:bCs/>
                <w:color w:val="000000"/>
                <w:sz w:val="24"/>
                <w:szCs w:val="24"/>
              </w:rPr>
            </w:pPr>
            <w:r w:rsidRPr="003D6F3E">
              <w:rPr>
                <w:rFonts w:ascii="Times New Roman" w:hAnsi="Times New Roman"/>
                <w:b/>
                <w:bCs/>
                <w:color w:val="000000"/>
                <w:sz w:val="24"/>
                <w:szCs w:val="24"/>
              </w:rPr>
              <w:t>Навыки:</w:t>
            </w:r>
          </w:p>
        </w:tc>
      </w:tr>
      <w:tr w:rsidR="001A7507" w:rsidRPr="003D6F3E" w14:paraId="1E8749CD" w14:textId="77777777" w:rsidTr="000871EB">
        <w:trPr>
          <w:trHeight w:val="20"/>
        </w:trPr>
        <w:tc>
          <w:tcPr>
            <w:tcW w:w="1353" w:type="pct"/>
            <w:vMerge/>
            <w:hideMark/>
          </w:tcPr>
          <w:p w14:paraId="4E1FB5C7" w14:textId="77777777" w:rsidR="001A7507" w:rsidRPr="003D6F3E" w:rsidRDefault="001A7507" w:rsidP="00C47106">
            <w:pPr>
              <w:rPr>
                <w:rFonts w:ascii="Times New Roman" w:hAnsi="Times New Roman"/>
                <w:color w:val="000000"/>
                <w:sz w:val="24"/>
                <w:szCs w:val="24"/>
              </w:rPr>
            </w:pPr>
          </w:p>
        </w:tc>
        <w:tc>
          <w:tcPr>
            <w:tcW w:w="1375" w:type="pct"/>
            <w:vMerge/>
            <w:hideMark/>
          </w:tcPr>
          <w:p w14:paraId="318D6411" w14:textId="77777777" w:rsidR="001A7507" w:rsidRPr="003D6F3E" w:rsidRDefault="001A7507" w:rsidP="00C47106">
            <w:pPr>
              <w:rPr>
                <w:rFonts w:ascii="Times New Roman" w:hAnsi="Times New Roman"/>
                <w:color w:val="000000"/>
                <w:sz w:val="24"/>
                <w:szCs w:val="24"/>
              </w:rPr>
            </w:pPr>
          </w:p>
        </w:tc>
        <w:tc>
          <w:tcPr>
            <w:tcW w:w="2272" w:type="pct"/>
            <w:shd w:val="clear" w:color="auto" w:fill="auto"/>
            <w:hideMark/>
          </w:tcPr>
          <w:p w14:paraId="1844B2AD" w14:textId="77777777" w:rsidR="001A7507" w:rsidRPr="003D6F3E" w:rsidRDefault="001A7507" w:rsidP="00C47106">
            <w:pPr>
              <w:rPr>
                <w:rFonts w:ascii="Times New Roman" w:hAnsi="Times New Roman"/>
                <w:color w:val="000000"/>
                <w:sz w:val="24"/>
                <w:szCs w:val="24"/>
              </w:rPr>
            </w:pPr>
            <w:r w:rsidRPr="003D6F3E">
              <w:rPr>
                <w:rFonts w:ascii="Times New Roman" w:hAnsi="Times New Roman"/>
                <w:color w:val="000000"/>
                <w:sz w:val="24"/>
                <w:szCs w:val="24"/>
              </w:rPr>
              <w:t>осуществления работы с судебными делами, нарядами и документами архивного фонда суда.</w:t>
            </w:r>
          </w:p>
        </w:tc>
      </w:tr>
      <w:tr w:rsidR="001A7507" w:rsidRPr="003D6F3E" w14:paraId="09297DE1" w14:textId="77777777" w:rsidTr="000871EB">
        <w:trPr>
          <w:trHeight w:val="20"/>
        </w:trPr>
        <w:tc>
          <w:tcPr>
            <w:tcW w:w="1353" w:type="pct"/>
            <w:vMerge/>
            <w:hideMark/>
          </w:tcPr>
          <w:p w14:paraId="472704BB" w14:textId="77777777" w:rsidR="001A7507" w:rsidRPr="003D6F3E" w:rsidRDefault="001A7507" w:rsidP="00C47106">
            <w:pPr>
              <w:rPr>
                <w:rFonts w:ascii="Times New Roman" w:hAnsi="Times New Roman"/>
                <w:color w:val="000000"/>
                <w:sz w:val="24"/>
                <w:szCs w:val="24"/>
              </w:rPr>
            </w:pPr>
          </w:p>
        </w:tc>
        <w:tc>
          <w:tcPr>
            <w:tcW w:w="1375" w:type="pct"/>
            <w:vMerge/>
            <w:hideMark/>
          </w:tcPr>
          <w:p w14:paraId="3EED49CF" w14:textId="77777777" w:rsidR="001A7507" w:rsidRPr="003D6F3E" w:rsidRDefault="001A7507" w:rsidP="00C47106">
            <w:pPr>
              <w:rPr>
                <w:rFonts w:ascii="Times New Roman" w:hAnsi="Times New Roman"/>
                <w:color w:val="000000"/>
                <w:sz w:val="24"/>
                <w:szCs w:val="24"/>
              </w:rPr>
            </w:pPr>
          </w:p>
        </w:tc>
        <w:tc>
          <w:tcPr>
            <w:tcW w:w="2272" w:type="pct"/>
            <w:shd w:val="clear" w:color="auto" w:fill="auto"/>
            <w:hideMark/>
          </w:tcPr>
          <w:p w14:paraId="303555CE" w14:textId="77777777" w:rsidR="001A7507" w:rsidRPr="003D6F3E" w:rsidRDefault="001A7507" w:rsidP="00C47106">
            <w:pPr>
              <w:rPr>
                <w:rFonts w:ascii="Times New Roman" w:hAnsi="Times New Roman"/>
                <w:b/>
                <w:bCs/>
                <w:color w:val="000000"/>
                <w:sz w:val="24"/>
                <w:szCs w:val="24"/>
              </w:rPr>
            </w:pPr>
            <w:r w:rsidRPr="003D6F3E">
              <w:rPr>
                <w:rFonts w:ascii="Times New Roman" w:hAnsi="Times New Roman"/>
                <w:b/>
                <w:bCs/>
                <w:color w:val="000000"/>
                <w:sz w:val="24"/>
                <w:szCs w:val="24"/>
              </w:rPr>
              <w:t>Умения:</w:t>
            </w:r>
          </w:p>
        </w:tc>
      </w:tr>
      <w:tr w:rsidR="001A7507" w:rsidRPr="003D6F3E" w14:paraId="0127421E" w14:textId="77777777" w:rsidTr="000871EB">
        <w:trPr>
          <w:trHeight w:val="20"/>
        </w:trPr>
        <w:tc>
          <w:tcPr>
            <w:tcW w:w="1353" w:type="pct"/>
            <w:vMerge/>
            <w:hideMark/>
          </w:tcPr>
          <w:p w14:paraId="17CEE381" w14:textId="77777777" w:rsidR="001A7507" w:rsidRPr="003D6F3E" w:rsidRDefault="001A7507" w:rsidP="00C47106">
            <w:pPr>
              <w:rPr>
                <w:rFonts w:ascii="Times New Roman" w:hAnsi="Times New Roman"/>
                <w:color w:val="000000"/>
                <w:sz w:val="24"/>
                <w:szCs w:val="24"/>
              </w:rPr>
            </w:pPr>
          </w:p>
        </w:tc>
        <w:tc>
          <w:tcPr>
            <w:tcW w:w="1375" w:type="pct"/>
            <w:vMerge/>
            <w:hideMark/>
          </w:tcPr>
          <w:p w14:paraId="76FA7944" w14:textId="77777777" w:rsidR="001A7507" w:rsidRPr="003D6F3E" w:rsidRDefault="001A7507" w:rsidP="00C47106">
            <w:pPr>
              <w:rPr>
                <w:rFonts w:ascii="Times New Roman" w:hAnsi="Times New Roman"/>
                <w:color w:val="000000"/>
                <w:sz w:val="24"/>
                <w:szCs w:val="24"/>
              </w:rPr>
            </w:pPr>
          </w:p>
        </w:tc>
        <w:tc>
          <w:tcPr>
            <w:tcW w:w="2272" w:type="pct"/>
            <w:shd w:val="clear" w:color="auto" w:fill="auto"/>
            <w:hideMark/>
          </w:tcPr>
          <w:p w14:paraId="020B28C2" w14:textId="77777777" w:rsidR="001A7507" w:rsidRPr="003D6F3E" w:rsidRDefault="001A7507" w:rsidP="00C47106">
            <w:pPr>
              <w:rPr>
                <w:rFonts w:ascii="Times New Roman" w:hAnsi="Times New Roman"/>
                <w:color w:val="000000"/>
                <w:sz w:val="24"/>
                <w:szCs w:val="24"/>
              </w:rPr>
            </w:pPr>
            <w:r w:rsidRPr="003D6F3E">
              <w:rPr>
                <w:rFonts w:ascii="Times New Roman" w:hAnsi="Times New Roman"/>
                <w:color w:val="000000"/>
                <w:sz w:val="24"/>
                <w:szCs w:val="24"/>
              </w:rPr>
              <w:t xml:space="preserve">осуществлять работу с судебными делами и документами, передаваемыми на архивное хранение и находящимися в архиве суда.  </w:t>
            </w:r>
          </w:p>
        </w:tc>
      </w:tr>
      <w:tr w:rsidR="001A7507" w:rsidRPr="003D6F3E" w14:paraId="18D7723B" w14:textId="77777777" w:rsidTr="000871EB">
        <w:trPr>
          <w:trHeight w:val="20"/>
        </w:trPr>
        <w:tc>
          <w:tcPr>
            <w:tcW w:w="1353" w:type="pct"/>
            <w:vMerge/>
            <w:hideMark/>
          </w:tcPr>
          <w:p w14:paraId="5A202FBF" w14:textId="77777777" w:rsidR="001A7507" w:rsidRPr="003D6F3E" w:rsidRDefault="001A7507" w:rsidP="00C47106">
            <w:pPr>
              <w:rPr>
                <w:rFonts w:ascii="Times New Roman" w:hAnsi="Times New Roman"/>
                <w:color w:val="000000"/>
                <w:sz w:val="24"/>
                <w:szCs w:val="24"/>
              </w:rPr>
            </w:pPr>
          </w:p>
        </w:tc>
        <w:tc>
          <w:tcPr>
            <w:tcW w:w="1375" w:type="pct"/>
            <w:vMerge/>
            <w:hideMark/>
          </w:tcPr>
          <w:p w14:paraId="1FD4A1BA" w14:textId="77777777" w:rsidR="001A7507" w:rsidRPr="003D6F3E" w:rsidRDefault="001A7507" w:rsidP="00C47106">
            <w:pPr>
              <w:rPr>
                <w:rFonts w:ascii="Times New Roman" w:hAnsi="Times New Roman"/>
                <w:color w:val="000000"/>
                <w:sz w:val="24"/>
                <w:szCs w:val="24"/>
              </w:rPr>
            </w:pPr>
          </w:p>
        </w:tc>
        <w:tc>
          <w:tcPr>
            <w:tcW w:w="2272" w:type="pct"/>
            <w:shd w:val="clear" w:color="auto" w:fill="auto"/>
            <w:hideMark/>
          </w:tcPr>
          <w:p w14:paraId="3B4D2028" w14:textId="77777777" w:rsidR="001A7507" w:rsidRPr="003D6F3E" w:rsidRDefault="001A7507" w:rsidP="00C47106">
            <w:pPr>
              <w:rPr>
                <w:rFonts w:ascii="Times New Roman" w:hAnsi="Times New Roman"/>
                <w:b/>
                <w:bCs/>
                <w:color w:val="000000"/>
                <w:sz w:val="24"/>
                <w:szCs w:val="24"/>
              </w:rPr>
            </w:pPr>
            <w:r w:rsidRPr="003D6F3E">
              <w:rPr>
                <w:rFonts w:ascii="Times New Roman" w:hAnsi="Times New Roman"/>
                <w:b/>
                <w:bCs/>
                <w:color w:val="000000"/>
                <w:sz w:val="24"/>
                <w:szCs w:val="24"/>
              </w:rPr>
              <w:t>Знания:</w:t>
            </w:r>
          </w:p>
        </w:tc>
      </w:tr>
      <w:tr w:rsidR="001A7507" w:rsidRPr="003D6F3E" w14:paraId="1D86D100" w14:textId="77777777" w:rsidTr="000871EB">
        <w:trPr>
          <w:trHeight w:val="20"/>
        </w:trPr>
        <w:tc>
          <w:tcPr>
            <w:tcW w:w="1353" w:type="pct"/>
            <w:vMerge/>
            <w:hideMark/>
          </w:tcPr>
          <w:p w14:paraId="1C45F0CA" w14:textId="77777777" w:rsidR="001A7507" w:rsidRPr="003D6F3E" w:rsidRDefault="001A7507" w:rsidP="00C47106">
            <w:pPr>
              <w:rPr>
                <w:rFonts w:ascii="Times New Roman" w:hAnsi="Times New Roman"/>
                <w:color w:val="000000"/>
                <w:sz w:val="24"/>
                <w:szCs w:val="24"/>
              </w:rPr>
            </w:pPr>
          </w:p>
        </w:tc>
        <w:tc>
          <w:tcPr>
            <w:tcW w:w="1375" w:type="pct"/>
            <w:vMerge/>
            <w:hideMark/>
          </w:tcPr>
          <w:p w14:paraId="4233476E" w14:textId="77777777" w:rsidR="001A7507" w:rsidRPr="003D6F3E" w:rsidRDefault="001A7507" w:rsidP="00C47106">
            <w:pPr>
              <w:rPr>
                <w:rFonts w:ascii="Times New Roman" w:hAnsi="Times New Roman"/>
                <w:color w:val="000000"/>
                <w:sz w:val="24"/>
                <w:szCs w:val="24"/>
              </w:rPr>
            </w:pPr>
          </w:p>
        </w:tc>
        <w:tc>
          <w:tcPr>
            <w:tcW w:w="2272" w:type="pct"/>
            <w:shd w:val="clear" w:color="auto" w:fill="auto"/>
            <w:hideMark/>
          </w:tcPr>
          <w:p w14:paraId="44481CD4" w14:textId="77777777" w:rsidR="001A7507" w:rsidRPr="003D6F3E" w:rsidRDefault="001A7507" w:rsidP="00C47106">
            <w:pPr>
              <w:rPr>
                <w:rFonts w:ascii="Times New Roman" w:hAnsi="Times New Roman"/>
                <w:color w:val="000000"/>
                <w:sz w:val="24"/>
                <w:szCs w:val="24"/>
              </w:rPr>
            </w:pPr>
            <w:r w:rsidRPr="003D6F3E">
              <w:rPr>
                <w:rFonts w:ascii="Times New Roman" w:hAnsi="Times New Roman"/>
                <w:color w:val="000000"/>
                <w:sz w:val="24"/>
                <w:szCs w:val="24"/>
              </w:rPr>
              <w:t>порядок подготовки и передачи судебных дел и документов к передаче в архив суда.</w:t>
            </w:r>
          </w:p>
        </w:tc>
      </w:tr>
      <w:tr w:rsidR="001A7507" w:rsidRPr="003D6F3E" w14:paraId="676304E5" w14:textId="77777777" w:rsidTr="000871EB">
        <w:trPr>
          <w:trHeight w:val="20"/>
        </w:trPr>
        <w:tc>
          <w:tcPr>
            <w:tcW w:w="1353" w:type="pct"/>
            <w:vMerge/>
            <w:hideMark/>
          </w:tcPr>
          <w:p w14:paraId="580CBAA0" w14:textId="77777777" w:rsidR="001A7507" w:rsidRPr="003D6F3E" w:rsidRDefault="001A7507" w:rsidP="00C47106">
            <w:pPr>
              <w:rPr>
                <w:rFonts w:ascii="Times New Roman" w:hAnsi="Times New Roman"/>
                <w:color w:val="000000"/>
                <w:sz w:val="24"/>
                <w:szCs w:val="24"/>
              </w:rPr>
            </w:pPr>
          </w:p>
        </w:tc>
        <w:tc>
          <w:tcPr>
            <w:tcW w:w="1375" w:type="pct"/>
            <w:vMerge w:val="restart"/>
            <w:shd w:val="clear" w:color="auto" w:fill="auto"/>
            <w:hideMark/>
          </w:tcPr>
          <w:p w14:paraId="7B606CDB" w14:textId="77777777" w:rsidR="001A7507" w:rsidRPr="003D6F3E" w:rsidRDefault="001A7507" w:rsidP="00C47106">
            <w:pPr>
              <w:rPr>
                <w:rFonts w:ascii="Times New Roman" w:hAnsi="Times New Roman"/>
                <w:color w:val="000000"/>
                <w:sz w:val="24"/>
                <w:szCs w:val="24"/>
              </w:rPr>
            </w:pPr>
            <w:r>
              <w:rPr>
                <w:rFonts w:ascii="Times New Roman" w:hAnsi="Times New Roman"/>
                <w:color w:val="000000"/>
                <w:sz w:val="24"/>
                <w:szCs w:val="24"/>
              </w:rPr>
              <w:t>ПК 3</w:t>
            </w:r>
            <w:r w:rsidRPr="003D6F3E">
              <w:rPr>
                <w:rFonts w:ascii="Times New Roman" w:hAnsi="Times New Roman"/>
                <w:color w:val="000000"/>
                <w:sz w:val="24"/>
                <w:szCs w:val="24"/>
              </w:rPr>
              <w:t xml:space="preserve">.3. Составлять проекты процессуальных и служебных документов суда. </w:t>
            </w:r>
          </w:p>
        </w:tc>
        <w:tc>
          <w:tcPr>
            <w:tcW w:w="2272" w:type="pct"/>
            <w:shd w:val="clear" w:color="auto" w:fill="auto"/>
            <w:hideMark/>
          </w:tcPr>
          <w:p w14:paraId="3D3CFA81" w14:textId="77777777" w:rsidR="001A7507" w:rsidRPr="003D6F3E" w:rsidRDefault="001A7507" w:rsidP="00C47106">
            <w:pPr>
              <w:rPr>
                <w:rFonts w:ascii="Times New Roman" w:hAnsi="Times New Roman"/>
                <w:b/>
                <w:bCs/>
                <w:color w:val="000000"/>
                <w:sz w:val="24"/>
                <w:szCs w:val="24"/>
              </w:rPr>
            </w:pPr>
            <w:r w:rsidRPr="003D6F3E">
              <w:rPr>
                <w:rFonts w:ascii="Times New Roman" w:hAnsi="Times New Roman"/>
                <w:b/>
                <w:bCs/>
                <w:color w:val="000000"/>
                <w:sz w:val="24"/>
                <w:szCs w:val="24"/>
              </w:rPr>
              <w:t>Навыки:</w:t>
            </w:r>
          </w:p>
        </w:tc>
      </w:tr>
      <w:tr w:rsidR="001A7507" w:rsidRPr="003D6F3E" w14:paraId="211F6A51" w14:textId="77777777" w:rsidTr="000871EB">
        <w:trPr>
          <w:trHeight w:val="20"/>
        </w:trPr>
        <w:tc>
          <w:tcPr>
            <w:tcW w:w="1353" w:type="pct"/>
            <w:vMerge/>
            <w:hideMark/>
          </w:tcPr>
          <w:p w14:paraId="5CBFC3D2" w14:textId="77777777" w:rsidR="001A7507" w:rsidRPr="003D6F3E" w:rsidRDefault="001A7507" w:rsidP="00C47106">
            <w:pPr>
              <w:rPr>
                <w:rFonts w:ascii="Times New Roman" w:hAnsi="Times New Roman"/>
                <w:color w:val="000000"/>
                <w:sz w:val="24"/>
                <w:szCs w:val="24"/>
              </w:rPr>
            </w:pPr>
          </w:p>
        </w:tc>
        <w:tc>
          <w:tcPr>
            <w:tcW w:w="1375" w:type="pct"/>
            <w:vMerge/>
            <w:hideMark/>
          </w:tcPr>
          <w:p w14:paraId="43C82814" w14:textId="77777777" w:rsidR="001A7507" w:rsidRPr="003D6F3E" w:rsidRDefault="001A7507" w:rsidP="00C47106">
            <w:pPr>
              <w:rPr>
                <w:rFonts w:ascii="Times New Roman" w:hAnsi="Times New Roman"/>
                <w:color w:val="000000"/>
                <w:sz w:val="24"/>
                <w:szCs w:val="24"/>
              </w:rPr>
            </w:pPr>
          </w:p>
        </w:tc>
        <w:tc>
          <w:tcPr>
            <w:tcW w:w="2272" w:type="pct"/>
            <w:shd w:val="clear" w:color="auto" w:fill="auto"/>
            <w:hideMark/>
          </w:tcPr>
          <w:p w14:paraId="70B66A78" w14:textId="77777777" w:rsidR="001A7507" w:rsidRPr="003D6F3E" w:rsidRDefault="001A7507" w:rsidP="00C47106">
            <w:pPr>
              <w:rPr>
                <w:rFonts w:ascii="Times New Roman" w:hAnsi="Times New Roman"/>
                <w:color w:val="000000"/>
                <w:sz w:val="24"/>
                <w:szCs w:val="24"/>
              </w:rPr>
            </w:pPr>
            <w:r w:rsidRPr="003D6F3E">
              <w:rPr>
                <w:rFonts w:ascii="Times New Roman" w:hAnsi="Times New Roman"/>
                <w:color w:val="000000"/>
                <w:sz w:val="24"/>
                <w:szCs w:val="24"/>
              </w:rPr>
              <w:t>составления служебных документов суда.</w:t>
            </w:r>
          </w:p>
        </w:tc>
      </w:tr>
      <w:tr w:rsidR="001A7507" w:rsidRPr="003D6F3E" w14:paraId="5E18AA95" w14:textId="77777777" w:rsidTr="000871EB">
        <w:trPr>
          <w:trHeight w:val="20"/>
        </w:trPr>
        <w:tc>
          <w:tcPr>
            <w:tcW w:w="1353" w:type="pct"/>
            <w:vMerge/>
            <w:hideMark/>
          </w:tcPr>
          <w:p w14:paraId="4D3E6E7B" w14:textId="77777777" w:rsidR="001A7507" w:rsidRPr="003D6F3E" w:rsidRDefault="001A7507" w:rsidP="00C47106">
            <w:pPr>
              <w:rPr>
                <w:rFonts w:ascii="Times New Roman" w:hAnsi="Times New Roman"/>
                <w:color w:val="000000"/>
                <w:sz w:val="24"/>
                <w:szCs w:val="24"/>
              </w:rPr>
            </w:pPr>
          </w:p>
        </w:tc>
        <w:tc>
          <w:tcPr>
            <w:tcW w:w="1375" w:type="pct"/>
            <w:vMerge/>
            <w:hideMark/>
          </w:tcPr>
          <w:p w14:paraId="6F214257" w14:textId="77777777" w:rsidR="001A7507" w:rsidRPr="003D6F3E" w:rsidRDefault="001A7507" w:rsidP="00C47106">
            <w:pPr>
              <w:rPr>
                <w:rFonts w:ascii="Times New Roman" w:hAnsi="Times New Roman"/>
                <w:color w:val="000000"/>
                <w:sz w:val="24"/>
                <w:szCs w:val="24"/>
              </w:rPr>
            </w:pPr>
          </w:p>
        </w:tc>
        <w:tc>
          <w:tcPr>
            <w:tcW w:w="2272" w:type="pct"/>
            <w:shd w:val="clear" w:color="auto" w:fill="auto"/>
            <w:hideMark/>
          </w:tcPr>
          <w:p w14:paraId="69FB05C1" w14:textId="77777777" w:rsidR="001A7507" w:rsidRPr="003D6F3E" w:rsidRDefault="001A7507" w:rsidP="00C47106">
            <w:pPr>
              <w:rPr>
                <w:rFonts w:ascii="Times New Roman" w:hAnsi="Times New Roman"/>
                <w:b/>
                <w:bCs/>
                <w:color w:val="000000"/>
                <w:sz w:val="24"/>
                <w:szCs w:val="24"/>
              </w:rPr>
            </w:pPr>
            <w:r w:rsidRPr="003D6F3E">
              <w:rPr>
                <w:rFonts w:ascii="Times New Roman" w:hAnsi="Times New Roman"/>
                <w:b/>
                <w:bCs/>
                <w:color w:val="000000"/>
                <w:sz w:val="24"/>
                <w:szCs w:val="24"/>
              </w:rPr>
              <w:t>Умения:</w:t>
            </w:r>
          </w:p>
        </w:tc>
      </w:tr>
      <w:tr w:rsidR="001A7507" w:rsidRPr="003D6F3E" w14:paraId="58430273" w14:textId="77777777" w:rsidTr="000871EB">
        <w:trPr>
          <w:trHeight w:val="20"/>
        </w:trPr>
        <w:tc>
          <w:tcPr>
            <w:tcW w:w="1353" w:type="pct"/>
            <w:vMerge/>
            <w:hideMark/>
          </w:tcPr>
          <w:p w14:paraId="7354FE6D" w14:textId="77777777" w:rsidR="001A7507" w:rsidRPr="003D6F3E" w:rsidRDefault="001A7507" w:rsidP="00C47106">
            <w:pPr>
              <w:rPr>
                <w:rFonts w:ascii="Times New Roman" w:hAnsi="Times New Roman"/>
                <w:color w:val="000000"/>
                <w:sz w:val="24"/>
                <w:szCs w:val="24"/>
              </w:rPr>
            </w:pPr>
          </w:p>
        </w:tc>
        <w:tc>
          <w:tcPr>
            <w:tcW w:w="1375" w:type="pct"/>
            <w:vMerge/>
            <w:hideMark/>
          </w:tcPr>
          <w:p w14:paraId="1EB195CF" w14:textId="77777777" w:rsidR="001A7507" w:rsidRPr="003D6F3E" w:rsidRDefault="001A7507" w:rsidP="00C47106">
            <w:pPr>
              <w:rPr>
                <w:rFonts w:ascii="Times New Roman" w:hAnsi="Times New Roman"/>
                <w:color w:val="000000"/>
                <w:sz w:val="24"/>
                <w:szCs w:val="24"/>
              </w:rPr>
            </w:pPr>
          </w:p>
        </w:tc>
        <w:tc>
          <w:tcPr>
            <w:tcW w:w="2272" w:type="pct"/>
            <w:shd w:val="clear" w:color="auto" w:fill="auto"/>
            <w:hideMark/>
          </w:tcPr>
          <w:p w14:paraId="1DCCE391" w14:textId="77777777" w:rsidR="001A7507" w:rsidRPr="003D6F3E" w:rsidRDefault="001A7507" w:rsidP="00C47106">
            <w:pPr>
              <w:rPr>
                <w:rFonts w:ascii="Times New Roman" w:hAnsi="Times New Roman"/>
                <w:color w:val="000000"/>
                <w:sz w:val="24"/>
                <w:szCs w:val="24"/>
              </w:rPr>
            </w:pPr>
            <w:r w:rsidRPr="003D6F3E">
              <w:rPr>
                <w:rFonts w:ascii="Times New Roman" w:hAnsi="Times New Roman"/>
                <w:color w:val="000000"/>
                <w:sz w:val="24"/>
                <w:szCs w:val="24"/>
              </w:rPr>
              <w:t>составлять служебные документы суда.</w:t>
            </w:r>
          </w:p>
        </w:tc>
      </w:tr>
      <w:tr w:rsidR="001A7507" w:rsidRPr="003D6F3E" w14:paraId="192D05D1" w14:textId="77777777" w:rsidTr="000871EB">
        <w:trPr>
          <w:trHeight w:val="20"/>
        </w:trPr>
        <w:tc>
          <w:tcPr>
            <w:tcW w:w="1353" w:type="pct"/>
            <w:vMerge/>
            <w:hideMark/>
          </w:tcPr>
          <w:p w14:paraId="1DC1C847" w14:textId="77777777" w:rsidR="001A7507" w:rsidRPr="003D6F3E" w:rsidRDefault="001A7507" w:rsidP="00C47106">
            <w:pPr>
              <w:rPr>
                <w:rFonts w:ascii="Times New Roman" w:hAnsi="Times New Roman"/>
                <w:color w:val="000000"/>
                <w:sz w:val="24"/>
                <w:szCs w:val="24"/>
              </w:rPr>
            </w:pPr>
          </w:p>
        </w:tc>
        <w:tc>
          <w:tcPr>
            <w:tcW w:w="1375" w:type="pct"/>
            <w:vMerge/>
            <w:hideMark/>
          </w:tcPr>
          <w:p w14:paraId="2E2CFEBF" w14:textId="77777777" w:rsidR="001A7507" w:rsidRPr="003D6F3E" w:rsidRDefault="001A7507" w:rsidP="00C47106">
            <w:pPr>
              <w:rPr>
                <w:rFonts w:ascii="Times New Roman" w:hAnsi="Times New Roman"/>
                <w:color w:val="000000"/>
                <w:sz w:val="24"/>
                <w:szCs w:val="24"/>
              </w:rPr>
            </w:pPr>
          </w:p>
        </w:tc>
        <w:tc>
          <w:tcPr>
            <w:tcW w:w="2272" w:type="pct"/>
            <w:shd w:val="clear" w:color="auto" w:fill="auto"/>
            <w:hideMark/>
          </w:tcPr>
          <w:p w14:paraId="0F35ACA6" w14:textId="77777777" w:rsidR="001A7507" w:rsidRPr="003D6F3E" w:rsidRDefault="001A7507" w:rsidP="00C47106">
            <w:pPr>
              <w:rPr>
                <w:rFonts w:ascii="Times New Roman" w:hAnsi="Times New Roman"/>
                <w:b/>
                <w:bCs/>
                <w:color w:val="000000"/>
                <w:sz w:val="24"/>
                <w:szCs w:val="24"/>
              </w:rPr>
            </w:pPr>
            <w:r w:rsidRPr="003D6F3E">
              <w:rPr>
                <w:rFonts w:ascii="Times New Roman" w:hAnsi="Times New Roman"/>
                <w:b/>
                <w:bCs/>
                <w:color w:val="000000"/>
                <w:sz w:val="24"/>
                <w:szCs w:val="24"/>
              </w:rPr>
              <w:t>Знания:</w:t>
            </w:r>
          </w:p>
        </w:tc>
      </w:tr>
      <w:tr w:rsidR="001A7507" w:rsidRPr="003D6F3E" w14:paraId="7AE7C4E6" w14:textId="77777777" w:rsidTr="000871EB">
        <w:trPr>
          <w:trHeight w:val="20"/>
        </w:trPr>
        <w:tc>
          <w:tcPr>
            <w:tcW w:w="1353" w:type="pct"/>
            <w:vMerge/>
            <w:hideMark/>
          </w:tcPr>
          <w:p w14:paraId="6F44EE87" w14:textId="77777777" w:rsidR="001A7507" w:rsidRPr="003D6F3E" w:rsidRDefault="001A7507" w:rsidP="00C47106">
            <w:pPr>
              <w:rPr>
                <w:rFonts w:ascii="Times New Roman" w:hAnsi="Times New Roman"/>
                <w:color w:val="000000"/>
                <w:sz w:val="24"/>
                <w:szCs w:val="24"/>
              </w:rPr>
            </w:pPr>
          </w:p>
        </w:tc>
        <w:tc>
          <w:tcPr>
            <w:tcW w:w="1375" w:type="pct"/>
            <w:vMerge/>
            <w:hideMark/>
          </w:tcPr>
          <w:p w14:paraId="427F9572" w14:textId="77777777" w:rsidR="001A7507" w:rsidRPr="003D6F3E" w:rsidRDefault="001A7507" w:rsidP="00C47106">
            <w:pPr>
              <w:rPr>
                <w:rFonts w:ascii="Times New Roman" w:hAnsi="Times New Roman"/>
                <w:color w:val="000000"/>
                <w:sz w:val="24"/>
                <w:szCs w:val="24"/>
              </w:rPr>
            </w:pPr>
          </w:p>
        </w:tc>
        <w:tc>
          <w:tcPr>
            <w:tcW w:w="2272" w:type="pct"/>
            <w:shd w:val="clear" w:color="auto" w:fill="auto"/>
            <w:hideMark/>
          </w:tcPr>
          <w:p w14:paraId="33951F8A" w14:textId="77777777" w:rsidR="001A7507" w:rsidRPr="003D6F3E" w:rsidRDefault="001A7507" w:rsidP="00C47106">
            <w:pPr>
              <w:rPr>
                <w:rFonts w:ascii="Times New Roman" w:hAnsi="Times New Roman"/>
                <w:color w:val="000000"/>
                <w:sz w:val="24"/>
                <w:szCs w:val="24"/>
              </w:rPr>
            </w:pPr>
            <w:r w:rsidRPr="003D6F3E">
              <w:rPr>
                <w:rFonts w:ascii="Times New Roman" w:hAnsi="Times New Roman"/>
                <w:color w:val="000000"/>
                <w:sz w:val="24"/>
                <w:szCs w:val="24"/>
              </w:rPr>
              <w:t xml:space="preserve">содержание нормативно-правовых актов, регулирующих вопросы судоустройства и судопроизводства. </w:t>
            </w:r>
          </w:p>
        </w:tc>
      </w:tr>
      <w:tr w:rsidR="001A7507" w:rsidRPr="003D6F3E" w14:paraId="433D77FC" w14:textId="77777777" w:rsidTr="000871EB">
        <w:trPr>
          <w:trHeight w:val="20"/>
        </w:trPr>
        <w:tc>
          <w:tcPr>
            <w:tcW w:w="1353" w:type="pct"/>
            <w:vMerge/>
            <w:hideMark/>
          </w:tcPr>
          <w:p w14:paraId="2879AE9B" w14:textId="77777777" w:rsidR="001A7507" w:rsidRPr="003D6F3E" w:rsidRDefault="001A7507" w:rsidP="00C47106">
            <w:pPr>
              <w:rPr>
                <w:rFonts w:ascii="Times New Roman" w:hAnsi="Times New Roman"/>
                <w:color w:val="000000"/>
                <w:sz w:val="24"/>
                <w:szCs w:val="24"/>
              </w:rPr>
            </w:pPr>
          </w:p>
        </w:tc>
        <w:tc>
          <w:tcPr>
            <w:tcW w:w="1375" w:type="pct"/>
            <w:vMerge/>
            <w:hideMark/>
          </w:tcPr>
          <w:p w14:paraId="5F2C3E4F" w14:textId="77777777" w:rsidR="001A7507" w:rsidRPr="003D6F3E" w:rsidRDefault="001A7507" w:rsidP="00C47106">
            <w:pPr>
              <w:rPr>
                <w:rFonts w:ascii="Times New Roman" w:hAnsi="Times New Roman"/>
                <w:color w:val="000000"/>
                <w:sz w:val="24"/>
                <w:szCs w:val="24"/>
              </w:rPr>
            </w:pPr>
          </w:p>
        </w:tc>
        <w:tc>
          <w:tcPr>
            <w:tcW w:w="2272" w:type="pct"/>
            <w:shd w:val="clear" w:color="auto" w:fill="auto"/>
            <w:hideMark/>
          </w:tcPr>
          <w:p w14:paraId="3F5F39E9" w14:textId="77777777" w:rsidR="001A7507" w:rsidRPr="003D6F3E" w:rsidRDefault="001A7507" w:rsidP="00C47106">
            <w:pPr>
              <w:rPr>
                <w:rFonts w:ascii="Times New Roman" w:hAnsi="Times New Roman"/>
                <w:color w:val="000000"/>
                <w:sz w:val="24"/>
                <w:szCs w:val="24"/>
              </w:rPr>
            </w:pPr>
            <w:r w:rsidRPr="003D6F3E">
              <w:rPr>
                <w:rFonts w:ascii="Times New Roman" w:hAnsi="Times New Roman"/>
                <w:color w:val="000000"/>
                <w:sz w:val="24"/>
                <w:szCs w:val="24"/>
              </w:rPr>
              <w:t>нормативно-правовые акты и нормативные документы по судебному делопроизводству.</w:t>
            </w:r>
          </w:p>
        </w:tc>
      </w:tr>
      <w:tr w:rsidR="001A7507" w:rsidRPr="003D6F3E" w14:paraId="4A548D8D" w14:textId="77777777" w:rsidTr="000871EB">
        <w:trPr>
          <w:trHeight w:val="20"/>
        </w:trPr>
        <w:tc>
          <w:tcPr>
            <w:tcW w:w="1353" w:type="pct"/>
            <w:vMerge/>
            <w:hideMark/>
          </w:tcPr>
          <w:p w14:paraId="2830DE4F" w14:textId="77777777" w:rsidR="001A7507" w:rsidRPr="003D6F3E" w:rsidRDefault="001A7507" w:rsidP="00C47106">
            <w:pPr>
              <w:rPr>
                <w:rFonts w:ascii="Times New Roman" w:hAnsi="Times New Roman"/>
                <w:color w:val="000000"/>
                <w:sz w:val="24"/>
                <w:szCs w:val="24"/>
              </w:rPr>
            </w:pPr>
          </w:p>
        </w:tc>
        <w:tc>
          <w:tcPr>
            <w:tcW w:w="1375" w:type="pct"/>
            <w:vMerge/>
            <w:hideMark/>
          </w:tcPr>
          <w:p w14:paraId="75CD356B" w14:textId="77777777" w:rsidR="001A7507" w:rsidRPr="003D6F3E" w:rsidRDefault="001A7507" w:rsidP="00C47106">
            <w:pPr>
              <w:rPr>
                <w:rFonts w:ascii="Times New Roman" w:hAnsi="Times New Roman"/>
                <w:color w:val="000000"/>
                <w:sz w:val="24"/>
                <w:szCs w:val="24"/>
              </w:rPr>
            </w:pPr>
          </w:p>
        </w:tc>
        <w:tc>
          <w:tcPr>
            <w:tcW w:w="2272" w:type="pct"/>
            <w:shd w:val="clear" w:color="auto" w:fill="auto"/>
            <w:hideMark/>
          </w:tcPr>
          <w:p w14:paraId="5C8736F7" w14:textId="77777777" w:rsidR="001A7507" w:rsidRPr="003D6F3E" w:rsidRDefault="001A7507" w:rsidP="00C47106">
            <w:pPr>
              <w:rPr>
                <w:rFonts w:ascii="Times New Roman" w:hAnsi="Times New Roman"/>
                <w:color w:val="000000"/>
                <w:sz w:val="24"/>
                <w:szCs w:val="24"/>
              </w:rPr>
            </w:pPr>
            <w:r w:rsidRPr="003D6F3E">
              <w:rPr>
                <w:rFonts w:ascii="Times New Roman" w:hAnsi="Times New Roman"/>
                <w:color w:val="000000"/>
                <w:sz w:val="24"/>
                <w:szCs w:val="24"/>
              </w:rPr>
              <w:t>классификацию служебных документов и требования к ним предъявляемые в соответствии с ГОСТ и нормативными актами.</w:t>
            </w:r>
          </w:p>
        </w:tc>
      </w:tr>
      <w:tr w:rsidR="001A7507" w:rsidRPr="003D6F3E" w14:paraId="6F0ED773" w14:textId="77777777" w:rsidTr="000871EB">
        <w:trPr>
          <w:trHeight w:val="20"/>
        </w:trPr>
        <w:tc>
          <w:tcPr>
            <w:tcW w:w="1353" w:type="pct"/>
            <w:vMerge/>
            <w:hideMark/>
          </w:tcPr>
          <w:p w14:paraId="28C742AD" w14:textId="77777777" w:rsidR="001A7507" w:rsidRPr="003D6F3E" w:rsidRDefault="001A7507" w:rsidP="00C47106">
            <w:pPr>
              <w:rPr>
                <w:rFonts w:ascii="Times New Roman" w:hAnsi="Times New Roman"/>
                <w:color w:val="000000"/>
                <w:sz w:val="24"/>
                <w:szCs w:val="24"/>
              </w:rPr>
            </w:pPr>
          </w:p>
        </w:tc>
        <w:tc>
          <w:tcPr>
            <w:tcW w:w="1375" w:type="pct"/>
            <w:vMerge/>
            <w:hideMark/>
          </w:tcPr>
          <w:p w14:paraId="7F55A243" w14:textId="77777777" w:rsidR="001A7507" w:rsidRPr="003D6F3E" w:rsidRDefault="001A7507" w:rsidP="00C47106">
            <w:pPr>
              <w:rPr>
                <w:rFonts w:ascii="Times New Roman" w:hAnsi="Times New Roman"/>
                <w:color w:val="000000"/>
                <w:sz w:val="24"/>
                <w:szCs w:val="24"/>
              </w:rPr>
            </w:pPr>
          </w:p>
        </w:tc>
        <w:tc>
          <w:tcPr>
            <w:tcW w:w="2272" w:type="pct"/>
            <w:shd w:val="clear" w:color="auto" w:fill="auto"/>
            <w:hideMark/>
          </w:tcPr>
          <w:p w14:paraId="133EE61E" w14:textId="77777777" w:rsidR="001A7507" w:rsidRPr="003D6F3E" w:rsidRDefault="001A7507" w:rsidP="00C47106">
            <w:pPr>
              <w:rPr>
                <w:rFonts w:ascii="Times New Roman" w:hAnsi="Times New Roman"/>
                <w:color w:val="000000"/>
                <w:sz w:val="24"/>
                <w:szCs w:val="24"/>
              </w:rPr>
            </w:pPr>
            <w:r w:rsidRPr="003D6F3E">
              <w:rPr>
                <w:rFonts w:ascii="Times New Roman" w:hAnsi="Times New Roman"/>
                <w:color w:val="000000"/>
                <w:sz w:val="24"/>
                <w:szCs w:val="24"/>
              </w:rPr>
              <w:t>система документооборота в суде.</w:t>
            </w:r>
          </w:p>
        </w:tc>
      </w:tr>
      <w:tr w:rsidR="001A7507" w:rsidRPr="003D6F3E" w14:paraId="4CD5EE81" w14:textId="77777777" w:rsidTr="000871EB">
        <w:trPr>
          <w:trHeight w:val="20"/>
        </w:trPr>
        <w:tc>
          <w:tcPr>
            <w:tcW w:w="1353" w:type="pct"/>
            <w:vMerge/>
            <w:hideMark/>
          </w:tcPr>
          <w:p w14:paraId="276C4CB7" w14:textId="77777777" w:rsidR="001A7507" w:rsidRPr="003D6F3E" w:rsidRDefault="001A7507" w:rsidP="00C47106">
            <w:pPr>
              <w:rPr>
                <w:rFonts w:ascii="Times New Roman" w:hAnsi="Times New Roman"/>
                <w:color w:val="000000"/>
                <w:sz w:val="24"/>
                <w:szCs w:val="24"/>
              </w:rPr>
            </w:pPr>
          </w:p>
        </w:tc>
        <w:tc>
          <w:tcPr>
            <w:tcW w:w="1375" w:type="pct"/>
            <w:vMerge/>
            <w:hideMark/>
          </w:tcPr>
          <w:p w14:paraId="00C7DEBA" w14:textId="77777777" w:rsidR="001A7507" w:rsidRPr="003D6F3E" w:rsidRDefault="001A7507" w:rsidP="00C47106">
            <w:pPr>
              <w:rPr>
                <w:rFonts w:ascii="Times New Roman" w:hAnsi="Times New Roman"/>
                <w:color w:val="000000"/>
                <w:sz w:val="24"/>
                <w:szCs w:val="24"/>
              </w:rPr>
            </w:pPr>
          </w:p>
        </w:tc>
        <w:tc>
          <w:tcPr>
            <w:tcW w:w="2272" w:type="pct"/>
            <w:shd w:val="clear" w:color="auto" w:fill="auto"/>
            <w:hideMark/>
          </w:tcPr>
          <w:p w14:paraId="0EB83BAC" w14:textId="77777777" w:rsidR="001A7507" w:rsidRPr="003D6F3E" w:rsidRDefault="001A7507" w:rsidP="00C47106">
            <w:pPr>
              <w:rPr>
                <w:rFonts w:ascii="Times New Roman" w:hAnsi="Times New Roman"/>
                <w:color w:val="000000"/>
                <w:sz w:val="24"/>
                <w:szCs w:val="24"/>
              </w:rPr>
            </w:pPr>
            <w:r w:rsidRPr="003D6F3E">
              <w:rPr>
                <w:rFonts w:ascii="Times New Roman" w:hAnsi="Times New Roman"/>
                <w:color w:val="000000"/>
                <w:sz w:val="24"/>
                <w:szCs w:val="24"/>
              </w:rPr>
              <w:t>понятие и виды документов, требования, к ним предъявляемые.</w:t>
            </w:r>
          </w:p>
        </w:tc>
      </w:tr>
      <w:tr w:rsidR="001A7507" w:rsidRPr="003D6F3E" w14:paraId="030F9D06" w14:textId="77777777" w:rsidTr="000871EB">
        <w:trPr>
          <w:trHeight w:val="20"/>
        </w:trPr>
        <w:tc>
          <w:tcPr>
            <w:tcW w:w="1353" w:type="pct"/>
            <w:vMerge/>
            <w:hideMark/>
          </w:tcPr>
          <w:p w14:paraId="462BB8F8" w14:textId="77777777" w:rsidR="001A7507" w:rsidRPr="003D6F3E" w:rsidRDefault="001A7507" w:rsidP="00C47106">
            <w:pPr>
              <w:rPr>
                <w:rFonts w:ascii="Times New Roman" w:hAnsi="Times New Roman"/>
                <w:color w:val="000000"/>
                <w:sz w:val="24"/>
                <w:szCs w:val="24"/>
              </w:rPr>
            </w:pPr>
          </w:p>
        </w:tc>
        <w:tc>
          <w:tcPr>
            <w:tcW w:w="1375" w:type="pct"/>
            <w:vMerge w:val="restart"/>
            <w:shd w:val="clear" w:color="auto" w:fill="auto"/>
            <w:hideMark/>
          </w:tcPr>
          <w:p w14:paraId="1663EC0C" w14:textId="77777777" w:rsidR="001A7507" w:rsidRPr="003D6F3E" w:rsidRDefault="001A7507" w:rsidP="00C47106">
            <w:pPr>
              <w:rPr>
                <w:rFonts w:ascii="Times New Roman" w:hAnsi="Times New Roman"/>
                <w:color w:val="000000"/>
                <w:sz w:val="24"/>
                <w:szCs w:val="24"/>
              </w:rPr>
            </w:pPr>
            <w:r>
              <w:rPr>
                <w:rFonts w:ascii="Times New Roman" w:hAnsi="Times New Roman"/>
                <w:color w:val="000000"/>
                <w:sz w:val="24"/>
                <w:szCs w:val="24"/>
              </w:rPr>
              <w:t>ПК 3</w:t>
            </w:r>
            <w:r w:rsidRPr="003D6F3E">
              <w:rPr>
                <w:rFonts w:ascii="Times New Roman" w:hAnsi="Times New Roman"/>
                <w:color w:val="000000"/>
                <w:sz w:val="24"/>
                <w:szCs w:val="24"/>
              </w:rPr>
              <w:t>.4. Осуществлять работу с обращениями граждан и организаций.</w:t>
            </w:r>
          </w:p>
        </w:tc>
        <w:tc>
          <w:tcPr>
            <w:tcW w:w="2272" w:type="pct"/>
            <w:shd w:val="clear" w:color="auto" w:fill="auto"/>
            <w:hideMark/>
          </w:tcPr>
          <w:p w14:paraId="126335B2" w14:textId="77777777" w:rsidR="001A7507" w:rsidRPr="003D6F3E" w:rsidRDefault="001A7507" w:rsidP="00C47106">
            <w:pPr>
              <w:rPr>
                <w:rFonts w:ascii="Times New Roman" w:hAnsi="Times New Roman"/>
                <w:b/>
                <w:bCs/>
                <w:color w:val="000000"/>
                <w:sz w:val="24"/>
                <w:szCs w:val="24"/>
              </w:rPr>
            </w:pPr>
            <w:r w:rsidRPr="003D6F3E">
              <w:rPr>
                <w:rFonts w:ascii="Times New Roman" w:hAnsi="Times New Roman"/>
                <w:b/>
                <w:bCs/>
                <w:color w:val="000000"/>
                <w:sz w:val="24"/>
                <w:szCs w:val="24"/>
              </w:rPr>
              <w:t>Навыки:</w:t>
            </w:r>
          </w:p>
        </w:tc>
      </w:tr>
      <w:tr w:rsidR="001A7507" w:rsidRPr="003D6F3E" w14:paraId="1750301C" w14:textId="77777777" w:rsidTr="000871EB">
        <w:trPr>
          <w:trHeight w:val="20"/>
        </w:trPr>
        <w:tc>
          <w:tcPr>
            <w:tcW w:w="1353" w:type="pct"/>
            <w:vMerge/>
            <w:hideMark/>
          </w:tcPr>
          <w:p w14:paraId="09079ADE" w14:textId="77777777" w:rsidR="001A7507" w:rsidRPr="003D6F3E" w:rsidRDefault="001A7507" w:rsidP="00C47106">
            <w:pPr>
              <w:rPr>
                <w:rFonts w:ascii="Times New Roman" w:hAnsi="Times New Roman"/>
                <w:color w:val="000000"/>
                <w:sz w:val="24"/>
                <w:szCs w:val="24"/>
              </w:rPr>
            </w:pPr>
          </w:p>
        </w:tc>
        <w:tc>
          <w:tcPr>
            <w:tcW w:w="1375" w:type="pct"/>
            <w:vMerge/>
            <w:hideMark/>
          </w:tcPr>
          <w:p w14:paraId="03CCE629" w14:textId="77777777" w:rsidR="001A7507" w:rsidRPr="003D6F3E" w:rsidRDefault="001A7507" w:rsidP="00C47106">
            <w:pPr>
              <w:rPr>
                <w:rFonts w:ascii="Times New Roman" w:hAnsi="Times New Roman"/>
                <w:color w:val="000000"/>
                <w:sz w:val="24"/>
                <w:szCs w:val="24"/>
              </w:rPr>
            </w:pPr>
          </w:p>
        </w:tc>
        <w:tc>
          <w:tcPr>
            <w:tcW w:w="2272" w:type="pct"/>
            <w:shd w:val="clear" w:color="auto" w:fill="auto"/>
            <w:hideMark/>
          </w:tcPr>
          <w:p w14:paraId="66A65D25" w14:textId="77777777" w:rsidR="001A7507" w:rsidRPr="003D6F3E" w:rsidRDefault="001A7507" w:rsidP="00C47106">
            <w:pPr>
              <w:rPr>
                <w:rFonts w:ascii="Times New Roman" w:hAnsi="Times New Roman"/>
                <w:color w:val="000000"/>
                <w:sz w:val="24"/>
                <w:szCs w:val="24"/>
              </w:rPr>
            </w:pPr>
            <w:r w:rsidRPr="003D6F3E">
              <w:rPr>
                <w:rFonts w:ascii="Times New Roman" w:hAnsi="Times New Roman"/>
                <w:color w:val="000000"/>
                <w:sz w:val="24"/>
                <w:szCs w:val="24"/>
              </w:rPr>
              <w:t>ведения работы с обращениями граждан, поступающими в суд в электронном виде и на бумажном носителе.</w:t>
            </w:r>
          </w:p>
        </w:tc>
      </w:tr>
      <w:tr w:rsidR="001A7507" w:rsidRPr="003D6F3E" w14:paraId="2A631B20" w14:textId="77777777" w:rsidTr="000871EB">
        <w:trPr>
          <w:trHeight w:val="20"/>
        </w:trPr>
        <w:tc>
          <w:tcPr>
            <w:tcW w:w="1353" w:type="pct"/>
            <w:vMerge/>
            <w:hideMark/>
          </w:tcPr>
          <w:p w14:paraId="7A5262AF" w14:textId="77777777" w:rsidR="001A7507" w:rsidRPr="003D6F3E" w:rsidRDefault="001A7507" w:rsidP="00C47106">
            <w:pPr>
              <w:rPr>
                <w:rFonts w:ascii="Times New Roman" w:hAnsi="Times New Roman"/>
                <w:color w:val="000000"/>
                <w:sz w:val="24"/>
                <w:szCs w:val="24"/>
              </w:rPr>
            </w:pPr>
          </w:p>
        </w:tc>
        <w:tc>
          <w:tcPr>
            <w:tcW w:w="1375" w:type="pct"/>
            <w:vMerge/>
            <w:hideMark/>
          </w:tcPr>
          <w:p w14:paraId="45A0BC79" w14:textId="77777777" w:rsidR="001A7507" w:rsidRPr="003D6F3E" w:rsidRDefault="001A7507" w:rsidP="00C47106">
            <w:pPr>
              <w:rPr>
                <w:rFonts w:ascii="Times New Roman" w:hAnsi="Times New Roman"/>
                <w:color w:val="000000"/>
                <w:sz w:val="24"/>
                <w:szCs w:val="24"/>
              </w:rPr>
            </w:pPr>
          </w:p>
        </w:tc>
        <w:tc>
          <w:tcPr>
            <w:tcW w:w="2272" w:type="pct"/>
            <w:shd w:val="clear" w:color="auto" w:fill="auto"/>
            <w:hideMark/>
          </w:tcPr>
          <w:p w14:paraId="426B532F" w14:textId="77777777" w:rsidR="001A7507" w:rsidRPr="003D6F3E" w:rsidRDefault="001A7507" w:rsidP="00C47106">
            <w:pPr>
              <w:rPr>
                <w:rFonts w:ascii="Times New Roman" w:hAnsi="Times New Roman"/>
                <w:b/>
                <w:bCs/>
                <w:color w:val="000000"/>
                <w:sz w:val="24"/>
                <w:szCs w:val="24"/>
              </w:rPr>
            </w:pPr>
            <w:r w:rsidRPr="003D6F3E">
              <w:rPr>
                <w:rFonts w:ascii="Times New Roman" w:hAnsi="Times New Roman"/>
                <w:b/>
                <w:bCs/>
                <w:color w:val="000000"/>
                <w:sz w:val="24"/>
                <w:szCs w:val="24"/>
              </w:rPr>
              <w:t>Умения:</w:t>
            </w:r>
          </w:p>
        </w:tc>
      </w:tr>
      <w:tr w:rsidR="001A7507" w:rsidRPr="003D6F3E" w14:paraId="38C6F6A5" w14:textId="77777777" w:rsidTr="000871EB">
        <w:trPr>
          <w:trHeight w:val="20"/>
        </w:trPr>
        <w:tc>
          <w:tcPr>
            <w:tcW w:w="1353" w:type="pct"/>
            <w:vMerge/>
            <w:hideMark/>
          </w:tcPr>
          <w:p w14:paraId="3714676D" w14:textId="77777777" w:rsidR="001A7507" w:rsidRPr="003D6F3E" w:rsidRDefault="001A7507" w:rsidP="00C47106">
            <w:pPr>
              <w:rPr>
                <w:rFonts w:ascii="Times New Roman" w:hAnsi="Times New Roman"/>
                <w:color w:val="000000"/>
                <w:sz w:val="24"/>
                <w:szCs w:val="24"/>
              </w:rPr>
            </w:pPr>
          </w:p>
        </w:tc>
        <w:tc>
          <w:tcPr>
            <w:tcW w:w="1375" w:type="pct"/>
            <w:vMerge/>
            <w:hideMark/>
          </w:tcPr>
          <w:p w14:paraId="24D0A168" w14:textId="77777777" w:rsidR="001A7507" w:rsidRPr="003D6F3E" w:rsidRDefault="001A7507" w:rsidP="00C47106">
            <w:pPr>
              <w:rPr>
                <w:rFonts w:ascii="Times New Roman" w:hAnsi="Times New Roman"/>
                <w:color w:val="000000"/>
                <w:sz w:val="24"/>
                <w:szCs w:val="24"/>
              </w:rPr>
            </w:pPr>
          </w:p>
        </w:tc>
        <w:tc>
          <w:tcPr>
            <w:tcW w:w="2272" w:type="pct"/>
            <w:shd w:val="clear" w:color="auto" w:fill="auto"/>
            <w:hideMark/>
          </w:tcPr>
          <w:p w14:paraId="72CCE054" w14:textId="77777777" w:rsidR="001A7507" w:rsidRPr="003D6F3E" w:rsidRDefault="001A7507" w:rsidP="00C47106">
            <w:pPr>
              <w:rPr>
                <w:rFonts w:ascii="Times New Roman" w:hAnsi="Times New Roman"/>
                <w:color w:val="000000"/>
                <w:sz w:val="24"/>
                <w:szCs w:val="24"/>
              </w:rPr>
            </w:pPr>
            <w:r w:rsidRPr="003D6F3E">
              <w:rPr>
                <w:rFonts w:ascii="Times New Roman" w:hAnsi="Times New Roman"/>
                <w:color w:val="000000"/>
                <w:sz w:val="24"/>
                <w:szCs w:val="24"/>
              </w:rPr>
              <w:t>вести приём граждан, корреспонденции и дел в соответствии с нормативными актами.</w:t>
            </w:r>
          </w:p>
        </w:tc>
      </w:tr>
      <w:tr w:rsidR="001A7507" w:rsidRPr="003D6F3E" w14:paraId="7AFF8BF3" w14:textId="77777777" w:rsidTr="000871EB">
        <w:trPr>
          <w:trHeight w:val="20"/>
        </w:trPr>
        <w:tc>
          <w:tcPr>
            <w:tcW w:w="1353" w:type="pct"/>
            <w:vMerge/>
            <w:hideMark/>
          </w:tcPr>
          <w:p w14:paraId="43F0E2CB" w14:textId="77777777" w:rsidR="001A7507" w:rsidRPr="003D6F3E" w:rsidRDefault="001A7507" w:rsidP="00C47106">
            <w:pPr>
              <w:rPr>
                <w:rFonts w:ascii="Times New Roman" w:hAnsi="Times New Roman"/>
                <w:color w:val="000000"/>
                <w:sz w:val="24"/>
                <w:szCs w:val="24"/>
              </w:rPr>
            </w:pPr>
          </w:p>
        </w:tc>
        <w:tc>
          <w:tcPr>
            <w:tcW w:w="1375" w:type="pct"/>
            <w:vMerge/>
            <w:hideMark/>
          </w:tcPr>
          <w:p w14:paraId="0B397132" w14:textId="77777777" w:rsidR="001A7507" w:rsidRPr="003D6F3E" w:rsidRDefault="001A7507" w:rsidP="00C47106">
            <w:pPr>
              <w:rPr>
                <w:rFonts w:ascii="Times New Roman" w:hAnsi="Times New Roman"/>
                <w:color w:val="000000"/>
                <w:sz w:val="24"/>
                <w:szCs w:val="24"/>
              </w:rPr>
            </w:pPr>
          </w:p>
        </w:tc>
        <w:tc>
          <w:tcPr>
            <w:tcW w:w="2272" w:type="pct"/>
            <w:shd w:val="clear" w:color="auto" w:fill="auto"/>
            <w:hideMark/>
          </w:tcPr>
          <w:p w14:paraId="35B850C6" w14:textId="77777777" w:rsidR="001A7507" w:rsidRPr="003D6F3E" w:rsidRDefault="001A7507" w:rsidP="00C47106">
            <w:pPr>
              <w:rPr>
                <w:rFonts w:ascii="Times New Roman" w:hAnsi="Times New Roman"/>
                <w:color w:val="000000"/>
                <w:sz w:val="24"/>
                <w:szCs w:val="24"/>
              </w:rPr>
            </w:pPr>
            <w:r w:rsidRPr="003D6F3E">
              <w:rPr>
                <w:rFonts w:ascii="Times New Roman" w:hAnsi="Times New Roman"/>
                <w:color w:val="000000"/>
                <w:sz w:val="24"/>
                <w:szCs w:val="24"/>
              </w:rPr>
              <w:t>осуществлять работу по приёму обращений, поступающих в суд в электронном виде.</w:t>
            </w:r>
          </w:p>
        </w:tc>
      </w:tr>
      <w:tr w:rsidR="001A7507" w:rsidRPr="003D6F3E" w14:paraId="7D580C14" w14:textId="77777777" w:rsidTr="000871EB">
        <w:trPr>
          <w:trHeight w:val="20"/>
        </w:trPr>
        <w:tc>
          <w:tcPr>
            <w:tcW w:w="1353" w:type="pct"/>
            <w:vMerge/>
            <w:hideMark/>
          </w:tcPr>
          <w:p w14:paraId="38A8E92E" w14:textId="77777777" w:rsidR="001A7507" w:rsidRPr="003D6F3E" w:rsidRDefault="001A7507" w:rsidP="00C47106">
            <w:pPr>
              <w:rPr>
                <w:rFonts w:ascii="Times New Roman" w:hAnsi="Times New Roman"/>
                <w:color w:val="000000"/>
                <w:sz w:val="24"/>
                <w:szCs w:val="24"/>
              </w:rPr>
            </w:pPr>
          </w:p>
        </w:tc>
        <w:tc>
          <w:tcPr>
            <w:tcW w:w="1375" w:type="pct"/>
            <w:vMerge/>
            <w:hideMark/>
          </w:tcPr>
          <w:p w14:paraId="430665F3" w14:textId="77777777" w:rsidR="001A7507" w:rsidRPr="003D6F3E" w:rsidRDefault="001A7507" w:rsidP="00C47106">
            <w:pPr>
              <w:rPr>
                <w:rFonts w:ascii="Times New Roman" w:hAnsi="Times New Roman"/>
                <w:color w:val="000000"/>
                <w:sz w:val="24"/>
                <w:szCs w:val="24"/>
              </w:rPr>
            </w:pPr>
          </w:p>
        </w:tc>
        <w:tc>
          <w:tcPr>
            <w:tcW w:w="2272" w:type="pct"/>
            <w:shd w:val="clear" w:color="auto" w:fill="auto"/>
            <w:hideMark/>
          </w:tcPr>
          <w:p w14:paraId="6781E5C1" w14:textId="77777777" w:rsidR="001A7507" w:rsidRPr="003D6F3E" w:rsidRDefault="001A7507" w:rsidP="00C47106">
            <w:pPr>
              <w:rPr>
                <w:rFonts w:ascii="Times New Roman" w:hAnsi="Times New Roman"/>
                <w:b/>
                <w:bCs/>
                <w:color w:val="000000"/>
                <w:sz w:val="24"/>
                <w:szCs w:val="24"/>
              </w:rPr>
            </w:pPr>
            <w:r w:rsidRPr="003D6F3E">
              <w:rPr>
                <w:rFonts w:ascii="Times New Roman" w:hAnsi="Times New Roman"/>
                <w:b/>
                <w:bCs/>
                <w:color w:val="000000"/>
                <w:sz w:val="24"/>
                <w:szCs w:val="24"/>
              </w:rPr>
              <w:t>Знания:</w:t>
            </w:r>
          </w:p>
        </w:tc>
      </w:tr>
      <w:tr w:rsidR="001A7507" w:rsidRPr="003D6F3E" w14:paraId="5F2E55F5" w14:textId="77777777" w:rsidTr="000871EB">
        <w:trPr>
          <w:trHeight w:val="20"/>
        </w:trPr>
        <w:tc>
          <w:tcPr>
            <w:tcW w:w="1353" w:type="pct"/>
            <w:vMerge/>
            <w:hideMark/>
          </w:tcPr>
          <w:p w14:paraId="35D45BD8" w14:textId="77777777" w:rsidR="001A7507" w:rsidRPr="003D6F3E" w:rsidRDefault="001A7507" w:rsidP="00C47106">
            <w:pPr>
              <w:rPr>
                <w:rFonts w:ascii="Times New Roman" w:hAnsi="Times New Roman"/>
                <w:color w:val="000000"/>
                <w:sz w:val="24"/>
                <w:szCs w:val="24"/>
              </w:rPr>
            </w:pPr>
          </w:p>
        </w:tc>
        <w:tc>
          <w:tcPr>
            <w:tcW w:w="1375" w:type="pct"/>
            <w:vMerge/>
            <w:hideMark/>
          </w:tcPr>
          <w:p w14:paraId="2ED43B9F" w14:textId="77777777" w:rsidR="001A7507" w:rsidRPr="003D6F3E" w:rsidRDefault="001A7507" w:rsidP="00C47106">
            <w:pPr>
              <w:rPr>
                <w:rFonts w:ascii="Times New Roman" w:hAnsi="Times New Roman"/>
                <w:color w:val="000000"/>
                <w:sz w:val="24"/>
                <w:szCs w:val="24"/>
              </w:rPr>
            </w:pPr>
          </w:p>
        </w:tc>
        <w:tc>
          <w:tcPr>
            <w:tcW w:w="2272" w:type="pct"/>
            <w:shd w:val="clear" w:color="auto" w:fill="auto"/>
            <w:hideMark/>
          </w:tcPr>
          <w:p w14:paraId="1F00078C" w14:textId="77777777" w:rsidR="001A7507" w:rsidRPr="003D6F3E" w:rsidRDefault="001A7507" w:rsidP="00C47106">
            <w:pPr>
              <w:rPr>
                <w:rFonts w:ascii="Times New Roman" w:hAnsi="Times New Roman"/>
                <w:color w:val="000000"/>
                <w:sz w:val="24"/>
                <w:szCs w:val="24"/>
              </w:rPr>
            </w:pPr>
            <w:r w:rsidRPr="003D6F3E">
              <w:rPr>
                <w:rFonts w:ascii="Times New Roman" w:hAnsi="Times New Roman"/>
                <w:color w:val="000000"/>
                <w:sz w:val="24"/>
                <w:szCs w:val="24"/>
              </w:rPr>
              <w:t>порядок учёта поступивших в суд обращений, документов и дел и регистрации судебных дел, принятых к производству.</w:t>
            </w:r>
          </w:p>
        </w:tc>
      </w:tr>
      <w:tr w:rsidR="001A7507" w:rsidRPr="003D6F3E" w14:paraId="37E416DE" w14:textId="77777777" w:rsidTr="000871EB">
        <w:trPr>
          <w:trHeight w:val="20"/>
        </w:trPr>
        <w:tc>
          <w:tcPr>
            <w:tcW w:w="1353" w:type="pct"/>
            <w:vMerge/>
            <w:hideMark/>
          </w:tcPr>
          <w:p w14:paraId="0FA47884" w14:textId="77777777" w:rsidR="001A7507" w:rsidRPr="003D6F3E" w:rsidRDefault="001A7507" w:rsidP="00C47106">
            <w:pPr>
              <w:rPr>
                <w:rFonts w:ascii="Times New Roman" w:hAnsi="Times New Roman"/>
                <w:color w:val="000000"/>
                <w:sz w:val="24"/>
                <w:szCs w:val="24"/>
              </w:rPr>
            </w:pPr>
          </w:p>
        </w:tc>
        <w:tc>
          <w:tcPr>
            <w:tcW w:w="1375" w:type="pct"/>
            <w:vMerge w:val="restart"/>
            <w:shd w:val="clear" w:color="auto" w:fill="auto"/>
            <w:hideMark/>
          </w:tcPr>
          <w:p w14:paraId="33B011A2" w14:textId="77777777" w:rsidR="001A7507" w:rsidRPr="003D6F3E" w:rsidRDefault="001A7507" w:rsidP="00C47106">
            <w:pPr>
              <w:rPr>
                <w:rFonts w:ascii="Times New Roman" w:hAnsi="Times New Roman"/>
                <w:color w:val="000000"/>
                <w:sz w:val="24"/>
                <w:szCs w:val="24"/>
              </w:rPr>
            </w:pPr>
            <w:r>
              <w:rPr>
                <w:rFonts w:ascii="Times New Roman" w:hAnsi="Times New Roman"/>
                <w:color w:val="000000"/>
                <w:sz w:val="24"/>
                <w:szCs w:val="24"/>
              </w:rPr>
              <w:t>ПК 3</w:t>
            </w:r>
            <w:r w:rsidRPr="003D6F3E">
              <w:rPr>
                <w:rFonts w:ascii="Times New Roman" w:hAnsi="Times New Roman"/>
                <w:color w:val="000000"/>
                <w:sz w:val="24"/>
                <w:szCs w:val="24"/>
              </w:rPr>
              <w:t xml:space="preserve">.5. Осуществлять работу по регистрации, учету и техническому </w:t>
            </w:r>
            <w:r w:rsidRPr="003D6F3E">
              <w:rPr>
                <w:rFonts w:ascii="Times New Roman" w:hAnsi="Times New Roman"/>
                <w:color w:val="000000"/>
                <w:sz w:val="24"/>
                <w:szCs w:val="24"/>
              </w:rPr>
              <w:lastRenderedPageBreak/>
              <w:t>оформлению исполнительных документов по судебным делам.</w:t>
            </w:r>
          </w:p>
        </w:tc>
        <w:tc>
          <w:tcPr>
            <w:tcW w:w="2272" w:type="pct"/>
            <w:shd w:val="clear" w:color="auto" w:fill="auto"/>
            <w:hideMark/>
          </w:tcPr>
          <w:p w14:paraId="04A137BE" w14:textId="77777777" w:rsidR="001A7507" w:rsidRPr="003D6F3E" w:rsidRDefault="001A7507" w:rsidP="00C47106">
            <w:pPr>
              <w:rPr>
                <w:rFonts w:ascii="Times New Roman" w:hAnsi="Times New Roman"/>
                <w:b/>
                <w:bCs/>
                <w:color w:val="000000"/>
                <w:sz w:val="24"/>
                <w:szCs w:val="24"/>
              </w:rPr>
            </w:pPr>
            <w:r w:rsidRPr="003D6F3E">
              <w:rPr>
                <w:rFonts w:ascii="Times New Roman" w:hAnsi="Times New Roman"/>
                <w:b/>
                <w:bCs/>
                <w:color w:val="000000"/>
                <w:sz w:val="24"/>
                <w:szCs w:val="24"/>
              </w:rPr>
              <w:lastRenderedPageBreak/>
              <w:t>Навыки:</w:t>
            </w:r>
          </w:p>
        </w:tc>
      </w:tr>
      <w:tr w:rsidR="001A7507" w:rsidRPr="003D6F3E" w14:paraId="7E024A47" w14:textId="77777777" w:rsidTr="000871EB">
        <w:trPr>
          <w:trHeight w:val="20"/>
        </w:trPr>
        <w:tc>
          <w:tcPr>
            <w:tcW w:w="1353" w:type="pct"/>
            <w:vMerge/>
            <w:hideMark/>
          </w:tcPr>
          <w:p w14:paraId="444E07E2" w14:textId="77777777" w:rsidR="001A7507" w:rsidRPr="003D6F3E" w:rsidRDefault="001A7507" w:rsidP="00C47106">
            <w:pPr>
              <w:rPr>
                <w:rFonts w:ascii="Times New Roman" w:hAnsi="Times New Roman"/>
                <w:color w:val="000000"/>
                <w:sz w:val="24"/>
                <w:szCs w:val="24"/>
              </w:rPr>
            </w:pPr>
          </w:p>
        </w:tc>
        <w:tc>
          <w:tcPr>
            <w:tcW w:w="1375" w:type="pct"/>
            <w:vMerge/>
            <w:hideMark/>
          </w:tcPr>
          <w:p w14:paraId="00913CA7" w14:textId="77777777" w:rsidR="001A7507" w:rsidRPr="003D6F3E" w:rsidRDefault="001A7507" w:rsidP="00C47106">
            <w:pPr>
              <w:rPr>
                <w:rFonts w:ascii="Times New Roman" w:hAnsi="Times New Roman"/>
                <w:color w:val="000000"/>
                <w:sz w:val="24"/>
                <w:szCs w:val="24"/>
              </w:rPr>
            </w:pPr>
          </w:p>
        </w:tc>
        <w:tc>
          <w:tcPr>
            <w:tcW w:w="2272" w:type="pct"/>
            <w:shd w:val="clear" w:color="auto" w:fill="auto"/>
            <w:hideMark/>
          </w:tcPr>
          <w:p w14:paraId="5ED07416" w14:textId="77777777" w:rsidR="001A7507" w:rsidRPr="003D6F3E" w:rsidRDefault="001A7507" w:rsidP="00C47106">
            <w:pPr>
              <w:rPr>
                <w:rFonts w:ascii="Times New Roman" w:hAnsi="Times New Roman"/>
                <w:color w:val="000000"/>
                <w:sz w:val="24"/>
                <w:szCs w:val="24"/>
              </w:rPr>
            </w:pPr>
            <w:r w:rsidRPr="003D6F3E">
              <w:rPr>
                <w:rFonts w:ascii="Times New Roman" w:hAnsi="Times New Roman"/>
                <w:color w:val="000000"/>
                <w:sz w:val="24"/>
                <w:szCs w:val="24"/>
              </w:rPr>
              <w:t>обращения судебных актов к исполнению.</w:t>
            </w:r>
          </w:p>
        </w:tc>
      </w:tr>
      <w:tr w:rsidR="001A7507" w:rsidRPr="003D6F3E" w14:paraId="17AEADB9" w14:textId="77777777" w:rsidTr="000871EB">
        <w:trPr>
          <w:trHeight w:val="20"/>
        </w:trPr>
        <w:tc>
          <w:tcPr>
            <w:tcW w:w="1353" w:type="pct"/>
            <w:vMerge/>
            <w:hideMark/>
          </w:tcPr>
          <w:p w14:paraId="38E88CBD" w14:textId="77777777" w:rsidR="001A7507" w:rsidRPr="003D6F3E" w:rsidRDefault="001A7507" w:rsidP="00C47106">
            <w:pPr>
              <w:rPr>
                <w:rFonts w:ascii="Times New Roman" w:hAnsi="Times New Roman"/>
                <w:color w:val="000000"/>
                <w:sz w:val="24"/>
                <w:szCs w:val="24"/>
              </w:rPr>
            </w:pPr>
          </w:p>
        </w:tc>
        <w:tc>
          <w:tcPr>
            <w:tcW w:w="1375" w:type="pct"/>
            <w:vMerge/>
            <w:hideMark/>
          </w:tcPr>
          <w:p w14:paraId="4C6C0DBE" w14:textId="77777777" w:rsidR="001A7507" w:rsidRPr="003D6F3E" w:rsidRDefault="001A7507" w:rsidP="00C47106">
            <w:pPr>
              <w:rPr>
                <w:rFonts w:ascii="Times New Roman" w:hAnsi="Times New Roman"/>
                <w:color w:val="000000"/>
                <w:sz w:val="24"/>
                <w:szCs w:val="24"/>
              </w:rPr>
            </w:pPr>
          </w:p>
        </w:tc>
        <w:tc>
          <w:tcPr>
            <w:tcW w:w="2272" w:type="pct"/>
            <w:shd w:val="clear" w:color="auto" w:fill="auto"/>
            <w:hideMark/>
          </w:tcPr>
          <w:p w14:paraId="68581F1E" w14:textId="77777777" w:rsidR="001A7507" w:rsidRPr="003D6F3E" w:rsidRDefault="001A7507" w:rsidP="00C47106">
            <w:pPr>
              <w:rPr>
                <w:rFonts w:ascii="Times New Roman" w:hAnsi="Times New Roman"/>
                <w:b/>
                <w:bCs/>
                <w:color w:val="000000"/>
                <w:sz w:val="24"/>
                <w:szCs w:val="24"/>
              </w:rPr>
            </w:pPr>
            <w:r w:rsidRPr="003D6F3E">
              <w:rPr>
                <w:rFonts w:ascii="Times New Roman" w:hAnsi="Times New Roman"/>
                <w:b/>
                <w:bCs/>
                <w:color w:val="000000"/>
                <w:sz w:val="24"/>
                <w:szCs w:val="24"/>
              </w:rPr>
              <w:t>Умения:</w:t>
            </w:r>
          </w:p>
        </w:tc>
      </w:tr>
      <w:tr w:rsidR="001A7507" w:rsidRPr="003D6F3E" w14:paraId="7B74678E" w14:textId="77777777" w:rsidTr="000871EB">
        <w:trPr>
          <w:trHeight w:val="20"/>
        </w:trPr>
        <w:tc>
          <w:tcPr>
            <w:tcW w:w="1353" w:type="pct"/>
            <w:vMerge/>
            <w:hideMark/>
          </w:tcPr>
          <w:p w14:paraId="234B544C" w14:textId="77777777" w:rsidR="001A7507" w:rsidRPr="003D6F3E" w:rsidRDefault="001A7507" w:rsidP="00C47106">
            <w:pPr>
              <w:rPr>
                <w:rFonts w:ascii="Times New Roman" w:hAnsi="Times New Roman"/>
                <w:color w:val="000000"/>
                <w:sz w:val="24"/>
                <w:szCs w:val="24"/>
              </w:rPr>
            </w:pPr>
          </w:p>
        </w:tc>
        <w:tc>
          <w:tcPr>
            <w:tcW w:w="1375" w:type="pct"/>
            <w:vMerge/>
            <w:hideMark/>
          </w:tcPr>
          <w:p w14:paraId="1BEDA308" w14:textId="77777777" w:rsidR="001A7507" w:rsidRPr="003D6F3E" w:rsidRDefault="001A7507" w:rsidP="00C47106">
            <w:pPr>
              <w:rPr>
                <w:rFonts w:ascii="Times New Roman" w:hAnsi="Times New Roman"/>
                <w:color w:val="000000"/>
                <w:sz w:val="24"/>
                <w:szCs w:val="24"/>
              </w:rPr>
            </w:pPr>
          </w:p>
        </w:tc>
        <w:tc>
          <w:tcPr>
            <w:tcW w:w="2272" w:type="pct"/>
            <w:shd w:val="clear" w:color="auto" w:fill="auto"/>
            <w:hideMark/>
          </w:tcPr>
          <w:p w14:paraId="06941EF6" w14:textId="77777777" w:rsidR="001A7507" w:rsidRPr="003D6F3E" w:rsidRDefault="001A7507" w:rsidP="00C47106">
            <w:pPr>
              <w:rPr>
                <w:rFonts w:ascii="Times New Roman" w:hAnsi="Times New Roman"/>
                <w:color w:val="000000"/>
                <w:sz w:val="24"/>
                <w:szCs w:val="24"/>
              </w:rPr>
            </w:pPr>
            <w:r w:rsidRPr="003D6F3E">
              <w:rPr>
                <w:rFonts w:ascii="Times New Roman" w:hAnsi="Times New Roman"/>
                <w:color w:val="000000"/>
                <w:sz w:val="24"/>
                <w:szCs w:val="24"/>
              </w:rPr>
              <w:t>осуществлять работу по обращению к исполнению судебных актов.</w:t>
            </w:r>
          </w:p>
        </w:tc>
      </w:tr>
      <w:tr w:rsidR="001A7507" w:rsidRPr="003D6F3E" w14:paraId="619B718C" w14:textId="77777777" w:rsidTr="000871EB">
        <w:trPr>
          <w:trHeight w:val="20"/>
        </w:trPr>
        <w:tc>
          <w:tcPr>
            <w:tcW w:w="1353" w:type="pct"/>
            <w:vMerge/>
            <w:hideMark/>
          </w:tcPr>
          <w:p w14:paraId="3BB5A886" w14:textId="77777777" w:rsidR="001A7507" w:rsidRPr="003D6F3E" w:rsidRDefault="001A7507" w:rsidP="00C47106">
            <w:pPr>
              <w:rPr>
                <w:rFonts w:ascii="Times New Roman" w:hAnsi="Times New Roman"/>
                <w:color w:val="000000"/>
                <w:sz w:val="24"/>
                <w:szCs w:val="24"/>
              </w:rPr>
            </w:pPr>
          </w:p>
        </w:tc>
        <w:tc>
          <w:tcPr>
            <w:tcW w:w="1375" w:type="pct"/>
            <w:vMerge/>
            <w:hideMark/>
          </w:tcPr>
          <w:p w14:paraId="430EF2EC" w14:textId="77777777" w:rsidR="001A7507" w:rsidRPr="003D6F3E" w:rsidRDefault="001A7507" w:rsidP="00C47106">
            <w:pPr>
              <w:rPr>
                <w:rFonts w:ascii="Times New Roman" w:hAnsi="Times New Roman"/>
                <w:color w:val="000000"/>
                <w:sz w:val="24"/>
                <w:szCs w:val="24"/>
              </w:rPr>
            </w:pPr>
          </w:p>
        </w:tc>
        <w:tc>
          <w:tcPr>
            <w:tcW w:w="2272" w:type="pct"/>
            <w:shd w:val="clear" w:color="auto" w:fill="auto"/>
            <w:hideMark/>
          </w:tcPr>
          <w:p w14:paraId="2F8A2432" w14:textId="77777777" w:rsidR="001A7507" w:rsidRPr="003D6F3E" w:rsidRDefault="001A7507" w:rsidP="00C47106">
            <w:pPr>
              <w:rPr>
                <w:rFonts w:ascii="Times New Roman" w:hAnsi="Times New Roman"/>
                <w:b/>
                <w:bCs/>
                <w:color w:val="000000"/>
                <w:sz w:val="24"/>
                <w:szCs w:val="24"/>
              </w:rPr>
            </w:pPr>
            <w:r w:rsidRPr="003D6F3E">
              <w:rPr>
                <w:rFonts w:ascii="Times New Roman" w:hAnsi="Times New Roman"/>
                <w:b/>
                <w:bCs/>
                <w:color w:val="000000"/>
                <w:sz w:val="24"/>
                <w:szCs w:val="24"/>
              </w:rPr>
              <w:t>Знания:</w:t>
            </w:r>
          </w:p>
        </w:tc>
      </w:tr>
      <w:tr w:rsidR="001A7507" w:rsidRPr="003D6F3E" w14:paraId="5BCA23D2" w14:textId="77777777" w:rsidTr="000871EB">
        <w:trPr>
          <w:trHeight w:val="20"/>
        </w:trPr>
        <w:tc>
          <w:tcPr>
            <w:tcW w:w="1353" w:type="pct"/>
            <w:vMerge/>
            <w:hideMark/>
          </w:tcPr>
          <w:p w14:paraId="235FEA78" w14:textId="77777777" w:rsidR="001A7507" w:rsidRPr="003D6F3E" w:rsidRDefault="001A7507" w:rsidP="00C47106">
            <w:pPr>
              <w:rPr>
                <w:rFonts w:ascii="Times New Roman" w:hAnsi="Times New Roman"/>
                <w:color w:val="000000"/>
                <w:sz w:val="24"/>
                <w:szCs w:val="24"/>
              </w:rPr>
            </w:pPr>
          </w:p>
        </w:tc>
        <w:tc>
          <w:tcPr>
            <w:tcW w:w="1375" w:type="pct"/>
            <w:vMerge/>
            <w:hideMark/>
          </w:tcPr>
          <w:p w14:paraId="31B2B292" w14:textId="77777777" w:rsidR="001A7507" w:rsidRPr="003D6F3E" w:rsidRDefault="001A7507" w:rsidP="00C47106">
            <w:pPr>
              <w:rPr>
                <w:rFonts w:ascii="Times New Roman" w:hAnsi="Times New Roman"/>
                <w:color w:val="000000"/>
                <w:sz w:val="24"/>
                <w:szCs w:val="24"/>
              </w:rPr>
            </w:pPr>
          </w:p>
        </w:tc>
        <w:tc>
          <w:tcPr>
            <w:tcW w:w="2272" w:type="pct"/>
            <w:shd w:val="clear" w:color="auto" w:fill="auto"/>
            <w:hideMark/>
          </w:tcPr>
          <w:p w14:paraId="2F794EA0" w14:textId="77777777" w:rsidR="001A7507" w:rsidRPr="003D6F3E" w:rsidRDefault="001A7507" w:rsidP="00C47106">
            <w:pPr>
              <w:rPr>
                <w:rFonts w:ascii="Times New Roman" w:hAnsi="Times New Roman"/>
                <w:color w:val="000000"/>
                <w:sz w:val="24"/>
                <w:szCs w:val="24"/>
              </w:rPr>
            </w:pPr>
            <w:r w:rsidRPr="003D6F3E">
              <w:rPr>
                <w:rFonts w:ascii="Times New Roman" w:hAnsi="Times New Roman"/>
                <w:color w:val="000000"/>
                <w:sz w:val="24"/>
                <w:szCs w:val="24"/>
              </w:rPr>
              <w:t>порядок обращения к исполнению приговоров, решений, определений и постановлений суда.</w:t>
            </w:r>
          </w:p>
        </w:tc>
      </w:tr>
      <w:tr w:rsidR="001A7507" w:rsidRPr="003D6F3E" w14:paraId="2A20D60A" w14:textId="77777777" w:rsidTr="000871EB">
        <w:trPr>
          <w:trHeight w:val="20"/>
        </w:trPr>
        <w:tc>
          <w:tcPr>
            <w:tcW w:w="1353" w:type="pct"/>
            <w:vMerge w:val="restart"/>
            <w:shd w:val="clear" w:color="auto" w:fill="auto"/>
            <w:hideMark/>
          </w:tcPr>
          <w:p w14:paraId="74CD0501" w14:textId="77777777" w:rsidR="001A7507" w:rsidRPr="003D6F3E" w:rsidRDefault="001A7507" w:rsidP="00C47106">
            <w:pPr>
              <w:rPr>
                <w:rFonts w:ascii="Times New Roman" w:hAnsi="Times New Roman"/>
                <w:color w:val="000000"/>
                <w:sz w:val="24"/>
                <w:szCs w:val="24"/>
              </w:rPr>
            </w:pPr>
            <w:r w:rsidRPr="003D6F3E">
              <w:rPr>
                <w:rFonts w:ascii="Times New Roman" w:hAnsi="Times New Roman"/>
                <w:color w:val="000000"/>
                <w:sz w:val="24"/>
                <w:szCs w:val="24"/>
              </w:rPr>
              <w:t>Правовое обеспечение деятельности организаций и оказание юридической помощи физическим лицам и их объединениям (по выбору)</w:t>
            </w:r>
          </w:p>
        </w:tc>
        <w:tc>
          <w:tcPr>
            <w:tcW w:w="1375" w:type="pct"/>
            <w:vMerge w:val="restart"/>
            <w:shd w:val="clear" w:color="auto" w:fill="auto"/>
            <w:hideMark/>
          </w:tcPr>
          <w:p w14:paraId="7845EFC5" w14:textId="77777777" w:rsidR="001A7507" w:rsidRPr="003D6F3E" w:rsidRDefault="001A7507" w:rsidP="00C47106">
            <w:pPr>
              <w:rPr>
                <w:rFonts w:ascii="Times New Roman" w:hAnsi="Times New Roman"/>
                <w:color w:val="000000"/>
                <w:sz w:val="24"/>
                <w:szCs w:val="24"/>
              </w:rPr>
            </w:pPr>
            <w:r>
              <w:rPr>
                <w:rFonts w:ascii="Times New Roman" w:hAnsi="Times New Roman"/>
                <w:color w:val="000000"/>
                <w:sz w:val="24"/>
                <w:szCs w:val="24"/>
              </w:rPr>
              <w:t>ПК 3</w:t>
            </w:r>
            <w:r w:rsidRPr="003D6F3E">
              <w:rPr>
                <w:rFonts w:ascii="Times New Roman" w:hAnsi="Times New Roman"/>
                <w:color w:val="000000"/>
                <w:sz w:val="24"/>
                <w:szCs w:val="24"/>
              </w:rPr>
              <w:t>.1. Вести документооборот при оказании профессиональной юридической помощи.</w:t>
            </w:r>
          </w:p>
        </w:tc>
        <w:tc>
          <w:tcPr>
            <w:tcW w:w="2272" w:type="pct"/>
            <w:shd w:val="clear" w:color="auto" w:fill="auto"/>
            <w:hideMark/>
          </w:tcPr>
          <w:p w14:paraId="2E0C54E0" w14:textId="77777777" w:rsidR="001A7507" w:rsidRPr="003D6F3E" w:rsidRDefault="001A7507" w:rsidP="00C47106">
            <w:pPr>
              <w:rPr>
                <w:rFonts w:ascii="Times New Roman" w:hAnsi="Times New Roman"/>
                <w:b/>
                <w:bCs/>
                <w:color w:val="000000"/>
                <w:sz w:val="24"/>
                <w:szCs w:val="24"/>
              </w:rPr>
            </w:pPr>
            <w:r w:rsidRPr="003D6F3E">
              <w:rPr>
                <w:rFonts w:ascii="Times New Roman" w:hAnsi="Times New Roman"/>
                <w:b/>
                <w:bCs/>
                <w:color w:val="000000"/>
                <w:sz w:val="24"/>
                <w:szCs w:val="24"/>
              </w:rPr>
              <w:t>Навыки:</w:t>
            </w:r>
          </w:p>
        </w:tc>
      </w:tr>
      <w:tr w:rsidR="001A7507" w:rsidRPr="003D6F3E" w14:paraId="3CBC0F9E" w14:textId="77777777" w:rsidTr="000871EB">
        <w:trPr>
          <w:trHeight w:val="20"/>
        </w:trPr>
        <w:tc>
          <w:tcPr>
            <w:tcW w:w="1353" w:type="pct"/>
            <w:vMerge/>
            <w:hideMark/>
          </w:tcPr>
          <w:p w14:paraId="48C00E1B" w14:textId="77777777" w:rsidR="001A7507" w:rsidRPr="003D6F3E" w:rsidRDefault="001A7507" w:rsidP="00C47106">
            <w:pPr>
              <w:rPr>
                <w:rFonts w:ascii="Times New Roman" w:hAnsi="Times New Roman"/>
                <w:color w:val="000000"/>
                <w:sz w:val="24"/>
                <w:szCs w:val="24"/>
              </w:rPr>
            </w:pPr>
          </w:p>
        </w:tc>
        <w:tc>
          <w:tcPr>
            <w:tcW w:w="1375" w:type="pct"/>
            <w:vMerge/>
            <w:hideMark/>
          </w:tcPr>
          <w:p w14:paraId="0AE9FECC" w14:textId="77777777" w:rsidR="001A7507" w:rsidRPr="003D6F3E" w:rsidRDefault="001A7507" w:rsidP="00C47106">
            <w:pPr>
              <w:rPr>
                <w:rFonts w:ascii="Times New Roman" w:hAnsi="Times New Roman"/>
                <w:color w:val="000000"/>
                <w:sz w:val="24"/>
                <w:szCs w:val="24"/>
              </w:rPr>
            </w:pPr>
          </w:p>
        </w:tc>
        <w:tc>
          <w:tcPr>
            <w:tcW w:w="2272" w:type="pct"/>
            <w:shd w:val="clear" w:color="auto" w:fill="auto"/>
            <w:hideMark/>
          </w:tcPr>
          <w:p w14:paraId="4DE09B8B" w14:textId="77777777" w:rsidR="001A7507" w:rsidRPr="003D6F3E" w:rsidRDefault="001A7507" w:rsidP="00C47106">
            <w:pPr>
              <w:rPr>
                <w:rFonts w:ascii="Times New Roman" w:hAnsi="Times New Roman"/>
                <w:color w:val="000000"/>
                <w:sz w:val="24"/>
                <w:szCs w:val="24"/>
              </w:rPr>
            </w:pPr>
            <w:r w:rsidRPr="003D6F3E">
              <w:rPr>
                <w:rFonts w:ascii="Times New Roman" w:hAnsi="Times New Roman"/>
                <w:color w:val="000000"/>
                <w:sz w:val="24"/>
                <w:szCs w:val="24"/>
              </w:rPr>
              <w:t>подготовки юридических документов, в том числе с использованием информационных технологий;</w:t>
            </w:r>
          </w:p>
        </w:tc>
      </w:tr>
      <w:tr w:rsidR="001A7507" w:rsidRPr="003D6F3E" w14:paraId="0FC901F2" w14:textId="77777777" w:rsidTr="000871EB">
        <w:trPr>
          <w:trHeight w:val="20"/>
        </w:trPr>
        <w:tc>
          <w:tcPr>
            <w:tcW w:w="1353" w:type="pct"/>
            <w:vMerge/>
            <w:hideMark/>
          </w:tcPr>
          <w:p w14:paraId="15AFFE5D" w14:textId="77777777" w:rsidR="001A7507" w:rsidRPr="003D6F3E" w:rsidRDefault="001A7507" w:rsidP="00C47106">
            <w:pPr>
              <w:rPr>
                <w:rFonts w:ascii="Times New Roman" w:hAnsi="Times New Roman"/>
                <w:color w:val="000000"/>
                <w:sz w:val="24"/>
                <w:szCs w:val="24"/>
              </w:rPr>
            </w:pPr>
          </w:p>
        </w:tc>
        <w:tc>
          <w:tcPr>
            <w:tcW w:w="1375" w:type="pct"/>
            <w:vMerge/>
            <w:hideMark/>
          </w:tcPr>
          <w:p w14:paraId="1BBDE0B9" w14:textId="77777777" w:rsidR="001A7507" w:rsidRPr="003D6F3E" w:rsidRDefault="001A7507" w:rsidP="00C47106">
            <w:pPr>
              <w:rPr>
                <w:rFonts w:ascii="Times New Roman" w:hAnsi="Times New Roman"/>
                <w:color w:val="000000"/>
                <w:sz w:val="24"/>
                <w:szCs w:val="24"/>
              </w:rPr>
            </w:pPr>
          </w:p>
        </w:tc>
        <w:tc>
          <w:tcPr>
            <w:tcW w:w="2272" w:type="pct"/>
            <w:shd w:val="clear" w:color="auto" w:fill="auto"/>
            <w:hideMark/>
          </w:tcPr>
          <w:p w14:paraId="5E62CFC1" w14:textId="77777777" w:rsidR="001A7507" w:rsidRPr="003D6F3E" w:rsidRDefault="001A7507" w:rsidP="00C47106">
            <w:pPr>
              <w:rPr>
                <w:rFonts w:ascii="Times New Roman" w:hAnsi="Times New Roman"/>
                <w:color w:val="000000"/>
                <w:sz w:val="24"/>
                <w:szCs w:val="24"/>
              </w:rPr>
            </w:pPr>
            <w:r w:rsidRPr="003D6F3E">
              <w:rPr>
                <w:rFonts w:ascii="Times New Roman" w:hAnsi="Times New Roman"/>
                <w:color w:val="000000"/>
                <w:sz w:val="24"/>
                <w:szCs w:val="24"/>
              </w:rPr>
              <w:t xml:space="preserve">сотрудничества с предполагаемыми контрагентами </w:t>
            </w:r>
          </w:p>
        </w:tc>
      </w:tr>
      <w:tr w:rsidR="001A7507" w:rsidRPr="003D6F3E" w14:paraId="7376AE2D" w14:textId="77777777" w:rsidTr="000871EB">
        <w:trPr>
          <w:trHeight w:val="20"/>
        </w:trPr>
        <w:tc>
          <w:tcPr>
            <w:tcW w:w="1353" w:type="pct"/>
            <w:vMerge/>
            <w:hideMark/>
          </w:tcPr>
          <w:p w14:paraId="2D5C6ACB" w14:textId="77777777" w:rsidR="001A7507" w:rsidRPr="003D6F3E" w:rsidRDefault="001A7507" w:rsidP="00C47106">
            <w:pPr>
              <w:rPr>
                <w:rFonts w:ascii="Times New Roman" w:hAnsi="Times New Roman"/>
                <w:color w:val="000000"/>
                <w:sz w:val="24"/>
                <w:szCs w:val="24"/>
              </w:rPr>
            </w:pPr>
          </w:p>
        </w:tc>
        <w:tc>
          <w:tcPr>
            <w:tcW w:w="1375" w:type="pct"/>
            <w:vMerge/>
            <w:hideMark/>
          </w:tcPr>
          <w:p w14:paraId="4D79CB55" w14:textId="77777777" w:rsidR="001A7507" w:rsidRPr="003D6F3E" w:rsidRDefault="001A7507" w:rsidP="00C47106">
            <w:pPr>
              <w:rPr>
                <w:rFonts w:ascii="Times New Roman" w:hAnsi="Times New Roman"/>
                <w:color w:val="000000"/>
                <w:sz w:val="24"/>
                <w:szCs w:val="24"/>
              </w:rPr>
            </w:pPr>
          </w:p>
        </w:tc>
        <w:tc>
          <w:tcPr>
            <w:tcW w:w="2272" w:type="pct"/>
            <w:shd w:val="clear" w:color="auto" w:fill="auto"/>
            <w:hideMark/>
          </w:tcPr>
          <w:p w14:paraId="547A50B2" w14:textId="77777777" w:rsidR="001A7507" w:rsidRPr="003D6F3E" w:rsidRDefault="001A7507" w:rsidP="00C47106">
            <w:pPr>
              <w:rPr>
                <w:rFonts w:ascii="Times New Roman" w:hAnsi="Times New Roman"/>
                <w:b/>
                <w:bCs/>
                <w:color w:val="000000"/>
                <w:sz w:val="24"/>
                <w:szCs w:val="24"/>
              </w:rPr>
            </w:pPr>
            <w:r w:rsidRPr="003D6F3E">
              <w:rPr>
                <w:rFonts w:ascii="Times New Roman" w:hAnsi="Times New Roman"/>
                <w:b/>
                <w:bCs/>
                <w:color w:val="000000"/>
                <w:sz w:val="24"/>
                <w:szCs w:val="24"/>
              </w:rPr>
              <w:t>Умения:</w:t>
            </w:r>
          </w:p>
        </w:tc>
      </w:tr>
      <w:tr w:rsidR="001A7507" w:rsidRPr="003D6F3E" w14:paraId="4E69C18C" w14:textId="77777777" w:rsidTr="000871EB">
        <w:trPr>
          <w:trHeight w:val="20"/>
        </w:trPr>
        <w:tc>
          <w:tcPr>
            <w:tcW w:w="1353" w:type="pct"/>
            <w:vMerge/>
            <w:hideMark/>
          </w:tcPr>
          <w:p w14:paraId="2B04FBAB" w14:textId="77777777" w:rsidR="001A7507" w:rsidRPr="003D6F3E" w:rsidRDefault="001A7507" w:rsidP="00C47106">
            <w:pPr>
              <w:rPr>
                <w:rFonts w:ascii="Times New Roman" w:hAnsi="Times New Roman"/>
                <w:color w:val="000000"/>
                <w:sz w:val="24"/>
                <w:szCs w:val="24"/>
              </w:rPr>
            </w:pPr>
          </w:p>
        </w:tc>
        <w:tc>
          <w:tcPr>
            <w:tcW w:w="1375" w:type="pct"/>
            <w:vMerge/>
            <w:hideMark/>
          </w:tcPr>
          <w:p w14:paraId="7937AAC1" w14:textId="77777777" w:rsidR="001A7507" w:rsidRPr="003D6F3E" w:rsidRDefault="001A7507" w:rsidP="00C47106">
            <w:pPr>
              <w:rPr>
                <w:rFonts w:ascii="Times New Roman" w:hAnsi="Times New Roman"/>
                <w:color w:val="000000"/>
                <w:sz w:val="24"/>
                <w:szCs w:val="24"/>
              </w:rPr>
            </w:pPr>
          </w:p>
        </w:tc>
        <w:tc>
          <w:tcPr>
            <w:tcW w:w="2272" w:type="pct"/>
            <w:shd w:val="clear" w:color="auto" w:fill="auto"/>
            <w:hideMark/>
          </w:tcPr>
          <w:p w14:paraId="679EB3EF" w14:textId="77777777" w:rsidR="001A7507" w:rsidRPr="005F24E0" w:rsidRDefault="001A7507" w:rsidP="00C47106">
            <w:pPr>
              <w:rPr>
                <w:rFonts w:ascii="Times New Roman" w:hAnsi="Times New Roman"/>
                <w:bCs/>
                <w:color w:val="000000"/>
                <w:sz w:val="24"/>
                <w:szCs w:val="24"/>
              </w:rPr>
            </w:pPr>
            <w:r>
              <w:rPr>
                <w:rFonts w:ascii="Times New Roman" w:hAnsi="Times New Roman"/>
                <w:bCs/>
                <w:color w:val="000000"/>
                <w:sz w:val="24"/>
                <w:szCs w:val="24"/>
              </w:rPr>
              <w:t>применять нормы права для решения задач в профессиональной деятельности</w:t>
            </w:r>
          </w:p>
        </w:tc>
      </w:tr>
      <w:tr w:rsidR="001A7507" w:rsidRPr="003D6F3E" w14:paraId="228C1AB7" w14:textId="77777777" w:rsidTr="000871EB">
        <w:trPr>
          <w:trHeight w:val="20"/>
        </w:trPr>
        <w:tc>
          <w:tcPr>
            <w:tcW w:w="1353" w:type="pct"/>
            <w:vMerge/>
            <w:hideMark/>
          </w:tcPr>
          <w:p w14:paraId="4A32FD03" w14:textId="77777777" w:rsidR="001A7507" w:rsidRPr="003D6F3E" w:rsidRDefault="001A7507" w:rsidP="00C47106">
            <w:pPr>
              <w:rPr>
                <w:rFonts w:ascii="Times New Roman" w:hAnsi="Times New Roman"/>
                <w:color w:val="000000"/>
                <w:sz w:val="24"/>
                <w:szCs w:val="24"/>
              </w:rPr>
            </w:pPr>
          </w:p>
        </w:tc>
        <w:tc>
          <w:tcPr>
            <w:tcW w:w="1375" w:type="pct"/>
            <w:vMerge/>
            <w:hideMark/>
          </w:tcPr>
          <w:p w14:paraId="21213E2C" w14:textId="77777777" w:rsidR="001A7507" w:rsidRPr="003D6F3E" w:rsidRDefault="001A7507" w:rsidP="00C47106">
            <w:pPr>
              <w:rPr>
                <w:rFonts w:ascii="Times New Roman" w:hAnsi="Times New Roman"/>
                <w:color w:val="000000"/>
                <w:sz w:val="24"/>
                <w:szCs w:val="24"/>
              </w:rPr>
            </w:pPr>
          </w:p>
        </w:tc>
        <w:tc>
          <w:tcPr>
            <w:tcW w:w="2272" w:type="pct"/>
            <w:shd w:val="clear" w:color="auto" w:fill="auto"/>
            <w:hideMark/>
          </w:tcPr>
          <w:p w14:paraId="135AEEE9" w14:textId="77777777" w:rsidR="001A7507" w:rsidRPr="003D6F3E" w:rsidRDefault="001A7507" w:rsidP="00C47106">
            <w:pPr>
              <w:rPr>
                <w:rFonts w:ascii="Times New Roman" w:hAnsi="Times New Roman"/>
                <w:b/>
                <w:bCs/>
                <w:color w:val="000000"/>
                <w:sz w:val="24"/>
                <w:szCs w:val="24"/>
              </w:rPr>
            </w:pPr>
            <w:r w:rsidRPr="003D6F3E">
              <w:rPr>
                <w:rFonts w:ascii="Times New Roman" w:hAnsi="Times New Roman"/>
                <w:b/>
                <w:bCs/>
                <w:color w:val="000000"/>
                <w:sz w:val="24"/>
                <w:szCs w:val="24"/>
              </w:rPr>
              <w:t>Знания:</w:t>
            </w:r>
          </w:p>
        </w:tc>
      </w:tr>
      <w:tr w:rsidR="001A7507" w:rsidRPr="003D6F3E" w14:paraId="73761D59" w14:textId="77777777" w:rsidTr="000871EB">
        <w:trPr>
          <w:trHeight w:val="20"/>
        </w:trPr>
        <w:tc>
          <w:tcPr>
            <w:tcW w:w="1353" w:type="pct"/>
            <w:vMerge/>
            <w:hideMark/>
          </w:tcPr>
          <w:p w14:paraId="73E9AF8D" w14:textId="77777777" w:rsidR="001A7507" w:rsidRPr="003D6F3E" w:rsidRDefault="001A7507" w:rsidP="00C47106">
            <w:pPr>
              <w:rPr>
                <w:rFonts w:ascii="Times New Roman" w:hAnsi="Times New Roman"/>
                <w:color w:val="000000"/>
                <w:sz w:val="24"/>
                <w:szCs w:val="24"/>
              </w:rPr>
            </w:pPr>
          </w:p>
        </w:tc>
        <w:tc>
          <w:tcPr>
            <w:tcW w:w="1375" w:type="pct"/>
            <w:vMerge/>
            <w:hideMark/>
          </w:tcPr>
          <w:p w14:paraId="6700A297" w14:textId="77777777" w:rsidR="001A7507" w:rsidRPr="003D6F3E" w:rsidRDefault="001A7507" w:rsidP="00C47106">
            <w:pPr>
              <w:rPr>
                <w:rFonts w:ascii="Times New Roman" w:hAnsi="Times New Roman"/>
                <w:color w:val="000000"/>
                <w:sz w:val="24"/>
                <w:szCs w:val="24"/>
              </w:rPr>
            </w:pPr>
          </w:p>
        </w:tc>
        <w:tc>
          <w:tcPr>
            <w:tcW w:w="2272" w:type="pct"/>
            <w:shd w:val="clear" w:color="auto" w:fill="auto"/>
            <w:hideMark/>
          </w:tcPr>
          <w:p w14:paraId="1E6A6A20" w14:textId="77777777" w:rsidR="001A7507" w:rsidRPr="003D6F3E" w:rsidRDefault="001A7507" w:rsidP="00C47106">
            <w:pPr>
              <w:rPr>
                <w:rFonts w:ascii="Times New Roman" w:hAnsi="Times New Roman"/>
                <w:color w:val="000000"/>
                <w:sz w:val="24"/>
                <w:szCs w:val="24"/>
              </w:rPr>
            </w:pPr>
            <w:r w:rsidRPr="003D6F3E">
              <w:rPr>
                <w:rFonts w:ascii="Times New Roman" w:hAnsi="Times New Roman"/>
                <w:color w:val="000000"/>
                <w:sz w:val="24"/>
                <w:szCs w:val="24"/>
              </w:rPr>
              <w:t>требования к оформлению и регистрации договоров</w:t>
            </w:r>
          </w:p>
        </w:tc>
      </w:tr>
      <w:tr w:rsidR="001A7507" w:rsidRPr="003D6F3E" w14:paraId="2F803EEE" w14:textId="77777777" w:rsidTr="000871EB">
        <w:trPr>
          <w:trHeight w:val="20"/>
        </w:trPr>
        <w:tc>
          <w:tcPr>
            <w:tcW w:w="1353" w:type="pct"/>
            <w:vMerge/>
            <w:hideMark/>
          </w:tcPr>
          <w:p w14:paraId="1550C35D" w14:textId="77777777" w:rsidR="001A7507" w:rsidRPr="003D6F3E" w:rsidRDefault="001A7507" w:rsidP="00C47106">
            <w:pPr>
              <w:rPr>
                <w:rFonts w:ascii="Times New Roman" w:hAnsi="Times New Roman"/>
                <w:color w:val="000000"/>
                <w:sz w:val="24"/>
                <w:szCs w:val="24"/>
              </w:rPr>
            </w:pPr>
          </w:p>
        </w:tc>
        <w:tc>
          <w:tcPr>
            <w:tcW w:w="1375" w:type="pct"/>
            <w:vMerge w:val="restart"/>
            <w:shd w:val="clear" w:color="auto" w:fill="auto"/>
            <w:hideMark/>
          </w:tcPr>
          <w:p w14:paraId="56638D24" w14:textId="77777777" w:rsidR="001A7507" w:rsidRPr="003D6F3E" w:rsidRDefault="001A7507" w:rsidP="00C47106">
            <w:pPr>
              <w:rPr>
                <w:rFonts w:ascii="Times New Roman" w:hAnsi="Times New Roman"/>
                <w:color w:val="000000"/>
                <w:sz w:val="24"/>
                <w:szCs w:val="24"/>
              </w:rPr>
            </w:pPr>
            <w:r>
              <w:rPr>
                <w:rFonts w:ascii="Times New Roman" w:hAnsi="Times New Roman"/>
                <w:color w:val="000000"/>
                <w:sz w:val="24"/>
                <w:szCs w:val="24"/>
              </w:rPr>
              <w:t>ПК 3</w:t>
            </w:r>
            <w:r w:rsidRPr="003D6F3E">
              <w:rPr>
                <w:rFonts w:ascii="Times New Roman" w:hAnsi="Times New Roman"/>
                <w:color w:val="000000"/>
                <w:sz w:val="24"/>
                <w:szCs w:val="24"/>
              </w:rPr>
              <w:t>.2. Представлять интересы организаций и физических лиц в отношениях с государственными органами, контрагентами и иными лицами.</w:t>
            </w:r>
          </w:p>
        </w:tc>
        <w:tc>
          <w:tcPr>
            <w:tcW w:w="2272" w:type="pct"/>
            <w:shd w:val="clear" w:color="auto" w:fill="auto"/>
            <w:hideMark/>
          </w:tcPr>
          <w:p w14:paraId="442A8D6C" w14:textId="77777777" w:rsidR="001A7507" w:rsidRPr="003D6F3E" w:rsidRDefault="001A7507" w:rsidP="00C47106">
            <w:pPr>
              <w:rPr>
                <w:rFonts w:ascii="Times New Roman" w:hAnsi="Times New Roman"/>
                <w:b/>
                <w:bCs/>
                <w:color w:val="000000"/>
                <w:sz w:val="24"/>
                <w:szCs w:val="24"/>
              </w:rPr>
            </w:pPr>
            <w:r w:rsidRPr="003D6F3E">
              <w:rPr>
                <w:rFonts w:ascii="Times New Roman" w:hAnsi="Times New Roman"/>
                <w:b/>
                <w:bCs/>
                <w:color w:val="000000"/>
                <w:sz w:val="24"/>
                <w:szCs w:val="24"/>
              </w:rPr>
              <w:t>Навыки:</w:t>
            </w:r>
          </w:p>
        </w:tc>
      </w:tr>
      <w:tr w:rsidR="001A7507" w:rsidRPr="003D6F3E" w14:paraId="001C8FB7" w14:textId="77777777" w:rsidTr="000871EB">
        <w:trPr>
          <w:trHeight w:val="20"/>
        </w:trPr>
        <w:tc>
          <w:tcPr>
            <w:tcW w:w="1353" w:type="pct"/>
            <w:vMerge/>
            <w:hideMark/>
          </w:tcPr>
          <w:p w14:paraId="65FAEA01" w14:textId="77777777" w:rsidR="001A7507" w:rsidRPr="003D6F3E" w:rsidRDefault="001A7507" w:rsidP="00C47106">
            <w:pPr>
              <w:rPr>
                <w:rFonts w:ascii="Times New Roman" w:hAnsi="Times New Roman"/>
                <w:color w:val="000000"/>
                <w:sz w:val="24"/>
                <w:szCs w:val="24"/>
              </w:rPr>
            </w:pPr>
          </w:p>
        </w:tc>
        <w:tc>
          <w:tcPr>
            <w:tcW w:w="1375" w:type="pct"/>
            <w:vMerge/>
            <w:hideMark/>
          </w:tcPr>
          <w:p w14:paraId="65F01562" w14:textId="77777777" w:rsidR="001A7507" w:rsidRPr="003D6F3E" w:rsidRDefault="001A7507" w:rsidP="00C47106">
            <w:pPr>
              <w:rPr>
                <w:rFonts w:ascii="Times New Roman" w:hAnsi="Times New Roman"/>
                <w:color w:val="000000"/>
                <w:sz w:val="24"/>
                <w:szCs w:val="24"/>
              </w:rPr>
            </w:pPr>
          </w:p>
        </w:tc>
        <w:tc>
          <w:tcPr>
            <w:tcW w:w="2272" w:type="pct"/>
            <w:shd w:val="clear" w:color="auto" w:fill="auto"/>
            <w:hideMark/>
          </w:tcPr>
          <w:p w14:paraId="46713574" w14:textId="77777777" w:rsidR="001A7507" w:rsidRPr="003D6F3E" w:rsidRDefault="001A7507" w:rsidP="00C47106">
            <w:pPr>
              <w:rPr>
                <w:rFonts w:ascii="Times New Roman" w:hAnsi="Times New Roman"/>
                <w:color w:val="000000"/>
                <w:sz w:val="24"/>
                <w:szCs w:val="24"/>
              </w:rPr>
            </w:pPr>
            <w:r w:rsidRPr="003D6F3E">
              <w:rPr>
                <w:rFonts w:ascii="Times New Roman" w:hAnsi="Times New Roman"/>
                <w:color w:val="000000"/>
                <w:sz w:val="24"/>
                <w:szCs w:val="24"/>
              </w:rPr>
              <w:t>выстраивания алгоритма защиты корпоративных прав, анализа внутренних документов корпорации;</w:t>
            </w:r>
          </w:p>
        </w:tc>
      </w:tr>
      <w:tr w:rsidR="001A7507" w:rsidRPr="003D6F3E" w14:paraId="4DF98E09" w14:textId="77777777" w:rsidTr="000871EB">
        <w:trPr>
          <w:trHeight w:val="20"/>
        </w:trPr>
        <w:tc>
          <w:tcPr>
            <w:tcW w:w="1353" w:type="pct"/>
            <w:vMerge/>
            <w:hideMark/>
          </w:tcPr>
          <w:p w14:paraId="62C21A86" w14:textId="77777777" w:rsidR="001A7507" w:rsidRPr="003D6F3E" w:rsidRDefault="001A7507" w:rsidP="00C47106">
            <w:pPr>
              <w:rPr>
                <w:rFonts w:ascii="Times New Roman" w:hAnsi="Times New Roman"/>
                <w:color w:val="000000"/>
                <w:sz w:val="24"/>
                <w:szCs w:val="24"/>
              </w:rPr>
            </w:pPr>
          </w:p>
        </w:tc>
        <w:tc>
          <w:tcPr>
            <w:tcW w:w="1375" w:type="pct"/>
            <w:vMerge/>
            <w:hideMark/>
          </w:tcPr>
          <w:p w14:paraId="4B80659D" w14:textId="77777777" w:rsidR="001A7507" w:rsidRPr="003D6F3E" w:rsidRDefault="001A7507" w:rsidP="00C47106">
            <w:pPr>
              <w:rPr>
                <w:rFonts w:ascii="Times New Roman" w:hAnsi="Times New Roman"/>
                <w:color w:val="000000"/>
                <w:sz w:val="24"/>
                <w:szCs w:val="24"/>
              </w:rPr>
            </w:pPr>
          </w:p>
        </w:tc>
        <w:tc>
          <w:tcPr>
            <w:tcW w:w="2272" w:type="pct"/>
            <w:shd w:val="clear" w:color="auto" w:fill="auto"/>
            <w:hideMark/>
          </w:tcPr>
          <w:p w14:paraId="17C72595" w14:textId="77777777" w:rsidR="001A7507" w:rsidRPr="003D6F3E" w:rsidRDefault="001A7507" w:rsidP="00C47106">
            <w:pPr>
              <w:rPr>
                <w:rFonts w:ascii="Times New Roman" w:hAnsi="Times New Roman"/>
                <w:color w:val="000000"/>
                <w:sz w:val="24"/>
                <w:szCs w:val="24"/>
              </w:rPr>
            </w:pPr>
            <w:r w:rsidRPr="003D6F3E">
              <w:rPr>
                <w:rFonts w:ascii="Times New Roman" w:hAnsi="Times New Roman"/>
                <w:color w:val="000000"/>
                <w:sz w:val="24"/>
                <w:szCs w:val="24"/>
              </w:rPr>
              <w:t>применения актов корпоративного законодательства;</w:t>
            </w:r>
          </w:p>
        </w:tc>
      </w:tr>
      <w:tr w:rsidR="001A7507" w:rsidRPr="003D6F3E" w14:paraId="79199DB7" w14:textId="77777777" w:rsidTr="000871EB">
        <w:trPr>
          <w:trHeight w:val="20"/>
        </w:trPr>
        <w:tc>
          <w:tcPr>
            <w:tcW w:w="1353" w:type="pct"/>
            <w:vMerge/>
            <w:hideMark/>
          </w:tcPr>
          <w:p w14:paraId="79CABEFD" w14:textId="77777777" w:rsidR="001A7507" w:rsidRPr="003D6F3E" w:rsidRDefault="001A7507" w:rsidP="00C47106">
            <w:pPr>
              <w:rPr>
                <w:rFonts w:ascii="Times New Roman" w:hAnsi="Times New Roman"/>
                <w:color w:val="000000"/>
                <w:sz w:val="24"/>
                <w:szCs w:val="24"/>
              </w:rPr>
            </w:pPr>
          </w:p>
        </w:tc>
        <w:tc>
          <w:tcPr>
            <w:tcW w:w="1375" w:type="pct"/>
            <w:vMerge/>
            <w:hideMark/>
          </w:tcPr>
          <w:p w14:paraId="720DFA4D" w14:textId="77777777" w:rsidR="001A7507" w:rsidRPr="003D6F3E" w:rsidRDefault="001A7507" w:rsidP="00C47106">
            <w:pPr>
              <w:rPr>
                <w:rFonts w:ascii="Times New Roman" w:hAnsi="Times New Roman"/>
                <w:color w:val="000000"/>
                <w:sz w:val="24"/>
                <w:szCs w:val="24"/>
              </w:rPr>
            </w:pPr>
          </w:p>
        </w:tc>
        <w:tc>
          <w:tcPr>
            <w:tcW w:w="2272" w:type="pct"/>
            <w:shd w:val="clear" w:color="auto" w:fill="auto"/>
            <w:hideMark/>
          </w:tcPr>
          <w:p w14:paraId="1D4848B2" w14:textId="77777777" w:rsidR="001A7507" w:rsidRPr="003D6F3E" w:rsidRDefault="001A7507" w:rsidP="00C47106">
            <w:pPr>
              <w:rPr>
                <w:rFonts w:ascii="Times New Roman" w:hAnsi="Times New Roman"/>
                <w:color w:val="000000"/>
                <w:sz w:val="24"/>
                <w:szCs w:val="24"/>
              </w:rPr>
            </w:pPr>
            <w:r w:rsidRPr="003D6F3E">
              <w:rPr>
                <w:rFonts w:ascii="Times New Roman" w:hAnsi="Times New Roman"/>
                <w:color w:val="000000"/>
                <w:sz w:val="24"/>
                <w:szCs w:val="24"/>
              </w:rPr>
              <w:t>сотрудничества с предполагаемыми контрагентами.</w:t>
            </w:r>
          </w:p>
        </w:tc>
      </w:tr>
      <w:tr w:rsidR="001A7507" w:rsidRPr="003D6F3E" w14:paraId="0BF20E25" w14:textId="77777777" w:rsidTr="000871EB">
        <w:trPr>
          <w:trHeight w:val="20"/>
        </w:trPr>
        <w:tc>
          <w:tcPr>
            <w:tcW w:w="1353" w:type="pct"/>
            <w:vMerge/>
          </w:tcPr>
          <w:p w14:paraId="66C47981" w14:textId="77777777" w:rsidR="001A7507" w:rsidRPr="003D6F3E" w:rsidRDefault="001A7507" w:rsidP="00C47106">
            <w:pPr>
              <w:rPr>
                <w:rFonts w:ascii="Times New Roman" w:hAnsi="Times New Roman"/>
                <w:color w:val="000000"/>
                <w:sz w:val="24"/>
                <w:szCs w:val="24"/>
              </w:rPr>
            </w:pPr>
          </w:p>
        </w:tc>
        <w:tc>
          <w:tcPr>
            <w:tcW w:w="1375" w:type="pct"/>
            <w:vMerge/>
          </w:tcPr>
          <w:p w14:paraId="1A7625CE" w14:textId="77777777" w:rsidR="001A7507" w:rsidRPr="003D6F3E" w:rsidRDefault="001A7507" w:rsidP="00C47106">
            <w:pPr>
              <w:rPr>
                <w:rFonts w:ascii="Times New Roman" w:hAnsi="Times New Roman"/>
                <w:color w:val="000000"/>
                <w:sz w:val="24"/>
                <w:szCs w:val="24"/>
              </w:rPr>
            </w:pPr>
          </w:p>
        </w:tc>
        <w:tc>
          <w:tcPr>
            <w:tcW w:w="2272" w:type="pct"/>
            <w:shd w:val="clear" w:color="auto" w:fill="auto"/>
          </w:tcPr>
          <w:p w14:paraId="4194FE71" w14:textId="77777777" w:rsidR="001A7507" w:rsidRPr="003D6F3E" w:rsidRDefault="001A7507" w:rsidP="00C47106">
            <w:pPr>
              <w:rPr>
                <w:rFonts w:ascii="Times New Roman" w:hAnsi="Times New Roman"/>
                <w:color w:val="000000"/>
                <w:sz w:val="24"/>
                <w:szCs w:val="24"/>
              </w:rPr>
            </w:pPr>
            <w:r>
              <w:rPr>
                <w:rFonts w:ascii="Times New Roman" w:hAnsi="Times New Roman"/>
                <w:color w:val="000000"/>
                <w:sz w:val="24"/>
                <w:szCs w:val="24"/>
              </w:rPr>
              <w:t>анализа и решения конкретных правовых ситуаций, связанных с защитой прав, свобод и охраняемых законом интересов в арбитражных судах и судах общей юрисдикции</w:t>
            </w:r>
          </w:p>
        </w:tc>
      </w:tr>
      <w:tr w:rsidR="001A7507" w:rsidRPr="003D6F3E" w14:paraId="3127C926" w14:textId="77777777" w:rsidTr="000871EB">
        <w:trPr>
          <w:trHeight w:val="20"/>
        </w:trPr>
        <w:tc>
          <w:tcPr>
            <w:tcW w:w="1353" w:type="pct"/>
            <w:vMerge/>
            <w:hideMark/>
          </w:tcPr>
          <w:p w14:paraId="601553CB" w14:textId="77777777" w:rsidR="001A7507" w:rsidRPr="003D6F3E" w:rsidRDefault="001A7507" w:rsidP="00C47106">
            <w:pPr>
              <w:rPr>
                <w:rFonts w:ascii="Times New Roman" w:hAnsi="Times New Roman"/>
                <w:color w:val="000000"/>
                <w:sz w:val="24"/>
                <w:szCs w:val="24"/>
              </w:rPr>
            </w:pPr>
          </w:p>
        </w:tc>
        <w:tc>
          <w:tcPr>
            <w:tcW w:w="1375" w:type="pct"/>
            <w:vMerge/>
            <w:hideMark/>
          </w:tcPr>
          <w:p w14:paraId="2D3C6EFC" w14:textId="77777777" w:rsidR="001A7507" w:rsidRPr="003D6F3E" w:rsidRDefault="001A7507" w:rsidP="00C47106">
            <w:pPr>
              <w:rPr>
                <w:rFonts w:ascii="Times New Roman" w:hAnsi="Times New Roman"/>
                <w:color w:val="000000"/>
                <w:sz w:val="24"/>
                <w:szCs w:val="24"/>
              </w:rPr>
            </w:pPr>
          </w:p>
        </w:tc>
        <w:tc>
          <w:tcPr>
            <w:tcW w:w="2272" w:type="pct"/>
            <w:shd w:val="clear" w:color="auto" w:fill="auto"/>
            <w:hideMark/>
          </w:tcPr>
          <w:p w14:paraId="027A8408" w14:textId="77777777" w:rsidR="001A7507" w:rsidRPr="003D6F3E" w:rsidRDefault="001A7507" w:rsidP="00C47106">
            <w:pPr>
              <w:rPr>
                <w:rFonts w:ascii="Times New Roman" w:hAnsi="Times New Roman"/>
                <w:b/>
                <w:bCs/>
                <w:color w:val="000000"/>
                <w:sz w:val="24"/>
                <w:szCs w:val="24"/>
              </w:rPr>
            </w:pPr>
            <w:r w:rsidRPr="003D6F3E">
              <w:rPr>
                <w:rFonts w:ascii="Times New Roman" w:hAnsi="Times New Roman"/>
                <w:b/>
                <w:bCs/>
                <w:color w:val="000000"/>
                <w:sz w:val="24"/>
                <w:szCs w:val="24"/>
              </w:rPr>
              <w:t>Умения:</w:t>
            </w:r>
          </w:p>
        </w:tc>
      </w:tr>
      <w:tr w:rsidR="001A7507" w:rsidRPr="003D6F3E" w14:paraId="41EA8445" w14:textId="77777777" w:rsidTr="000871EB">
        <w:trPr>
          <w:trHeight w:val="20"/>
        </w:trPr>
        <w:tc>
          <w:tcPr>
            <w:tcW w:w="1353" w:type="pct"/>
            <w:vMerge/>
            <w:hideMark/>
          </w:tcPr>
          <w:p w14:paraId="5E5C9105" w14:textId="77777777" w:rsidR="001A7507" w:rsidRPr="003D6F3E" w:rsidRDefault="001A7507" w:rsidP="00C47106">
            <w:pPr>
              <w:rPr>
                <w:rFonts w:ascii="Times New Roman" w:hAnsi="Times New Roman"/>
                <w:color w:val="000000"/>
                <w:sz w:val="24"/>
                <w:szCs w:val="24"/>
              </w:rPr>
            </w:pPr>
          </w:p>
        </w:tc>
        <w:tc>
          <w:tcPr>
            <w:tcW w:w="1375" w:type="pct"/>
            <w:vMerge/>
            <w:hideMark/>
          </w:tcPr>
          <w:p w14:paraId="203451F9" w14:textId="77777777" w:rsidR="001A7507" w:rsidRPr="003D6F3E" w:rsidRDefault="001A7507" w:rsidP="00C47106">
            <w:pPr>
              <w:rPr>
                <w:rFonts w:ascii="Times New Roman" w:hAnsi="Times New Roman"/>
                <w:color w:val="000000"/>
                <w:sz w:val="24"/>
                <w:szCs w:val="24"/>
              </w:rPr>
            </w:pPr>
          </w:p>
        </w:tc>
        <w:tc>
          <w:tcPr>
            <w:tcW w:w="2272" w:type="pct"/>
            <w:shd w:val="clear" w:color="auto" w:fill="auto"/>
            <w:hideMark/>
          </w:tcPr>
          <w:p w14:paraId="1239792E" w14:textId="77777777" w:rsidR="001A7507" w:rsidRPr="003D6F3E" w:rsidRDefault="001A7507" w:rsidP="00C47106">
            <w:pPr>
              <w:rPr>
                <w:rFonts w:ascii="Times New Roman" w:hAnsi="Times New Roman"/>
                <w:color w:val="000000"/>
                <w:sz w:val="24"/>
                <w:szCs w:val="24"/>
              </w:rPr>
            </w:pPr>
            <w:r w:rsidRPr="003D6F3E">
              <w:rPr>
                <w:rFonts w:ascii="Times New Roman" w:hAnsi="Times New Roman"/>
                <w:color w:val="000000"/>
                <w:sz w:val="24"/>
                <w:szCs w:val="24"/>
              </w:rPr>
              <w:t xml:space="preserve">анализировать судебную и правоприменительную практику в сфере корпоративного права; </w:t>
            </w:r>
          </w:p>
        </w:tc>
      </w:tr>
      <w:tr w:rsidR="001A7507" w:rsidRPr="003D6F3E" w14:paraId="78DBC5F9" w14:textId="77777777" w:rsidTr="000871EB">
        <w:trPr>
          <w:trHeight w:val="20"/>
        </w:trPr>
        <w:tc>
          <w:tcPr>
            <w:tcW w:w="1353" w:type="pct"/>
            <w:vMerge/>
            <w:hideMark/>
          </w:tcPr>
          <w:p w14:paraId="5CE12B7F" w14:textId="77777777" w:rsidR="001A7507" w:rsidRPr="003D6F3E" w:rsidRDefault="001A7507" w:rsidP="00C47106">
            <w:pPr>
              <w:rPr>
                <w:rFonts w:ascii="Times New Roman" w:hAnsi="Times New Roman"/>
                <w:color w:val="000000"/>
                <w:sz w:val="24"/>
                <w:szCs w:val="24"/>
              </w:rPr>
            </w:pPr>
          </w:p>
        </w:tc>
        <w:tc>
          <w:tcPr>
            <w:tcW w:w="1375" w:type="pct"/>
            <w:vMerge/>
            <w:hideMark/>
          </w:tcPr>
          <w:p w14:paraId="454E9E93" w14:textId="77777777" w:rsidR="001A7507" w:rsidRPr="003D6F3E" w:rsidRDefault="001A7507" w:rsidP="00C47106">
            <w:pPr>
              <w:rPr>
                <w:rFonts w:ascii="Times New Roman" w:hAnsi="Times New Roman"/>
                <w:color w:val="000000"/>
                <w:sz w:val="24"/>
                <w:szCs w:val="24"/>
              </w:rPr>
            </w:pPr>
          </w:p>
        </w:tc>
        <w:tc>
          <w:tcPr>
            <w:tcW w:w="2272" w:type="pct"/>
            <w:shd w:val="clear" w:color="auto" w:fill="auto"/>
            <w:hideMark/>
          </w:tcPr>
          <w:p w14:paraId="74263568" w14:textId="77777777" w:rsidR="001A7507" w:rsidRPr="003D6F3E" w:rsidRDefault="001A7507" w:rsidP="00C47106">
            <w:pPr>
              <w:rPr>
                <w:rFonts w:ascii="Times New Roman" w:hAnsi="Times New Roman"/>
                <w:color w:val="000000"/>
                <w:sz w:val="24"/>
                <w:szCs w:val="24"/>
              </w:rPr>
            </w:pPr>
            <w:r w:rsidRPr="003D6F3E">
              <w:rPr>
                <w:rFonts w:ascii="Times New Roman" w:hAnsi="Times New Roman"/>
                <w:color w:val="000000"/>
                <w:sz w:val="24"/>
                <w:szCs w:val="24"/>
              </w:rPr>
              <w:t>квалифицированно применять, толковать и комментировать нормативные правовые нормы, регулирующие корпоративные правоотношения;</w:t>
            </w:r>
          </w:p>
        </w:tc>
      </w:tr>
      <w:tr w:rsidR="001A7507" w:rsidRPr="003D6F3E" w14:paraId="4A75A78F" w14:textId="77777777" w:rsidTr="000871EB">
        <w:trPr>
          <w:trHeight w:val="20"/>
        </w:trPr>
        <w:tc>
          <w:tcPr>
            <w:tcW w:w="1353" w:type="pct"/>
            <w:vMerge/>
            <w:hideMark/>
          </w:tcPr>
          <w:p w14:paraId="2246D094" w14:textId="77777777" w:rsidR="001A7507" w:rsidRPr="003D6F3E" w:rsidRDefault="001A7507" w:rsidP="00C47106">
            <w:pPr>
              <w:rPr>
                <w:rFonts w:ascii="Times New Roman" w:hAnsi="Times New Roman"/>
                <w:color w:val="000000"/>
                <w:sz w:val="24"/>
                <w:szCs w:val="24"/>
              </w:rPr>
            </w:pPr>
          </w:p>
        </w:tc>
        <w:tc>
          <w:tcPr>
            <w:tcW w:w="1375" w:type="pct"/>
            <w:vMerge/>
            <w:hideMark/>
          </w:tcPr>
          <w:p w14:paraId="11BC7FA1" w14:textId="77777777" w:rsidR="001A7507" w:rsidRPr="003D6F3E" w:rsidRDefault="001A7507" w:rsidP="00C47106">
            <w:pPr>
              <w:rPr>
                <w:rFonts w:ascii="Times New Roman" w:hAnsi="Times New Roman"/>
                <w:color w:val="000000"/>
                <w:sz w:val="24"/>
                <w:szCs w:val="24"/>
              </w:rPr>
            </w:pPr>
          </w:p>
        </w:tc>
        <w:tc>
          <w:tcPr>
            <w:tcW w:w="2272" w:type="pct"/>
            <w:shd w:val="clear" w:color="auto" w:fill="auto"/>
            <w:hideMark/>
          </w:tcPr>
          <w:p w14:paraId="0779105E" w14:textId="77777777" w:rsidR="001A7507" w:rsidRPr="003D6F3E" w:rsidRDefault="001A7507" w:rsidP="00C47106">
            <w:pPr>
              <w:rPr>
                <w:rFonts w:ascii="Times New Roman" w:hAnsi="Times New Roman"/>
                <w:color w:val="000000"/>
                <w:sz w:val="24"/>
                <w:szCs w:val="24"/>
              </w:rPr>
            </w:pPr>
            <w:r w:rsidRPr="003D6F3E">
              <w:rPr>
                <w:rFonts w:ascii="Times New Roman" w:hAnsi="Times New Roman"/>
                <w:color w:val="000000"/>
                <w:sz w:val="24"/>
                <w:szCs w:val="24"/>
              </w:rPr>
              <w:t xml:space="preserve">свободно ориентироваться в действующем корпоративном законодательстве; </w:t>
            </w:r>
          </w:p>
        </w:tc>
      </w:tr>
      <w:tr w:rsidR="001A7507" w:rsidRPr="003D6F3E" w14:paraId="1002951C" w14:textId="77777777" w:rsidTr="000871EB">
        <w:trPr>
          <w:trHeight w:val="20"/>
        </w:trPr>
        <w:tc>
          <w:tcPr>
            <w:tcW w:w="1353" w:type="pct"/>
            <w:vMerge/>
            <w:hideMark/>
          </w:tcPr>
          <w:p w14:paraId="1EAA08BF" w14:textId="77777777" w:rsidR="001A7507" w:rsidRPr="003D6F3E" w:rsidRDefault="001A7507" w:rsidP="00C47106">
            <w:pPr>
              <w:rPr>
                <w:rFonts w:ascii="Times New Roman" w:hAnsi="Times New Roman"/>
                <w:color w:val="000000"/>
                <w:sz w:val="24"/>
                <w:szCs w:val="24"/>
              </w:rPr>
            </w:pPr>
          </w:p>
        </w:tc>
        <w:tc>
          <w:tcPr>
            <w:tcW w:w="1375" w:type="pct"/>
            <w:vMerge/>
            <w:hideMark/>
          </w:tcPr>
          <w:p w14:paraId="7C1E3B29" w14:textId="77777777" w:rsidR="001A7507" w:rsidRPr="003D6F3E" w:rsidRDefault="001A7507" w:rsidP="00C47106">
            <w:pPr>
              <w:rPr>
                <w:rFonts w:ascii="Times New Roman" w:hAnsi="Times New Roman"/>
                <w:color w:val="000000"/>
                <w:sz w:val="24"/>
                <w:szCs w:val="24"/>
              </w:rPr>
            </w:pPr>
          </w:p>
        </w:tc>
        <w:tc>
          <w:tcPr>
            <w:tcW w:w="2272" w:type="pct"/>
            <w:shd w:val="clear" w:color="auto" w:fill="auto"/>
            <w:hideMark/>
          </w:tcPr>
          <w:p w14:paraId="2ED08171" w14:textId="77777777" w:rsidR="001A7507" w:rsidRPr="003D6F3E" w:rsidRDefault="001A7507" w:rsidP="00C47106">
            <w:pPr>
              <w:rPr>
                <w:rFonts w:ascii="Times New Roman" w:hAnsi="Times New Roman"/>
                <w:color w:val="000000"/>
                <w:sz w:val="24"/>
                <w:szCs w:val="24"/>
              </w:rPr>
            </w:pPr>
            <w:r w:rsidRPr="003D6F3E">
              <w:rPr>
                <w:rFonts w:ascii="Times New Roman" w:hAnsi="Times New Roman"/>
                <w:color w:val="000000"/>
                <w:sz w:val="24"/>
                <w:szCs w:val="24"/>
              </w:rPr>
              <w:t>оперировать юридическими понятиями и категориями корпоративного права</w:t>
            </w:r>
            <w:r>
              <w:rPr>
                <w:rFonts w:ascii="Times New Roman" w:hAnsi="Times New Roman"/>
                <w:color w:val="000000"/>
                <w:sz w:val="24"/>
                <w:szCs w:val="24"/>
              </w:rPr>
              <w:t>, гражданского процессуального права</w:t>
            </w:r>
            <w:r w:rsidRPr="003D6F3E">
              <w:rPr>
                <w:rFonts w:ascii="Times New Roman" w:hAnsi="Times New Roman"/>
                <w:color w:val="000000"/>
                <w:sz w:val="24"/>
                <w:szCs w:val="24"/>
              </w:rPr>
              <w:t>;</w:t>
            </w:r>
          </w:p>
        </w:tc>
      </w:tr>
      <w:tr w:rsidR="001A7507" w:rsidRPr="003D6F3E" w14:paraId="05000730" w14:textId="77777777" w:rsidTr="000871EB">
        <w:trPr>
          <w:trHeight w:val="20"/>
        </w:trPr>
        <w:tc>
          <w:tcPr>
            <w:tcW w:w="1353" w:type="pct"/>
            <w:vMerge/>
            <w:hideMark/>
          </w:tcPr>
          <w:p w14:paraId="4E1F0A78" w14:textId="77777777" w:rsidR="001A7507" w:rsidRPr="003D6F3E" w:rsidRDefault="001A7507" w:rsidP="00C47106">
            <w:pPr>
              <w:rPr>
                <w:rFonts w:ascii="Times New Roman" w:hAnsi="Times New Roman"/>
                <w:color w:val="000000"/>
                <w:sz w:val="24"/>
                <w:szCs w:val="24"/>
              </w:rPr>
            </w:pPr>
          </w:p>
        </w:tc>
        <w:tc>
          <w:tcPr>
            <w:tcW w:w="1375" w:type="pct"/>
            <w:vMerge/>
            <w:hideMark/>
          </w:tcPr>
          <w:p w14:paraId="17E17962" w14:textId="77777777" w:rsidR="001A7507" w:rsidRPr="003D6F3E" w:rsidRDefault="001A7507" w:rsidP="00C47106">
            <w:pPr>
              <w:rPr>
                <w:rFonts w:ascii="Times New Roman" w:hAnsi="Times New Roman"/>
                <w:color w:val="000000"/>
                <w:sz w:val="24"/>
                <w:szCs w:val="24"/>
              </w:rPr>
            </w:pPr>
          </w:p>
        </w:tc>
        <w:tc>
          <w:tcPr>
            <w:tcW w:w="2272" w:type="pct"/>
            <w:shd w:val="clear" w:color="auto" w:fill="auto"/>
            <w:hideMark/>
          </w:tcPr>
          <w:p w14:paraId="3FFA6BA2" w14:textId="77777777" w:rsidR="001A7507" w:rsidRPr="003D6F3E" w:rsidRDefault="001A7507" w:rsidP="00C47106">
            <w:pPr>
              <w:rPr>
                <w:rFonts w:ascii="Times New Roman" w:hAnsi="Times New Roman"/>
                <w:color w:val="000000"/>
                <w:sz w:val="24"/>
                <w:szCs w:val="24"/>
              </w:rPr>
            </w:pPr>
            <w:r w:rsidRPr="003D6F3E">
              <w:rPr>
                <w:rFonts w:ascii="Times New Roman" w:hAnsi="Times New Roman"/>
                <w:color w:val="000000"/>
                <w:sz w:val="24"/>
                <w:szCs w:val="24"/>
              </w:rPr>
              <w:t>осуществлять профессиональное толкование норм права;</w:t>
            </w:r>
          </w:p>
        </w:tc>
      </w:tr>
      <w:tr w:rsidR="001A7507" w:rsidRPr="003D6F3E" w14:paraId="32AB45F9" w14:textId="77777777" w:rsidTr="000871EB">
        <w:trPr>
          <w:trHeight w:val="20"/>
        </w:trPr>
        <w:tc>
          <w:tcPr>
            <w:tcW w:w="1353" w:type="pct"/>
            <w:vMerge/>
            <w:hideMark/>
          </w:tcPr>
          <w:p w14:paraId="6D206E0A" w14:textId="77777777" w:rsidR="001A7507" w:rsidRPr="003D6F3E" w:rsidRDefault="001A7507" w:rsidP="00C47106">
            <w:pPr>
              <w:rPr>
                <w:rFonts w:ascii="Times New Roman" w:hAnsi="Times New Roman"/>
                <w:color w:val="000000"/>
                <w:sz w:val="24"/>
                <w:szCs w:val="24"/>
              </w:rPr>
            </w:pPr>
          </w:p>
        </w:tc>
        <w:tc>
          <w:tcPr>
            <w:tcW w:w="1375" w:type="pct"/>
            <w:vMerge/>
            <w:hideMark/>
          </w:tcPr>
          <w:p w14:paraId="102A58EB" w14:textId="77777777" w:rsidR="001A7507" w:rsidRPr="003D6F3E" w:rsidRDefault="001A7507" w:rsidP="00C47106">
            <w:pPr>
              <w:rPr>
                <w:rFonts w:ascii="Times New Roman" w:hAnsi="Times New Roman"/>
                <w:color w:val="000000"/>
                <w:sz w:val="24"/>
                <w:szCs w:val="24"/>
              </w:rPr>
            </w:pPr>
          </w:p>
        </w:tc>
        <w:tc>
          <w:tcPr>
            <w:tcW w:w="2272" w:type="pct"/>
            <w:shd w:val="clear" w:color="auto" w:fill="auto"/>
            <w:hideMark/>
          </w:tcPr>
          <w:p w14:paraId="43A1D669" w14:textId="77777777" w:rsidR="001A7507" w:rsidRPr="003D6F3E" w:rsidRDefault="001A7507" w:rsidP="00C47106">
            <w:pPr>
              <w:rPr>
                <w:rFonts w:ascii="Times New Roman" w:hAnsi="Times New Roman"/>
                <w:color w:val="000000"/>
                <w:sz w:val="24"/>
                <w:szCs w:val="24"/>
              </w:rPr>
            </w:pPr>
            <w:r w:rsidRPr="003D6F3E">
              <w:rPr>
                <w:rFonts w:ascii="Times New Roman" w:hAnsi="Times New Roman"/>
                <w:color w:val="000000"/>
                <w:sz w:val="24"/>
                <w:szCs w:val="24"/>
              </w:rPr>
              <w:t>применять нормы права для решения задач в профессиональной деятельности</w:t>
            </w:r>
          </w:p>
        </w:tc>
      </w:tr>
      <w:tr w:rsidR="001A7507" w:rsidRPr="003D6F3E" w14:paraId="3306B12C" w14:textId="77777777" w:rsidTr="000871EB">
        <w:trPr>
          <w:trHeight w:val="20"/>
        </w:trPr>
        <w:tc>
          <w:tcPr>
            <w:tcW w:w="1353" w:type="pct"/>
            <w:vMerge/>
            <w:hideMark/>
          </w:tcPr>
          <w:p w14:paraId="6FA83466" w14:textId="77777777" w:rsidR="001A7507" w:rsidRPr="003D6F3E" w:rsidRDefault="001A7507" w:rsidP="00C47106">
            <w:pPr>
              <w:rPr>
                <w:rFonts w:ascii="Times New Roman" w:hAnsi="Times New Roman"/>
                <w:color w:val="000000"/>
                <w:sz w:val="24"/>
                <w:szCs w:val="24"/>
              </w:rPr>
            </w:pPr>
          </w:p>
        </w:tc>
        <w:tc>
          <w:tcPr>
            <w:tcW w:w="1375" w:type="pct"/>
            <w:vMerge/>
            <w:hideMark/>
          </w:tcPr>
          <w:p w14:paraId="22EF302E" w14:textId="77777777" w:rsidR="001A7507" w:rsidRPr="003D6F3E" w:rsidRDefault="001A7507" w:rsidP="00C47106">
            <w:pPr>
              <w:rPr>
                <w:rFonts w:ascii="Times New Roman" w:hAnsi="Times New Roman"/>
                <w:color w:val="000000"/>
                <w:sz w:val="24"/>
                <w:szCs w:val="24"/>
              </w:rPr>
            </w:pPr>
          </w:p>
        </w:tc>
        <w:tc>
          <w:tcPr>
            <w:tcW w:w="2272" w:type="pct"/>
            <w:shd w:val="clear" w:color="auto" w:fill="auto"/>
            <w:hideMark/>
          </w:tcPr>
          <w:p w14:paraId="4D1829C1" w14:textId="77777777" w:rsidR="001A7507" w:rsidRPr="003D6F3E" w:rsidRDefault="001A7507" w:rsidP="00C47106">
            <w:pPr>
              <w:rPr>
                <w:rFonts w:ascii="Times New Roman" w:hAnsi="Times New Roman"/>
                <w:b/>
                <w:bCs/>
                <w:color w:val="000000"/>
                <w:sz w:val="24"/>
                <w:szCs w:val="24"/>
              </w:rPr>
            </w:pPr>
            <w:r w:rsidRPr="003D6F3E">
              <w:rPr>
                <w:rFonts w:ascii="Times New Roman" w:hAnsi="Times New Roman"/>
                <w:b/>
                <w:bCs/>
                <w:color w:val="000000"/>
                <w:sz w:val="24"/>
                <w:szCs w:val="24"/>
              </w:rPr>
              <w:t>Знания:</w:t>
            </w:r>
          </w:p>
        </w:tc>
      </w:tr>
      <w:tr w:rsidR="001A7507" w:rsidRPr="003D6F3E" w14:paraId="5633DF87" w14:textId="77777777" w:rsidTr="000871EB">
        <w:trPr>
          <w:trHeight w:val="20"/>
        </w:trPr>
        <w:tc>
          <w:tcPr>
            <w:tcW w:w="1353" w:type="pct"/>
            <w:vMerge/>
            <w:hideMark/>
          </w:tcPr>
          <w:p w14:paraId="22C7B995" w14:textId="77777777" w:rsidR="001A7507" w:rsidRPr="003D6F3E" w:rsidRDefault="001A7507" w:rsidP="00C47106">
            <w:pPr>
              <w:rPr>
                <w:rFonts w:ascii="Times New Roman" w:hAnsi="Times New Roman"/>
                <w:color w:val="000000"/>
                <w:sz w:val="24"/>
                <w:szCs w:val="24"/>
              </w:rPr>
            </w:pPr>
          </w:p>
        </w:tc>
        <w:tc>
          <w:tcPr>
            <w:tcW w:w="1375" w:type="pct"/>
            <w:vMerge/>
            <w:hideMark/>
          </w:tcPr>
          <w:p w14:paraId="63273F60" w14:textId="77777777" w:rsidR="001A7507" w:rsidRPr="003D6F3E" w:rsidRDefault="001A7507" w:rsidP="00C47106">
            <w:pPr>
              <w:rPr>
                <w:rFonts w:ascii="Times New Roman" w:hAnsi="Times New Roman"/>
                <w:color w:val="000000"/>
                <w:sz w:val="24"/>
                <w:szCs w:val="24"/>
              </w:rPr>
            </w:pPr>
          </w:p>
        </w:tc>
        <w:tc>
          <w:tcPr>
            <w:tcW w:w="2272" w:type="pct"/>
            <w:shd w:val="clear" w:color="auto" w:fill="auto"/>
            <w:hideMark/>
          </w:tcPr>
          <w:p w14:paraId="73B73331" w14:textId="77777777" w:rsidR="001A7507" w:rsidRPr="003D6F3E" w:rsidRDefault="001A7507" w:rsidP="00C47106">
            <w:pPr>
              <w:rPr>
                <w:rFonts w:ascii="Times New Roman" w:hAnsi="Times New Roman"/>
                <w:color w:val="000000"/>
                <w:sz w:val="24"/>
                <w:szCs w:val="24"/>
              </w:rPr>
            </w:pPr>
            <w:r w:rsidRPr="003D6F3E">
              <w:rPr>
                <w:rFonts w:ascii="Times New Roman" w:hAnsi="Times New Roman"/>
                <w:color w:val="000000"/>
                <w:sz w:val="24"/>
                <w:szCs w:val="24"/>
              </w:rPr>
              <w:t>источники и особенности правового регулирования корпоративных отношений;</w:t>
            </w:r>
          </w:p>
        </w:tc>
      </w:tr>
      <w:tr w:rsidR="001A7507" w:rsidRPr="003D6F3E" w14:paraId="0D054982" w14:textId="77777777" w:rsidTr="000871EB">
        <w:trPr>
          <w:trHeight w:val="20"/>
        </w:trPr>
        <w:tc>
          <w:tcPr>
            <w:tcW w:w="1353" w:type="pct"/>
            <w:vMerge/>
            <w:hideMark/>
          </w:tcPr>
          <w:p w14:paraId="1F131A48" w14:textId="77777777" w:rsidR="001A7507" w:rsidRPr="003D6F3E" w:rsidRDefault="001A7507" w:rsidP="00C47106">
            <w:pPr>
              <w:rPr>
                <w:rFonts w:ascii="Times New Roman" w:hAnsi="Times New Roman"/>
                <w:color w:val="000000"/>
                <w:sz w:val="24"/>
                <w:szCs w:val="24"/>
              </w:rPr>
            </w:pPr>
          </w:p>
        </w:tc>
        <w:tc>
          <w:tcPr>
            <w:tcW w:w="1375" w:type="pct"/>
            <w:vMerge/>
            <w:hideMark/>
          </w:tcPr>
          <w:p w14:paraId="3AE406A3" w14:textId="77777777" w:rsidR="001A7507" w:rsidRPr="003D6F3E" w:rsidRDefault="001A7507" w:rsidP="00C47106">
            <w:pPr>
              <w:rPr>
                <w:rFonts w:ascii="Times New Roman" w:hAnsi="Times New Roman"/>
                <w:color w:val="000000"/>
                <w:sz w:val="24"/>
                <w:szCs w:val="24"/>
              </w:rPr>
            </w:pPr>
          </w:p>
        </w:tc>
        <w:tc>
          <w:tcPr>
            <w:tcW w:w="2272" w:type="pct"/>
            <w:shd w:val="clear" w:color="auto" w:fill="auto"/>
            <w:hideMark/>
          </w:tcPr>
          <w:p w14:paraId="58DF63D2" w14:textId="77777777" w:rsidR="001A7507" w:rsidRPr="003D6F3E" w:rsidRDefault="001A7507" w:rsidP="00C47106">
            <w:pPr>
              <w:rPr>
                <w:rFonts w:ascii="Times New Roman" w:hAnsi="Times New Roman"/>
                <w:color w:val="000000"/>
                <w:sz w:val="24"/>
                <w:szCs w:val="24"/>
              </w:rPr>
            </w:pPr>
            <w:r w:rsidRPr="003D6F3E">
              <w:rPr>
                <w:rFonts w:ascii="Times New Roman" w:hAnsi="Times New Roman"/>
                <w:color w:val="000000"/>
                <w:sz w:val="24"/>
                <w:szCs w:val="24"/>
              </w:rPr>
              <w:t xml:space="preserve">ключевые понятия, институты и принципы корпоративного права </w:t>
            </w:r>
          </w:p>
        </w:tc>
      </w:tr>
      <w:tr w:rsidR="001A7507" w:rsidRPr="003D6F3E" w14:paraId="4FD57E7C" w14:textId="77777777" w:rsidTr="000871EB">
        <w:trPr>
          <w:trHeight w:val="20"/>
        </w:trPr>
        <w:tc>
          <w:tcPr>
            <w:tcW w:w="1353" w:type="pct"/>
            <w:vMerge/>
            <w:hideMark/>
          </w:tcPr>
          <w:p w14:paraId="1EE1A804" w14:textId="77777777" w:rsidR="001A7507" w:rsidRPr="003D6F3E" w:rsidRDefault="001A7507" w:rsidP="00C47106">
            <w:pPr>
              <w:rPr>
                <w:rFonts w:ascii="Times New Roman" w:hAnsi="Times New Roman"/>
                <w:color w:val="000000"/>
                <w:sz w:val="24"/>
                <w:szCs w:val="24"/>
              </w:rPr>
            </w:pPr>
          </w:p>
        </w:tc>
        <w:tc>
          <w:tcPr>
            <w:tcW w:w="1375" w:type="pct"/>
            <w:vMerge/>
            <w:hideMark/>
          </w:tcPr>
          <w:p w14:paraId="51F7663D" w14:textId="77777777" w:rsidR="001A7507" w:rsidRPr="003D6F3E" w:rsidRDefault="001A7507" w:rsidP="00C47106">
            <w:pPr>
              <w:rPr>
                <w:rFonts w:ascii="Times New Roman" w:hAnsi="Times New Roman"/>
                <w:color w:val="000000"/>
                <w:sz w:val="24"/>
                <w:szCs w:val="24"/>
              </w:rPr>
            </w:pPr>
          </w:p>
        </w:tc>
        <w:tc>
          <w:tcPr>
            <w:tcW w:w="2272" w:type="pct"/>
            <w:shd w:val="clear" w:color="auto" w:fill="auto"/>
            <w:hideMark/>
          </w:tcPr>
          <w:p w14:paraId="1B1A0243" w14:textId="77777777" w:rsidR="001A7507" w:rsidRPr="003D6F3E" w:rsidRDefault="001A7507" w:rsidP="00C47106">
            <w:pPr>
              <w:rPr>
                <w:rFonts w:ascii="Times New Roman" w:hAnsi="Times New Roman"/>
                <w:color w:val="000000"/>
                <w:sz w:val="24"/>
                <w:szCs w:val="24"/>
              </w:rPr>
            </w:pPr>
            <w:r w:rsidRPr="003D6F3E">
              <w:rPr>
                <w:rFonts w:ascii="Times New Roman" w:hAnsi="Times New Roman"/>
                <w:color w:val="000000"/>
                <w:sz w:val="24"/>
                <w:szCs w:val="24"/>
              </w:rPr>
              <w:t>юридическую терминологию в сфере корпоративного права</w:t>
            </w:r>
          </w:p>
        </w:tc>
      </w:tr>
      <w:tr w:rsidR="001A7507" w:rsidRPr="003D6F3E" w14:paraId="795B173D" w14:textId="77777777" w:rsidTr="000871EB">
        <w:trPr>
          <w:trHeight w:val="20"/>
        </w:trPr>
        <w:tc>
          <w:tcPr>
            <w:tcW w:w="1353" w:type="pct"/>
            <w:vMerge/>
            <w:hideMark/>
          </w:tcPr>
          <w:p w14:paraId="4C623316" w14:textId="77777777" w:rsidR="001A7507" w:rsidRPr="003D6F3E" w:rsidRDefault="001A7507" w:rsidP="00C47106">
            <w:pPr>
              <w:rPr>
                <w:rFonts w:ascii="Times New Roman" w:hAnsi="Times New Roman"/>
                <w:color w:val="000000"/>
                <w:sz w:val="24"/>
                <w:szCs w:val="24"/>
              </w:rPr>
            </w:pPr>
          </w:p>
        </w:tc>
        <w:tc>
          <w:tcPr>
            <w:tcW w:w="1375" w:type="pct"/>
            <w:vMerge/>
            <w:hideMark/>
          </w:tcPr>
          <w:p w14:paraId="6E4EBD3D" w14:textId="77777777" w:rsidR="001A7507" w:rsidRPr="003D6F3E" w:rsidRDefault="001A7507" w:rsidP="00C47106">
            <w:pPr>
              <w:rPr>
                <w:rFonts w:ascii="Times New Roman" w:hAnsi="Times New Roman"/>
                <w:color w:val="000000"/>
                <w:sz w:val="24"/>
                <w:szCs w:val="24"/>
              </w:rPr>
            </w:pPr>
          </w:p>
        </w:tc>
        <w:tc>
          <w:tcPr>
            <w:tcW w:w="2272" w:type="pct"/>
            <w:shd w:val="clear" w:color="auto" w:fill="auto"/>
            <w:hideMark/>
          </w:tcPr>
          <w:p w14:paraId="5DBEBCBA" w14:textId="77777777" w:rsidR="001A7507" w:rsidRPr="003D6F3E" w:rsidRDefault="001A7507" w:rsidP="00C47106">
            <w:pPr>
              <w:rPr>
                <w:rFonts w:ascii="Times New Roman" w:hAnsi="Times New Roman"/>
                <w:color w:val="000000"/>
                <w:sz w:val="24"/>
                <w:szCs w:val="24"/>
              </w:rPr>
            </w:pPr>
            <w:r w:rsidRPr="003D6F3E">
              <w:rPr>
                <w:rFonts w:ascii="Times New Roman" w:hAnsi="Times New Roman"/>
                <w:color w:val="000000"/>
                <w:sz w:val="24"/>
                <w:szCs w:val="24"/>
              </w:rPr>
              <w:t>суть элементов договора, соотношение норм закона и условий договора;</w:t>
            </w:r>
          </w:p>
        </w:tc>
      </w:tr>
      <w:tr w:rsidR="001A7507" w:rsidRPr="003D6F3E" w14:paraId="35F93264" w14:textId="77777777" w:rsidTr="000871EB">
        <w:trPr>
          <w:trHeight w:val="20"/>
        </w:trPr>
        <w:tc>
          <w:tcPr>
            <w:tcW w:w="1353" w:type="pct"/>
            <w:vMerge/>
            <w:hideMark/>
          </w:tcPr>
          <w:p w14:paraId="3697800A" w14:textId="77777777" w:rsidR="001A7507" w:rsidRPr="003D6F3E" w:rsidRDefault="001A7507" w:rsidP="00C47106">
            <w:pPr>
              <w:rPr>
                <w:rFonts w:ascii="Times New Roman" w:hAnsi="Times New Roman"/>
                <w:color w:val="000000"/>
                <w:sz w:val="24"/>
                <w:szCs w:val="24"/>
              </w:rPr>
            </w:pPr>
          </w:p>
        </w:tc>
        <w:tc>
          <w:tcPr>
            <w:tcW w:w="1375" w:type="pct"/>
            <w:vMerge/>
            <w:hideMark/>
          </w:tcPr>
          <w:p w14:paraId="6D17C34A" w14:textId="77777777" w:rsidR="001A7507" w:rsidRPr="003D6F3E" w:rsidRDefault="001A7507" w:rsidP="00C47106">
            <w:pPr>
              <w:rPr>
                <w:rFonts w:ascii="Times New Roman" w:hAnsi="Times New Roman"/>
                <w:color w:val="000000"/>
                <w:sz w:val="24"/>
                <w:szCs w:val="24"/>
              </w:rPr>
            </w:pPr>
          </w:p>
        </w:tc>
        <w:tc>
          <w:tcPr>
            <w:tcW w:w="2272" w:type="pct"/>
            <w:shd w:val="clear" w:color="auto" w:fill="auto"/>
            <w:hideMark/>
          </w:tcPr>
          <w:p w14:paraId="43ABEEE9" w14:textId="77777777" w:rsidR="001A7507" w:rsidRPr="003D6F3E" w:rsidRDefault="001A7507" w:rsidP="00C47106">
            <w:pPr>
              <w:rPr>
                <w:rFonts w:ascii="Times New Roman" w:hAnsi="Times New Roman"/>
                <w:color w:val="000000"/>
                <w:sz w:val="24"/>
                <w:szCs w:val="24"/>
              </w:rPr>
            </w:pPr>
            <w:r w:rsidRPr="003D6F3E">
              <w:rPr>
                <w:rFonts w:ascii="Times New Roman" w:hAnsi="Times New Roman"/>
                <w:color w:val="000000"/>
                <w:sz w:val="24"/>
                <w:szCs w:val="24"/>
              </w:rPr>
              <w:t>порядок реализации свободы договора;</w:t>
            </w:r>
          </w:p>
        </w:tc>
      </w:tr>
      <w:tr w:rsidR="001A7507" w:rsidRPr="003D6F3E" w14:paraId="58FA1614" w14:textId="77777777" w:rsidTr="000871EB">
        <w:trPr>
          <w:trHeight w:val="20"/>
        </w:trPr>
        <w:tc>
          <w:tcPr>
            <w:tcW w:w="1353" w:type="pct"/>
            <w:vMerge/>
            <w:hideMark/>
          </w:tcPr>
          <w:p w14:paraId="340F06B0" w14:textId="77777777" w:rsidR="001A7507" w:rsidRPr="003D6F3E" w:rsidRDefault="001A7507" w:rsidP="00C47106">
            <w:pPr>
              <w:rPr>
                <w:rFonts w:ascii="Times New Roman" w:hAnsi="Times New Roman"/>
                <w:color w:val="000000"/>
                <w:sz w:val="24"/>
                <w:szCs w:val="24"/>
              </w:rPr>
            </w:pPr>
          </w:p>
        </w:tc>
        <w:tc>
          <w:tcPr>
            <w:tcW w:w="1375" w:type="pct"/>
            <w:vMerge/>
            <w:hideMark/>
          </w:tcPr>
          <w:p w14:paraId="3F80580B" w14:textId="77777777" w:rsidR="001A7507" w:rsidRPr="003D6F3E" w:rsidRDefault="001A7507" w:rsidP="00C47106">
            <w:pPr>
              <w:rPr>
                <w:rFonts w:ascii="Times New Roman" w:hAnsi="Times New Roman"/>
                <w:color w:val="000000"/>
                <w:sz w:val="24"/>
                <w:szCs w:val="24"/>
              </w:rPr>
            </w:pPr>
          </w:p>
        </w:tc>
        <w:tc>
          <w:tcPr>
            <w:tcW w:w="2272" w:type="pct"/>
            <w:shd w:val="clear" w:color="auto" w:fill="auto"/>
            <w:hideMark/>
          </w:tcPr>
          <w:p w14:paraId="39BE6A20" w14:textId="77777777" w:rsidR="001A7507" w:rsidRPr="003D6F3E" w:rsidRDefault="001A7507" w:rsidP="00C47106">
            <w:pPr>
              <w:rPr>
                <w:rFonts w:ascii="Times New Roman" w:hAnsi="Times New Roman"/>
                <w:color w:val="000000"/>
                <w:sz w:val="24"/>
                <w:szCs w:val="24"/>
              </w:rPr>
            </w:pPr>
            <w:r w:rsidRPr="003D6F3E">
              <w:rPr>
                <w:rFonts w:ascii="Times New Roman" w:hAnsi="Times New Roman"/>
                <w:color w:val="000000"/>
                <w:sz w:val="24"/>
                <w:szCs w:val="24"/>
              </w:rPr>
              <w:t>особенности преддоговорных отношений и преддоговорной ответственности;</w:t>
            </w:r>
          </w:p>
        </w:tc>
      </w:tr>
      <w:tr w:rsidR="001A7507" w:rsidRPr="003D6F3E" w14:paraId="3B0C3A3E" w14:textId="77777777" w:rsidTr="000871EB">
        <w:trPr>
          <w:trHeight w:val="20"/>
        </w:trPr>
        <w:tc>
          <w:tcPr>
            <w:tcW w:w="1353" w:type="pct"/>
            <w:vMerge/>
            <w:hideMark/>
          </w:tcPr>
          <w:p w14:paraId="0D2DEFE9" w14:textId="77777777" w:rsidR="001A7507" w:rsidRPr="003D6F3E" w:rsidRDefault="001A7507" w:rsidP="00C47106">
            <w:pPr>
              <w:rPr>
                <w:rFonts w:ascii="Times New Roman" w:hAnsi="Times New Roman"/>
                <w:color w:val="000000"/>
                <w:sz w:val="24"/>
                <w:szCs w:val="24"/>
              </w:rPr>
            </w:pPr>
          </w:p>
        </w:tc>
        <w:tc>
          <w:tcPr>
            <w:tcW w:w="1375" w:type="pct"/>
            <w:vMerge/>
            <w:hideMark/>
          </w:tcPr>
          <w:p w14:paraId="36596DAD" w14:textId="77777777" w:rsidR="001A7507" w:rsidRPr="003D6F3E" w:rsidRDefault="001A7507" w:rsidP="00C47106">
            <w:pPr>
              <w:rPr>
                <w:rFonts w:ascii="Times New Roman" w:hAnsi="Times New Roman"/>
                <w:color w:val="000000"/>
                <w:sz w:val="24"/>
                <w:szCs w:val="24"/>
              </w:rPr>
            </w:pPr>
          </w:p>
        </w:tc>
        <w:tc>
          <w:tcPr>
            <w:tcW w:w="2272" w:type="pct"/>
            <w:shd w:val="clear" w:color="auto" w:fill="auto"/>
            <w:hideMark/>
          </w:tcPr>
          <w:p w14:paraId="1FD149E3" w14:textId="77777777" w:rsidR="001A7507" w:rsidRPr="003D6F3E" w:rsidRDefault="001A7507" w:rsidP="00C47106">
            <w:pPr>
              <w:rPr>
                <w:rFonts w:ascii="Times New Roman" w:hAnsi="Times New Roman"/>
                <w:color w:val="000000"/>
                <w:sz w:val="24"/>
                <w:szCs w:val="24"/>
              </w:rPr>
            </w:pPr>
            <w:r w:rsidRPr="003D6F3E">
              <w:rPr>
                <w:rFonts w:ascii="Times New Roman" w:hAnsi="Times New Roman"/>
                <w:color w:val="000000"/>
                <w:sz w:val="24"/>
                <w:szCs w:val="24"/>
              </w:rPr>
              <w:t>специфику заключения договоров в сфере предпринимательской деятельности;</w:t>
            </w:r>
          </w:p>
        </w:tc>
      </w:tr>
      <w:tr w:rsidR="001A7507" w:rsidRPr="003D6F3E" w14:paraId="01D8BD2C" w14:textId="77777777" w:rsidTr="000871EB">
        <w:trPr>
          <w:trHeight w:val="20"/>
        </w:trPr>
        <w:tc>
          <w:tcPr>
            <w:tcW w:w="1353" w:type="pct"/>
            <w:vMerge/>
            <w:hideMark/>
          </w:tcPr>
          <w:p w14:paraId="5F233FE0" w14:textId="77777777" w:rsidR="001A7507" w:rsidRPr="003D6F3E" w:rsidRDefault="001A7507" w:rsidP="00C47106">
            <w:pPr>
              <w:rPr>
                <w:rFonts w:ascii="Times New Roman" w:hAnsi="Times New Roman"/>
                <w:color w:val="000000"/>
                <w:sz w:val="24"/>
                <w:szCs w:val="24"/>
              </w:rPr>
            </w:pPr>
          </w:p>
        </w:tc>
        <w:tc>
          <w:tcPr>
            <w:tcW w:w="1375" w:type="pct"/>
            <w:vMerge/>
            <w:hideMark/>
          </w:tcPr>
          <w:p w14:paraId="66566F08" w14:textId="77777777" w:rsidR="001A7507" w:rsidRPr="003D6F3E" w:rsidRDefault="001A7507" w:rsidP="00C47106">
            <w:pPr>
              <w:rPr>
                <w:rFonts w:ascii="Times New Roman" w:hAnsi="Times New Roman"/>
                <w:color w:val="000000"/>
                <w:sz w:val="24"/>
                <w:szCs w:val="24"/>
              </w:rPr>
            </w:pPr>
          </w:p>
        </w:tc>
        <w:tc>
          <w:tcPr>
            <w:tcW w:w="2272" w:type="pct"/>
            <w:shd w:val="clear" w:color="auto" w:fill="auto"/>
            <w:hideMark/>
          </w:tcPr>
          <w:p w14:paraId="1CEE6D03" w14:textId="77777777" w:rsidR="001A7507" w:rsidRPr="003D6F3E" w:rsidRDefault="001A7507" w:rsidP="00C47106">
            <w:pPr>
              <w:rPr>
                <w:rFonts w:ascii="Times New Roman" w:hAnsi="Times New Roman"/>
                <w:color w:val="000000"/>
                <w:sz w:val="24"/>
                <w:szCs w:val="24"/>
              </w:rPr>
            </w:pPr>
            <w:r w:rsidRPr="003D6F3E">
              <w:rPr>
                <w:rFonts w:ascii="Times New Roman" w:hAnsi="Times New Roman"/>
                <w:color w:val="000000"/>
                <w:sz w:val="24"/>
                <w:szCs w:val="24"/>
              </w:rPr>
              <w:t>способы определения существенных условий договора;</w:t>
            </w:r>
          </w:p>
        </w:tc>
      </w:tr>
      <w:tr w:rsidR="001A7507" w:rsidRPr="003D6F3E" w14:paraId="59539791" w14:textId="77777777" w:rsidTr="000871EB">
        <w:trPr>
          <w:trHeight w:val="20"/>
        </w:trPr>
        <w:tc>
          <w:tcPr>
            <w:tcW w:w="1353" w:type="pct"/>
            <w:vMerge/>
            <w:hideMark/>
          </w:tcPr>
          <w:p w14:paraId="72DDF37C" w14:textId="77777777" w:rsidR="001A7507" w:rsidRPr="003D6F3E" w:rsidRDefault="001A7507" w:rsidP="00C47106">
            <w:pPr>
              <w:rPr>
                <w:rFonts w:ascii="Times New Roman" w:hAnsi="Times New Roman"/>
                <w:color w:val="000000"/>
                <w:sz w:val="24"/>
                <w:szCs w:val="24"/>
              </w:rPr>
            </w:pPr>
          </w:p>
        </w:tc>
        <w:tc>
          <w:tcPr>
            <w:tcW w:w="1375" w:type="pct"/>
            <w:vMerge/>
            <w:hideMark/>
          </w:tcPr>
          <w:p w14:paraId="47D2C639" w14:textId="77777777" w:rsidR="001A7507" w:rsidRPr="003D6F3E" w:rsidRDefault="001A7507" w:rsidP="00C47106">
            <w:pPr>
              <w:rPr>
                <w:rFonts w:ascii="Times New Roman" w:hAnsi="Times New Roman"/>
                <w:color w:val="000000"/>
                <w:sz w:val="24"/>
                <w:szCs w:val="24"/>
              </w:rPr>
            </w:pPr>
          </w:p>
        </w:tc>
        <w:tc>
          <w:tcPr>
            <w:tcW w:w="2272" w:type="pct"/>
            <w:shd w:val="clear" w:color="auto" w:fill="auto"/>
            <w:hideMark/>
          </w:tcPr>
          <w:p w14:paraId="7C0B51F1" w14:textId="77777777" w:rsidR="001A7507" w:rsidRPr="003D6F3E" w:rsidRDefault="001A7507" w:rsidP="00C47106">
            <w:pPr>
              <w:rPr>
                <w:rFonts w:ascii="Times New Roman" w:hAnsi="Times New Roman"/>
                <w:color w:val="000000"/>
                <w:sz w:val="24"/>
                <w:szCs w:val="24"/>
              </w:rPr>
            </w:pPr>
            <w:r w:rsidRPr="003D6F3E">
              <w:rPr>
                <w:rFonts w:ascii="Times New Roman" w:hAnsi="Times New Roman"/>
                <w:color w:val="000000"/>
                <w:sz w:val="24"/>
                <w:szCs w:val="24"/>
              </w:rPr>
              <w:t>основания и порядок изменения и расторжения договоров;</w:t>
            </w:r>
          </w:p>
        </w:tc>
      </w:tr>
      <w:tr w:rsidR="001A7507" w:rsidRPr="003D6F3E" w14:paraId="6F0A7982" w14:textId="77777777" w:rsidTr="000871EB">
        <w:trPr>
          <w:trHeight w:val="20"/>
        </w:trPr>
        <w:tc>
          <w:tcPr>
            <w:tcW w:w="1353" w:type="pct"/>
            <w:vMerge/>
            <w:hideMark/>
          </w:tcPr>
          <w:p w14:paraId="76EA69D1" w14:textId="77777777" w:rsidR="001A7507" w:rsidRPr="003D6F3E" w:rsidRDefault="001A7507" w:rsidP="00C47106">
            <w:pPr>
              <w:rPr>
                <w:rFonts w:ascii="Times New Roman" w:hAnsi="Times New Roman"/>
                <w:color w:val="000000"/>
                <w:sz w:val="24"/>
                <w:szCs w:val="24"/>
              </w:rPr>
            </w:pPr>
          </w:p>
        </w:tc>
        <w:tc>
          <w:tcPr>
            <w:tcW w:w="1375" w:type="pct"/>
            <w:vMerge/>
            <w:hideMark/>
          </w:tcPr>
          <w:p w14:paraId="19EA7675" w14:textId="77777777" w:rsidR="001A7507" w:rsidRPr="003D6F3E" w:rsidRDefault="001A7507" w:rsidP="00C47106">
            <w:pPr>
              <w:rPr>
                <w:rFonts w:ascii="Times New Roman" w:hAnsi="Times New Roman"/>
                <w:color w:val="000000"/>
                <w:sz w:val="24"/>
                <w:szCs w:val="24"/>
              </w:rPr>
            </w:pPr>
          </w:p>
        </w:tc>
        <w:tc>
          <w:tcPr>
            <w:tcW w:w="2272" w:type="pct"/>
            <w:shd w:val="clear" w:color="auto" w:fill="auto"/>
            <w:hideMark/>
          </w:tcPr>
          <w:p w14:paraId="52CF1FF9" w14:textId="77777777" w:rsidR="001A7507" w:rsidRPr="003D6F3E" w:rsidRDefault="001A7507" w:rsidP="00C47106">
            <w:pPr>
              <w:rPr>
                <w:rFonts w:ascii="Times New Roman" w:hAnsi="Times New Roman"/>
                <w:color w:val="000000"/>
                <w:sz w:val="24"/>
                <w:szCs w:val="24"/>
              </w:rPr>
            </w:pPr>
            <w:r w:rsidRPr="003D6F3E">
              <w:rPr>
                <w:rFonts w:ascii="Times New Roman" w:hAnsi="Times New Roman"/>
                <w:color w:val="000000"/>
                <w:sz w:val="24"/>
                <w:szCs w:val="24"/>
              </w:rPr>
              <w:t>особенности регулирования отношений, возникающих из разных видов договоров в сфере предпринимательской деятельности;</w:t>
            </w:r>
          </w:p>
        </w:tc>
      </w:tr>
      <w:tr w:rsidR="001A7507" w:rsidRPr="003D6F3E" w14:paraId="100388BB" w14:textId="77777777" w:rsidTr="000871EB">
        <w:trPr>
          <w:trHeight w:val="20"/>
        </w:trPr>
        <w:tc>
          <w:tcPr>
            <w:tcW w:w="1353" w:type="pct"/>
            <w:vMerge/>
          </w:tcPr>
          <w:p w14:paraId="7FE45933" w14:textId="77777777" w:rsidR="001A7507" w:rsidRPr="003D6F3E" w:rsidRDefault="001A7507" w:rsidP="00C47106">
            <w:pPr>
              <w:rPr>
                <w:rFonts w:ascii="Times New Roman" w:hAnsi="Times New Roman"/>
                <w:color w:val="000000"/>
                <w:sz w:val="24"/>
                <w:szCs w:val="24"/>
              </w:rPr>
            </w:pPr>
          </w:p>
        </w:tc>
        <w:tc>
          <w:tcPr>
            <w:tcW w:w="1375" w:type="pct"/>
            <w:vMerge/>
          </w:tcPr>
          <w:p w14:paraId="763EE5CC" w14:textId="77777777" w:rsidR="001A7507" w:rsidRPr="003D6F3E" w:rsidRDefault="001A7507" w:rsidP="00C47106">
            <w:pPr>
              <w:rPr>
                <w:rFonts w:ascii="Times New Roman" w:hAnsi="Times New Roman"/>
                <w:color w:val="000000"/>
                <w:sz w:val="24"/>
                <w:szCs w:val="24"/>
              </w:rPr>
            </w:pPr>
          </w:p>
        </w:tc>
        <w:tc>
          <w:tcPr>
            <w:tcW w:w="2272" w:type="pct"/>
            <w:shd w:val="clear" w:color="auto" w:fill="auto"/>
          </w:tcPr>
          <w:p w14:paraId="6602AF14" w14:textId="77777777" w:rsidR="001A7507" w:rsidRPr="003D6F3E" w:rsidRDefault="001A7507" w:rsidP="00C47106">
            <w:pPr>
              <w:rPr>
                <w:rFonts w:ascii="Times New Roman" w:hAnsi="Times New Roman"/>
                <w:color w:val="000000"/>
                <w:sz w:val="24"/>
                <w:szCs w:val="24"/>
              </w:rPr>
            </w:pPr>
            <w:r w:rsidRPr="003D6F3E">
              <w:rPr>
                <w:rFonts w:ascii="Times New Roman" w:hAnsi="Times New Roman"/>
                <w:color w:val="000000"/>
                <w:sz w:val="24"/>
                <w:szCs w:val="24"/>
              </w:rPr>
              <w:t>особенности осуществления защиты своих субъективных прав стороно</w:t>
            </w:r>
            <w:r>
              <w:rPr>
                <w:rFonts w:ascii="Times New Roman" w:hAnsi="Times New Roman"/>
                <w:color w:val="000000"/>
                <w:sz w:val="24"/>
                <w:szCs w:val="24"/>
              </w:rPr>
              <w:t>й гражданско-правового договора</w:t>
            </w:r>
          </w:p>
        </w:tc>
      </w:tr>
      <w:tr w:rsidR="001A7507" w:rsidRPr="003D6F3E" w14:paraId="1082AC92" w14:textId="77777777" w:rsidTr="000871EB">
        <w:trPr>
          <w:trHeight w:val="20"/>
        </w:trPr>
        <w:tc>
          <w:tcPr>
            <w:tcW w:w="1353" w:type="pct"/>
            <w:vMerge/>
            <w:hideMark/>
          </w:tcPr>
          <w:p w14:paraId="72A12813" w14:textId="77777777" w:rsidR="001A7507" w:rsidRPr="003D6F3E" w:rsidRDefault="001A7507" w:rsidP="00C47106">
            <w:pPr>
              <w:rPr>
                <w:rFonts w:ascii="Times New Roman" w:hAnsi="Times New Roman"/>
                <w:color w:val="000000"/>
                <w:sz w:val="24"/>
                <w:szCs w:val="24"/>
              </w:rPr>
            </w:pPr>
          </w:p>
        </w:tc>
        <w:tc>
          <w:tcPr>
            <w:tcW w:w="1375" w:type="pct"/>
            <w:vMerge/>
            <w:hideMark/>
          </w:tcPr>
          <w:p w14:paraId="2B8B5F4F" w14:textId="77777777" w:rsidR="001A7507" w:rsidRPr="003D6F3E" w:rsidRDefault="001A7507" w:rsidP="00C47106">
            <w:pPr>
              <w:rPr>
                <w:rFonts w:ascii="Times New Roman" w:hAnsi="Times New Roman"/>
                <w:color w:val="000000"/>
                <w:sz w:val="24"/>
                <w:szCs w:val="24"/>
              </w:rPr>
            </w:pPr>
          </w:p>
        </w:tc>
        <w:tc>
          <w:tcPr>
            <w:tcW w:w="2272" w:type="pct"/>
            <w:shd w:val="clear" w:color="auto" w:fill="auto"/>
            <w:hideMark/>
          </w:tcPr>
          <w:p w14:paraId="1CD41DA9" w14:textId="77777777" w:rsidR="001A7507" w:rsidRPr="003D6F3E" w:rsidRDefault="001A7507" w:rsidP="00C47106">
            <w:pPr>
              <w:rPr>
                <w:rFonts w:ascii="Times New Roman" w:hAnsi="Times New Roman"/>
                <w:color w:val="000000"/>
                <w:sz w:val="24"/>
                <w:szCs w:val="24"/>
              </w:rPr>
            </w:pPr>
            <w:r w:rsidRPr="001476AC">
              <w:rPr>
                <w:rFonts w:ascii="Times New Roman" w:hAnsi="Times New Roman"/>
                <w:color w:val="000000"/>
                <w:sz w:val="24"/>
                <w:szCs w:val="24"/>
              </w:rPr>
              <w:t>положения арбитражного процессуального законодательства; основные теоретические положения науки гражданского процессуального права, имеющие значение для арбитражного судопроизводства и административного судопроизводства, правовые позиции высших судебных органов.</w:t>
            </w:r>
          </w:p>
        </w:tc>
      </w:tr>
      <w:tr w:rsidR="001A7507" w:rsidRPr="003D6F3E" w14:paraId="60D0C177" w14:textId="77777777" w:rsidTr="000871EB">
        <w:trPr>
          <w:trHeight w:val="20"/>
        </w:trPr>
        <w:tc>
          <w:tcPr>
            <w:tcW w:w="1353" w:type="pct"/>
            <w:vMerge/>
            <w:hideMark/>
          </w:tcPr>
          <w:p w14:paraId="00231E28" w14:textId="77777777" w:rsidR="001A7507" w:rsidRPr="003D6F3E" w:rsidRDefault="001A7507" w:rsidP="00C47106">
            <w:pPr>
              <w:rPr>
                <w:rFonts w:ascii="Times New Roman" w:hAnsi="Times New Roman"/>
                <w:color w:val="000000"/>
                <w:sz w:val="24"/>
                <w:szCs w:val="24"/>
              </w:rPr>
            </w:pPr>
          </w:p>
        </w:tc>
        <w:tc>
          <w:tcPr>
            <w:tcW w:w="1375" w:type="pct"/>
            <w:vMerge w:val="restart"/>
            <w:shd w:val="clear" w:color="auto" w:fill="auto"/>
            <w:hideMark/>
          </w:tcPr>
          <w:p w14:paraId="5E489216" w14:textId="77777777" w:rsidR="001A7507" w:rsidRPr="003D6F3E" w:rsidRDefault="001A7507" w:rsidP="00C47106">
            <w:pPr>
              <w:rPr>
                <w:rFonts w:ascii="Times New Roman" w:hAnsi="Times New Roman"/>
                <w:color w:val="000000"/>
                <w:sz w:val="24"/>
                <w:szCs w:val="24"/>
              </w:rPr>
            </w:pPr>
            <w:r>
              <w:rPr>
                <w:rFonts w:ascii="Times New Roman" w:hAnsi="Times New Roman"/>
                <w:color w:val="000000"/>
                <w:sz w:val="24"/>
                <w:szCs w:val="24"/>
              </w:rPr>
              <w:t>ПК 3</w:t>
            </w:r>
            <w:r w:rsidRPr="003D6F3E">
              <w:rPr>
                <w:rFonts w:ascii="Times New Roman" w:hAnsi="Times New Roman"/>
                <w:color w:val="000000"/>
                <w:sz w:val="24"/>
                <w:szCs w:val="24"/>
              </w:rPr>
              <w:t xml:space="preserve">.3. Составлять подборку законодательства и судебной </w:t>
            </w:r>
            <w:r w:rsidRPr="003D6F3E">
              <w:rPr>
                <w:rFonts w:ascii="Times New Roman" w:hAnsi="Times New Roman"/>
                <w:color w:val="000000"/>
                <w:sz w:val="24"/>
                <w:szCs w:val="24"/>
              </w:rPr>
              <w:lastRenderedPageBreak/>
              <w:t>практики, проекты правовых документов.</w:t>
            </w:r>
          </w:p>
        </w:tc>
        <w:tc>
          <w:tcPr>
            <w:tcW w:w="2272" w:type="pct"/>
            <w:shd w:val="clear" w:color="auto" w:fill="auto"/>
            <w:hideMark/>
          </w:tcPr>
          <w:p w14:paraId="2119409E" w14:textId="77777777" w:rsidR="001A7507" w:rsidRPr="003D6F3E" w:rsidRDefault="001A7507" w:rsidP="00C47106">
            <w:pPr>
              <w:rPr>
                <w:rFonts w:ascii="Times New Roman" w:hAnsi="Times New Roman"/>
                <w:b/>
                <w:bCs/>
                <w:color w:val="000000"/>
                <w:sz w:val="24"/>
                <w:szCs w:val="24"/>
              </w:rPr>
            </w:pPr>
            <w:r w:rsidRPr="003D6F3E">
              <w:rPr>
                <w:rFonts w:ascii="Times New Roman" w:hAnsi="Times New Roman"/>
                <w:b/>
                <w:bCs/>
                <w:color w:val="000000"/>
                <w:sz w:val="24"/>
                <w:szCs w:val="24"/>
              </w:rPr>
              <w:lastRenderedPageBreak/>
              <w:t>Навыки:</w:t>
            </w:r>
          </w:p>
        </w:tc>
      </w:tr>
      <w:tr w:rsidR="001A7507" w:rsidRPr="003D6F3E" w14:paraId="6AAFBB15" w14:textId="77777777" w:rsidTr="000871EB">
        <w:trPr>
          <w:trHeight w:val="20"/>
        </w:trPr>
        <w:tc>
          <w:tcPr>
            <w:tcW w:w="1353" w:type="pct"/>
            <w:vMerge/>
            <w:hideMark/>
          </w:tcPr>
          <w:p w14:paraId="439AEACA" w14:textId="77777777" w:rsidR="001A7507" w:rsidRPr="003D6F3E" w:rsidRDefault="001A7507" w:rsidP="00C47106">
            <w:pPr>
              <w:rPr>
                <w:rFonts w:ascii="Times New Roman" w:hAnsi="Times New Roman"/>
                <w:color w:val="000000"/>
                <w:sz w:val="24"/>
                <w:szCs w:val="24"/>
              </w:rPr>
            </w:pPr>
          </w:p>
        </w:tc>
        <w:tc>
          <w:tcPr>
            <w:tcW w:w="1375" w:type="pct"/>
            <w:vMerge/>
            <w:hideMark/>
          </w:tcPr>
          <w:p w14:paraId="292E2B30" w14:textId="77777777" w:rsidR="001A7507" w:rsidRPr="003D6F3E" w:rsidRDefault="001A7507" w:rsidP="00C47106">
            <w:pPr>
              <w:rPr>
                <w:rFonts w:ascii="Times New Roman" w:hAnsi="Times New Roman"/>
                <w:color w:val="000000"/>
                <w:sz w:val="24"/>
                <w:szCs w:val="24"/>
              </w:rPr>
            </w:pPr>
          </w:p>
        </w:tc>
        <w:tc>
          <w:tcPr>
            <w:tcW w:w="2272" w:type="pct"/>
            <w:shd w:val="clear" w:color="auto" w:fill="auto"/>
            <w:hideMark/>
          </w:tcPr>
          <w:p w14:paraId="6B3BA82D" w14:textId="77777777" w:rsidR="001A7507" w:rsidRPr="003D6F3E" w:rsidRDefault="001A7507" w:rsidP="00C47106">
            <w:pPr>
              <w:rPr>
                <w:rFonts w:ascii="Times New Roman" w:hAnsi="Times New Roman"/>
                <w:color w:val="000000"/>
                <w:sz w:val="24"/>
                <w:szCs w:val="24"/>
              </w:rPr>
            </w:pPr>
            <w:r w:rsidRPr="003D6F3E">
              <w:rPr>
                <w:rFonts w:ascii="Times New Roman" w:hAnsi="Times New Roman"/>
                <w:color w:val="000000"/>
                <w:sz w:val="24"/>
                <w:szCs w:val="24"/>
              </w:rPr>
              <w:t xml:space="preserve">поиска, профессионального анализа и обобщения нормативных правовых и судебных актов, в том числе в </w:t>
            </w:r>
            <w:r w:rsidRPr="003D6F3E">
              <w:rPr>
                <w:rFonts w:ascii="Times New Roman" w:hAnsi="Times New Roman"/>
                <w:color w:val="000000"/>
                <w:sz w:val="24"/>
                <w:szCs w:val="24"/>
              </w:rPr>
              <w:lastRenderedPageBreak/>
              <w:t>глобальных компьютерных сетях в области корпоративного права;</w:t>
            </w:r>
          </w:p>
        </w:tc>
      </w:tr>
      <w:tr w:rsidR="001A7507" w:rsidRPr="003D6F3E" w14:paraId="5355CB80" w14:textId="77777777" w:rsidTr="000871EB">
        <w:trPr>
          <w:trHeight w:val="20"/>
        </w:trPr>
        <w:tc>
          <w:tcPr>
            <w:tcW w:w="1353" w:type="pct"/>
            <w:vMerge/>
            <w:hideMark/>
          </w:tcPr>
          <w:p w14:paraId="72A914D4" w14:textId="77777777" w:rsidR="001A7507" w:rsidRPr="003D6F3E" w:rsidRDefault="001A7507" w:rsidP="00C47106">
            <w:pPr>
              <w:rPr>
                <w:rFonts w:ascii="Times New Roman" w:hAnsi="Times New Roman"/>
                <w:color w:val="000000"/>
                <w:sz w:val="24"/>
                <w:szCs w:val="24"/>
              </w:rPr>
            </w:pPr>
          </w:p>
        </w:tc>
        <w:tc>
          <w:tcPr>
            <w:tcW w:w="1375" w:type="pct"/>
            <w:vMerge/>
            <w:hideMark/>
          </w:tcPr>
          <w:p w14:paraId="5B91010D" w14:textId="77777777" w:rsidR="001A7507" w:rsidRPr="003D6F3E" w:rsidRDefault="001A7507" w:rsidP="00C47106">
            <w:pPr>
              <w:rPr>
                <w:rFonts w:ascii="Times New Roman" w:hAnsi="Times New Roman"/>
                <w:color w:val="000000"/>
                <w:sz w:val="24"/>
                <w:szCs w:val="24"/>
              </w:rPr>
            </w:pPr>
          </w:p>
        </w:tc>
        <w:tc>
          <w:tcPr>
            <w:tcW w:w="2272" w:type="pct"/>
            <w:shd w:val="clear" w:color="auto" w:fill="auto"/>
            <w:hideMark/>
          </w:tcPr>
          <w:p w14:paraId="64E22943" w14:textId="77777777" w:rsidR="001A7507" w:rsidRPr="003D6F3E" w:rsidRDefault="001A7507" w:rsidP="00C47106">
            <w:pPr>
              <w:rPr>
                <w:rFonts w:ascii="Times New Roman" w:hAnsi="Times New Roman"/>
                <w:b/>
                <w:bCs/>
                <w:color w:val="000000"/>
                <w:sz w:val="24"/>
                <w:szCs w:val="24"/>
              </w:rPr>
            </w:pPr>
            <w:r w:rsidRPr="003D6F3E">
              <w:rPr>
                <w:rFonts w:ascii="Times New Roman" w:hAnsi="Times New Roman"/>
                <w:b/>
                <w:bCs/>
                <w:color w:val="000000"/>
                <w:sz w:val="24"/>
                <w:szCs w:val="24"/>
              </w:rPr>
              <w:t>Умения:</w:t>
            </w:r>
          </w:p>
        </w:tc>
      </w:tr>
      <w:tr w:rsidR="001A7507" w:rsidRPr="003D6F3E" w14:paraId="078923C5" w14:textId="77777777" w:rsidTr="000871EB">
        <w:trPr>
          <w:trHeight w:val="20"/>
        </w:trPr>
        <w:tc>
          <w:tcPr>
            <w:tcW w:w="1353" w:type="pct"/>
            <w:vMerge/>
            <w:hideMark/>
          </w:tcPr>
          <w:p w14:paraId="1D6CD760" w14:textId="77777777" w:rsidR="001A7507" w:rsidRPr="003D6F3E" w:rsidRDefault="001A7507" w:rsidP="00C47106">
            <w:pPr>
              <w:rPr>
                <w:rFonts w:ascii="Times New Roman" w:hAnsi="Times New Roman"/>
                <w:color w:val="000000"/>
                <w:sz w:val="24"/>
                <w:szCs w:val="24"/>
              </w:rPr>
            </w:pPr>
          </w:p>
        </w:tc>
        <w:tc>
          <w:tcPr>
            <w:tcW w:w="1375" w:type="pct"/>
            <w:vMerge/>
            <w:hideMark/>
          </w:tcPr>
          <w:p w14:paraId="738F4A99" w14:textId="77777777" w:rsidR="001A7507" w:rsidRPr="003D6F3E" w:rsidRDefault="001A7507" w:rsidP="00C47106">
            <w:pPr>
              <w:rPr>
                <w:rFonts w:ascii="Times New Roman" w:hAnsi="Times New Roman"/>
                <w:color w:val="000000"/>
                <w:sz w:val="24"/>
                <w:szCs w:val="24"/>
              </w:rPr>
            </w:pPr>
          </w:p>
        </w:tc>
        <w:tc>
          <w:tcPr>
            <w:tcW w:w="2272" w:type="pct"/>
            <w:shd w:val="clear" w:color="auto" w:fill="auto"/>
            <w:hideMark/>
          </w:tcPr>
          <w:p w14:paraId="5B2DCFC8" w14:textId="77777777" w:rsidR="001A7507" w:rsidRPr="003D6F3E" w:rsidRDefault="001A7507" w:rsidP="00C47106">
            <w:pPr>
              <w:rPr>
                <w:rFonts w:ascii="Times New Roman" w:hAnsi="Times New Roman"/>
                <w:color w:val="000000"/>
                <w:sz w:val="24"/>
                <w:szCs w:val="24"/>
              </w:rPr>
            </w:pPr>
            <w:r w:rsidRPr="003D6F3E">
              <w:rPr>
                <w:rFonts w:ascii="Times New Roman" w:hAnsi="Times New Roman"/>
                <w:color w:val="000000"/>
                <w:sz w:val="24"/>
                <w:szCs w:val="24"/>
              </w:rPr>
              <w:t xml:space="preserve">анализировать судебную и правоприменительную практику в сфере корпоративного права; </w:t>
            </w:r>
          </w:p>
        </w:tc>
      </w:tr>
      <w:tr w:rsidR="001A7507" w:rsidRPr="003D6F3E" w14:paraId="359BC575" w14:textId="77777777" w:rsidTr="000871EB">
        <w:trPr>
          <w:trHeight w:val="20"/>
        </w:trPr>
        <w:tc>
          <w:tcPr>
            <w:tcW w:w="1353" w:type="pct"/>
            <w:vMerge/>
            <w:hideMark/>
          </w:tcPr>
          <w:p w14:paraId="332DF690" w14:textId="77777777" w:rsidR="001A7507" w:rsidRPr="003D6F3E" w:rsidRDefault="001A7507" w:rsidP="00C47106">
            <w:pPr>
              <w:rPr>
                <w:rFonts w:ascii="Times New Roman" w:hAnsi="Times New Roman"/>
                <w:color w:val="000000"/>
                <w:sz w:val="24"/>
                <w:szCs w:val="24"/>
              </w:rPr>
            </w:pPr>
          </w:p>
        </w:tc>
        <w:tc>
          <w:tcPr>
            <w:tcW w:w="1375" w:type="pct"/>
            <w:vMerge/>
            <w:hideMark/>
          </w:tcPr>
          <w:p w14:paraId="0558BC6C" w14:textId="77777777" w:rsidR="001A7507" w:rsidRPr="003D6F3E" w:rsidRDefault="001A7507" w:rsidP="00C47106">
            <w:pPr>
              <w:rPr>
                <w:rFonts w:ascii="Times New Roman" w:hAnsi="Times New Roman"/>
                <w:color w:val="000000"/>
                <w:sz w:val="24"/>
                <w:szCs w:val="24"/>
              </w:rPr>
            </w:pPr>
          </w:p>
        </w:tc>
        <w:tc>
          <w:tcPr>
            <w:tcW w:w="2272" w:type="pct"/>
            <w:shd w:val="clear" w:color="auto" w:fill="auto"/>
            <w:hideMark/>
          </w:tcPr>
          <w:p w14:paraId="38412100" w14:textId="77777777" w:rsidR="001A7507" w:rsidRPr="003D6F3E" w:rsidRDefault="001A7507" w:rsidP="00C47106">
            <w:pPr>
              <w:rPr>
                <w:rFonts w:ascii="Times New Roman" w:hAnsi="Times New Roman"/>
                <w:color w:val="000000"/>
                <w:sz w:val="24"/>
                <w:szCs w:val="24"/>
              </w:rPr>
            </w:pPr>
            <w:r w:rsidRPr="003D6F3E">
              <w:rPr>
                <w:rFonts w:ascii="Times New Roman" w:hAnsi="Times New Roman"/>
                <w:color w:val="000000"/>
                <w:sz w:val="24"/>
                <w:szCs w:val="24"/>
              </w:rPr>
              <w:t xml:space="preserve">свободно ориентироваться в действующем корпоративном законодательстве; </w:t>
            </w:r>
          </w:p>
        </w:tc>
      </w:tr>
      <w:tr w:rsidR="001A7507" w:rsidRPr="003D6F3E" w14:paraId="049C079F" w14:textId="77777777" w:rsidTr="000871EB">
        <w:trPr>
          <w:trHeight w:val="20"/>
        </w:trPr>
        <w:tc>
          <w:tcPr>
            <w:tcW w:w="1353" w:type="pct"/>
            <w:vMerge/>
            <w:hideMark/>
          </w:tcPr>
          <w:p w14:paraId="33F2E5C8" w14:textId="77777777" w:rsidR="001A7507" w:rsidRPr="003D6F3E" w:rsidRDefault="001A7507" w:rsidP="00C47106">
            <w:pPr>
              <w:rPr>
                <w:rFonts w:ascii="Times New Roman" w:hAnsi="Times New Roman"/>
                <w:color w:val="000000"/>
                <w:sz w:val="24"/>
                <w:szCs w:val="24"/>
              </w:rPr>
            </w:pPr>
          </w:p>
        </w:tc>
        <w:tc>
          <w:tcPr>
            <w:tcW w:w="1375" w:type="pct"/>
            <w:vMerge/>
            <w:hideMark/>
          </w:tcPr>
          <w:p w14:paraId="0866000D" w14:textId="77777777" w:rsidR="001A7507" w:rsidRPr="003D6F3E" w:rsidRDefault="001A7507" w:rsidP="00C47106">
            <w:pPr>
              <w:rPr>
                <w:rFonts w:ascii="Times New Roman" w:hAnsi="Times New Roman"/>
                <w:color w:val="000000"/>
                <w:sz w:val="24"/>
                <w:szCs w:val="24"/>
              </w:rPr>
            </w:pPr>
          </w:p>
        </w:tc>
        <w:tc>
          <w:tcPr>
            <w:tcW w:w="2272" w:type="pct"/>
            <w:shd w:val="clear" w:color="auto" w:fill="auto"/>
            <w:hideMark/>
          </w:tcPr>
          <w:p w14:paraId="4C1CB6C2" w14:textId="77777777" w:rsidR="001A7507" w:rsidRPr="003D6F3E" w:rsidRDefault="001A7507" w:rsidP="00C47106">
            <w:pPr>
              <w:rPr>
                <w:rFonts w:ascii="Times New Roman" w:hAnsi="Times New Roman"/>
                <w:color w:val="000000"/>
                <w:sz w:val="24"/>
                <w:szCs w:val="24"/>
              </w:rPr>
            </w:pPr>
            <w:r w:rsidRPr="003D6F3E">
              <w:rPr>
                <w:rFonts w:ascii="Times New Roman" w:hAnsi="Times New Roman"/>
                <w:color w:val="000000"/>
                <w:sz w:val="24"/>
                <w:szCs w:val="24"/>
              </w:rPr>
              <w:t>оперировать юридическими понятиями и категориями корпоративного права;</w:t>
            </w:r>
          </w:p>
        </w:tc>
      </w:tr>
      <w:tr w:rsidR="001A7507" w:rsidRPr="003D6F3E" w14:paraId="47E3E87D" w14:textId="77777777" w:rsidTr="000871EB">
        <w:trPr>
          <w:trHeight w:val="20"/>
        </w:trPr>
        <w:tc>
          <w:tcPr>
            <w:tcW w:w="1353" w:type="pct"/>
            <w:vMerge/>
            <w:hideMark/>
          </w:tcPr>
          <w:p w14:paraId="70DD1BC0" w14:textId="77777777" w:rsidR="001A7507" w:rsidRPr="003D6F3E" w:rsidRDefault="001A7507" w:rsidP="00C47106">
            <w:pPr>
              <w:rPr>
                <w:rFonts w:ascii="Times New Roman" w:hAnsi="Times New Roman"/>
                <w:color w:val="000000"/>
                <w:sz w:val="24"/>
                <w:szCs w:val="24"/>
              </w:rPr>
            </w:pPr>
          </w:p>
        </w:tc>
        <w:tc>
          <w:tcPr>
            <w:tcW w:w="1375" w:type="pct"/>
            <w:vMerge/>
            <w:hideMark/>
          </w:tcPr>
          <w:p w14:paraId="6D7E8F68" w14:textId="77777777" w:rsidR="001A7507" w:rsidRPr="003D6F3E" w:rsidRDefault="001A7507" w:rsidP="00C47106">
            <w:pPr>
              <w:rPr>
                <w:rFonts w:ascii="Times New Roman" w:hAnsi="Times New Roman"/>
                <w:color w:val="000000"/>
                <w:sz w:val="24"/>
                <w:szCs w:val="24"/>
              </w:rPr>
            </w:pPr>
          </w:p>
        </w:tc>
        <w:tc>
          <w:tcPr>
            <w:tcW w:w="2272" w:type="pct"/>
            <w:shd w:val="clear" w:color="auto" w:fill="auto"/>
            <w:hideMark/>
          </w:tcPr>
          <w:p w14:paraId="2B506FF6" w14:textId="77777777" w:rsidR="001A7507" w:rsidRPr="003D6F3E" w:rsidRDefault="001A7507" w:rsidP="00C47106">
            <w:pPr>
              <w:rPr>
                <w:rFonts w:ascii="Times New Roman" w:hAnsi="Times New Roman"/>
                <w:color w:val="000000"/>
                <w:sz w:val="24"/>
                <w:szCs w:val="24"/>
              </w:rPr>
            </w:pPr>
            <w:r w:rsidRPr="003D6F3E">
              <w:rPr>
                <w:rFonts w:ascii="Times New Roman" w:hAnsi="Times New Roman"/>
                <w:color w:val="000000"/>
                <w:sz w:val="24"/>
                <w:szCs w:val="24"/>
              </w:rPr>
              <w:t>составлять подборку законодательства и судебной практики, проектов правовых документов,</w:t>
            </w:r>
          </w:p>
        </w:tc>
      </w:tr>
      <w:tr w:rsidR="001A7507" w:rsidRPr="003D6F3E" w14:paraId="44016312" w14:textId="77777777" w:rsidTr="000871EB">
        <w:trPr>
          <w:trHeight w:val="20"/>
        </w:trPr>
        <w:tc>
          <w:tcPr>
            <w:tcW w:w="1353" w:type="pct"/>
            <w:vMerge/>
            <w:hideMark/>
          </w:tcPr>
          <w:p w14:paraId="0D5ADF20" w14:textId="77777777" w:rsidR="001A7507" w:rsidRPr="003D6F3E" w:rsidRDefault="001A7507" w:rsidP="00C47106">
            <w:pPr>
              <w:rPr>
                <w:rFonts w:ascii="Times New Roman" w:hAnsi="Times New Roman"/>
                <w:color w:val="000000"/>
                <w:sz w:val="24"/>
                <w:szCs w:val="24"/>
              </w:rPr>
            </w:pPr>
          </w:p>
        </w:tc>
        <w:tc>
          <w:tcPr>
            <w:tcW w:w="1375" w:type="pct"/>
            <w:vMerge/>
            <w:hideMark/>
          </w:tcPr>
          <w:p w14:paraId="722E8EB0" w14:textId="77777777" w:rsidR="001A7507" w:rsidRPr="003D6F3E" w:rsidRDefault="001A7507" w:rsidP="00C47106">
            <w:pPr>
              <w:rPr>
                <w:rFonts w:ascii="Times New Roman" w:hAnsi="Times New Roman"/>
                <w:color w:val="000000"/>
                <w:sz w:val="24"/>
                <w:szCs w:val="24"/>
              </w:rPr>
            </w:pPr>
          </w:p>
        </w:tc>
        <w:tc>
          <w:tcPr>
            <w:tcW w:w="2272" w:type="pct"/>
            <w:shd w:val="clear" w:color="auto" w:fill="auto"/>
            <w:hideMark/>
          </w:tcPr>
          <w:p w14:paraId="7F24DB63" w14:textId="77777777" w:rsidR="001A7507" w:rsidRPr="003D6F3E" w:rsidRDefault="001A7507" w:rsidP="00C47106">
            <w:pPr>
              <w:rPr>
                <w:rFonts w:ascii="Times New Roman" w:hAnsi="Times New Roman"/>
                <w:color w:val="000000"/>
                <w:sz w:val="24"/>
                <w:szCs w:val="24"/>
              </w:rPr>
            </w:pPr>
            <w:r w:rsidRPr="003D6F3E">
              <w:rPr>
                <w:rFonts w:ascii="Times New Roman" w:hAnsi="Times New Roman"/>
                <w:color w:val="000000"/>
                <w:sz w:val="24"/>
                <w:szCs w:val="24"/>
              </w:rPr>
              <w:t>применять нормы права для решения задач в профессиональной деятельности.</w:t>
            </w:r>
          </w:p>
        </w:tc>
      </w:tr>
      <w:tr w:rsidR="001A7507" w:rsidRPr="003D6F3E" w14:paraId="41C0F5AD" w14:textId="77777777" w:rsidTr="000871EB">
        <w:trPr>
          <w:trHeight w:val="20"/>
        </w:trPr>
        <w:tc>
          <w:tcPr>
            <w:tcW w:w="1353" w:type="pct"/>
            <w:vMerge/>
            <w:hideMark/>
          </w:tcPr>
          <w:p w14:paraId="044277FE" w14:textId="77777777" w:rsidR="001A7507" w:rsidRPr="003D6F3E" w:rsidRDefault="001A7507" w:rsidP="00C47106">
            <w:pPr>
              <w:rPr>
                <w:rFonts w:ascii="Times New Roman" w:hAnsi="Times New Roman"/>
                <w:color w:val="000000"/>
                <w:sz w:val="24"/>
                <w:szCs w:val="24"/>
              </w:rPr>
            </w:pPr>
          </w:p>
        </w:tc>
        <w:tc>
          <w:tcPr>
            <w:tcW w:w="1375" w:type="pct"/>
            <w:vMerge/>
            <w:hideMark/>
          </w:tcPr>
          <w:p w14:paraId="05020592" w14:textId="77777777" w:rsidR="001A7507" w:rsidRPr="003D6F3E" w:rsidRDefault="001A7507" w:rsidP="00C47106">
            <w:pPr>
              <w:rPr>
                <w:rFonts w:ascii="Times New Roman" w:hAnsi="Times New Roman"/>
                <w:color w:val="000000"/>
                <w:sz w:val="24"/>
                <w:szCs w:val="24"/>
              </w:rPr>
            </w:pPr>
          </w:p>
        </w:tc>
        <w:tc>
          <w:tcPr>
            <w:tcW w:w="2272" w:type="pct"/>
            <w:shd w:val="clear" w:color="auto" w:fill="auto"/>
            <w:hideMark/>
          </w:tcPr>
          <w:p w14:paraId="399C71A7" w14:textId="77777777" w:rsidR="001A7507" w:rsidRPr="003D6F3E" w:rsidRDefault="001A7507" w:rsidP="00C47106">
            <w:pPr>
              <w:rPr>
                <w:rFonts w:ascii="Times New Roman" w:hAnsi="Times New Roman"/>
                <w:b/>
                <w:bCs/>
                <w:color w:val="000000"/>
                <w:sz w:val="24"/>
                <w:szCs w:val="24"/>
              </w:rPr>
            </w:pPr>
            <w:r w:rsidRPr="003D6F3E">
              <w:rPr>
                <w:rFonts w:ascii="Times New Roman" w:hAnsi="Times New Roman"/>
                <w:b/>
                <w:bCs/>
                <w:color w:val="000000"/>
                <w:sz w:val="24"/>
                <w:szCs w:val="24"/>
              </w:rPr>
              <w:t>Знания:</w:t>
            </w:r>
          </w:p>
        </w:tc>
      </w:tr>
      <w:tr w:rsidR="001A7507" w:rsidRPr="003D6F3E" w14:paraId="6221370D" w14:textId="77777777" w:rsidTr="000871EB">
        <w:trPr>
          <w:trHeight w:val="20"/>
        </w:trPr>
        <w:tc>
          <w:tcPr>
            <w:tcW w:w="1353" w:type="pct"/>
            <w:vMerge/>
            <w:hideMark/>
          </w:tcPr>
          <w:p w14:paraId="229DB7CE" w14:textId="77777777" w:rsidR="001A7507" w:rsidRPr="003D6F3E" w:rsidRDefault="001A7507" w:rsidP="00C47106">
            <w:pPr>
              <w:rPr>
                <w:rFonts w:ascii="Times New Roman" w:hAnsi="Times New Roman"/>
                <w:color w:val="000000"/>
                <w:sz w:val="24"/>
                <w:szCs w:val="24"/>
              </w:rPr>
            </w:pPr>
          </w:p>
        </w:tc>
        <w:tc>
          <w:tcPr>
            <w:tcW w:w="1375" w:type="pct"/>
            <w:vMerge/>
            <w:hideMark/>
          </w:tcPr>
          <w:p w14:paraId="17A11807" w14:textId="77777777" w:rsidR="001A7507" w:rsidRPr="003D6F3E" w:rsidRDefault="001A7507" w:rsidP="00C47106">
            <w:pPr>
              <w:rPr>
                <w:rFonts w:ascii="Times New Roman" w:hAnsi="Times New Roman"/>
                <w:color w:val="000000"/>
                <w:sz w:val="24"/>
                <w:szCs w:val="24"/>
              </w:rPr>
            </w:pPr>
          </w:p>
        </w:tc>
        <w:tc>
          <w:tcPr>
            <w:tcW w:w="2272" w:type="pct"/>
            <w:shd w:val="clear" w:color="auto" w:fill="auto"/>
            <w:hideMark/>
          </w:tcPr>
          <w:p w14:paraId="1A23953E" w14:textId="77777777" w:rsidR="001A7507" w:rsidRPr="003D6F3E" w:rsidRDefault="001A7507" w:rsidP="00C47106">
            <w:pPr>
              <w:rPr>
                <w:rFonts w:ascii="Times New Roman" w:hAnsi="Times New Roman"/>
                <w:color w:val="000000"/>
                <w:sz w:val="24"/>
                <w:szCs w:val="24"/>
              </w:rPr>
            </w:pPr>
            <w:r w:rsidRPr="003D6F3E">
              <w:rPr>
                <w:rFonts w:ascii="Times New Roman" w:hAnsi="Times New Roman"/>
                <w:color w:val="000000"/>
                <w:sz w:val="24"/>
                <w:szCs w:val="24"/>
              </w:rPr>
              <w:t>источники и особенности правового регулирования корпоративных отношений;</w:t>
            </w:r>
          </w:p>
        </w:tc>
      </w:tr>
      <w:tr w:rsidR="001A7507" w:rsidRPr="003D6F3E" w14:paraId="4085AB25" w14:textId="77777777" w:rsidTr="000871EB">
        <w:trPr>
          <w:trHeight w:val="20"/>
        </w:trPr>
        <w:tc>
          <w:tcPr>
            <w:tcW w:w="1353" w:type="pct"/>
            <w:vMerge/>
            <w:hideMark/>
          </w:tcPr>
          <w:p w14:paraId="2F49CB29" w14:textId="77777777" w:rsidR="001A7507" w:rsidRPr="003D6F3E" w:rsidRDefault="001A7507" w:rsidP="00C47106">
            <w:pPr>
              <w:rPr>
                <w:rFonts w:ascii="Times New Roman" w:hAnsi="Times New Roman"/>
                <w:color w:val="000000"/>
                <w:sz w:val="24"/>
                <w:szCs w:val="24"/>
              </w:rPr>
            </w:pPr>
          </w:p>
        </w:tc>
        <w:tc>
          <w:tcPr>
            <w:tcW w:w="1375" w:type="pct"/>
            <w:vMerge/>
            <w:hideMark/>
          </w:tcPr>
          <w:p w14:paraId="3D03AAC7" w14:textId="77777777" w:rsidR="001A7507" w:rsidRPr="003D6F3E" w:rsidRDefault="001A7507" w:rsidP="00C47106">
            <w:pPr>
              <w:rPr>
                <w:rFonts w:ascii="Times New Roman" w:hAnsi="Times New Roman"/>
                <w:color w:val="000000"/>
                <w:sz w:val="24"/>
                <w:szCs w:val="24"/>
              </w:rPr>
            </w:pPr>
          </w:p>
        </w:tc>
        <w:tc>
          <w:tcPr>
            <w:tcW w:w="2272" w:type="pct"/>
            <w:shd w:val="clear" w:color="auto" w:fill="auto"/>
            <w:hideMark/>
          </w:tcPr>
          <w:p w14:paraId="50BB67B0" w14:textId="77777777" w:rsidR="001A7507" w:rsidRPr="003D6F3E" w:rsidRDefault="001A7507" w:rsidP="00C47106">
            <w:pPr>
              <w:rPr>
                <w:rFonts w:ascii="Times New Roman" w:hAnsi="Times New Roman"/>
                <w:color w:val="000000"/>
                <w:sz w:val="24"/>
                <w:szCs w:val="24"/>
              </w:rPr>
            </w:pPr>
            <w:r w:rsidRPr="003D6F3E">
              <w:rPr>
                <w:rFonts w:ascii="Times New Roman" w:hAnsi="Times New Roman"/>
                <w:color w:val="000000"/>
                <w:sz w:val="24"/>
                <w:szCs w:val="24"/>
              </w:rPr>
              <w:t xml:space="preserve">ключевые понятия, институты и принципы корпоративного права </w:t>
            </w:r>
          </w:p>
        </w:tc>
      </w:tr>
      <w:tr w:rsidR="001A7507" w:rsidRPr="003D6F3E" w14:paraId="6A836886" w14:textId="77777777" w:rsidTr="000871EB">
        <w:trPr>
          <w:trHeight w:val="20"/>
        </w:trPr>
        <w:tc>
          <w:tcPr>
            <w:tcW w:w="1353" w:type="pct"/>
            <w:vMerge/>
            <w:hideMark/>
          </w:tcPr>
          <w:p w14:paraId="63038CF8" w14:textId="77777777" w:rsidR="001A7507" w:rsidRPr="003D6F3E" w:rsidRDefault="001A7507" w:rsidP="00C47106">
            <w:pPr>
              <w:rPr>
                <w:rFonts w:ascii="Times New Roman" w:hAnsi="Times New Roman"/>
                <w:color w:val="000000"/>
                <w:sz w:val="24"/>
                <w:szCs w:val="24"/>
              </w:rPr>
            </w:pPr>
          </w:p>
        </w:tc>
        <w:tc>
          <w:tcPr>
            <w:tcW w:w="1375" w:type="pct"/>
            <w:vMerge/>
            <w:hideMark/>
          </w:tcPr>
          <w:p w14:paraId="1A4400D4" w14:textId="77777777" w:rsidR="001A7507" w:rsidRPr="003D6F3E" w:rsidRDefault="001A7507" w:rsidP="00C47106">
            <w:pPr>
              <w:rPr>
                <w:rFonts w:ascii="Times New Roman" w:hAnsi="Times New Roman"/>
                <w:color w:val="000000"/>
                <w:sz w:val="24"/>
                <w:szCs w:val="24"/>
              </w:rPr>
            </w:pPr>
          </w:p>
        </w:tc>
        <w:tc>
          <w:tcPr>
            <w:tcW w:w="2272" w:type="pct"/>
            <w:shd w:val="clear" w:color="auto" w:fill="auto"/>
            <w:hideMark/>
          </w:tcPr>
          <w:p w14:paraId="3DE08CB9" w14:textId="77777777" w:rsidR="001A7507" w:rsidRPr="003D6F3E" w:rsidRDefault="001A7507" w:rsidP="00C47106">
            <w:pPr>
              <w:rPr>
                <w:rFonts w:ascii="Times New Roman" w:hAnsi="Times New Roman"/>
                <w:color w:val="000000"/>
                <w:sz w:val="24"/>
                <w:szCs w:val="24"/>
              </w:rPr>
            </w:pPr>
            <w:r w:rsidRPr="003D6F3E">
              <w:rPr>
                <w:rFonts w:ascii="Times New Roman" w:hAnsi="Times New Roman"/>
                <w:color w:val="000000"/>
                <w:sz w:val="24"/>
                <w:szCs w:val="24"/>
              </w:rPr>
              <w:t>юридическую терминологию в сфере корпоративного права</w:t>
            </w:r>
          </w:p>
        </w:tc>
      </w:tr>
      <w:tr w:rsidR="001A7507" w:rsidRPr="003D6F3E" w14:paraId="3E269A64" w14:textId="77777777" w:rsidTr="000871EB">
        <w:trPr>
          <w:trHeight w:val="20"/>
        </w:trPr>
        <w:tc>
          <w:tcPr>
            <w:tcW w:w="1353" w:type="pct"/>
            <w:vMerge/>
            <w:hideMark/>
          </w:tcPr>
          <w:p w14:paraId="4E4DDC48" w14:textId="77777777" w:rsidR="001A7507" w:rsidRPr="003D6F3E" w:rsidRDefault="001A7507" w:rsidP="00C47106">
            <w:pPr>
              <w:rPr>
                <w:rFonts w:ascii="Times New Roman" w:hAnsi="Times New Roman"/>
                <w:color w:val="000000"/>
                <w:sz w:val="24"/>
                <w:szCs w:val="24"/>
              </w:rPr>
            </w:pPr>
          </w:p>
        </w:tc>
        <w:tc>
          <w:tcPr>
            <w:tcW w:w="1375" w:type="pct"/>
            <w:vMerge/>
            <w:hideMark/>
          </w:tcPr>
          <w:p w14:paraId="1C089CCF" w14:textId="77777777" w:rsidR="001A7507" w:rsidRPr="003D6F3E" w:rsidRDefault="001A7507" w:rsidP="00C47106">
            <w:pPr>
              <w:rPr>
                <w:rFonts w:ascii="Times New Roman" w:hAnsi="Times New Roman"/>
                <w:color w:val="000000"/>
                <w:sz w:val="24"/>
                <w:szCs w:val="24"/>
              </w:rPr>
            </w:pPr>
          </w:p>
        </w:tc>
        <w:tc>
          <w:tcPr>
            <w:tcW w:w="2272" w:type="pct"/>
            <w:shd w:val="clear" w:color="auto" w:fill="auto"/>
            <w:hideMark/>
          </w:tcPr>
          <w:p w14:paraId="11748532" w14:textId="77777777" w:rsidR="001A7507" w:rsidRPr="003D6F3E" w:rsidRDefault="001A7507" w:rsidP="00C47106">
            <w:pPr>
              <w:rPr>
                <w:rFonts w:ascii="Times New Roman" w:hAnsi="Times New Roman"/>
                <w:color w:val="000000"/>
                <w:sz w:val="24"/>
                <w:szCs w:val="24"/>
              </w:rPr>
            </w:pPr>
            <w:r w:rsidRPr="003D6F3E">
              <w:rPr>
                <w:rFonts w:ascii="Times New Roman" w:hAnsi="Times New Roman"/>
                <w:color w:val="000000"/>
                <w:sz w:val="24"/>
                <w:szCs w:val="24"/>
              </w:rPr>
              <w:t>суть элементов договора, соотношение норм закона и условий договора;</w:t>
            </w:r>
          </w:p>
        </w:tc>
      </w:tr>
      <w:tr w:rsidR="001A7507" w:rsidRPr="003D6F3E" w14:paraId="17FFA290" w14:textId="77777777" w:rsidTr="000871EB">
        <w:trPr>
          <w:trHeight w:val="20"/>
        </w:trPr>
        <w:tc>
          <w:tcPr>
            <w:tcW w:w="1353" w:type="pct"/>
            <w:vMerge/>
            <w:hideMark/>
          </w:tcPr>
          <w:p w14:paraId="69FDD640" w14:textId="77777777" w:rsidR="001A7507" w:rsidRPr="003D6F3E" w:rsidRDefault="001A7507" w:rsidP="00C47106">
            <w:pPr>
              <w:rPr>
                <w:rFonts w:ascii="Times New Roman" w:hAnsi="Times New Roman"/>
                <w:color w:val="000000"/>
                <w:sz w:val="24"/>
                <w:szCs w:val="24"/>
              </w:rPr>
            </w:pPr>
          </w:p>
        </w:tc>
        <w:tc>
          <w:tcPr>
            <w:tcW w:w="1375" w:type="pct"/>
            <w:vMerge/>
            <w:hideMark/>
          </w:tcPr>
          <w:p w14:paraId="4A1152FB" w14:textId="77777777" w:rsidR="001A7507" w:rsidRPr="003D6F3E" w:rsidRDefault="001A7507" w:rsidP="00C47106">
            <w:pPr>
              <w:rPr>
                <w:rFonts w:ascii="Times New Roman" w:hAnsi="Times New Roman"/>
                <w:color w:val="000000"/>
                <w:sz w:val="24"/>
                <w:szCs w:val="24"/>
              </w:rPr>
            </w:pPr>
          </w:p>
        </w:tc>
        <w:tc>
          <w:tcPr>
            <w:tcW w:w="2272" w:type="pct"/>
            <w:shd w:val="clear" w:color="auto" w:fill="auto"/>
            <w:hideMark/>
          </w:tcPr>
          <w:p w14:paraId="15A93915" w14:textId="77777777" w:rsidR="001A7507" w:rsidRPr="003D6F3E" w:rsidRDefault="001A7507" w:rsidP="00C47106">
            <w:pPr>
              <w:rPr>
                <w:rFonts w:ascii="Times New Roman" w:hAnsi="Times New Roman"/>
                <w:color w:val="000000"/>
                <w:sz w:val="24"/>
                <w:szCs w:val="24"/>
              </w:rPr>
            </w:pPr>
            <w:r w:rsidRPr="003D6F3E">
              <w:rPr>
                <w:rFonts w:ascii="Times New Roman" w:hAnsi="Times New Roman"/>
                <w:color w:val="000000"/>
                <w:sz w:val="24"/>
                <w:szCs w:val="24"/>
              </w:rPr>
              <w:t>порядок реализации свободы договора;</w:t>
            </w:r>
          </w:p>
        </w:tc>
      </w:tr>
      <w:tr w:rsidR="001A7507" w:rsidRPr="003D6F3E" w14:paraId="7489DB8C" w14:textId="77777777" w:rsidTr="000871EB">
        <w:trPr>
          <w:trHeight w:val="20"/>
        </w:trPr>
        <w:tc>
          <w:tcPr>
            <w:tcW w:w="1353" w:type="pct"/>
            <w:vMerge/>
            <w:hideMark/>
          </w:tcPr>
          <w:p w14:paraId="450C302D" w14:textId="77777777" w:rsidR="001A7507" w:rsidRPr="003D6F3E" w:rsidRDefault="001A7507" w:rsidP="00C47106">
            <w:pPr>
              <w:rPr>
                <w:rFonts w:ascii="Times New Roman" w:hAnsi="Times New Roman"/>
                <w:color w:val="000000"/>
                <w:sz w:val="24"/>
                <w:szCs w:val="24"/>
              </w:rPr>
            </w:pPr>
          </w:p>
        </w:tc>
        <w:tc>
          <w:tcPr>
            <w:tcW w:w="1375" w:type="pct"/>
            <w:vMerge/>
            <w:hideMark/>
          </w:tcPr>
          <w:p w14:paraId="7FA0FB38" w14:textId="77777777" w:rsidR="001A7507" w:rsidRPr="003D6F3E" w:rsidRDefault="001A7507" w:rsidP="00C47106">
            <w:pPr>
              <w:rPr>
                <w:rFonts w:ascii="Times New Roman" w:hAnsi="Times New Roman"/>
                <w:color w:val="000000"/>
                <w:sz w:val="24"/>
                <w:szCs w:val="24"/>
              </w:rPr>
            </w:pPr>
          </w:p>
        </w:tc>
        <w:tc>
          <w:tcPr>
            <w:tcW w:w="2272" w:type="pct"/>
            <w:shd w:val="clear" w:color="auto" w:fill="auto"/>
            <w:hideMark/>
          </w:tcPr>
          <w:p w14:paraId="5DD2A17B" w14:textId="77777777" w:rsidR="001A7507" w:rsidRPr="003D6F3E" w:rsidRDefault="001A7507" w:rsidP="00C47106">
            <w:pPr>
              <w:rPr>
                <w:rFonts w:ascii="Times New Roman" w:hAnsi="Times New Roman"/>
                <w:color w:val="000000"/>
                <w:sz w:val="24"/>
                <w:szCs w:val="24"/>
              </w:rPr>
            </w:pPr>
            <w:r w:rsidRPr="003D6F3E">
              <w:rPr>
                <w:rFonts w:ascii="Times New Roman" w:hAnsi="Times New Roman"/>
                <w:color w:val="000000"/>
                <w:sz w:val="24"/>
                <w:szCs w:val="24"/>
              </w:rPr>
              <w:t>особенности преддоговорных отношений и преддоговорной ответственности;</w:t>
            </w:r>
          </w:p>
        </w:tc>
      </w:tr>
      <w:tr w:rsidR="001A7507" w:rsidRPr="003D6F3E" w14:paraId="53BED195" w14:textId="77777777" w:rsidTr="000871EB">
        <w:trPr>
          <w:trHeight w:val="20"/>
        </w:trPr>
        <w:tc>
          <w:tcPr>
            <w:tcW w:w="1353" w:type="pct"/>
            <w:vMerge/>
            <w:hideMark/>
          </w:tcPr>
          <w:p w14:paraId="67B89154" w14:textId="77777777" w:rsidR="001A7507" w:rsidRPr="003D6F3E" w:rsidRDefault="001A7507" w:rsidP="00C47106">
            <w:pPr>
              <w:rPr>
                <w:rFonts w:ascii="Times New Roman" w:hAnsi="Times New Roman"/>
                <w:color w:val="000000"/>
                <w:sz w:val="24"/>
                <w:szCs w:val="24"/>
              </w:rPr>
            </w:pPr>
          </w:p>
        </w:tc>
        <w:tc>
          <w:tcPr>
            <w:tcW w:w="1375" w:type="pct"/>
            <w:vMerge/>
            <w:hideMark/>
          </w:tcPr>
          <w:p w14:paraId="2EAC2CF1" w14:textId="77777777" w:rsidR="001A7507" w:rsidRPr="003D6F3E" w:rsidRDefault="001A7507" w:rsidP="00C47106">
            <w:pPr>
              <w:rPr>
                <w:rFonts w:ascii="Times New Roman" w:hAnsi="Times New Roman"/>
                <w:color w:val="000000"/>
                <w:sz w:val="24"/>
                <w:szCs w:val="24"/>
              </w:rPr>
            </w:pPr>
          </w:p>
        </w:tc>
        <w:tc>
          <w:tcPr>
            <w:tcW w:w="2272" w:type="pct"/>
            <w:shd w:val="clear" w:color="auto" w:fill="auto"/>
            <w:hideMark/>
          </w:tcPr>
          <w:p w14:paraId="1E44E2D5" w14:textId="77777777" w:rsidR="001A7507" w:rsidRPr="003D6F3E" w:rsidRDefault="001A7507" w:rsidP="00C47106">
            <w:pPr>
              <w:rPr>
                <w:rFonts w:ascii="Times New Roman" w:hAnsi="Times New Roman"/>
                <w:color w:val="000000"/>
                <w:sz w:val="24"/>
                <w:szCs w:val="24"/>
              </w:rPr>
            </w:pPr>
            <w:r w:rsidRPr="003D6F3E">
              <w:rPr>
                <w:rFonts w:ascii="Times New Roman" w:hAnsi="Times New Roman"/>
                <w:color w:val="000000"/>
                <w:sz w:val="24"/>
                <w:szCs w:val="24"/>
              </w:rPr>
              <w:t>специфику заключения договоров в сфере предпринимательской деятельности;</w:t>
            </w:r>
          </w:p>
        </w:tc>
      </w:tr>
      <w:tr w:rsidR="001A7507" w:rsidRPr="003D6F3E" w14:paraId="579EF642" w14:textId="77777777" w:rsidTr="000871EB">
        <w:trPr>
          <w:trHeight w:val="20"/>
        </w:trPr>
        <w:tc>
          <w:tcPr>
            <w:tcW w:w="1353" w:type="pct"/>
            <w:vMerge/>
            <w:hideMark/>
          </w:tcPr>
          <w:p w14:paraId="5A7B108D" w14:textId="77777777" w:rsidR="001A7507" w:rsidRPr="003D6F3E" w:rsidRDefault="001A7507" w:rsidP="00C47106">
            <w:pPr>
              <w:rPr>
                <w:rFonts w:ascii="Times New Roman" w:hAnsi="Times New Roman"/>
                <w:color w:val="000000"/>
                <w:sz w:val="24"/>
                <w:szCs w:val="24"/>
              </w:rPr>
            </w:pPr>
          </w:p>
        </w:tc>
        <w:tc>
          <w:tcPr>
            <w:tcW w:w="1375" w:type="pct"/>
            <w:vMerge/>
            <w:hideMark/>
          </w:tcPr>
          <w:p w14:paraId="3E36DFBE" w14:textId="77777777" w:rsidR="001A7507" w:rsidRPr="003D6F3E" w:rsidRDefault="001A7507" w:rsidP="00C47106">
            <w:pPr>
              <w:rPr>
                <w:rFonts w:ascii="Times New Roman" w:hAnsi="Times New Roman"/>
                <w:color w:val="000000"/>
                <w:sz w:val="24"/>
                <w:szCs w:val="24"/>
              </w:rPr>
            </w:pPr>
          </w:p>
        </w:tc>
        <w:tc>
          <w:tcPr>
            <w:tcW w:w="2272" w:type="pct"/>
            <w:shd w:val="clear" w:color="auto" w:fill="auto"/>
            <w:hideMark/>
          </w:tcPr>
          <w:p w14:paraId="5A3252CA" w14:textId="77777777" w:rsidR="001A7507" w:rsidRPr="003D6F3E" w:rsidRDefault="001A7507" w:rsidP="00C47106">
            <w:pPr>
              <w:rPr>
                <w:rFonts w:ascii="Times New Roman" w:hAnsi="Times New Roman"/>
                <w:color w:val="000000"/>
                <w:sz w:val="24"/>
                <w:szCs w:val="24"/>
              </w:rPr>
            </w:pPr>
            <w:r w:rsidRPr="003D6F3E">
              <w:rPr>
                <w:rFonts w:ascii="Times New Roman" w:hAnsi="Times New Roman"/>
                <w:color w:val="000000"/>
                <w:sz w:val="24"/>
                <w:szCs w:val="24"/>
              </w:rPr>
              <w:t>способы определения существенных условий договора;</w:t>
            </w:r>
          </w:p>
        </w:tc>
      </w:tr>
      <w:tr w:rsidR="001A7507" w:rsidRPr="003D6F3E" w14:paraId="35D90770" w14:textId="77777777" w:rsidTr="000871EB">
        <w:trPr>
          <w:trHeight w:val="20"/>
        </w:trPr>
        <w:tc>
          <w:tcPr>
            <w:tcW w:w="1353" w:type="pct"/>
            <w:vMerge/>
            <w:hideMark/>
          </w:tcPr>
          <w:p w14:paraId="085A2AE1" w14:textId="77777777" w:rsidR="001A7507" w:rsidRPr="003D6F3E" w:rsidRDefault="001A7507" w:rsidP="00C47106">
            <w:pPr>
              <w:rPr>
                <w:rFonts w:ascii="Times New Roman" w:hAnsi="Times New Roman"/>
                <w:color w:val="000000"/>
                <w:sz w:val="24"/>
                <w:szCs w:val="24"/>
              </w:rPr>
            </w:pPr>
          </w:p>
        </w:tc>
        <w:tc>
          <w:tcPr>
            <w:tcW w:w="1375" w:type="pct"/>
            <w:vMerge/>
            <w:hideMark/>
          </w:tcPr>
          <w:p w14:paraId="062BB89B" w14:textId="77777777" w:rsidR="001A7507" w:rsidRPr="003D6F3E" w:rsidRDefault="001A7507" w:rsidP="00C47106">
            <w:pPr>
              <w:rPr>
                <w:rFonts w:ascii="Times New Roman" w:hAnsi="Times New Roman"/>
                <w:color w:val="000000"/>
                <w:sz w:val="24"/>
                <w:szCs w:val="24"/>
              </w:rPr>
            </w:pPr>
          </w:p>
        </w:tc>
        <w:tc>
          <w:tcPr>
            <w:tcW w:w="2272" w:type="pct"/>
            <w:shd w:val="clear" w:color="auto" w:fill="auto"/>
            <w:hideMark/>
          </w:tcPr>
          <w:p w14:paraId="5655D4FE" w14:textId="77777777" w:rsidR="001A7507" w:rsidRPr="003D6F3E" w:rsidRDefault="001A7507" w:rsidP="00C47106">
            <w:pPr>
              <w:rPr>
                <w:rFonts w:ascii="Times New Roman" w:hAnsi="Times New Roman"/>
                <w:color w:val="000000"/>
                <w:sz w:val="24"/>
                <w:szCs w:val="24"/>
              </w:rPr>
            </w:pPr>
            <w:r w:rsidRPr="003D6F3E">
              <w:rPr>
                <w:rFonts w:ascii="Times New Roman" w:hAnsi="Times New Roman"/>
                <w:color w:val="000000"/>
                <w:sz w:val="24"/>
                <w:szCs w:val="24"/>
              </w:rPr>
              <w:t>основания и порядок изменения и расторжения договоров;</w:t>
            </w:r>
          </w:p>
        </w:tc>
      </w:tr>
      <w:tr w:rsidR="001A7507" w:rsidRPr="003D6F3E" w14:paraId="28B8BA19" w14:textId="77777777" w:rsidTr="000871EB">
        <w:trPr>
          <w:trHeight w:val="20"/>
        </w:trPr>
        <w:tc>
          <w:tcPr>
            <w:tcW w:w="1353" w:type="pct"/>
            <w:vMerge/>
            <w:hideMark/>
          </w:tcPr>
          <w:p w14:paraId="61FF347E" w14:textId="77777777" w:rsidR="001A7507" w:rsidRPr="003D6F3E" w:rsidRDefault="001A7507" w:rsidP="00C47106">
            <w:pPr>
              <w:rPr>
                <w:rFonts w:ascii="Times New Roman" w:hAnsi="Times New Roman"/>
                <w:color w:val="000000"/>
                <w:sz w:val="24"/>
                <w:szCs w:val="24"/>
              </w:rPr>
            </w:pPr>
          </w:p>
        </w:tc>
        <w:tc>
          <w:tcPr>
            <w:tcW w:w="1375" w:type="pct"/>
            <w:vMerge/>
            <w:hideMark/>
          </w:tcPr>
          <w:p w14:paraId="168DB9B1" w14:textId="77777777" w:rsidR="001A7507" w:rsidRPr="003D6F3E" w:rsidRDefault="001A7507" w:rsidP="00C47106">
            <w:pPr>
              <w:rPr>
                <w:rFonts w:ascii="Times New Roman" w:hAnsi="Times New Roman"/>
                <w:color w:val="000000"/>
                <w:sz w:val="24"/>
                <w:szCs w:val="24"/>
              </w:rPr>
            </w:pPr>
          </w:p>
        </w:tc>
        <w:tc>
          <w:tcPr>
            <w:tcW w:w="2272" w:type="pct"/>
            <w:shd w:val="clear" w:color="auto" w:fill="auto"/>
            <w:hideMark/>
          </w:tcPr>
          <w:p w14:paraId="56196EB3" w14:textId="77777777" w:rsidR="001A7507" w:rsidRPr="003D6F3E" w:rsidRDefault="001A7507" w:rsidP="00C47106">
            <w:pPr>
              <w:rPr>
                <w:rFonts w:ascii="Times New Roman" w:hAnsi="Times New Roman"/>
                <w:color w:val="000000"/>
                <w:sz w:val="24"/>
                <w:szCs w:val="24"/>
              </w:rPr>
            </w:pPr>
            <w:r w:rsidRPr="003D6F3E">
              <w:rPr>
                <w:rFonts w:ascii="Times New Roman" w:hAnsi="Times New Roman"/>
                <w:color w:val="000000"/>
                <w:sz w:val="24"/>
                <w:szCs w:val="24"/>
              </w:rPr>
              <w:t>особенности регулирования отношений, возникающих из разных видов договоров в сфере предпринимательской деятельности.</w:t>
            </w:r>
          </w:p>
        </w:tc>
      </w:tr>
      <w:tr w:rsidR="001A7507" w:rsidRPr="003D6F3E" w14:paraId="4A1D6455" w14:textId="77777777" w:rsidTr="000871EB">
        <w:trPr>
          <w:trHeight w:val="20"/>
        </w:trPr>
        <w:tc>
          <w:tcPr>
            <w:tcW w:w="1353" w:type="pct"/>
            <w:vMerge/>
            <w:hideMark/>
          </w:tcPr>
          <w:p w14:paraId="51C8083A" w14:textId="77777777" w:rsidR="001A7507" w:rsidRPr="003D6F3E" w:rsidRDefault="001A7507" w:rsidP="00C47106">
            <w:pPr>
              <w:rPr>
                <w:rFonts w:ascii="Times New Roman" w:hAnsi="Times New Roman"/>
                <w:color w:val="000000"/>
                <w:sz w:val="24"/>
                <w:szCs w:val="24"/>
              </w:rPr>
            </w:pPr>
          </w:p>
        </w:tc>
        <w:tc>
          <w:tcPr>
            <w:tcW w:w="1375" w:type="pct"/>
            <w:vMerge/>
            <w:hideMark/>
          </w:tcPr>
          <w:p w14:paraId="01F08D4A" w14:textId="77777777" w:rsidR="001A7507" w:rsidRPr="003D6F3E" w:rsidRDefault="001A7507" w:rsidP="00C47106">
            <w:pPr>
              <w:rPr>
                <w:rFonts w:ascii="Times New Roman" w:hAnsi="Times New Roman"/>
                <w:color w:val="000000"/>
                <w:sz w:val="24"/>
                <w:szCs w:val="24"/>
              </w:rPr>
            </w:pPr>
          </w:p>
        </w:tc>
        <w:tc>
          <w:tcPr>
            <w:tcW w:w="2272" w:type="pct"/>
            <w:shd w:val="clear" w:color="auto" w:fill="auto"/>
            <w:hideMark/>
          </w:tcPr>
          <w:p w14:paraId="0468F8CC" w14:textId="77777777" w:rsidR="001A7507" w:rsidRPr="003D6F3E" w:rsidRDefault="001A7507" w:rsidP="00C47106">
            <w:pPr>
              <w:rPr>
                <w:rFonts w:ascii="Times New Roman" w:hAnsi="Times New Roman"/>
                <w:color w:val="000000"/>
                <w:sz w:val="24"/>
                <w:szCs w:val="24"/>
              </w:rPr>
            </w:pPr>
            <w:r w:rsidRPr="003D6F3E">
              <w:rPr>
                <w:rFonts w:ascii="Times New Roman" w:hAnsi="Times New Roman"/>
                <w:color w:val="000000"/>
                <w:sz w:val="24"/>
                <w:szCs w:val="24"/>
              </w:rPr>
              <w:t>особенности осуществления защиты своих субъективных прав стороной гражданско-правового договора.</w:t>
            </w:r>
          </w:p>
        </w:tc>
      </w:tr>
      <w:tr w:rsidR="001A7507" w:rsidRPr="003D6F3E" w14:paraId="500103E2" w14:textId="77777777" w:rsidTr="000871EB">
        <w:trPr>
          <w:trHeight w:val="20"/>
        </w:trPr>
        <w:tc>
          <w:tcPr>
            <w:tcW w:w="1353" w:type="pct"/>
            <w:vMerge/>
            <w:hideMark/>
          </w:tcPr>
          <w:p w14:paraId="649EE084" w14:textId="77777777" w:rsidR="001A7507" w:rsidRPr="003D6F3E" w:rsidRDefault="001A7507" w:rsidP="00C47106">
            <w:pPr>
              <w:rPr>
                <w:rFonts w:ascii="Times New Roman" w:hAnsi="Times New Roman"/>
                <w:color w:val="000000"/>
                <w:sz w:val="24"/>
                <w:szCs w:val="24"/>
              </w:rPr>
            </w:pPr>
          </w:p>
        </w:tc>
        <w:tc>
          <w:tcPr>
            <w:tcW w:w="1375" w:type="pct"/>
            <w:vMerge w:val="restart"/>
            <w:shd w:val="clear" w:color="auto" w:fill="auto"/>
            <w:hideMark/>
          </w:tcPr>
          <w:p w14:paraId="3E181C18" w14:textId="77777777" w:rsidR="001A7507" w:rsidRPr="003D6F3E" w:rsidRDefault="001A7507" w:rsidP="00C47106">
            <w:pPr>
              <w:rPr>
                <w:rFonts w:ascii="Times New Roman" w:hAnsi="Times New Roman"/>
                <w:color w:val="000000"/>
                <w:sz w:val="24"/>
                <w:szCs w:val="24"/>
              </w:rPr>
            </w:pPr>
            <w:r>
              <w:rPr>
                <w:rFonts w:ascii="Times New Roman" w:hAnsi="Times New Roman"/>
                <w:color w:val="000000"/>
                <w:sz w:val="24"/>
                <w:szCs w:val="24"/>
              </w:rPr>
              <w:t>ПК 3</w:t>
            </w:r>
            <w:r w:rsidRPr="003D6F3E">
              <w:rPr>
                <w:rFonts w:ascii="Times New Roman" w:hAnsi="Times New Roman"/>
                <w:color w:val="000000"/>
                <w:sz w:val="24"/>
                <w:szCs w:val="24"/>
              </w:rPr>
              <w:t>.4. Разрабатывать проекты юридических документов.</w:t>
            </w:r>
          </w:p>
        </w:tc>
        <w:tc>
          <w:tcPr>
            <w:tcW w:w="2272" w:type="pct"/>
            <w:shd w:val="clear" w:color="auto" w:fill="auto"/>
            <w:hideMark/>
          </w:tcPr>
          <w:p w14:paraId="3DFA8D06" w14:textId="77777777" w:rsidR="001A7507" w:rsidRPr="003D6F3E" w:rsidRDefault="001A7507" w:rsidP="00C47106">
            <w:pPr>
              <w:rPr>
                <w:rFonts w:ascii="Times New Roman" w:hAnsi="Times New Roman"/>
                <w:b/>
                <w:bCs/>
                <w:color w:val="000000"/>
                <w:sz w:val="24"/>
                <w:szCs w:val="24"/>
              </w:rPr>
            </w:pPr>
            <w:r w:rsidRPr="003D6F3E">
              <w:rPr>
                <w:rFonts w:ascii="Times New Roman" w:hAnsi="Times New Roman"/>
                <w:b/>
                <w:bCs/>
                <w:color w:val="000000"/>
                <w:sz w:val="24"/>
                <w:szCs w:val="24"/>
              </w:rPr>
              <w:t>Навыки:</w:t>
            </w:r>
          </w:p>
        </w:tc>
      </w:tr>
      <w:tr w:rsidR="001A7507" w:rsidRPr="003D6F3E" w14:paraId="318A9B49" w14:textId="77777777" w:rsidTr="000871EB">
        <w:trPr>
          <w:trHeight w:val="20"/>
        </w:trPr>
        <w:tc>
          <w:tcPr>
            <w:tcW w:w="1353" w:type="pct"/>
            <w:vMerge/>
            <w:hideMark/>
          </w:tcPr>
          <w:p w14:paraId="51FED3BC" w14:textId="77777777" w:rsidR="001A7507" w:rsidRPr="003D6F3E" w:rsidRDefault="001A7507" w:rsidP="00C47106">
            <w:pPr>
              <w:rPr>
                <w:rFonts w:ascii="Times New Roman" w:hAnsi="Times New Roman"/>
                <w:color w:val="000000"/>
                <w:sz w:val="24"/>
                <w:szCs w:val="24"/>
              </w:rPr>
            </w:pPr>
          </w:p>
        </w:tc>
        <w:tc>
          <w:tcPr>
            <w:tcW w:w="1375" w:type="pct"/>
            <w:vMerge/>
            <w:hideMark/>
          </w:tcPr>
          <w:p w14:paraId="380DBCF2" w14:textId="77777777" w:rsidR="001A7507" w:rsidRPr="003D6F3E" w:rsidRDefault="001A7507" w:rsidP="00C47106">
            <w:pPr>
              <w:rPr>
                <w:rFonts w:ascii="Times New Roman" w:hAnsi="Times New Roman"/>
                <w:color w:val="000000"/>
                <w:sz w:val="24"/>
                <w:szCs w:val="24"/>
              </w:rPr>
            </w:pPr>
          </w:p>
        </w:tc>
        <w:tc>
          <w:tcPr>
            <w:tcW w:w="2272" w:type="pct"/>
            <w:shd w:val="clear" w:color="auto" w:fill="auto"/>
            <w:hideMark/>
          </w:tcPr>
          <w:p w14:paraId="02166E1A" w14:textId="77777777" w:rsidR="001A7507" w:rsidRPr="001476AC" w:rsidRDefault="001A7507" w:rsidP="00C47106">
            <w:pPr>
              <w:rPr>
                <w:rFonts w:ascii="Times New Roman" w:hAnsi="Times New Roman"/>
                <w:bCs/>
                <w:color w:val="000000"/>
                <w:sz w:val="24"/>
                <w:szCs w:val="24"/>
              </w:rPr>
            </w:pPr>
            <w:r w:rsidRPr="003D6F3E">
              <w:rPr>
                <w:rFonts w:ascii="Times New Roman" w:hAnsi="Times New Roman"/>
                <w:b/>
                <w:bCs/>
                <w:color w:val="000000"/>
                <w:sz w:val="24"/>
                <w:szCs w:val="24"/>
              </w:rPr>
              <w:t> </w:t>
            </w:r>
            <w:r w:rsidRPr="001476AC">
              <w:rPr>
                <w:rFonts w:ascii="Times New Roman" w:hAnsi="Times New Roman"/>
                <w:bCs/>
                <w:color w:val="000000"/>
                <w:sz w:val="24"/>
                <w:szCs w:val="24"/>
              </w:rPr>
              <w:t>подготовки юридических документов, в том числе с использованием информационных технологий</w:t>
            </w:r>
          </w:p>
        </w:tc>
      </w:tr>
      <w:tr w:rsidR="001A7507" w:rsidRPr="003D6F3E" w14:paraId="498FBDB0" w14:textId="77777777" w:rsidTr="000871EB">
        <w:trPr>
          <w:trHeight w:val="20"/>
        </w:trPr>
        <w:tc>
          <w:tcPr>
            <w:tcW w:w="1353" w:type="pct"/>
            <w:vMerge/>
            <w:hideMark/>
          </w:tcPr>
          <w:p w14:paraId="2D741012" w14:textId="77777777" w:rsidR="001A7507" w:rsidRPr="003D6F3E" w:rsidRDefault="001A7507" w:rsidP="00C47106">
            <w:pPr>
              <w:rPr>
                <w:rFonts w:ascii="Times New Roman" w:hAnsi="Times New Roman"/>
                <w:color w:val="000000"/>
                <w:sz w:val="24"/>
                <w:szCs w:val="24"/>
              </w:rPr>
            </w:pPr>
          </w:p>
        </w:tc>
        <w:tc>
          <w:tcPr>
            <w:tcW w:w="1375" w:type="pct"/>
            <w:vMerge/>
            <w:hideMark/>
          </w:tcPr>
          <w:p w14:paraId="58995722" w14:textId="77777777" w:rsidR="001A7507" w:rsidRPr="003D6F3E" w:rsidRDefault="001A7507" w:rsidP="00C47106">
            <w:pPr>
              <w:rPr>
                <w:rFonts w:ascii="Times New Roman" w:hAnsi="Times New Roman"/>
                <w:color w:val="000000"/>
                <w:sz w:val="24"/>
                <w:szCs w:val="24"/>
              </w:rPr>
            </w:pPr>
          </w:p>
        </w:tc>
        <w:tc>
          <w:tcPr>
            <w:tcW w:w="2272" w:type="pct"/>
            <w:shd w:val="clear" w:color="auto" w:fill="auto"/>
            <w:hideMark/>
          </w:tcPr>
          <w:p w14:paraId="0DB08FF7" w14:textId="77777777" w:rsidR="001A7507" w:rsidRPr="003D6F3E" w:rsidRDefault="001A7507" w:rsidP="00C47106">
            <w:pPr>
              <w:rPr>
                <w:rFonts w:ascii="Times New Roman" w:hAnsi="Times New Roman"/>
                <w:b/>
                <w:bCs/>
                <w:color w:val="000000"/>
                <w:sz w:val="24"/>
                <w:szCs w:val="24"/>
              </w:rPr>
            </w:pPr>
            <w:r w:rsidRPr="003D6F3E">
              <w:rPr>
                <w:rFonts w:ascii="Times New Roman" w:hAnsi="Times New Roman"/>
                <w:b/>
                <w:bCs/>
                <w:color w:val="000000"/>
                <w:sz w:val="24"/>
                <w:szCs w:val="24"/>
              </w:rPr>
              <w:t>Умения:</w:t>
            </w:r>
          </w:p>
        </w:tc>
      </w:tr>
      <w:tr w:rsidR="001A7507" w:rsidRPr="003D6F3E" w14:paraId="109452E9" w14:textId="77777777" w:rsidTr="000871EB">
        <w:trPr>
          <w:trHeight w:val="20"/>
        </w:trPr>
        <w:tc>
          <w:tcPr>
            <w:tcW w:w="1353" w:type="pct"/>
            <w:vMerge/>
            <w:hideMark/>
          </w:tcPr>
          <w:p w14:paraId="2A6CE34D" w14:textId="77777777" w:rsidR="001A7507" w:rsidRPr="003D6F3E" w:rsidRDefault="001A7507" w:rsidP="00C47106">
            <w:pPr>
              <w:rPr>
                <w:rFonts w:ascii="Times New Roman" w:hAnsi="Times New Roman"/>
                <w:color w:val="000000"/>
                <w:sz w:val="24"/>
                <w:szCs w:val="24"/>
              </w:rPr>
            </w:pPr>
          </w:p>
        </w:tc>
        <w:tc>
          <w:tcPr>
            <w:tcW w:w="1375" w:type="pct"/>
            <w:vMerge/>
            <w:hideMark/>
          </w:tcPr>
          <w:p w14:paraId="2E58DD10" w14:textId="77777777" w:rsidR="001A7507" w:rsidRPr="003D6F3E" w:rsidRDefault="001A7507" w:rsidP="00C47106">
            <w:pPr>
              <w:rPr>
                <w:rFonts w:ascii="Times New Roman" w:hAnsi="Times New Roman"/>
                <w:color w:val="000000"/>
                <w:sz w:val="24"/>
                <w:szCs w:val="24"/>
              </w:rPr>
            </w:pPr>
          </w:p>
        </w:tc>
        <w:tc>
          <w:tcPr>
            <w:tcW w:w="2272" w:type="pct"/>
            <w:shd w:val="clear" w:color="auto" w:fill="auto"/>
            <w:hideMark/>
          </w:tcPr>
          <w:p w14:paraId="22256B5B" w14:textId="77777777" w:rsidR="001A7507" w:rsidRPr="003D6F3E" w:rsidRDefault="001A7507" w:rsidP="00C47106">
            <w:pPr>
              <w:rPr>
                <w:rFonts w:ascii="Times New Roman" w:hAnsi="Times New Roman"/>
                <w:color w:val="000000"/>
                <w:sz w:val="24"/>
                <w:szCs w:val="24"/>
              </w:rPr>
            </w:pPr>
            <w:r w:rsidRPr="003D6F3E">
              <w:rPr>
                <w:rFonts w:ascii="Times New Roman" w:hAnsi="Times New Roman"/>
                <w:color w:val="000000"/>
                <w:sz w:val="24"/>
                <w:szCs w:val="24"/>
              </w:rPr>
              <w:t xml:space="preserve">свободно ориентироваться в действующем корпоративном законодательстве; </w:t>
            </w:r>
          </w:p>
        </w:tc>
      </w:tr>
      <w:tr w:rsidR="001A7507" w:rsidRPr="003D6F3E" w14:paraId="3EC7EB31" w14:textId="77777777" w:rsidTr="000871EB">
        <w:trPr>
          <w:trHeight w:val="20"/>
        </w:trPr>
        <w:tc>
          <w:tcPr>
            <w:tcW w:w="1353" w:type="pct"/>
            <w:vMerge/>
            <w:hideMark/>
          </w:tcPr>
          <w:p w14:paraId="253D67BF" w14:textId="77777777" w:rsidR="001A7507" w:rsidRPr="003D6F3E" w:rsidRDefault="001A7507" w:rsidP="00C47106">
            <w:pPr>
              <w:rPr>
                <w:rFonts w:ascii="Times New Roman" w:hAnsi="Times New Roman"/>
                <w:color w:val="000000"/>
                <w:sz w:val="24"/>
                <w:szCs w:val="24"/>
              </w:rPr>
            </w:pPr>
          </w:p>
        </w:tc>
        <w:tc>
          <w:tcPr>
            <w:tcW w:w="1375" w:type="pct"/>
            <w:vMerge/>
            <w:hideMark/>
          </w:tcPr>
          <w:p w14:paraId="3FC1DF95" w14:textId="77777777" w:rsidR="001A7507" w:rsidRPr="003D6F3E" w:rsidRDefault="001A7507" w:rsidP="00C47106">
            <w:pPr>
              <w:rPr>
                <w:rFonts w:ascii="Times New Roman" w:hAnsi="Times New Roman"/>
                <w:color w:val="000000"/>
                <w:sz w:val="24"/>
                <w:szCs w:val="24"/>
              </w:rPr>
            </w:pPr>
          </w:p>
        </w:tc>
        <w:tc>
          <w:tcPr>
            <w:tcW w:w="2272" w:type="pct"/>
            <w:shd w:val="clear" w:color="auto" w:fill="auto"/>
            <w:hideMark/>
          </w:tcPr>
          <w:p w14:paraId="0BAB1EC4" w14:textId="77777777" w:rsidR="001A7507" w:rsidRPr="003D6F3E" w:rsidRDefault="001A7507" w:rsidP="00C47106">
            <w:pPr>
              <w:rPr>
                <w:rFonts w:ascii="Times New Roman" w:hAnsi="Times New Roman"/>
                <w:color w:val="000000"/>
                <w:sz w:val="24"/>
                <w:szCs w:val="24"/>
              </w:rPr>
            </w:pPr>
            <w:r w:rsidRPr="003D6F3E">
              <w:rPr>
                <w:rFonts w:ascii="Times New Roman" w:hAnsi="Times New Roman"/>
                <w:color w:val="000000"/>
                <w:sz w:val="24"/>
                <w:szCs w:val="24"/>
              </w:rPr>
              <w:t>оперировать юридическими понятиями и категориями корпоративного права;</w:t>
            </w:r>
          </w:p>
        </w:tc>
      </w:tr>
      <w:tr w:rsidR="001A7507" w:rsidRPr="003D6F3E" w14:paraId="6A4CE855" w14:textId="77777777" w:rsidTr="000871EB">
        <w:trPr>
          <w:trHeight w:val="20"/>
        </w:trPr>
        <w:tc>
          <w:tcPr>
            <w:tcW w:w="1353" w:type="pct"/>
            <w:vMerge/>
            <w:hideMark/>
          </w:tcPr>
          <w:p w14:paraId="1696942A" w14:textId="77777777" w:rsidR="001A7507" w:rsidRPr="003D6F3E" w:rsidRDefault="001A7507" w:rsidP="00C47106">
            <w:pPr>
              <w:rPr>
                <w:rFonts w:ascii="Times New Roman" w:hAnsi="Times New Roman"/>
                <w:color w:val="000000"/>
                <w:sz w:val="24"/>
                <w:szCs w:val="24"/>
              </w:rPr>
            </w:pPr>
          </w:p>
        </w:tc>
        <w:tc>
          <w:tcPr>
            <w:tcW w:w="1375" w:type="pct"/>
            <w:vMerge/>
            <w:hideMark/>
          </w:tcPr>
          <w:p w14:paraId="29BECF2C" w14:textId="77777777" w:rsidR="001A7507" w:rsidRPr="003D6F3E" w:rsidRDefault="001A7507" w:rsidP="00C47106">
            <w:pPr>
              <w:rPr>
                <w:rFonts w:ascii="Times New Roman" w:hAnsi="Times New Roman"/>
                <w:color w:val="000000"/>
                <w:sz w:val="24"/>
                <w:szCs w:val="24"/>
              </w:rPr>
            </w:pPr>
          </w:p>
        </w:tc>
        <w:tc>
          <w:tcPr>
            <w:tcW w:w="2272" w:type="pct"/>
            <w:shd w:val="clear" w:color="auto" w:fill="auto"/>
            <w:hideMark/>
          </w:tcPr>
          <w:p w14:paraId="181EA281" w14:textId="77777777" w:rsidR="001A7507" w:rsidRPr="003D6F3E" w:rsidRDefault="001A7507" w:rsidP="00C47106">
            <w:pPr>
              <w:rPr>
                <w:rFonts w:ascii="Times New Roman" w:hAnsi="Times New Roman"/>
                <w:color w:val="000000"/>
                <w:sz w:val="24"/>
                <w:szCs w:val="24"/>
              </w:rPr>
            </w:pPr>
            <w:r w:rsidRPr="003D6F3E">
              <w:rPr>
                <w:rFonts w:ascii="Times New Roman" w:hAnsi="Times New Roman"/>
                <w:color w:val="000000"/>
                <w:sz w:val="24"/>
                <w:szCs w:val="24"/>
              </w:rPr>
              <w:t>составлять подборку законодательства и судебной практики, проектов правовых документов,</w:t>
            </w:r>
          </w:p>
        </w:tc>
      </w:tr>
      <w:tr w:rsidR="001A7507" w:rsidRPr="003D6F3E" w14:paraId="08CD6640" w14:textId="77777777" w:rsidTr="000871EB">
        <w:trPr>
          <w:trHeight w:val="20"/>
        </w:trPr>
        <w:tc>
          <w:tcPr>
            <w:tcW w:w="1353" w:type="pct"/>
            <w:vMerge/>
            <w:hideMark/>
          </w:tcPr>
          <w:p w14:paraId="2379EAEF" w14:textId="77777777" w:rsidR="001A7507" w:rsidRPr="003D6F3E" w:rsidRDefault="001A7507" w:rsidP="00C47106">
            <w:pPr>
              <w:rPr>
                <w:rFonts w:ascii="Times New Roman" w:hAnsi="Times New Roman"/>
                <w:color w:val="000000"/>
                <w:sz w:val="24"/>
                <w:szCs w:val="24"/>
              </w:rPr>
            </w:pPr>
          </w:p>
        </w:tc>
        <w:tc>
          <w:tcPr>
            <w:tcW w:w="1375" w:type="pct"/>
            <w:vMerge/>
            <w:hideMark/>
          </w:tcPr>
          <w:p w14:paraId="17369570" w14:textId="77777777" w:rsidR="001A7507" w:rsidRPr="003D6F3E" w:rsidRDefault="001A7507" w:rsidP="00C47106">
            <w:pPr>
              <w:rPr>
                <w:rFonts w:ascii="Times New Roman" w:hAnsi="Times New Roman"/>
                <w:color w:val="000000"/>
                <w:sz w:val="24"/>
                <w:szCs w:val="24"/>
              </w:rPr>
            </w:pPr>
          </w:p>
        </w:tc>
        <w:tc>
          <w:tcPr>
            <w:tcW w:w="2272" w:type="pct"/>
            <w:shd w:val="clear" w:color="auto" w:fill="auto"/>
            <w:hideMark/>
          </w:tcPr>
          <w:p w14:paraId="240FAF86" w14:textId="77777777" w:rsidR="001A7507" w:rsidRPr="003D6F3E" w:rsidRDefault="001A7507" w:rsidP="00C47106">
            <w:pPr>
              <w:rPr>
                <w:rFonts w:ascii="Times New Roman" w:hAnsi="Times New Roman"/>
                <w:color w:val="000000"/>
                <w:sz w:val="24"/>
                <w:szCs w:val="24"/>
              </w:rPr>
            </w:pPr>
            <w:r w:rsidRPr="003D6F3E">
              <w:rPr>
                <w:rFonts w:ascii="Times New Roman" w:hAnsi="Times New Roman"/>
                <w:color w:val="000000"/>
                <w:sz w:val="24"/>
                <w:szCs w:val="24"/>
              </w:rPr>
              <w:t>применять нормы права для решения задач в профессиональной деятельности;</w:t>
            </w:r>
          </w:p>
        </w:tc>
      </w:tr>
      <w:tr w:rsidR="001A7507" w:rsidRPr="003D6F3E" w14:paraId="7DA554F6" w14:textId="77777777" w:rsidTr="000871EB">
        <w:trPr>
          <w:trHeight w:val="20"/>
        </w:trPr>
        <w:tc>
          <w:tcPr>
            <w:tcW w:w="1353" w:type="pct"/>
            <w:vMerge/>
            <w:hideMark/>
          </w:tcPr>
          <w:p w14:paraId="4AD84C10" w14:textId="77777777" w:rsidR="001A7507" w:rsidRPr="003D6F3E" w:rsidRDefault="001A7507" w:rsidP="00C47106">
            <w:pPr>
              <w:rPr>
                <w:rFonts w:ascii="Times New Roman" w:hAnsi="Times New Roman"/>
                <w:color w:val="000000"/>
                <w:sz w:val="24"/>
                <w:szCs w:val="24"/>
              </w:rPr>
            </w:pPr>
          </w:p>
        </w:tc>
        <w:tc>
          <w:tcPr>
            <w:tcW w:w="1375" w:type="pct"/>
            <w:vMerge/>
            <w:hideMark/>
          </w:tcPr>
          <w:p w14:paraId="66EADF19" w14:textId="77777777" w:rsidR="001A7507" w:rsidRPr="003D6F3E" w:rsidRDefault="001A7507" w:rsidP="00C47106">
            <w:pPr>
              <w:rPr>
                <w:rFonts w:ascii="Times New Roman" w:hAnsi="Times New Roman"/>
                <w:color w:val="000000"/>
                <w:sz w:val="24"/>
                <w:szCs w:val="24"/>
              </w:rPr>
            </w:pPr>
          </w:p>
        </w:tc>
        <w:tc>
          <w:tcPr>
            <w:tcW w:w="2272" w:type="pct"/>
            <w:shd w:val="clear" w:color="auto" w:fill="auto"/>
            <w:hideMark/>
          </w:tcPr>
          <w:p w14:paraId="5B7DA164" w14:textId="77777777" w:rsidR="001A7507" w:rsidRPr="003D6F3E" w:rsidRDefault="001A7507" w:rsidP="00C47106">
            <w:pPr>
              <w:rPr>
                <w:rFonts w:ascii="Times New Roman" w:hAnsi="Times New Roman"/>
                <w:b/>
                <w:bCs/>
                <w:color w:val="000000"/>
                <w:sz w:val="24"/>
                <w:szCs w:val="24"/>
              </w:rPr>
            </w:pPr>
            <w:r w:rsidRPr="003D6F3E">
              <w:rPr>
                <w:rFonts w:ascii="Times New Roman" w:hAnsi="Times New Roman"/>
                <w:b/>
                <w:bCs/>
                <w:color w:val="000000"/>
                <w:sz w:val="24"/>
                <w:szCs w:val="24"/>
              </w:rPr>
              <w:t>Знания:</w:t>
            </w:r>
          </w:p>
        </w:tc>
      </w:tr>
      <w:tr w:rsidR="001A7507" w:rsidRPr="003D6F3E" w14:paraId="37448671" w14:textId="77777777" w:rsidTr="000871EB">
        <w:trPr>
          <w:trHeight w:val="20"/>
        </w:trPr>
        <w:tc>
          <w:tcPr>
            <w:tcW w:w="1353" w:type="pct"/>
            <w:vMerge/>
            <w:hideMark/>
          </w:tcPr>
          <w:p w14:paraId="4AB96730" w14:textId="77777777" w:rsidR="001A7507" w:rsidRPr="003D6F3E" w:rsidRDefault="001A7507" w:rsidP="00C47106">
            <w:pPr>
              <w:rPr>
                <w:rFonts w:ascii="Times New Roman" w:hAnsi="Times New Roman"/>
                <w:color w:val="000000"/>
                <w:sz w:val="24"/>
                <w:szCs w:val="24"/>
              </w:rPr>
            </w:pPr>
          </w:p>
        </w:tc>
        <w:tc>
          <w:tcPr>
            <w:tcW w:w="1375" w:type="pct"/>
            <w:vMerge/>
            <w:hideMark/>
          </w:tcPr>
          <w:p w14:paraId="45B88629" w14:textId="77777777" w:rsidR="001A7507" w:rsidRPr="003D6F3E" w:rsidRDefault="001A7507" w:rsidP="00C47106">
            <w:pPr>
              <w:rPr>
                <w:rFonts w:ascii="Times New Roman" w:hAnsi="Times New Roman"/>
                <w:color w:val="000000"/>
                <w:sz w:val="24"/>
                <w:szCs w:val="24"/>
              </w:rPr>
            </w:pPr>
          </w:p>
        </w:tc>
        <w:tc>
          <w:tcPr>
            <w:tcW w:w="2272" w:type="pct"/>
            <w:shd w:val="clear" w:color="auto" w:fill="auto"/>
            <w:hideMark/>
          </w:tcPr>
          <w:p w14:paraId="52FFB80C" w14:textId="77777777" w:rsidR="001A7507" w:rsidRPr="003D6F3E" w:rsidRDefault="001A7507" w:rsidP="00C47106">
            <w:pPr>
              <w:rPr>
                <w:rFonts w:ascii="Times New Roman" w:hAnsi="Times New Roman"/>
                <w:color w:val="000000"/>
                <w:sz w:val="24"/>
                <w:szCs w:val="24"/>
              </w:rPr>
            </w:pPr>
            <w:r w:rsidRPr="003D6F3E">
              <w:rPr>
                <w:rFonts w:ascii="Times New Roman" w:hAnsi="Times New Roman"/>
                <w:color w:val="000000"/>
                <w:sz w:val="24"/>
                <w:szCs w:val="24"/>
              </w:rPr>
              <w:t>источники и особенности правового регулирования корпоративных отношений;</w:t>
            </w:r>
          </w:p>
        </w:tc>
      </w:tr>
      <w:tr w:rsidR="001A7507" w:rsidRPr="003D6F3E" w14:paraId="4F0265EC" w14:textId="77777777" w:rsidTr="000871EB">
        <w:trPr>
          <w:trHeight w:val="20"/>
        </w:trPr>
        <w:tc>
          <w:tcPr>
            <w:tcW w:w="1353" w:type="pct"/>
            <w:vMerge/>
            <w:hideMark/>
          </w:tcPr>
          <w:p w14:paraId="5AE66DF9" w14:textId="77777777" w:rsidR="001A7507" w:rsidRPr="003D6F3E" w:rsidRDefault="001A7507" w:rsidP="00C47106">
            <w:pPr>
              <w:rPr>
                <w:rFonts w:ascii="Times New Roman" w:hAnsi="Times New Roman"/>
                <w:color w:val="000000"/>
                <w:sz w:val="24"/>
                <w:szCs w:val="24"/>
              </w:rPr>
            </w:pPr>
          </w:p>
        </w:tc>
        <w:tc>
          <w:tcPr>
            <w:tcW w:w="1375" w:type="pct"/>
            <w:vMerge/>
            <w:hideMark/>
          </w:tcPr>
          <w:p w14:paraId="5515C9E4" w14:textId="77777777" w:rsidR="001A7507" w:rsidRPr="003D6F3E" w:rsidRDefault="001A7507" w:rsidP="00C47106">
            <w:pPr>
              <w:rPr>
                <w:rFonts w:ascii="Times New Roman" w:hAnsi="Times New Roman"/>
                <w:color w:val="000000"/>
                <w:sz w:val="24"/>
                <w:szCs w:val="24"/>
              </w:rPr>
            </w:pPr>
          </w:p>
        </w:tc>
        <w:tc>
          <w:tcPr>
            <w:tcW w:w="2272" w:type="pct"/>
            <w:shd w:val="clear" w:color="auto" w:fill="auto"/>
            <w:hideMark/>
          </w:tcPr>
          <w:p w14:paraId="3FEF00E7" w14:textId="77777777" w:rsidR="001A7507" w:rsidRPr="003D6F3E" w:rsidRDefault="001A7507" w:rsidP="00C47106">
            <w:pPr>
              <w:rPr>
                <w:rFonts w:ascii="Times New Roman" w:hAnsi="Times New Roman"/>
                <w:color w:val="000000"/>
                <w:sz w:val="24"/>
                <w:szCs w:val="24"/>
              </w:rPr>
            </w:pPr>
            <w:r w:rsidRPr="003D6F3E">
              <w:rPr>
                <w:rFonts w:ascii="Times New Roman" w:hAnsi="Times New Roman"/>
                <w:color w:val="000000"/>
                <w:sz w:val="24"/>
                <w:szCs w:val="24"/>
              </w:rPr>
              <w:t xml:space="preserve">ключевые понятия, институты и принципы корпоративного права </w:t>
            </w:r>
          </w:p>
        </w:tc>
      </w:tr>
      <w:tr w:rsidR="001A7507" w:rsidRPr="003D6F3E" w14:paraId="7F3EE842" w14:textId="77777777" w:rsidTr="000871EB">
        <w:trPr>
          <w:trHeight w:val="20"/>
        </w:trPr>
        <w:tc>
          <w:tcPr>
            <w:tcW w:w="1353" w:type="pct"/>
            <w:vMerge/>
            <w:hideMark/>
          </w:tcPr>
          <w:p w14:paraId="2A0CFDEE" w14:textId="77777777" w:rsidR="001A7507" w:rsidRPr="003D6F3E" w:rsidRDefault="001A7507" w:rsidP="00C47106">
            <w:pPr>
              <w:rPr>
                <w:rFonts w:ascii="Times New Roman" w:hAnsi="Times New Roman"/>
                <w:color w:val="000000"/>
                <w:sz w:val="24"/>
                <w:szCs w:val="24"/>
              </w:rPr>
            </w:pPr>
          </w:p>
        </w:tc>
        <w:tc>
          <w:tcPr>
            <w:tcW w:w="1375" w:type="pct"/>
            <w:vMerge/>
            <w:hideMark/>
          </w:tcPr>
          <w:p w14:paraId="4F765C37" w14:textId="77777777" w:rsidR="001A7507" w:rsidRPr="003D6F3E" w:rsidRDefault="001A7507" w:rsidP="00C47106">
            <w:pPr>
              <w:rPr>
                <w:rFonts w:ascii="Times New Roman" w:hAnsi="Times New Roman"/>
                <w:color w:val="000000"/>
                <w:sz w:val="24"/>
                <w:szCs w:val="24"/>
              </w:rPr>
            </w:pPr>
          </w:p>
        </w:tc>
        <w:tc>
          <w:tcPr>
            <w:tcW w:w="2272" w:type="pct"/>
            <w:shd w:val="clear" w:color="auto" w:fill="auto"/>
            <w:hideMark/>
          </w:tcPr>
          <w:p w14:paraId="0ABC9222" w14:textId="77777777" w:rsidR="001A7507" w:rsidRPr="003D6F3E" w:rsidRDefault="001A7507" w:rsidP="00C47106">
            <w:pPr>
              <w:rPr>
                <w:rFonts w:ascii="Times New Roman" w:hAnsi="Times New Roman"/>
                <w:color w:val="000000"/>
                <w:sz w:val="24"/>
                <w:szCs w:val="24"/>
              </w:rPr>
            </w:pPr>
            <w:r w:rsidRPr="003D6F3E">
              <w:rPr>
                <w:rFonts w:ascii="Times New Roman" w:hAnsi="Times New Roman"/>
                <w:color w:val="000000"/>
                <w:sz w:val="24"/>
                <w:szCs w:val="24"/>
              </w:rPr>
              <w:t>юридическую терминологию в сфере корпоративного права</w:t>
            </w:r>
          </w:p>
        </w:tc>
      </w:tr>
      <w:tr w:rsidR="001A7507" w:rsidRPr="003D6F3E" w14:paraId="2DB8218D" w14:textId="77777777" w:rsidTr="000871EB">
        <w:trPr>
          <w:trHeight w:val="20"/>
        </w:trPr>
        <w:tc>
          <w:tcPr>
            <w:tcW w:w="1353" w:type="pct"/>
            <w:vMerge/>
            <w:hideMark/>
          </w:tcPr>
          <w:p w14:paraId="2B6117E0" w14:textId="77777777" w:rsidR="001A7507" w:rsidRPr="003D6F3E" w:rsidRDefault="001A7507" w:rsidP="00C47106">
            <w:pPr>
              <w:rPr>
                <w:rFonts w:ascii="Times New Roman" w:hAnsi="Times New Roman"/>
                <w:color w:val="000000"/>
                <w:sz w:val="24"/>
                <w:szCs w:val="24"/>
              </w:rPr>
            </w:pPr>
          </w:p>
        </w:tc>
        <w:tc>
          <w:tcPr>
            <w:tcW w:w="1375" w:type="pct"/>
            <w:vMerge/>
            <w:hideMark/>
          </w:tcPr>
          <w:p w14:paraId="46DDB56E" w14:textId="77777777" w:rsidR="001A7507" w:rsidRPr="003D6F3E" w:rsidRDefault="001A7507" w:rsidP="00C47106">
            <w:pPr>
              <w:rPr>
                <w:rFonts w:ascii="Times New Roman" w:hAnsi="Times New Roman"/>
                <w:color w:val="000000"/>
                <w:sz w:val="24"/>
                <w:szCs w:val="24"/>
              </w:rPr>
            </w:pPr>
          </w:p>
        </w:tc>
        <w:tc>
          <w:tcPr>
            <w:tcW w:w="2272" w:type="pct"/>
            <w:shd w:val="clear" w:color="auto" w:fill="auto"/>
            <w:hideMark/>
          </w:tcPr>
          <w:p w14:paraId="42861A9F" w14:textId="77777777" w:rsidR="001A7507" w:rsidRPr="003D6F3E" w:rsidRDefault="001A7507" w:rsidP="00C47106">
            <w:pPr>
              <w:rPr>
                <w:rFonts w:ascii="Times New Roman" w:hAnsi="Times New Roman"/>
                <w:color w:val="000000"/>
                <w:sz w:val="24"/>
                <w:szCs w:val="24"/>
              </w:rPr>
            </w:pPr>
            <w:r w:rsidRPr="003D6F3E">
              <w:rPr>
                <w:rFonts w:ascii="Times New Roman" w:hAnsi="Times New Roman"/>
                <w:color w:val="000000"/>
                <w:sz w:val="24"/>
                <w:szCs w:val="24"/>
              </w:rPr>
              <w:t>суть элементов договора, соотношение норм закона и условий договора;</w:t>
            </w:r>
          </w:p>
        </w:tc>
      </w:tr>
      <w:tr w:rsidR="001A7507" w:rsidRPr="003D6F3E" w14:paraId="64F2F12B" w14:textId="77777777" w:rsidTr="000871EB">
        <w:trPr>
          <w:trHeight w:val="20"/>
        </w:trPr>
        <w:tc>
          <w:tcPr>
            <w:tcW w:w="1353" w:type="pct"/>
            <w:vMerge/>
            <w:hideMark/>
          </w:tcPr>
          <w:p w14:paraId="0BEBE542" w14:textId="77777777" w:rsidR="001A7507" w:rsidRPr="003D6F3E" w:rsidRDefault="001A7507" w:rsidP="00C47106">
            <w:pPr>
              <w:rPr>
                <w:rFonts w:ascii="Times New Roman" w:hAnsi="Times New Roman"/>
                <w:color w:val="000000"/>
                <w:sz w:val="24"/>
                <w:szCs w:val="24"/>
              </w:rPr>
            </w:pPr>
          </w:p>
        </w:tc>
        <w:tc>
          <w:tcPr>
            <w:tcW w:w="1375" w:type="pct"/>
            <w:vMerge/>
            <w:hideMark/>
          </w:tcPr>
          <w:p w14:paraId="73C6CFF1" w14:textId="77777777" w:rsidR="001A7507" w:rsidRPr="003D6F3E" w:rsidRDefault="001A7507" w:rsidP="00C47106">
            <w:pPr>
              <w:rPr>
                <w:rFonts w:ascii="Times New Roman" w:hAnsi="Times New Roman"/>
                <w:color w:val="000000"/>
                <w:sz w:val="24"/>
                <w:szCs w:val="24"/>
              </w:rPr>
            </w:pPr>
          </w:p>
        </w:tc>
        <w:tc>
          <w:tcPr>
            <w:tcW w:w="2272" w:type="pct"/>
            <w:shd w:val="clear" w:color="auto" w:fill="auto"/>
            <w:hideMark/>
          </w:tcPr>
          <w:p w14:paraId="2D244EE2" w14:textId="77777777" w:rsidR="001A7507" w:rsidRPr="003D6F3E" w:rsidRDefault="001A7507" w:rsidP="00C47106">
            <w:pPr>
              <w:rPr>
                <w:rFonts w:ascii="Times New Roman" w:hAnsi="Times New Roman"/>
                <w:color w:val="000000"/>
                <w:sz w:val="24"/>
                <w:szCs w:val="24"/>
              </w:rPr>
            </w:pPr>
            <w:r w:rsidRPr="003D6F3E">
              <w:rPr>
                <w:rFonts w:ascii="Times New Roman" w:hAnsi="Times New Roman"/>
                <w:color w:val="000000"/>
                <w:sz w:val="24"/>
                <w:szCs w:val="24"/>
              </w:rPr>
              <w:t>порядок реализации свободы договора;</w:t>
            </w:r>
          </w:p>
        </w:tc>
      </w:tr>
      <w:tr w:rsidR="001A7507" w:rsidRPr="003D6F3E" w14:paraId="32BB99C2" w14:textId="77777777" w:rsidTr="000871EB">
        <w:trPr>
          <w:trHeight w:val="20"/>
        </w:trPr>
        <w:tc>
          <w:tcPr>
            <w:tcW w:w="1353" w:type="pct"/>
            <w:vMerge/>
            <w:hideMark/>
          </w:tcPr>
          <w:p w14:paraId="571AD9E2" w14:textId="77777777" w:rsidR="001A7507" w:rsidRPr="003D6F3E" w:rsidRDefault="001A7507" w:rsidP="00C47106">
            <w:pPr>
              <w:rPr>
                <w:rFonts w:ascii="Times New Roman" w:hAnsi="Times New Roman"/>
                <w:color w:val="000000"/>
                <w:sz w:val="24"/>
                <w:szCs w:val="24"/>
              </w:rPr>
            </w:pPr>
          </w:p>
        </w:tc>
        <w:tc>
          <w:tcPr>
            <w:tcW w:w="1375" w:type="pct"/>
            <w:vMerge/>
            <w:hideMark/>
          </w:tcPr>
          <w:p w14:paraId="3C259615" w14:textId="77777777" w:rsidR="001A7507" w:rsidRPr="003D6F3E" w:rsidRDefault="001A7507" w:rsidP="00C47106">
            <w:pPr>
              <w:rPr>
                <w:rFonts w:ascii="Times New Roman" w:hAnsi="Times New Roman"/>
                <w:color w:val="000000"/>
                <w:sz w:val="24"/>
                <w:szCs w:val="24"/>
              </w:rPr>
            </w:pPr>
          </w:p>
        </w:tc>
        <w:tc>
          <w:tcPr>
            <w:tcW w:w="2272" w:type="pct"/>
            <w:shd w:val="clear" w:color="auto" w:fill="auto"/>
            <w:hideMark/>
          </w:tcPr>
          <w:p w14:paraId="08FB7B73" w14:textId="77777777" w:rsidR="001A7507" w:rsidRPr="003D6F3E" w:rsidRDefault="001A7507" w:rsidP="00C47106">
            <w:pPr>
              <w:rPr>
                <w:rFonts w:ascii="Times New Roman" w:hAnsi="Times New Roman"/>
                <w:color w:val="000000"/>
                <w:sz w:val="24"/>
                <w:szCs w:val="24"/>
              </w:rPr>
            </w:pPr>
            <w:r w:rsidRPr="003D6F3E">
              <w:rPr>
                <w:rFonts w:ascii="Times New Roman" w:hAnsi="Times New Roman"/>
                <w:color w:val="000000"/>
                <w:sz w:val="24"/>
                <w:szCs w:val="24"/>
              </w:rPr>
              <w:t>особенности преддоговорных отношений и преддоговорной ответственности;</w:t>
            </w:r>
          </w:p>
        </w:tc>
      </w:tr>
      <w:tr w:rsidR="001A7507" w:rsidRPr="003D6F3E" w14:paraId="7B1A2E9F" w14:textId="77777777" w:rsidTr="000871EB">
        <w:trPr>
          <w:trHeight w:val="20"/>
        </w:trPr>
        <w:tc>
          <w:tcPr>
            <w:tcW w:w="1353" w:type="pct"/>
            <w:vMerge/>
            <w:hideMark/>
          </w:tcPr>
          <w:p w14:paraId="62067D0B" w14:textId="77777777" w:rsidR="001A7507" w:rsidRPr="003D6F3E" w:rsidRDefault="001A7507" w:rsidP="00C47106">
            <w:pPr>
              <w:rPr>
                <w:rFonts w:ascii="Times New Roman" w:hAnsi="Times New Roman"/>
                <w:color w:val="000000"/>
                <w:sz w:val="24"/>
                <w:szCs w:val="24"/>
              </w:rPr>
            </w:pPr>
          </w:p>
        </w:tc>
        <w:tc>
          <w:tcPr>
            <w:tcW w:w="1375" w:type="pct"/>
            <w:vMerge/>
            <w:hideMark/>
          </w:tcPr>
          <w:p w14:paraId="2DF7F978" w14:textId="77777777" w:rsidR="001A7507" w:rsidRPr="003D6F3E" w:rsidRDefault="001A7507" w:rsidP="00C47106">
            <w:pPr>
              <w:rPr>
                <w:rFonts w:ascii="Times New Roman" w:hAnsi="Times New Roman"/>
                <w:color w:val="000000"/>
                <w:sz w:val="24"/>
                <w:szCs w:val="24"/>
              </w:rPr>
            </w:pPr>
          </w:p>
        </w:tc>
        <w:tc>
          <w:tcPr>
            <w:tcW w:w="2272" w:type="pct"/>
            <w:shd w:val="clear" w:color="auto" w:fill="auto"/>
            <w:hideMark/>
          </w:tcPr>
          <w:p w14:paraId="1D2A4EB5" w14:textId="77777777" w:rsidR="001A7507" w:rsidRPr="003D6F3E" w:rsidRDefault="001A7507" w:rsidP="00C47106">
            <w:pPr>
              <w:rPr>
                <w:rFonts w:ascii="Times New Roman" w:hAnsi="Times New Roman"/>
                <w:color w:val="000000"/>
                <w:sz w:val="24"/>
                <w:szCs w:val="24"/>
              </w:rPr>
            </w:pPr>
            <w:r w:rsidRPr="003D6F3E">
              <w:rPr>
                <w:rFonts w:ascii="Times New Roman" w:hAnsi="Times New Roman"/>
                <w:color w:val="000000"/>
                <w:sz w:val="24"/>
                <w:szCs w:val="24"/>
              </w:rPr>
              <w:t>специфику заключения договоров в сфере предпринимательской деятельности;</w:t>
            </w:r>
          </w:p>
        </w:tc>
      </w:tr>
      <w:tr w:rsidR="001A7507" w:rsidRPr="003D6F3E" w14:paraId="2DF01B37" w14:textId="77777777" w:rsidTr="000871EB">
        <w:trPr>
          <w:trHeight w:val="20"/>
        </w:trPr>
        <w:tc>
          <w:tcPr>
            <w:tcW w:w="1353" w:type="pct"/>
            <w:vMerge/>
            <w:hideMark/>
          </w:tcPr>
          <w:p w14:paraId="367B84CB" w14:textId="77777777" w:rsidR="001A7507" w:rsidRPr="003D6F3E" w:rsidRDefault="001A7507" w:rsidP="00C47106">
            <w:pPr>
              <w:rPr>
                <w:rFonts w:ascii="Times New Roman" w:hAnsi="Times New Roman"/>
                <w:color w:val="000000"/>
                <w:sz w:val="24"/>
                <w:szCs w:val="24"/>
              </w:rPr>
            </w:pPr>
          </w:p>
        </w:tc>
        <w:tc>
          <w:tcPr>
            <w:tcW w:w="1375" w:type="pct"/>
            <w:vMerge/>
            <w:hideMark/>
          </w:tcPr>
          <w:p w14:paraId="3BA2437A" w14:textId="77777777" w:rsidR="001A7507" w:rsidRPr="003D6F3E" w:rsidRDefault="001A7507" w:rsidP="00C47106">
            <w:pPr>
              <w:rPr>
                <w:rFonts w:ascii="Times New Roman" w:hAnsi="Times New Roman"/>
                <w:color w:val="000000"/>
                <w:sz w:val="24"/>
                <w:szCs w:val="24"/>
              </w:rPr>
            </w:pPr>
          </w:p>
        </w:tc>
        <w:tc>
          <w:tcPr>
            <w:tcW w:w="2272" w:type="pct"/>
            <w:shd w:val="clear" w:color="auto" w:fill="auto"/>
            <w:hideMark/>
          </w:tcPr>
          <w:p w14:paraId="5B037017" w14:textId="77777777" w:rsidR="001A7507" w:rsidRPr="003D6F3E" w:rsidRDefault="001A7507" w:rsidP="00C47106">
            <w:pPr>
              <w:rPr>
                <w:rFonts w:ascii="Times New Roman" w:hAnsi="Times New Roman"/>
                <w:color w:val="000000"/>
                <w:sz w:val="24"/>
                <w:szCs w:val="24"/>
              </w:rPr>
            </w:pPr>
            <w:r w:rsidRPr="003D6F3E">
              <w:rPr>
                <w:rFonts w:ascii="Times New Roman" w:hAnsi="Times New Roman"/>
                <w:color w:val="000000"/>
                <w:sz w:val="24"/>
                <w:szCs w:val="24"/>
              </w:rPr>
              <w:t>способы определения существенных условий договора;</w:t>
            </w:r>
          </w:p>
        </w:tc>
      </w:tr>
      <w:tr w:rsidR="001A7507" w:rsidRPr="003D6F3E" w14:paraId="37187C27" w14:textId="77777777" w:rsidTr="000871EB">
        <w:trPr>
          <w:trHeight w:val="20"/>
        </w:trPr>
        <w:tc>
          <w:tcPr>
            <w:tcW w:w="1353" w:type="pct"/>
            <w:vMerge/>
            <w:hideMark/>
          </w:tcPr>
          <w:p w14:paraId="6F50E64B" w14:textId="77777777" w:rsidR="001A7507" w:rsidRPr="003D6F3E" w:rsidRDefault="001A7507" w:rsidP="00C47106">
            <w:pPr>
              <w:rPr>
                <w:rFonts w:ascii="Times New Roman" w:hAnsi="Times New Roman"/>
                <w:color w:val="000000"/>
                <w:sz w:val="24"/>
                <w:szCs w:val="24"/>
              </w:rPr>
            </w:pPr>
          </w:p>
        </w:tc>
        <w:tc>
          <w:tcPr>
            <w:tcW w:w="1375" w:type="pct"/>
            <w:vMerge/>
            <w:hideMark/>
          </w:tcPr>
          <w:p w14:paraId="0D9FB8DF" w14:textId="77777777" w:rsidR="001A7507" w:rsidRPr="003D6F3E" w:rsidRDefault="001A7507" w:rsidP="00C47106">
            <w:pPr>
              <w:rPr>
                <w:rFonts w:ascii="Times New Roman" w:hAnsi="Times New Roman"/>
                <w:color w:val="000000"/>
                <w:sz w:val="24"/>
                <w:szCs w:val="24"/>
              </w:rPr>
            </w:pPr>
          </w:p>
        </w:tc>
        <w:tc>
          <w:tcPr>
            <w:tcW w:w="2272" w:type="pct"/>
            <w:shd w:val="clear" w:color="auto" w:fill="auto"/>
            <w:hideMark/>
          </w:tcPr>
          <w:p w14:paraId="4383EC99" w14:textId="77777777" w:rsidR="001A7507" w:rsidRPr="003D6F3E" w:rsidRDefault="001A7507" w:rsidP="00C47106">
            <w:pPr>
              <w:rPr>
                <w:rFonts w:ascii="Times New Roman" w:hAnsi="Times New Roman"/>
                <w:color w:val="000000"/>
                <w:sz w:val="24"/>
                <w:szCs w:val="24"/>
              </w:rPr>
            </w:pPr>
            <w:r w:rsidRPr="003D6F3E">
              <w:rPr>
                <w:rFonts w:ascii="Times New Roman" w:hAnsi="Times New Roman"/>
                <w:color w:val="000000"/>
                <w:sz w:val="24"/>
                <w:szCs w:val="24"/>
              </w:rPr>
              <w:t>основания и порядок изменения и расторжения договоров;</w:t>
            </w:r>
          </w:p>
        </w:tc>
      </w:tr>
      <w:tr w:rsidR="001A7507" w:rsidRPr="003D6F3E" w14:paraId="38C67314" w14:textId="77777777" w:rsidTr="000871EB">
        <w:trPr>
          <w:trHeight w:val="20"/>
        </w:trPr>
        <w:tc>
          <w:tcPr>
            <w:tcW w:w="1353" w:type="pct"/>
            <w:vMerge/>
            <w:hideMark/>
          </w:tcPr>
          <w:p w14:paraId="415FC473" w14:textId="77777777" w:rsidR="001A7507" w:rsidRPr="003D6F3E" w:rsidRDefault="001A7507" w:rsidP="00C47106">
            <w:pPr>
              <w:rPr>
                <w:rFonts w:ascii="Times New Roman" w:hAnsi="Times New Roman"/>
                <w:color w:val="000000"/>
                <w:sz w:val="24"/>
                <w:szCs w:val="24"/>
              </w:rPr>
            </w:pPr>
          </w:p>
        </w:tc>
        <w:tc>
          <w:tcPr>
            <w:tcW w:w="1375" w:type="pct"/>
            <w:vMerge/>
            <w:hideMark/>
          </w:tcPr>
          <w:p w14:paraId="12005948" w14:textId="77777777" w:rsidR="001A7507" w:rsidRPr="003D6F3E" w:rsidRDefault="001A7507" w:rsidP="00C47106">
            <w:pPr>
              <w:rPr>
                <w:rFonts w:ascii="Times New Roman" w:hAnsi="Times New Roman"/>
                <w:color w:val="000000"/>
                <w:sz w:val="24"/>
                <w:szCs w:val="24"/>
              </w:rPr>
            </w:pPr>
          </w:p>
        </w:tc>
        <w:tc>
          <w:tcPr>
            <w:tcW w:w="2272" w:type="pct"/>
            <w:shd w:val="clear" w:color="auto" w:fill="auto"/>
            <w:hideMark/>
          </w:tcPr>
          <w:p w14:paraId="326DC90B" w14:textId="77777777" w:rsidR="001A7507" w:rsidRPr="003D6F3E" w:rsidRDefault="001A7507" w:rsidP="00C47106">
            <w:pPr>
              <w:rPr>
                <w:rFonts w:ascii="Times New Roman" w:hAnsi="Times New Roman"/>
                <w:color w:val="000000"/>
                <w:sz w:val="24"/>
                <w:szCs w:val="24"/>
              </w:rPr>
            </w:pPr>
            <w:r w:rsidRPr="003D6F3E">
              <w:rPr>
                <w:rFonts w:ascii="Times New Roman" w:hAnsi="Times New Roman"/>
                <w:color w:val="000000"/>
                <w:sz w:val="24"/>
                <w:szCs w:val="24"/>
              </w:rPr>
              <w:t>особенности регулирования отношений, возникающих из разных видов договоров в сфере предпринимательской деятельности.</w:t>
            </w:r>
          </w:p>
        </w:tc>
      </w:tr>
      <w:tr w:rsidR="001A7507" w:rsidRPr="003D6F3E" w14:paraId="4CB178F5" w14:textId="77777777" w:rsidTr="000871EB">
        <w:trPr>
          <w:trHeight w:val="20"/>
        </w:trPr>
        <w:tc>
          <w:tcPr>
            <w:tcW w:w="1353" w:type="pct"/>
            <w:vMerge/>
            <w:hideMark/>
          </w:tcPr>
          <w:p w14:paraId="30399611" w14:textId="77777777" w:rsidR="001A7507" w:rsidRPr="003D6F3E" w:rsidRDefault="001A7507" w:rsidP="00C47106">
            <w:pPr>
              <w:rPr>
                <w:rFonts w:ascii="Times New Roman" w:hAnsi="Times New Roman"/>
                <w:color w:val="000000"/>
                <w:sz w:val="24"/>
                <w:szCs w:val="24"/>
              </w:rPr>
            </w:pPr>
          </w:p>
        </w:tc>
        <w:tc>
          <w:tcPr>
            <w:tcW w:w="1375" w:type="pct"/>
            <w:vMerge w:val="restart"/>
            <w:shd w:val="clear" w:color="auto" w:fill="auto"/>
            <w:hideMark/>
          </w:tcPr>
          <w:p w14:paraId="2C3ECED0" w14:textId="77777777" w:rsidR="001A7507" w:rsidRPr="003D6F3E" w:rsidRDefault="001A7507" w:rsidP="00C47106">
            <w:pPr>
              <w:rPr>
                <w:rFonts w:ascii="Times New Roman" w:hAnsi="Times New Roman"/>
                <w:color w:val="000000"/>
                <w:sz w:val="24"/>
                <w:szCs w:val="24"/>
              </w:rPr>
            </w:pPr>
            <w:r>
              <w:rPr>
                <w:rFonts w:ascii="Times New Roman" w:hAnsi="Times New Roman"/>
                <w:color w:val="000000"/>
                <w:sz w:val="24"/>
                <w:szCs w:val="24"/>
              </w:rPr>
              <w:t>ПК 3</w:t>
            </w:r>
            <w:r w:rsidRPr="003D6F3E">
              <w:rPr>
                <w:rFonts w:ascii="Times New Roman" w:hAnsi="Times New Roman"/>
                <w:color w:val="000000"/>
                <w:sz w:val="24"/>
                <w:szCs w:val="24"/>
              </w:rPr>
              <w:t>.5. Проводить первичную правовую экспертизу документов для организаций и физических лиц.</w:t>
            </w:r>
          </w:p>
        </w:tc>
        <w:tc>
          <w:tcPr>
            <w:tcW w:w="2272" w:type="pct"/>
            <w:shd w:val="clear" w:color="auto" w:fill="auto"/>
            <w:hideMark/>
          </w:tcPr>
          <w:p w14:paraId="0090C3BA" w14:textId="77777777" w:rsidR="001A7507" w:rsidRPr="003D6F3E" w:rsidRDefault="001A7507" w:rsidP="00C47106">
            <w:pPr>
              <w:rPr>
                <w:rFonts w:ascii="Times New Roman" w:hAnsi="Times New Roman"/>
                <w:b/>
                <w:bCs/>
                <w:color w:val="000000"/>
                <w:sz w:val="24"/>
                <w:szCs w:val="24"/>
              </w:rPr>
            </w:pPr>
            <w:r w:rsidRPr="003D6F3E">
              <w:rPr>
                <w:rFonts w:ascii="Times New Roman" w:hAnsi="Times New Roman"/>
                <w:b/>
                <w:bCs/>
                <w:color w:val="000000"/>
                <w:sz w:val="24"/>
                <w:szCs w:val="24"/>
              </w:rPr>
              <w:t>Навыки:</w:t>
            </w:r>
          </w:p>
        </w:tc>
      </w:tr>
      <w:tr w:rsidR="001A7507" w:rsidRPr="003D6F3E" w14:paraId="15736A33" w14:textId="77777777" w:rsidTr="000871EB">
        <w:trPr>
          <w:trHeight w:val="20"/>
        </w:trPr>
        <w:tc>
          <w:tcPr>
            <w:tcW w:w="1353" w:type="pct"/>
            <w:vMerge/>
            <w:hideMark/>
          </w:tcPr>
          <w:p w14:paraId="4F7A264C" w14:textId="77777777" w:rsidR="001A7507" w:rsidRPr="003D6F3E" w:rsidRDefault="001A7507" w:rsidP="00C47106">
            <w:pPr>
              <w:rPr>
                <w:rFonts w:ascii="Times New Roman" w:hAnsi="Times New Roman"/>
                <w:color w:val="000000"/>
                <w:sz w:val="24"/>
                <w:szCs w:val="24"/>
              </w:rPr>
            </w:pPr>
          </w:p>
        </w:tc>
        <w:tc>
          <w:tcPr>
            <w:tcW w:w="1375" w:type="pct"/>
            <w:vMerge/>
            <w:hideMark/>
          </w:tcPr>
          <w:p w14:paraId="1C1C0801" w14:textId="77777777" w:rsidR="001A7507" w:rsidRPr="003D6F3E" w:rsidRDefault="001A7507" w:rsidP="00C47106">
            <w:pPr>
              <w:rPr>
                <w:rFonts w:ascii="Times New Roman" w:hAnsi="Times New Roman"/>
                <w:color w:val="000000"/>
                <w:sz w:val="24"/>
                <w:szCs w:val="24"/>
              </w:rPr>
            </w:pPr>
          </w:p>
        </w:tc>
        <w:tc>
          <w:tcPr>
            <w:tcW w:w="2272" w:type="pct"/>
            <w:shd w:val="clear" w:color="auto" w:fill="auto"/>
            <w:hideMark/>
          </w:tcPr>
          <w:p w14:paraId="7A6BD265" w14:textId="77777777" w:rsidR="001A7507" w:rsidRPr="003D6F3E" w:rsidRDefault="001A7507" w:rsidP="00C47106">
            <w:pPr>
              <w:rPr>
                <w:rFonts w:ascii="Times New Roman" w:hAnsi="Times New Roman"/>
                <w:color w:val="000000"/>
                <w:sz w:val="24"/>
                <w:szCs w:val="24"/>
              </w:rPr>
            </w:pPr>
            <w:r w:rsidRPr="003D6F3E">
              <w:rPr>
                <w:rFonts w:ascii="Times New Roman" w:hAnsi="Times New Roman"/>
                <w:color w:val="000000"/>
                <w:sz w:val="24"/>
                <w:szCs w:val="24"/>
              </w:rPr>
              <w:t>разработки и осуществления первичной правовой экспертизы документов для организаций и физических лиц.</w:t>
            </w:r>
          </w:p>
        </w:tc>
      </w:tr>
      <w:tr w:rsidR="001A7507" w:rsidRPr="003D6F3E" w14:paraId="302E5F93" w14:textId="77777777" w:rsidTr="000871EB">
        <w:trPr>
          <w:trHeight w:val="20"/>
        </w:trPr>
        <w:tc>
          <w:tcPr>
            <w:tcW w:w="1353" w:type="pct"/>
            <w:vMerge/>
            <w:hideMark/>
          </w:tcPr>
          <w:p w14:paraId="07BDE399" w14:textId="77777777" w:rsidR="001A7507" w:rsidRPr="003D6F3E" w:rsidRDefault="001A7507" w:rsidP="00C47106">
            <w:pPr>
              <w:rPr>
                <w:rFonts w:ascii="Times New Roman" w:hAnsi="Times New Roman"/>
                <w:color w:val="000000"/>
                <w:sz w:val="24"/>
                <w:szCs w:val="24"/>
              </w:rPr>
            </w:pPr>
          </w:p>
        </w:tc>
        <w:tc>
          <w:tcPr>
            <w:tcW w:w="1375" w:type="pct"/>
            <w:vMerge/>
            <w:hideMark/>
          </w:tcPr>
          <w:p w14:paraId="1AD1197C" w14:textId="77777777" w:rsidR="001A7507" w:rsidRPr="003D6F3E" w:rsidRDefault="001A7507" w:rsidP="00C47106">
            <w:pPr>
              <w:rPr>
                <w:rFonts w:ascii="Times New Roman" w:hAnsi="Times New Roman"/>
                <w:color w:val="000000"/>
                <w:sz w:val="24"/>
                <w:szCs w:val="24"/>
              </w:rPr>
            </w:pPr>
          </w:p>
        </w:tc>
        <w:tc>
          <w:tcPr>
            <w:tcW w:w="2272" w:type="pct"/>
            <w:shd w:val="clear" w:color="auto" w:fill="auto"/>
            <w:hideMark/>
          </w:tcPr>
          <w:p w14:paraId="62CB66A9" w14:textId="77777777" w:rsidR="001A7507" w:rsidRPr="003D6F3E" w:rsidRDefault="001A7507" w:rsidP="00C47106">
            <w:pPr>
              <w:rPr>
                <w:rFonts w:ascii="Times New Roman" w:hAnsi="Times New Roman"/>
                <w:b/>
                <w:bCs/>
                <w:color w:val="000000"/>
                <w:sz w:val="24"/>
                <w:szCs w:val="24"/>
              </w:rPr>
            </w:pPr>
            <w:r w:rsidRPr="003D6F3E">
              <w:rPr>
                <w:rFonts w:ascii="Times New Roman" w:hAnsi="Times New Roman"/>
                <w:b/>
                <w:bCs/>
                <w:color w:val="000000"/>
                <w:sz w:val="24"/>
                <w:szCs w:val="24"/>
              </w:rPr>
              <w:t>Умения:</w:t>
            </w:r>
          </w:p>
        </w:tc>
      </w:tr>
      <w:tr w:rsidR="001A7507" w:rsidRPr="003D6F3E" w14:paraId="44259463" w14:textId="77777777" w:rsidTr="000871EB">
        <w:trPr>
          <w:trHeight w:val="20"/>
        </w:trPr>
        <w:tc>
          <w:tcPr>
            <w:tcW w:w="1353" w:type="pct"/>
            <w:vMerge/>
            <w:hideMark/>
          </w:tcPr>
          <w:p w14:paraId="7E155FBE" w14:textId="77777777" w:rsidR="001A7507" w:rsidRPr="003D6F3E" w:rsidRDefault="001A7507" w:rsidP="00C47106">
            <w:pPr>
              <w:rPr>
                <w:rFonts w:ascii="Times New Roman" w:hAnsi="Times New Roman"/>
                <w:color w:val="000000"/>
                <w:sz w:val="24"/>
                <w:szCs w:val="24"/>
              </w:rPr>
            </w:pPr>
          </w:p>
        </w:tc>
        <w:tc>
          <w:tcPr>
            <w:tcW w:w="1375" w:type="pct"/>
            <w:vMerge/>
            <w:hideMark/>
          </w:tcPr>
          <w:p w14:paraId="1506F7F5" w14:textId="77777777" w:rsidR="001A7507" w:rsidRPr="003D6F3E" w:rsidRDefault="001A7507" w:rsidP="00C47106">
            <w:pPr>
              <w:rPr>
                <w:rFonts w:ascii="Times New Roman" w:hAnsi="Times New Roman"/>
                <w:color w:val="000000"/>
                <w:sz w:val="24"/>
                <w:szCs w:val="24"/>
              </w:rPr>
            </w:pPr>
          </w:p>
        </w:tc>
        <w:tc>
          <w:tcPr>
            <w:tcW w:w="2272" w:type="pct"/>
            <w:shd w:val="clear" w:color="auto" w:fill="auto"/>
            <w:hideMark/>
          </w:tcPr>
          <w:p w14:paraId="47633643" w14:textId="77777777" w:rsidR="001A7507" w:rsidRPr="003D6F3E" w:rsidRDefault="001A7507" w:rsidP="00C47106">
            <w:pPr>
              <w:rPr>
                <w:rFonts w:ascii="Times New Roman" w:hAnsi="Times New Roman"/>
                <w:color w:val="000000"/>
                <w:sz w:val="24"/>
                <w:szCs w:val="24"/>
              </w:rPr>
            </w:pPr>
            <w:r w:rsidRPr="003D6F3E">
              <w:rPr>
                <w:rFonts w:ascii="Times New Roman" w:hAnsi="Times New Roman"/>
                <w:color w:val="000000"/>
                <w:sz w:val="24"/>
                <w:szCs w:val="24"/>
              </w:rPr>
              <w:t xml:space="preserve">свободно ориентироваться в действующем корпоративном законодательстве; </w:t>
            </w:r>
          </w:p>
        </w:tc>
      </w:tr>
      <w:tr w:rsidR="001A7507" w:rsidRPr="003D6F3E" w14:paraId="51C086EB" w14:textId="77777777" w:rsidTr="000871EB">
        <w:trPr>
          <w:trHeight w:val="20"/>
        </w:trPr>
        <w:tc>
          <w:tcPr>
            <w:tcW w:w="1353" w:type="pct"/>
            <w:vMerge/>
            <w:hideMark/>
          </w:tcPr>
          <w:p w14:paraId="70BA70F4" w14:textId="77777777" w:rsidR="001A7507" w:rsidRPr="003D6F3E" w:rsidRDefault="001A7507" w:rsidP="00C47106">
            <w:pPr>
              <w:rPr>
                <w:rFonts w:ascii="Times New Roman" w:hAnsi="Times New Roman"/>
                <w:color w:val="000000"/>
                <w:sz w:val="24"/>
                <w:szCs w:val="24"/>
              </w:rPr>
            </w:pPr>
          </w:p>
        </w:tc>
        <w:tc>
          <w:tcPr>
            <w:tcW w:w="1375" w:type="pct"/>
            <w:vMerge/>
            <w:hideMark/>
          </w:tcPr>
          <w:p w14:paraId="3B8C3C6C" w14:textId="77777777" w:rsidR="001A7507" w:rsidRPr="003D6F3E" w:rsidRDefault="001A7507" w:rsidP="00C47106">
            <w:pPr>
              <w:rPr>
                <w:rFonts w:ascii="Times New Roman" w:hAnsi="Times New Roman"/>
                <w:color w:val="000000"/>
                <w:sz w:val="24"/>
                <w:szCs w:val="24"/>
              </w:rPr>
            </w:pPr>
          </w:p>
        </w:tc>
        <w:tc>
          <w:tcPr>
            <w:tcW w:w="2272" w:type="pct"/>
            <w:shd w:val="clear" w:color="auto" w:fill="auto"/>
            <w:hideMark/>
          </w:tcPr>
          <w:p w14:paraId="0DF6D7C6" w14:textId="77777777" w:rsidR="001A7507" w:rsidRPr="003D6F3E" w:rsidRDefault="001A7507" w:rsidP="00C47106">
            <w:pPr>
              <w:rPr>
                <w:rFonts w:ascii="Times New Roman" w:hAnsi="Times New Roman"/>
                <w:color w:val="000000"/>
                <w:sz w:val="24"/>
                <w:szCs w:val="24"/>
              </w:rPr>
            </w:pPr>
            <w:r w:rsidRPr="003D6F3E">
              <w:rPr>
                <w:rFonts w:ascii="Times New Roman" w:hAnsi="Times New Roman"/>
                <w:color w:val="000000"/>
                <w:sz w:val="24"/>
                <w:szCs w:val="24"/>
              </w:rPr>
              <w:t>оперировать юридическими понятиями и категориями корпоративного права;</w:t>
            </w:r>
          </w:p>
        </w:tc>
      </w:tr>
      <w:tr w:rsidR="001A7507" w:rsidRPr="003D6F3E" w14:paraId="63A4944D" w14:textId="77777777" w:rsidTr="000871EB">
        <w:trPr>
          <w:trHeight w:val="20"/>
        </w:trPr>
        <w:tc>
          <w:tcPr>
            <w:tcW w:w="1353" w:type="pct"/>
            <w:vMerge/>
            <w:hideMark/>
          </w:tcPr>
          <w:p w14:paraId="6204C3DB" w14:textId="77777777" w:rsidR="001A7507" w:rsidRPr="003D6F3E" w:rsidRDefault="001A7507" w:rsidP="00C47106">
            <w:pPr>
              <w:rPr>
                <w:rFonts w:ascii="Times New Roman" w:hAnsi="Times New Roman"/>
                <w:color w:val="000000"/>
                <w:sz w:val="24"/>
                <w:szCs w:val="24"/>
              </w:rPr>
            </w:pPr>
          </w:p>
        </w:tc>
        <w:tc>
          <w:tcPr>
            <w:tcW w:w="1375" w:type="pct"/>
            <w:vMerge/>
            <w:hideMark/>
          </w:tcPr>
          <w:p w14:paraId="6BDA8445" w14:textId="77777777" w:rsidR="001A7507" w:rsidRPr="003D6F3E" w:rsidRDefault="001A7507" w:rsidP="00C47106">
            <w:pPr>
              <w:rPr>
                <w:rFonts w:ascii="Times New Roman" w:hAnsi="Times New Roman"/>
                <w:color w:val="000000"/>
                <w:sz w:val="24"/>
                <w:szCs w:val="24"/>
              </w:rPr>
            </w:pPr>
          </w:p>
        </w:tc>
        <w:tc>
          <w:tcPr>
            <w:tcW w:w="2272" w:type="pct"/>
            <w:shd w:val="clear" w:color="auto" w:fill="auto"/>
            <w:hideMark/>
          </w:tcPr>
          <w:p w14:paraId="3911317E" w14:textId="77777777" w:rsidR="001A7507" w:rsidRPr="003D6F3E" w:rsidRDefault="001A7507" w:rsidP="00C47106">
            <w:pPr>
              <w:rPr>
                <w:rFonts w:ascii="Times New Roman" w:hAnsi="Times New Roman"/>
                <w:color w:val="000000"/>
                <w:sz w:val="24"/>
                <w:szCs w:val="24"/>
              </w:rPr>
            </w:pPr>
            <w:r w:rsidRPr="003D6F3E">
              <w:rPr>
                <w:rFonts w:ascii="Times New Roman" w:hAnsi="Times New Roman"/>
                <w:color w:val="000000"/>
                <w:sz w:val="24"/>
                <w:szCs w:val="24"/>
              </w:rPr>
              <w:t>разрабатывать и осуществлять первичную правовую экспертизу документов для организаций и физических лиц;</w:t>
            </w:r>
          </w:p>
        </w:tc>
      </w:tr>
      <w:tr w:rsidR="001A7507" w:rsidRPr="003D6F3E" w14:paraId="50C23F70" w14:textId="77777777" w:rsidTr="000871EB">
        <w:trPr>
          <w:trHeight w:val="20"/>
        </w:trPr>
        <w:tc>
          <w:tcPr>
            <w:tcW w:w="1353" w:type="pct"/>
            <w:vMerge/>
          </w:tcPr>
          <w:p w14:paraId="3BDA2C88" w14:textId="77777777" w:rsidR="001A7507" w:rsidRPr="003D6F3E" w:rsidRDefault="001A7507" w:rsidP="00C47106">
            <w:pPr>
              <w:rPr>
                <w:rFonts w:ascii="Times New Roman" w:hAnsi="Times New Roman"/>
                <w:color w:val="000000"/>
                <w:sz w:val="24"/>
                <w:szCs w:val="24"/>
              </w:rPr>
            </w:pPr>
          </w:p>
        </w:tc>
        <w:tc>
          <w:tcPr>
            <w:tcW w:w="1375" w:type="pct"/>
            <w:vMerge/>
          </w:tcPr>
          <w:p w14:paraId="3BEB4016" w14:textId="77777777" w:rsidR="001A7507" w:rsidRPr="003D6F3E" w:rsidRDefault="001A7507" w:rsidP="00C47106">
            <w:pPr>
              <w:rPr>
                <w:rFonts w:ascii="Times New Roman" w:hAnsi="Times New Roman"/>
                <w:color w:val="000000"/>
                <w:sz w:val="24"/>
                <w:szCs w:val="24"/>
              </w:rPr>
            </w:pPr>
          </w:p>
        </w:tc>
        <w:tc>
          <w:tcPr>
            <w:tcW w:w="2272" w:type="pct"/>
            <w:shd w:val="clear" w:color="auto" w:fill="auto"/>
          </w:tcPr>
          <w:p w14:paraId="4B066E4C" w14:textId="77777777" w:rsidR="001A7507" w:rsidRPr="009E19D2" w:rsidRDefault="001A7507" w:rsidP="00C47106">
            <w:pPr>
              <w:rPr>
                <w:rFonts w:ascii="Times New Roman" w:hAnsi="Times New Roman"/>
                <w:color w:val="000000"/>
                <w:sz w:val="24"/>
                <w:szCs w:val="24"/>
              </w:rPr>
            </w:pPr>
            <w:r w:rsidRPr="009E19D2">
              <w:rPr>
                <w:rFonts w:ascii="Times New Roman" w:hAnsi="Times New Roman"/>
                <w:sz w:val="24"/>
                <w:szCs w:val="24"/>
              </w:rPr>
              <w:t>осуществлять правовую экспертизу нормативных правовых актов, касающихся осуществления правосудия по гражданским делам в арбитражных судах, по административным делам в судах общей юрисдикции;</w:t>
            </w:r>
          </w:p>
        </w:tc>
      </w:tr>
      <w:tr w:rsidR="001A7507" w:rsidRPr="003D6F3E" w14:paraId="45FA2FA0" w14:textId="77777777" w:rsidTr="000871EB">
        <w:trPr>
          <w:trHeight w:val="20"/>
        </w:trPr>
        <w:tc>
          <w:tcPr>
            <w:tcW w:w="1353" w:type="pct"/>
            <w:vMerge/>
            <w:hideMark/>
          </w:tcPr>
          <w:p w14:paraId="47087FC2" w14:textId="77777777" w:rsidR="001A7507" w:rsidRPr="003D6F3E" w:rsidRDefault="001A7507" w:rsidP="00C47106">
            <w:pPr>
              <w:rPr>
                <w:rFonts w:ascii="Times New Roman" w:hAnsi="Times New Roman"/>
                <w:color w:val="000000"/>
                <w:sz w:val="24"/>
                <w:szCs w:val="24"/>
              </w:rPr>
            </w:pPr>
          </w:p>
        </w:tc>
        <w:tc>
          <w:tcPr>
            <w:tcW w:w="1375" w:type="pct"/>
            <w:vMerge/>
            <w:hideMark/>
          </w:tcPr>
          <w:p w14:paraId="2C1A07AD" w14:textId="77777777" w:rsidR="001A7507" w:rsidRPr="003D6F3E" w:rsidRDefault="001A7507" w:rsidP="00C47106">
            <w:pPr>
              <w:rPr>
                <w:rFonts w:ascii="Times New Roman" w:hAnsi="Times New Roman"/>
                <w:color w:val="000000"/>
                <w:sz w:val="24"/>
                <w:szCs w:val="24"/>
              </w:rPr>
            </w:pPr>
          </w:p>
        </w:tc>
        <w:tc>
          <w:tcPr>
            <w:tcW w:w="2272" w:type="pct"/>
            <w:shd w:val="clear" w:color="auto" w:fill="auto"/>
            <w:hideMark/>
          </w:tcPr>
          <w:p w14:paraId="7DA53549" w14:textId="77777777" w:rsidR="001A7507" w:rsidRPr="003D6F3E" w:rsidRDefault="001A7507" w:rsidP="00C47106">
            <w:pPr>
              <w:rPr>
                <w:rFonts w:ascii="Times New Roman" w:hAnsi="Times New Roman"/>
                <w:color w:val="000000"/>
                <w:sz w:val="24"/>
                <w:szCs w:val="24"/>
              </w:rPr>
            </w:pPr>
            <w:r w:rsidRPr="003D6F3E">
              <w:rPr>
                <w:rFonts w:ascii="Times New Roman" w:hAnsi="Times New Roman"/>
                <w:color w:val="000000"/>
                <w:sz w:val="24"/>
                <w:szCs w:val="24"/>
              </w:rPr>
              <w:t>осуществлять профессиональное толкование норм права;</w:t>
            </w:r>
          </w:p>
        </w:tc>
      </w:tr>
      <w:tr w:rsidR="001A7507" w:rsidRPr="003D6F3E" w14:paraId="20ED179B" w14:textId="77777777" w:rsidTr="000871EB">
        <w:trPr>
          <w:trHeight w:val="20"/>
        </w:trPr>
        <w:tc>
          <w:tcPr>
            <w:tcW w:w="1353" w:type="pct"/>
            <w:vMerge/>
            <w:hideMark/>
          </w:tcPr>
          <w:p w14:paraId="2A01DB94" w14:textId="77777777" w:rsidR="001A7507" w:rsidRPr="003D6F3E" w:rsidRDefault="001A7507" w:rsidP="00C47106">
            <w:pPr>
              <w:rPr>
                <w:rFonts w:ascii="Times New Roman" w:hAnsi="Times New Roman"/>
                <w:color w:val="000000"/>
                <w:sz w:val="24"/>
                <w:szCs w:val="24"/>
              </w:rPr>
            </w:pPr>
          </w:p>
        </w:tc>
        <w:tc>
          <w:tcPr>
            <w:tcW w:w="1375" w:type="pct"/>
            <w:vMerge/>
            <w:hideMark/>
          </w:tcPr>
          <w:p w14:paraId="24517710" w14:textId="77777777" w:rsidR="001A7507" w:rsidRPr="003D6F3E" w:rsidRDefault="001A7507" w:rsidP="00C47106">
            <w:pPr>
              <w:rPr>
                <w:rFonts w:ascii="Times New Roman" w:hAnsi="Times New Roman"/>
                <w:color w:val="000000"/>
                <w:sz w:val="24"/>
                <w:szCs w:val="24"/>
              </w:rPr>
            </w:pPr>
          </w:p>
        </w:tc>
        <w:tc>
          <w:tcPr>
            <w:tcW w:w="2272" w:type="pct"/>
            <w:shd w:val="clear" w:color="auto" w:fill="auto"/>
            <w:hideMark/>
          </w:tcPr>
          <w:p w14:paraId="6451606D" w14:textId="77777777" w:rsidR="001A7507" w:rsidRPr="003D6F3E" w:rsidRDefault="001A7507" w:rsidP="00C47106">
            <w:pPr>
              <w:rPr>
                <w:rFonts w:ascii="Times New Roman" w:hAnsi="Times New Roman"/>
                <w:color w:val="000000"/>
                <w:sz w:val="24"/>
                <w:szCs w:val="24"/>
              </w:rPr>
            </w:pPr>
            <w:r w:rsidRPr="003D6F3E">
              <w:rPr>
                <w:rFonts w:ascii="Times New Roman" w:hAnsi="Times New Roman"/>
                <w:color w:val="000000"/>
                <w:sz w:val="24"/>
                <w:szCs w:val="24"/>
              </w:rPr>
              <w:t>применять нормы права для решения задач в профессиональной деятельности;</w:t>
            </w:r>
          </w:p>
        </w:tc>
      </w:tr>
      <w:tr w:rsidR="001A7507" w:rsidRPr="003D6F3E" w14:paraId="5B8FAC5B" w14:textId="77777777" w:rsidTr="000871EB">
        <w:trPr>
          <w:trHeight w:val="20"/>
        </w:trPr>
        <w:tc>
          <w:tcPr>
            <w:tcW w:w="1353" w:type="pct"/>
            <w:vMerge/>
            <w:hideMark/>
          </w:tcPr>
          <w:p w14:paraId="42AF5F43" w14:textId="77777777" w:rsidR="001A7507" w:rsidRPr="003D6F3E" w:rsidRDefault="001A7507" w:rsidP="00C47106">
            <w:pPr>
              <w:rPr>
                <w:rFonts w:ascii="Times New Roman" w:hAnsi="Times New Roman"/>
                <w:color w:val="000000"/>
                <w:sz w:val="24"/>
                <w:szCs w:val="24"/>
              </w:rPr>
            </w:pPr>
          </w:p>
        </w:tc>
        <w:tc>
          <w:tcPr>
            <w:tcW w:w="1375" w:type="pct"/>
            <w:vMerge/>
            <w:hideMark/>
          </w:tcPr>
          <w:p w14:paraId="5CE671E4" w14:textId="77777777" w:rsidR="001A7507" w:rsidRPr="003D6F3E" w:rsidRDefault="001A7507" w:rsidP="00C47106">
            <w:pPr>
              <w:rPr>
                <w:rFonts w:ascii="Times New Roman" w:hAnsi="Times New Roman"/>
                <w:color w:val="000000"/>
                <w:sz w:val="24"/>
                <w:szCs w:val="24"/>
              </w:rPr>
            </w:pPr>
          </w:p>
        </w:tc>
        <w:tc>
          <w:tcPr>
            <w:tcW w:w="2272" w:type="pct"/>
            <w:shd w:val="clear" w:color="auto" w:fill="auto"/>
            <w:hideMark/>
          </w:tcPr>
          <w:p w14:paraId="0FAC2EE4" w14:textId="77777777" w:rsidR="001A7507" w:rsidRPr="003D6F3E" w:rsidRDefault="001A7507" w:rsidP="00C47106">
            <w:pPr>
              <w:rPr>
                <w:rFonts w:ascii="Times New Roman" w:hAnsi="Times New Roman"/>
                <w:b/>
                <w:bCs/>
                <w:color w:val="000000"/>
                <w:sz w:val="24"/>
                <w:szCs w:val="24"/>
              </w:rPr>
            </w:pPr>
            <w:r w:rsidRPr="003D6F3E">
              <w:rPr>
                <w:rFonts w:ascii="Times New Roman" w:hAnsi="Times New Roman"/>
                <w:b/>
                <w:bCs/>
                <w:color w:val="000000"/>
                <w:sz w:val="24"/>
                <w:szCs w:val="24"/>
              </w:rPr>
              <w:t>Знания:</w:t>
            </w:r>
          </w:p>
        </w:tc>
      </w:tr>
      <w:tr w:rsidR="001A7507" w:rsidRPr="003D6F3E" w14:paraId="75A5D1D2" w14:textId="77777777" w:rsidTr="000871EB">
        <w:trPr>
          <w:trHeight w:val="20"/>
        </w:trPr>
        <w:tc>
          <w:tcPr>
            <w:tcW w:w="1353" w:type="pct"/>
            <w:vMerge/>
            <w:hideMark/>
          </w:tcPr>
          <w:p w14:paraId="31D3FC7F" w14:textId="77777777" w:rsidR="001A7507" w:rsidRPr="003D6F3E" w:rsidRDefault="001A7507" w:rsidP="00C47106">
            <w:pPr>
              <w:rPr>
                <w:rFonts w:ascii="Times New Roman" w:hAnsi="Times New Roman"/>
                <w:color w:val="000000"/>
                <w:sz w:val="24"/>
                <w:szCs w:val="24"/>
              </w:rPr>
            </w:pPr>
          </w:p>
        </w:tc>
        <w:tc>
          <w:tcPr>
            <w:tcW w:w="1375" w:type="pct"/>
            <w:vMerge/>
            <w:hideMark/>
          </w:tcPr>
          <w:p w14:paraId="2C8A5B05" w14:textId="77777777" w:rsidR="001A7507" w:rsidRPr="003D6F3E" w:rsidRDefault="001A7507" w:rsidP="00C47106">
            <w:pPr>
              <w:rPr>
                <w:rFonts w:ascii="Times New Roman" w:hAnsi="Times New Roman"/>
                <w:color w:val="000000"/>
                <w:sz w:val="24"/>
                <w:szCs w:val="24"/>
              </w:rPr>
            </w:pPr>
          </w:p>
        </w:tc>
        <w:tc>
          <w:tcPr>
            <w:tcW w:w="2272" w:type="pct"/>
            <w:shd w:val="clear" w:color="auto" w:fill="auto"/>
            <w:hideMark/>
          </w:tcPr>
          <w:p w14:paraId="52D2A236" w14:textId="77777777" w:rsidR="001A7507" w:rsidRPr="003D6F3E" w:rsidRDefault="001A7507" w:rsidP="00C47106">
            <w:pPr>
              <w:rPr>
                <w:rFonts w:ascii="Times New Roman" w:hAnsi="Times New Roman"/>
                <w:color w:val="000000"/>
                <w:sz w:val="24"/>
                <w:szCs w:val="24"/>
              </w:rPr>
            </w:pPr>
            <w:r w:rsidRPr="003D6F3E">
              <w:rPr>
                <w:rFonts w:ascii="Times New Roman" w:hAnsi="Times New Roman"/>
                <w:color w:val="000000"/>
                <w:sz w:val="24"/>
                <w:szCs w:val="24"/>
              </w:rPr>
              <w:t>источники и особенности правового регулирования корпоративных отношений;</w:t>
            </w:r>
          </w:p>
        </w:tc>
      </w:tr>
      <w:tr w:rsidR="001A7507" w:rsidRPr="003D6F3E" w14:paraId="245C4858" w14:textId="77777777" w:rsidTr="000871EB">
        <w:trPr>
          <w:trHeight w:val="20"/>
        </w:trPr>
        <w:tc>
          <w:tcPr>
            <w:tcW w:w="1353" w:type="pct"/>
            <w:vMerge/>
            <w:hideMark/>
          </w:tcPr>
          <w:p w14:paraId="756F6E2E" w14:textId="77777777" w:rsidR="001A7507" w:rsidRPr="003D6F3E" w:rsidRDefault="001A7507" w:rsidP="00C47106">
            <w:pPr>
              <w:rPr>
                <w:rFonts w:ascii="Times New Roman" w:hAnsi="Times New Roman"/>
                <w:color w:val="000000"/>
                <w:sz w:val="24"/>
                <w:szCs w:val="24"/>
              </w:rPr>
            </w:pPr>
          </w:p>
        </w:tc>
        <w:tc>
          <w:tcPr>
            <w:tcW w:w="1375" w:type="pct"/>
            <w:vMerge/>
            <w:hideMark/>
          </w:tcPr>
          <w:p w14:paraId="4EE2D585" w14:textId="77777777" w:rsidR="001A7507" w:rsidRPr="003D6F3E" w:rsidRDefault="001A7507" w:rsidP="00C47106">
            <w:pPr>
              <w:rPr>
                <w:rFonts w:ascii="Times New Roman" w:hAnsi="Times New Roman"/>
                <w:color w:val="000000"/>
                <w:sz w:val="24"/>
                <w:szCs w:val="24"/>
              </w:rPr>
            </w:pPr>
          </w:p>
        </w:tc>
        <w:tc>
          <w:tcPr>
            <w:tcW w:w="2272" w:type="pct"/>
            <w:shd w:val="clear" w:color="auto" w:fill="auto"/>
            <w:hideMark/>
          </w:tcPr>
          <w:p w14:paraId="6F261E10" w14:textId="77777777" w:rsidR="001A7507" w:rsidRPr="003D6F3E" w:rsidRDefault="001A7507" w:rsidP="00C47106">
            <w:pPr>
              <w:rPr>
                <w:rFonts w:ascii="Times New Roman" w:hAnsi="Times New Roman"/>
                <w:color w:val="000000"/>
                <w:sz w:val="24"/>
                <w:szCs w:val="24"/>
              </w:rPr>
            </w:pPr>
            <w:r w:rsidRPr="003D6F3E">
              <w:rPr>
                <w:rFonts w:ascii="Times New Roman" w:hAnsi="Times New Roman"/>
                <w:color w:val="000000"/>
                <w:sz w:val="24"/>
                <w:szCs w:val="24"/>
              </w:rPr>
              <w:t xml:space="preserve">ключевые понятия, институты и принципы корпоративного права </w:t>
            </w:r>
          </w:p>
        </w:tc>
      </w:tr>
      <w:tr w:rsidR="001A7507" w:rsidRPr="003D6F3E" w14:paraId="1693784B" w14:textId="77777777" w:rsidTr="000871EB">
        <w:trPr>
          <w:trHeight w:val="20"/>
        </w:trPr>
        <w:tc>
          <w:tcPr>
            <w:tcW w:w="1353" w:type="pct"/>
            <w:vMerge/>
            <w:hideMark/>
          </w:tcPr>
          <w:p w14:paraId="03502D9E" w14:textId="77777777" w:rsidR="001A7507" w:rsidRPr="003D6F3E" w:rsidRDefault="001A7507" w:rsidP="00C47106">
            <w:pPr>
              <w:rPr>
                <w:rFonts w:ascii="Times New Roman" w:hAnsi="Times New Roman"/>
                <w:color w:val="000000"/>
                <w:sz w:val="24"/>
                <w:szCs w:val="24"/>
              </w:rPr>
            </w:pPr>
          </w:p>
        </w:tc>
        <w:tc>
          <w:tcPr>
            <w:tcW w:w="1375" w:type="pct"/>
            <w:vMerge/>
            <w:hideMark/>
          </w:tcPr>
          <w:p w14:paraId="35F2AB1D" w14:textId="77777777" w:rsidR="001A7507" w:rsidRPr="003D6F3E" w:rsidRDefault="001A7507" w:rsidP="00C47106">
            <w:pPr>
              <w:rPr>
                <w:rFonts w:ascii="Times New Roman" w:hAnsi="Times New Roman"/>
                <w:color w:val="000000"/>
                <w:sz w:val="24"/>
                <w:szCs w:val="24"/>
              </w:rPr>
            </w:pPr>
          </w:p>
        </w:tc>
        <w:tc>
          <w:tcPr>
            <w:tcW w:w="2272" w:type="pct"/>
            <w:shd w:val="clear" w:color="auto" w:fill="auto"/>
            <w:hideMark/>
          </w:tcPr>
          <w:p w14:paraId="399B5187" w14:textId="77777777" w:rsidR="001A7507" w:rsidRPr="003D6F3E" w:rsidRDefault="001A7507" w:rsidP="00C47106">
            <w:pPr>
              <w:rPr>
                <w:rFonts w:ascii="Times New Roman" w:hAnsi="Times New Roman"/>
                <w:color w:val="000000"/>
                <w:sz w:val="24"/>
                <w:szCs w:val="24"/>
              </w:rPr>
            </w:pPr>
            <w:r w:rsidRPr="003D6F3E">
              <w:rPr>
                <w:rFonts w:ascii="Times New Roman" w:hAnsi="Times New Roman"/>
                <w:color w:val="000000"/>
                <w:sz w:val="24"/>
                <w:szCs w:val="24"/>
              </w:rPr>
              <w:t>юридическую терминологию в сфере корпоративного права</w:t>
            </w:r>
          </w:p>
        </w:tc>
      </w:tr>
      <w:tr w:rsidR="001A7507" w:rsidRPr="003D6F3E" w14:paraId="74D796F9" w14:textId="77777777" w:rsidTr="000871EB">
        <w:trPr>
          <w:trHeight w:val="20"/>
        </w:trPr>
        <w:tc>
          <w:tcPr>
            <w:tcW w:w="1353" w:type="pct"/>
            <w:vMerge/>
            <w:hideMark/>
          </w:tcPr>
          <w:p w14:paraId="327A9D54" w14:textId="77777777" w:rsidR="001A7507" w:rsidRPr="003D6F3E" w:rsidRDefault="001A7507" w:rsidP="00C47106">
            <w:pPr>
              <w:rPr>
                <w:rFonts w:ascii="Times New Roman" w:hAnsi="Times New Roman"/>
                <w:color w:val="000000"/>
                <w:sz w:val="24"/>
                <w:szCs w:val="24"/>
              </w:rPr>
            </w:pPr>
          </w:p>
        </w:tc>
        <w:tc>
          <w:tcPr>
            <w:tcW w:w="1375" w:type="pct"/>
            <w:vMerge/>
            <w:hideMark/>
          </w:tcPr>
          <w:p w14:paraId="24F26F51" w14:textId="77777777" w:rsidR="001A7507" w:rsidRPr="003D6F3E" w:rsidRDefault="001A7507" w:rsidP="00C47106">
            <w:pPr>
              <w:rPr>
                <w:rFonts w:ascii="Times New Roman" w:hAnsi="Times New Roman"/>
                <w:color w:val="000000"/>
                <w:sz w:val="24"/>
                <w:szCs w:val="24"/>
              </w:rPr>
            </w:pPr>
          </w:p>
        </w:tc>
        <w:tc>
          <w:tcPr>
            <w:tcW w:w="2272" w:type="pct"/>
            <w:shd w:val="clear" w:color="auto" w:fill="auto"/>
            <w:hideMark/>
          </w:tcPr>
          <w:p w14:paraId="03A53B10" w14:textId="77777777" w:rsidR="001A7507" w:rsidRPr="003D6F3E" w:rsidRDefault="001A7507" w:rsidP="00C47106">
            <w:pPr>
              <w:rPr>
                <w:rFonts w:ascii="Times New Roman" w:hAnsi="Times New Roman"/>
                <w:color w:val="000000"/>
                <w:sz w:val="24"/>
                <w:szCs w:val="24"/>
              </w:rPr>
            </w:pPr>
            <w:r w:rsidRPr="003D6F3E">
              <w:rPr>
                <w:rFonts w:ascii="Times New Roman" w:hAnsi="Times New Roman"/>
                <w:color w:val="000000"/>
                <w:sz w:val="24"/>
                <w:szCs w:val="24"/>
              </w:rPr>
              <w:t>суть элементов договора, соотношение норм закона и условий договора;</w:t>
            </w:r>
          </w:p>
        </w:tc>
      </w:tr>
      <w:tr w:rsidR="001A7507" w:rsidRPr="003D6F3E" w14:paraId="4A121137" w14:textId="77777777" w:rsidTr="000871EB">
        <w:trPr>
          <w:trHeight w:val="20"/>
        </w:trPr>
        <w:tc>
          <w:tcPr>
            <w:tcW w:w="1353" w:type="pct"/>
            <w:vMerge/>
            <w:hideMark/>
          </w:tcPr>
          <w:p w14:paraId="0DC7B736" w14:textId="77777777" w:rsidR="001A7507" w:rsidRPr="003D6F3E" w:rsidRDefault="001A7507" w:rsidP="00C47106">
            <w:pPr>
              <w:rPr>
                <w:rFonts w:ascii="Times New Roman" w:hAnsi="Times New Roman"/>
                <w:color w:val="000000"/>
                <w:sz w:val="24"/>
                <w:szCs w:val="24"/>
              </w:rPr>
            </w:pPr>
          </w:p>
        </w:tc>
        <w:tc>
          <w:tcPr>
            <w:tcW w:w="1375" w:type="pct"/>
            <w:vMerge/>
            <w:hideMark/>
          </w:tcPr>
          <w:p w14:paraId="41CC43B2" w14:textId="77777777" w:rsidR="001A7507" w:rsidRPr="003D6F3E" w:rsidRDefault="001A7507" w:rsidP="00C47106">
            <w:pPr>
              <w:rPr>
                <w:rFonts w:ascii="Times New Roman" w:hAnsi="Times New Roman"/>
                <w:color w:val="000000"/>
                <w:sz w:val="24"/>
                <w:szCs w:val="24"/>
              </w:rPr>
            </w:pPr>
          </w:p>
        </w:tc>
        <w:tc>
          <w:tcPr>
            <w:tcW w:w="2272" w:type="pct"/>
            <w:shd w:val="clear" w:color="auto" w:fill="auto"/>
            <w:hideMark/>
          </w:tcPr>
          <w:p w14:paraId="544DDC87" w14:textId="77777777" w:rsidR="001A7507" w:rsidRPr="003D6F3E" w:rsidRDefault="001A7507" w:rsidP="00C47106">
            <w:pPr>
              <w:rPr>
                <w:rFonts w:ascii="Times New Roman" w:hAnsi="Times New Roman"/>
                <w:color w:val="000000"/>
                <w:sz w:val="24"/>
                <w:szCs w:val="24"/>
              </w:rPr>
            </w:pPr>
            <w:r w:rsidRPr="003D6F3E">
              <w:rPr>
                <w:rFonts w:ascii="Times New Roman" w:hAnsi="Times New Roman"/>
                <w:color w:val="000000"/>
                <w:sz w:val="24"/>
                <w:szCs w:val="24"/>
              </w:rPr>
              <w:t>порядок реализации свободы договора;</w:t>
            </w:r>
          </w:p>
        </w:tc>
      </w:tr>
      <w:tr w:rsidR="001A7507" w:rsidRPr="003D6F3E" w14:paraId="39995BA6" w14:textId="77777777" w:rsidTr="000871EB">
        <w:trPr>
          <w:trHeight w:val="20"/>
        </w:trPr>
        <w:tc>
          <w:tcPr>
            <w:tcW w:w="1353" w:type="pct"/>
            <w:vMerge/>
            <w:hideMark/>
          </w:tcPr>
          <w:p w14:paraId="322B5395" w14:textId="77777777" w:rsidR="001A7507" w:rsidRPr="003D6F3E" w:rsidRDefault="001A7507" w:rsidP="00C47106">
            <w:pPr>
              <w:rPr>
                <w:rFonts w:ascii="Times New Roman" w:hAnsi="Times New Roman"/>
                <w:color w:val="000000"/>
                <w:sz w:val="24"/>
                <w:szCs w:val="24"/>
              </w:rPr>
            </w:pPr>
          </w:p>
        </w:tc>
        <w:tc>
          <w:tcPr>
            <w:tcW w:w="1375" w:type="pct"/>
            <w:vMerge/>
            <w:hideMark/>
          </w:tcPr>
          <w:p w14:paraId="4332447C" w14:textId="77777777" w:rsidR="001A7507" w:rsidRPr="003D6F3E" w:rsidRDefault="001A7507" w:rsidP="00C47106">
            <w:pPr>
              <w:rPr>
                <w:rFonts w:ascii="Times New Roman" w:hAnsi="Times New Roman"/>
                <w:color w:val="000000"/>
                <w:sz w:val="24"/>
                <w:szCs w:val="24"/>
              </w:rPr>
            </w:pPr>
          </w:p>
        </w:tc>
        <w:tc>
          <w:tcPr>
            <w:tcW w:w="2272" w:type="pct"/>
            <w:shd w:val="clear" w:color="auto" w:fill="auto"/>
            <w:hideMark/>
          </w:tcPr>
          <w:p w14:paraId="7A7A1C37" w14:textId="77777777" w:rsidR="001A7507" w:rsidRPr="003D6F3E" w:rsidRDefault="001A7507" w:rsidP="00C47106">
            <w:pPr>
              <w:rPr>
                <w:rFonts w:ascii="Times New Roman" w:hAnsi="Times New Roman"/>
                <w:color w:val="000000"/>
                <w:sz w:val="24"/>
                <w:szCs w:val="24"/>
              </w:rPr>
            </w:pPr>
            <w:r w:rsidRPr="003D6F3E">
              <w:rPr>
                <w:rFonts w:ascii="Times New Roman" w:hAnsi="Times New Roman"/>
                <w:color w:val="000000"/>
                <w:sz w:val="24"/>
                <w:szCs w:val="24"/>
              </w:rPr>
              <w:t>особенности преддоговорных отношений и преддоговорной ответственности;</w:t>
            </w:r>
          </w:p>
        </w:tc>
      </w:tr>
      <w:tr w:rsidR="001A7507" w:rsidRPr="003D6F3E" w14:paraId="231602B0" w14:textId="77777777" w:rsidTr="000871EB">
        <w:trPr>
          <w:trHeight w:val="20"/>
        </w:trPr>
        <w:tc>
          <w:tcPr>
            <w:tcW w:w="1353" w:type="pct"/>
            <w:vMerge/>
            <w:hideMark/>
          </w:tcPr>
          <w:p w14:paraId="4B5DB7E9" w14:textId="77777777" w:rsidR="001A7507" w:rsidRPr="003D6F3E" w:rsidRDefault="001A7507" w:rsidP="00C47106">
            <w:pPr>
              <w:rPr>
                <w:rFonts w:ascii="Times New Roman" w:hAnsi="Times New Roman"/>
                <w:color w:val="000000"/>
                <w:sz w:val="24"/>
                <w:szCs w:val="24"/>
              </w:rPr>
            </w:pPr>
          </w:p>
        </w:tc>
        <w:tc>
          <w:tcPr>
            <w:tcW w:w="1375" w:type="pct"/>
            <w:vMerge/>
            <w:hideMark/>
          </w:tcPr>
          <w:p w14:paraId="65653FDB" w14:textId="77777777" w:rsidR="001A7507" w:rsidRPr="003D6F3E" w:rsidRDefault="001A7507" w:rsidP="00C47106">
            <w:pPr>
              <w:rPr>
                <w:rFonts w:ascii="Times New Roman" w:hAnsi="Times New Roman"/>
                <w:color w:val="000000"/>
                <w:sz w:val="24"/>
                <w:szCs w:val="24"/>
              </w:rPr>
            </w:pPr>
          </w:p>
        </w:tc>
        <w:tc>
          <w:tcPr>
            <w:tcW w:w="2272" w:type="pct"/>
            <w:shd w:val="clear" w:color="auto" w:fill="auto"/>
            <w:hideMark/>
          </w:tcPr>
          <w:p w14:paraId="784FA912" w14:textId="77777777" w:rsidR="001A7507" w:rsidRPr="003D6F3E" w:rsidRDefault="001A7507" w:rsidP="00C47106">
            <w:pPr>
              <w:rPr>
                <w:rFonts w:ascii="Times New Roman" w:hAnsi="Times New Roman"/>
                <w:color w:val="000000"/>
                <w:sz w:val="24"/>
                <w:szCs w:val="24"/>
              </w:rPr>
            </w:pPr>
            <w:r w:rsidRPr="003D6F3E">
              <w:rPr>
                <w:rFonts w:ascii="Times New Roman" w:hAnsi="Times New Roman"/>
                <w:color w:val="000000"/>
                <w:sz w:val="24"/>
                <w:szCs w:val="24"/>
              </w:rPr>
              <w:t>специфику заключения договоров в сфере предпринимательской деятельности;</w:t>
            </w:r>
          </w:p>
        </w:tc>
      </w:tr>
      <w:tr w:rsidR="001A7507" w:rsidRPr="003D6F3E" w14:paraId="0FB75C89" w14:textId="77777777" w:rsidTr="000871EB">
        <w:trPr>
          <w:trHeight w:val="20"/>
        </w:trPr>
        <w:tc>
          <w:tcPr>
            <w:tcW w:w="1353" w:type="pct"/>
            <w:vMerge/>
            <w:hideMark/>
          </w:tcPr>
          <w:p w14:paraId="1E71EA30" w14:textId="77777777" w:rsidR="001A7507" w:rsidRPr="003D6F3E" w:rsidRDefault="001A7507" w:rsidP="00C47106">
            <w:pPr>
              <w:rPr>
                <w:rFonts w:ascii="Times New Roman" w:hAnsi="Times New Roman"/>
                <w:color w:val="000000"/>
                <w:sz w:val="24"/>
                <w:szCs w:val="24"/>
              </w:rPr>
            </w:pPr>
          </w:p>
        </w:tc>
        <w:tc>
          <w:tcPr>
            <w:tcW w:w="1375" w:type="pct"/>
            <w:vMerge/>
            <w:hideMark/>
          </w:tcPr>
          <w:p w14:paraId="1331FB86" w14:textId="77777777" w:rsidR="001A7507" w:rsidRPr="003D6F3E" w:rsidRDefault="001A7507" w:rsidP="00C47106">
            <w:pPr>
              <w:rPr>
                <w:rFonts w:ascii="Times New Roman" w:hAnsi="Times New Roman"/>
                <w:color w:val="000000"/>
                <w:sz w:val="24"/>
                <w:szCs w:val="24"/>
              </w:rPr>
            </w:pPr>
          </w:p>
        </w:tc>
        <w:tc>
          <w:tcPr>
            <w:tcW w:w="2272" w:type="pct"/>
            <w:shd w:val="clear" w:color="auto" w:fill="auto"/>
            <w:hideMark/>
          </w:tcPr>
          <w:p w14:paraId="7F8AED1D" w14:textId="77777777" w:rsidR="001A7507" w:rsidRPr="003D6F3E" w:rsidRDefault="001A7507" w:rsidP="00C47106">
            <w:pPr>
              <w:rPr>
                <w:rFonts w:ascii="Times New Roman" w:hAnsi="Times New Roman"/>
                <w:color w:val="000000"/>
                <w:sz w:val="24"/>
                <w:szCs w:val="24"/>
              </w:rPr>
            </w:pPr>
            <w:r w:rsidRPr="003D6F3E">
              <w:rPr>
                <w:rFonts w:ascii="Times New Roman" w:hAnsi="Times New Roman"/>
                <w:color w:val="000000"/>
                <w:sz w:val="24"/>
                <w:szCs w:val="24"/>
              </w:rPr>
              <w:t>способы определения существенных условий договора;</w:t>
            </w:r>
          </w:p>
        </w:tc>
      </w:tr>
      <w:tr w:rsidR="001A7507" w:rsidRPr="003D6F3E" w14:paraId="3E2D1F93" w14:textId="77777777" w:rsidTr="000871EB">
        <w:trPr>
          <w:trHeight w:val="20"/>
        </w:trPr>
        <w:tc>
          <w:tcPr>
            <w:tcW w:w="1353" w:type="pct"/>
            <w:vMerge/>
            <w:hideMark/>
          </w:tcPr>
          <w:p w14:paraId="0865B5EF" w14:textId="77777777" w:rsidR="001A7507" w:rsidRPr="003D6F3E" w:rsidRDefault="001A7507" w:rsidP="00C47106">
            <w:pPr>
              <w:rPr>
                <w:rFonts w:ascii="Times New Roman" w:hAnsi="Times New Roman"/>
                <w:color w:val="000000"/>
                <w:sz w:val="24"/>
                <w:szCs w:val="24"/>
              </w:rPr>
            </w:pPr>
          </w:p>
        </w:tc>
        <w:tc>
          <w:tcPr>
            <w:tcW w:w="1375" w:type="pct"/>
            <w:vMerge/>
            <w:hideMark/>
          </w:tcPr>
          <w:p w14:paraId="41015436" w14:textId="77777777" w:rsidR="001A7507" w:rsidRPr="003D6F3E" w:rsidRDefault="001A7507" w:rsidP="00C47106">
            <w:pPr>
              <w:rPr>
                <w:rFonts w:ascii="Times New Roman" w:hAnsi="Times New Roman"/>
                <w:color w:val="000000"/>
                <w:sz w:val="24"/>
                <w:szCs w:val="24"/>
              </w:rPr>
            </w:pPr>
          </w:p>
        </w:tc>
        <w:tc>
          <w:tcPr>
            <w:tcW w:w="2272" w:type="pct"/>
            <w:shd w:val="clear" w:color="auto" w:fill="auto"/>
            <w:hideMark/>
          </w:tcPr>
          <w:p w14:paraId="6B0872E8" w14:textId="77777777" w:rsidR="001A7507" w:rsidRPr="003D6F3E" w:rsidRDefault="001A7507" w:rsidP="00C47106">
            <w:pPr>
              <w:rPr>
                <w:rFonts w:ascii="Times New Roman" w:hAnsi="Times New Roman"/>
                <w:color w:val="000000"/>
                <w:sz w:val="24"/>
                <w:szCs w:val="24"/>
              </w:rPr>
            </w:pPr>
            <w:r w:rsidRPr="003D6F3E">
              <w:rPr>
                <w:rFonts w:ascii="Times New Roman" w:hAnsi="Times New Roman"/>
                <w:color w:val="000000"/>
                <w:sz w:val="24"/>
                <w:szCs w:val="24"/>
              </w:rPr>
              <w:t>основания и порядок изменения и расторжения договоров;</w:t>
            </w:r>
          </w:p>
        </w:tc>
      </w:tr>
      <w:tr w:rsidR="001A7507" w:rsidRPr="003D6F3E" w14:paraId="1763BB81" w14:textId="77777777" w:rsidTr="000871EB">
        <w:trPr>
          <w:trHeight w:val="20"/>
        </w:trPr>
        <w:tc>
          <w:tcPr>
            <w:tcW w:w="1353" w:type="pct"/>
            <w:vMerge/>
            <w:hideMark/>
          </w:tcPr>
          <w:p w14:paraId="64211674" w14:textId="77777777" w:rsidR="001A7507" w:rsidRPr="003D6F3E" w:rsidRDefault="001A7507" w:rsidP="00C47106">
            <w:pPr>
              <w:rPr>
                <w:rFonts w:ascii="Times New Roman" w:hAnsi="Times New Roman"/>
                <w:color w:val="000000"/>
                <w:sz w:val="24"/>
                <w:szCs w:val="24"/>
              </w:rPr>
            </w:pPr>
          </w:p>
        </w:tc>
        <w:tc>
          <w:tcPr>
            <w:tcW w:w="1375" w:type="pct"/>
            <w:vMerge/>
            <w:hideMark/>
          </w:tcPr>
          <w:p w14:paraId="646747FD" w14:textId="77777777" w:rsidR="001A7507" w:rsidRPr="003D6F3E" w:rsidRDefault="001A7507" w:rsidP="00C47106">
            <w:pPr>
              <w:rPr>
                <w:rFonts w:ascii="Times New Roman" w:hAnsi="Times New Roman"/>
                <w:color w:val="000000"/>
                <w:sz w:val="24"/>
                <w:szCs w:val="24"/>
              </w:rPr>
            </w:pPr>
          </w:p>
        </w:tc>
        <w:tc>
          <w:tcPr>
            <w:tcW w:w="2272" w:type="pct"/>
            <w:shd w:val="clear" w:color="auto" w:fill="auto"/>
            <w:hideMark/>
          </w:tcPr>
          <w:p w14:paraId="6941ABAB" w14:textId="77777777" w:rsidR="001A7507" w:rsidRPr="003D6F3E" w:rsidRDefault="001A7507" w:rsidP="00C47106">
            <w:pPr>
              <w:rPr>
                <w:rFonts w:ascii="Times New Roman" w:hAnsi="Times New Roman"/>
                <w:color w:val="000000"/>
                <w:sz w:val="24"/>
                <w:szCs w:val="24"/>
              </w:rPr>
            </w:pPr>
            <w:r w:rsidRPr="003D6F3E">
              <w:rPr>
                <w:rFonts w:ascii="Times New Roman" w:hAnsi="Times New Roman"/>
                <w:color w:val="000000"/>
                <w:sz w:val="24"/>
                <w:szCs w:val="24"/>
              </w:rPr>
              <w:t>особенности регулирования отношений, возникающих из разных видов договоров в сфере предпринимательской деятельности.</w:t>
            </w:r>
          </w:p>
        </w:tc>
      </w:tr>
    </w:tbl>
    <w:p w14:paraId="7BFF896D" w14:textId="15481688" w:rsidR="00A61738" w:rsidRDefault="00A61738" w:rsidP="00144B89">
      <w:pPr>
        <w:ind w:firstLine="709"/>
        <w:jc w:val="both"/>
        <w:rPr>
          <w:rFonts w:ascii="Times New Roman" w:hAnsi="Times New Roman" w:cs="Times New Roman"/>
          <w:i/>
          <w:sz w:val="24"/>
          <w:szCs w:val="24"/>
        </w:rPr>
      </w:pPr>
    </w:p>
    <w:p w14:paraId="72EFD3ED" w14:textId="04AF984F" w:rsidR="00A61738" w:rsidRDefault="00A61738" w:rsidP="00144B89">
      <w:pPr>
        <w:ind w:firstLine="709"/>
        <w:jc w:val="both"/>
        <w:rPr>
          <w:rFonts w:ascii="Times New Roman" w:hAnsi="Times New Roman" w:cs="Times New Roman"/>
          <w:i/>
          <w:sz w:val="24"/>
          <w:szCs w:val="24"/>
        </w:rPr>
      </w:pPr>
    </w:p>
    <w:p w14:paraId="5F72C386" w14:textId="77777777" w:rsidR="001A7507" w:rsidRPr="006F650D" w:rsidRDefault="001A7507" w:rsidP="00144B89">
      <w:pPr>
        <w:ind w:firstLine="709"/>
        <w:jc w:val="both"/>
        <w:rPr>
          <w:rFonts w:ascii="Times New Roman" w:hAnsi="Times New Roman" w:cs="Times New Roman"/>
          <w:i/>
          <w:sz w:val="24"/>
          <w:szCs w:val="24"/>
        </w:rPr>
      </w:pPr>
    </w:p>
    <w:p w14:paraId="67657EFA" w14:textId="3E9108CF" w:rsidR="00BA59C4" w:rsidRDefault="00BA59C4" w:rsidP="00BA59C4">
      <w:pPr>
        <w:pStyle w:val="114"/>
      </w:pPr>
      <w:bookmarkStart w:id="38" w:name="_Toc158806884"/>
      <w:bookmarkStart w:id="39" w:name="_Toc151844061"/>
      <w:bookmarkStart w:id="40" w:name="_Hlk156463833"/>
      <w:r>
        <w:t>4.3. Матрица компетенций выпускника</w:t>
      </w:r>
      <w:bookmarkEnd w:id="38"/>
    </w:p>
    <w:p w14:paraId="59C717EC" w14:textId="434B90A6" w:rsidR="003C70BB" w:rsidRDefault="003C70BB" w:rsidP="003C70BB">
      <w:pPr>
        <w:widowControl w:val="0"/>
        <w:pBdr>
          <w:top w:val="nil"/>
          <w:left w:val="nil"/>
          <w:bottom w:val="nil"/>
          <w:right w:val="nil"/>
          <w:between w:val="nil"/>
        </w:pBdr>
        <w:spacing w:line="276" w:lineRule="auto"/>
        <w:ind w:left="720"/>
        <w:rPr>
          <w:rFonts w:ascii="Times New Roman" w:eastAsia="Times New Roman" w:hAnsi="Times New Roman" w:cs="Times New Roman"/>
          <w:bCs/>
          <w:iCs/>
          <w:sz w:val="24"/>
          <w:szCs w:val="24"/>
        </w:rPr>
      </w:pPr>
      <w:r>
        <w:rPr>
          <w:rFonts w:ascii="Times New Roman" w:eastAsia="Times New Roman" w:hAnsi="Times New Roman" w:cs="Times New Roman"/>
          <w:bCs/>
          <w:sz w:val="24"/>
          <w:szCs w:val="24"/>
        </w:rPr>
        <w:t>4.3.1</w:t>
      </w:r>
      <w:r w:rsidRPr="00687F44">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Матрица </w:t>
      </w:r>
      <w:r w:rsidRPr="00064647">
        <w:rPr>
          <w:rFonts w:ascii="Times New Roman" w:eastAsia="Times New Roman" w:hAnsi="Times New Roman" w:cs="Times New Roman"/>
          <w:bCs/>
          <w:iCs/>
          <w:sz w:val="24"/>
          <w:szCs w:val="24"/>
        </w:rPr>
        <w:t>соответствия видов деятельности по ФГОС СПО профессиональным стандартам</w:t>
      </w:r>
      <w:r>
        <w:rPr>
          <w:rFonts w:ascii="Times New Roman" w:eastAsia="Times New Roman" w:hAnsi="Times New Roman" w:cs="Times New Roman"/>
          <w:bCs/>
          <w:iCs/>
          <w:sz w:val="24"/>
          <w:szCs w:val="24"/>
        </w:rPr>
        <w:t xml:space="preserve">, </w:t>
      </w:r>
      <w:r w:rsidRPr="00064647">
        <w:rPr>
          <w:rFonts w:ascii="Times New Roman" w:eastAsia="Times New Roman" w:hAnsi="Times New Roman" w:cs="Times New Roman"/>
          <w:bCs/>
          <w:iCs/>
          <w:sz w:val="24"/>
          <w:szCs w:val="24"/>
        </w:rPr>
        <w:t>квалификационным справочникам</w:t>
      </w:r>
    </w:p>
    <w:p w14:paraId="2A11016B" w14:textId="5C22ED22" w:rsidR="00AE69B2" w:rsidRDefault="00AE69B2" w:rsidP="00335B62">
      <w:pPr>
        <w:widowControl w:val="0"/>
        <w:pBdr>
          <w:top w:val="nil"/>
          <w:left w:val="nil"/>
          <w:bottom w:val="nil"/>
          <w:right w:val="nil"/>
          <w:between w:val="nil"/>
        </w:pBdr>
        <w:spacing w:line="276" w:lineRule="auto"/>
        <w:rPr>
          <w:rFonts w:ascii="Times New Roman" w:eastAsia="Times New Roman" w:hAnsi="Times New Roman" w:cs="Times New Roman"/>
          <w:bCs/>
          <w:iCs/>
          <w:sz w:val="24"/>
          <w:szCs w:val="24"/>
        </w:rPr>
      </w:pPr>
    </w:p>
    <w:tbl>
      <w:tblPr>
        <w:tblStyle w:val="a4"/>
        <w:tblpPr w:leftFromText="180" w:rightFromText="180" w:vertAnchor="text" w:tblpY="96"/>
        <w:tblW w:w="14913" w:type="dxa"/>
        <w:tblLook w:val="04A0" w:firstRow="1" w:lastRow="0" w:firstColumn="1" w:lastColumn="0" w:noHBand="0" w:noVBand="1"/>
      </w:tblPr>
      <w:tblGrid>
        <w:gridCol w:w="2520"/>
        <w:gridCol w:w="2896"/>
        <w:gridCol w:w="3669"/>
        <w:gridCol w:w="2754"/>
        <w:gridCol w:w="3074"/>
      </w:tblGrid>
      <w:tr w:rsidR="00C47D33" w:rsidRPr="00001792" w14:paraId="64769E6C" w14:textId="77777777" w:rsidTr="00C47D33">
        <w:tc>
          <w:tcPr>
            <w:tcW w:w="2520" w:type="dxa"/>
          </w:tcPr>
          <w:p w14:paraId="66DF28DE" w14:textId="77777777" w:rsidR="00C47D33" w:rsidRPr="00001792" w:rsidRDefault="00C47D33" w:rsidP="00C47D33">
            <w:pPr>
              <w:widowControl w:val="0"/>
              <w:spacing w:line="276" w:lineRule="auto"/>
              <w:rPr>
                <w:rFonts w:ascii="Times New Roman" w:eastAsia="Times New Roman" w:hAnsi="Times New Roman" w:cs="Times New Roman"/>
                <w:b/>
              </w:rPr>
            </w:pPr>
            <w:r w:rsidRPr="00001792">
              <w:rPr>
                <w:rFonts w:ascii="Times New Roman" w:eastAsia="Times New Roman" w:hAnsi="Times New Roman" w:cs="Times New Roman"/>
                <w:b/>
              </w:rPr>
              <w:t>Наименование ВД</w:t>
            </w:r>
          </w:p>
        </w:tc>
        <w:tc>
          <w:tcPr>
            <w:tcW w:w="2896" w:type="dxa"/>
          </w:tcPr>
          <w:p w14:paraId="1A2FAC1C" w14:textId="77777777" w:rsidR="00C47D33" w:rsidRPr="00001792" w:rsidRDefault="00C47D33" w:rsidP="00C47D33">
            <w:pPr>
              <w:widowControl w:val="0"/>
              <w:spacing w:line="276" w:lineRule="auto"/>
              <w:rPr>
                <w:rFonts w:ascii="Times New Roman" w:eastAsia="Times New Roman" w:hAnsi="Times New Roman" w:cs="Times New Roman"/>
                <w:b/>
              </w:rPr>
            </w:pPr>
            <w:r w:rsidRPr="00001792">
              <w:rPr>
                <w:rFonts w:ascii="Times New Roman" w:eastAsia="Times New Roman" w:hAnsi="Times New Roman" w:cs="Times New Roman"/>
                <w:b/>
              </w:rPr>
              <w:t>Код и наименование ПК</w:t>
            </w:r>
          </w:p>
        </w:tc>
        <w:tc>
          <w:tcPr>
            <w:tcW w:w="3669" w:type="dxa"/>
          </w:tcPr>
          <w:p w14:paraId="31EA7162" w14:textId="77777777" w:rsidR="00C47D33" w:rsidRPr="00001792" w:rsidRDefault="00C47D33" w:rsidP="00C47D33">
            <w:pPr>
              <w:widowControl w:val="0"/>
              <w:spacing w:line="276" w:lineRule="auto"/>
              <w:rPr>
                <w:rFonts w:ascii="Times New Roman" w:eastAsia="Times New Roman" w:hAnsi="Times New Roman" w:cs="Times New Roman"/>
                <w:b/>
              </w:rPr>
            </w:pPr>
            <w:r w:rsidRPr="00001792">
              <w:rPr>
                <w:rFonts w:ascii="Times New Roman" w:eastAsia="Times New Roman" w:hAnsi="Times New Roman" w:cs="Times New Roman"/>
                <w:b/>
              </w:rPr>
              <w:t>Наименование квалификационного справочника</w:t>
            </w:r>
          </w:p>
        </w:tc>
        <w:tc>
          <w:tcPr>
            <w:tcW w:w="2754" w:type="dxa"/>
          </w:tcPr>
          <w:p w14:paraId="0A0C93D2" w14:textId="77777777" w:rsidR="00C47D33" w:rsidRPr="00001792" w:rsidRDefault="00C47D33" w:rsidP="00C47D33">
            <w:pPr>
              <w:widowControl w:val="0"/>
              <w:spacing w:line="276" w:lineRule="auto"/>
              <w:rPr>
                <w:rFonts w:ascii="Times New Roman" w:hAnsi="Times New Roman" w:cs="Times New Roman"/>
                <w:b/>
              </w:rPr>
            </w:pPr>
            <w:r w:rsidRPr="00001792">
              <w:rPr>
                <w:rFonts w:ascii="Times New Roman" w:hAnsi="Times New Roman" w:cs="Times New Roman"/>
                <w:b/>
              </w:rPr>
              <w:t>Наименование раздела</w:t>
            </w:r>
          </w:p>
        </w:tc>
        <w:tc>
          <w:tcPr>
            <w:tcW w:w="3074" w:type="dxa"/>
          </w:tcPr>
          <w:p w14:paraId="1F8FA340" w14:textId="77777777" w:rsidR="00C47D33" w:rsidRPr="00001792" w:rsidRDefault="00C47D33" w:rsidP="00C47D33">
            <w:pPr>
              <w:widowControl w:val="0"/>
              <w:spacing w:line="276" w:lineRule="auto"/>
              <w:rPr>
                <w:rFonts w:ascii="Times New Roman" w:eastAsia="Times New Roman" w:hAnsi="Times New Roman" w:cs="Times New Roman"/>
                <w:b/>
              </w:rPr>
            </w:pPr>
            <w:r w:rsidRPr="00001792">
              <w:rPr>
                <w:rFonts w:ascii="Times New Roman" w:hAnsi="Times New Roman" w:cs="Times New Roman"/>
                <w:b/>
              </w:rPr>
              <w:t>Должностные характеристики</w:t>
            </w:r>
          </w:p>
        </w:tc>
      </w:tr>
      <w:tr w:rsidR="00C47D33" w:rsidRPr="00001792" w14:paraId="79B1C0FE" w14:textId="77777777" w:rsidTr="00C47D33">
        <w:tc>
          <w:tcPr>
            <w:tcW w:w="2520" w:type="dxa"/>
            <w:vMerge w:val="restart"/>
          </w:tcPr>
          <w:p w14:paraId="35A87CB6" w14:textId="77777777" w:rsidR="00C47D33" w:rsidRPr="00001792" w:rsidRDefault="00C47D33" w:rsidP="00C47D33">
            <w:pPr>
              <w:widowControl w:val="0"/>
              <w:spacing w:line="276" w:lineRule="auto"/>
              <w:rPr>
                <w:rFonts w:ascii="Times New Roman" w:eastAsia="Times New Roman" w:hAnsi="Times New Roman" w:cs="Times New Roman"/>
                <w:bCs/>
              </w:rPr>
            </w:pPr>
            <w:r w:rsidRPr="00001792">
              <w:rPr>
                <w:rFonts w:ascii="Times New Roman" w:eastAsia="Times New Roman" w:hAnsi="Times New Roman" w:cs="Times New Roman"/>
                <w:bCs/>
              </w:rPr>
              <w:t xml:space="preserve">ВД 1 Обеспечение реализации прав граждан в сфере пенсионного обеспечения и социальной защиты </w:t>
            </w:r>
          </w:p>
          <w:p w14:paraId="1BC5260A" w14:textId="77777777" w:rsidR="00C47D33" w:rsidRPr="00001792" w:rsidRDefault="00C47D33" w:rsidP="00C47D33">
            <w:pPr>
              <w:widowControl w:val="0"/>
              <w:spacing w:line="276" w:lineRule="auto"/>
              <w:rPr>
                <w:rFonts w:ascii="Times New Roman" w:eastAsia="Times New Roman" w:hAnsi="Times New Roman" w:cs="Times New Roman"/>
                <w:bCs/>
              </w:rPr>
            </w:pPr>
          </w:p>
        </w:tc>
        <w:tc>
          <w:tcPr>
            <w:tcW w:w="2896" w:type="dxa"/>
          </w:tcPr>
          <w:p w14:paraId="755111E4" w14:textId="62C9DA88" w:rsidR="00C47D33" w:rsidRPr="00001792" w:rsidRDefault="00C47D33" w:rsidP="00C47D33">
            <w:pPr>
              <w:widowControl w:val="0"/>
              <w:spacing w:line="276" w:lineRule="auto"/>
              <w:rPr>
                <w:rFonts w:ascii="Times New Roman" w:eastAsia="Times New Roman" w:hAnsi="Times New Roman" w:cs="Times New Roman"/>
                <w:bCs/>
              </w:rPr>
            </w:pPr>
            <w:r w:rsidRPr="00001792">
              <w:rPr>
                <w:rFonts w:ascii="Times New Roman" w:eastAsia="Times New Roman" w:hAnsi="Times New Roman" w:cs="Times New Roman"/>
                <w:lang w:eastAsia="ru-RU"/>
              </w:rPr>
              <w:t>ПК 1.1. Осуществлять профессиональное толкование норм права.</w:t>
            </w:r>
          </w:p>
        </w:tc>
        <w:tc>
          <w:tcPr>
            <w:tcW w:w="3669" w:type="dxa"/>
          </w:tcPr>
          <w:p w14:paraId="422843E0" w14:textId="08EF6AEB" w:rsidR="00C47D33" w:rsidRPr="00001792" w:rsidRDefault="00C47D33" w:rsidP="00C47D33">
            <w:pPr>
              <w:widowControl w:val="0"/>
              <w:spacing w:line="276" w:lineRule="auto"/>
              <w:rPr>
                <w:rFonts w:ascii="Times New Roman" w:eastAsia="Times New Roman" w:hAnsi="Times New Roman" w:cs="Times New Roman"/>
                <w:bCs/>
              </w:rPr>
            </w:pPr>
            <w:r w:rsidRPr="00001792">
              <w:rPr>
                <w:rFonts w:ascii="Times New Roman" w:eastAsia="Times New Roman" w:hAnsi="Times New Roman" w:cs="Times New Roman"/>
                <w:bCs/>
              </w:rPr>
              <w:t>Квалификационный справочник должностей руководителей, специалистов и других служащих</w:t>
            </w:r>
          </w:p>
        </w:tc>
        <w:tc>
          <w:tcPr>
            <w:tcW w:w="2754" w:type="dxa"/>
          </w:tcPr>
          <w:p w14:paraId="1DC0BF85" w14:textId="0D7BE3E7" w:rsidR="00C47D33" w:rsidRPr="00001792" w:rsidRDefault="00C47D33" w:rsidP="00C47D33">
            <w:pPr>
              <w:widowControl w:val="0"/>
              <w:spacing w:line="276" w:lineRule="auto"/>
              <w:rPr>
                <w:rFonts w:ascii="Times New Roman" w:eastAsia="Times New Roman" w:hAnsi="Times New Roman" w:cs="Times New Roman"/>
                <w:color w:val="000000"/>
              </w:rPr>
            </w:pPr>
            <w:r w:rsidRPr="00001792">
              <w:rPr>
                <w:rFonts w:ascii="Times New Roman" w:eastAsia="Times New Roman" w:hAnsi="Times New Roman" w:cs="Times New Roman"/>
                <w:bCs/>
              </w:rPr>
              <w:t>Раздел 2. Должности специалистов</w:t>
            </w:r>
          </w:p>
        </w:tc>
        <w:tc>
          <w:tcPr>
            <w:tcW w:w="3074" w:type="dxa"/>
          </w:tcPr>
          <w:p w14:paraId="06800E50" w14:textId="76B809DD" w:rsidR="00C47D33" w:rsidRPr="00001792" w:rsidRDefault="00C47D33" w:rsidP="00C47D33">
            <w:pPr>
              <w:widowControl w:val="0"/>
              <w:spacing w:line="276" w:lineRule="auto"/>
              <w:rPr>
                <w:rFonts w:ascii="Times New Roman" w:eastAsia="Times New Roman" w:hAnsi="Times New Roman" w:cs="Times New Roman"/>
                <w:bCs/>
              </w:rPr>
            </w:pPr>
            <w:r w:rsidRPr="00001792">
              <w:rPr>
                <w:rFonts w:ascii="Times New Roman" w:eastAsia="Times New Roman" w:hAnsi="Times New Roman" w:cs="Times New Roman"/>
                <w:bCs/>
              </w:rPr>
              <w:t xml:space="preserve">Разрабатывает или принимает участие в разработке документов правового характера. Осуществляет методическое руководство правовой работой на предприятии, оказывает правовую помощь структурным подразделениям и общественным организациям в подготовке и оформлении различного рода правовых документов, участвует в подготовке обоснованных ответов при отклонении претензий. Подготавливает совместно с другими подразделениями предприятия материалы о хищениях, растратах, </w:t>
            </w:r>
            <w:r w:rsidRPr="00001792">
              <w:rPr>
                <w:rFonts w:ascii="Times New Roman" w:eastAsia="Times New Roman" w:hAnsi="Times New Roman" w:cs="Times New Roman"/>
                <w:bCs/>
              </w:rPr>
              <w:lastRenderedPageBreak/>
              <w:t xml:space="preserve">недостачах, выпуске недоброкачественной, нестандартной и некомплектной продукции, нарушении экологического законодательства и об иных правонарушениях для передачи их в арбитражный суд, следственные и судебные органы, осуществляет учет и хранение находящихся в производстве и законченных исполнением судебных и арбитражных дел. Участвует в разработке и осуществлении мероприятий по укреплению договорной, финансовой и трудовой дисциплины, обеспечению сохранности имущества предприятия. Проводит изучение, анализ и обобщение результатов рассмотрения претензий, судебных и арбитражных дел, практики заключения и исполнения хозяйственных договоров с целью разработки предложений об устранении выявленных недостатков и улучшении хозяйственно-финансовой деятельности </w:t>
            </w:r>
            <w:r w:rsidRPr="00001792">
              <w:rPr>
                <w:rFonts w:ascii="Times New Roman" w:eastAsia="Times New Roman" w:hAnsi="Times New Roman" w:cs="Times New Roman"/>
                <w:bCs/>
              </w:rPr>
              <w:lastRenderedPageBreak/>
              <w:t xml:space="preserve">предприятия. В соответствии с установленным порядком оформляет материалы о привлечении работников к дисциплинарной и материальной ответственности. Принимает участие в работе по заключению хозяйственных договоров, проведении их правовой экспертизы, разработке условий коллективных договоров и отраслевых тарифных соглашений, а также рассмотрении вопросов о дебиторской и кредиторской задолженности. Контролирует своевременность представления структурными подразделениями справок, расчетов, объяснений и других материалов для подготовки ответов на претензии. Подготавливает совместно с другими подразделениями предложения об изменении действующих или отмене утративших силу приказов и </w:t>
            </w:r>
            <w:r w:rsidRPr="00001792">
              <w:rPr>
                <w:rFonts w:ascii="Times New Roman" w:eastAsia="Times New Roman" w:hAnsi="Times New Roman" w:cs="Times New Roman"/>
                <w:bCs/>
              </w:rPr>
              <w:lastRenderedPageBreak/>
              <w:t xml:space="preserve">других нормативных актов, изданных на предприятии. Ведет работу по систематизированному учету и хранению действующих законодательных нормативных актов, производит отметки об их отмене, изменениях и дополнениях, подготавливает справочную документацию на основе применения современных информационных технологий и вычислительных средств. Принимает участие в подготовке заключений по правовым вопросам, возникающим в деятельности предприятия, проектам нормативных актов, поступающих на отзыв. Осуществляет информирование работников предприятия о действующем законодательстве и изменениях в нем, ознакомление должностных лиц предприятия с нормативными правовыми актами, относящимися к их </w:t>
            </w:r>
            <w:r w:rsidRPr="00001792">
              <w:rPr>
                <w:rFonts w:ascii="Times New Roman" w:eastAsia="Times New Roman" w:hAnsi="Times New Roman" w:cs="Times New Roman"/>
                <w:bCs/>
              </w:rPr>
              <w:lastRenderedPageBreak/>
              <w:t>деятельности. Консультирует работников предприятия по организационно-правовым и другим юридическим вопросам, подготавливает заключения, оказывает содействие в оформлении документов и актов имущественно-правового характера.</w:t>
            </w:r>
          </w:p>
        </w:tc>
      </w:tr>
      <w:tr w:rsidR="00C47D33" w:rsidRPr="00001792" w14:paraId="0932004C" w14:textId="77777777" w:rsidTr="00C47D33">
        <w:tc>
          <w:tcPr>
            <w:tcW w:w="2520" w:type="dxa"/>
            <w:vMerge/>
          </w:tcPr>
          <w:p w14:paraId="3345B760" w14:textId="77777777" w:rsidR="00C47D33" w:rsidRPr="00001792" w:rsidRDefault="00C47D33" w:rsidP="00C47D33">
            <w:pPr>
              <w:widowControl w:val="0"/>
              <w:spacing w:line="276" w:lineRule="auto"/>
              <w:rPr>
                <w:rFonts w:ascii="Times New Roman" w:eastAsia="Times New Roman" w:hAnsi="Times New Roman" w:cs="Times New Roman"/>
                <w:bCs/>
              </w:rPr>
            </w:pPr>
          </w:p>
        </w:tc>
        <w:tc>
          <w:tcPr>
            <w:tcW w:w="2896" w:type="dxa"/>
          </w:tcPr>
          <w:p w14:paraId="1498B552" w14:textId="2375433F" w:rsidR="00C47D33" w:rsidRPr="00001792" w:rsidRDefault="00C47D33" w:rsidP="00C47D33">
            <w:pPr>
              <w:widowControl w:val="0"/>
              <w:spacing w:line="276" w:lineRule="auto"/>
              <w:rPr>
                <w:rFonts w:ascii="Times New Roman" w:eastAsia="Times New Roman" w:hAnsi="Times New Roman" w:cs="Times New Roman"/>
                <w:bCs/>
              </w:rPr>
            </w:pPr>
            <w:r w:rsidRPr="00001792">
              <w:rPr>
                <w:rFonts w:ascii="Times New Roman" w:eastAsia="Times New Roman" w:hAnsi="Times New Roman" w:cs="Times New Roman"/>
                <w:lang w:eastAsia="ru-RU"/>
              </w:rPr>
              <w:t>ПК 1.2. Применять нормы права для решения задач в профессиональной деятельности.</w:t>
            </w:r>
          </w:p>
        </w:tc>
        <w:tc>
          <w:tcPr>
            <w:tcW w:w="3669" w:type="dxa"/>
          </w:tcPr>
          <w:p w14:paraId="4170BD4A" w14:textId="7F97B73C" w:rsidR="00C47D33" w:rsidRPr="00001792" w:rsidRDefault="00C47D33" w:rsidP="00C47D33">
            <w:pPr>
              <w:widowControl w:val="0"/>
              <w:spacing w:line="276" w:lineRule="auto"/>
              <w:rPr>
                <w:rFonts w:ascii="Times New Roman" w:eastAsia="Times New Roman" w:hAnsi="Times New Roman" w:cs="Times New Roman"/>
                <w:bCs/>
              </w:rPr>
            </w:pPr>
            <w:r w:rsidRPr="00001792">
              <w:rPr>
                <w:rFonts w:ascii="Times New Roman" w:eastAsia="Times New Roman" w:hAnsi="Times New Roman" w:cs="Times New Roman"/>
                <w:bCs/>
              </w:rPr>
              <w:t>Квалификационный справочник должностей руководителей, специалистов и других служащих</w:t>
            </w:r>
          </w:p>
        </w:tc>
        <w:tc>
          <w:tcPr>
            <w:tcW w:w="2754" w:type="dxa"/>
          </w:tcPr>
          <w:p w14:paraId="1D1AAA0F" w14:textId="7A5D7673" w:rsidR="00C47D33" w:rsidRPr="00001792" w:rsidRDefault="00C47D33" w:rsidP="00C47D33">
            <w:pPr>
              <w:widowControl w:val="0"/>
              <w:spacing w:line="276" w:lineRule="auto"/>
              <w:rPr>
                <w:rFonts w:ascii="Times New Roman" w:eastAsia="Times New Roman" w:hAnsi="Times New Roman" w:cs="Times New Roman"/>
                <w:color w:val="000000"/>
              </w:rPr>
            </w:pPr>
            <w:r w:rsidRPr="00001792">
              <w:rPr>
                <w:rFonts w:ascii="Times New Roman" w:eastAsia="Times New Roman" w:hAnsi="Times New Roman" w:cs="Times New Roman"/>
                <w:bCs/>
              </w:rPr>
              <w:t>Раздел 2. Должности специалистов</w:t>
            </w:r>
          </w:p>
        </w:tc>
        <w:tc>
          <w:tcPr>
            <w:tcW w:w="3074" w:type="dxa"/>
          </w:tcPr>
          <w:p w14:paraId="22FAC3B0" w14:textId="6E960B24" w:rsidR="00C47D33" w:rsidRPr="00001792" w:rsidRDefault="00C47D33" w:rsidP="00C47D33">
            <w:pPr>
              <w:widowControl w:val="0"/>
              <w:spacing w:line="276" w:lineRule="auto"/>
              <w:rPr>
                <w:rFonts w:ascii="Times New Roman" w:eastAsia="Times New Roman" w:hAnsi="Times New Roman" w:cs="Times New Roman"/>
                <w:bCs/>
              </w:rPr>
            </w:pPr>
            <w:r w:rsidRPr="00001792">
              <w:rPr>
                <w:rFonts w:ascii="Times New Roman" w:eastAsia="Times New Roman" w:hAnsi="Times New Roman" w:cs="Times New Roman"/>
                <w:bCs/>
              </w:rPr>
              <w:t xml:space="preserve">Разрабатывает или принимает участие в разработке документов правового характера. Осуществляет методическое руководство правовой работой на предприятии, оказывает правовую помощь структурным подразделениям и общественным организациям в подготовке и оформлении различного рода правовых документов, участвует в подготовке обоснованных ответов при отклонении претензий. Подготавливает совместно с другими подразделениями предприятия материалы о хищениях, растратах, недостачах, выпуске </w:t>
            </w:r>
            <w:r w:rsidRPr="00001792">
              <w:rPr>
                <w:rFonts w:ascii="Times New Roman" w:eastAsia="Times New Roman" w:hAnsi="Times New Roman" w:cs="Times New Roman"/>
                <w:bCs/>
              </w:rPr>
              <w:lastRenderedPageBreak/>
              <w:t xml:space="preserve">недоброкачественной, нестандартной и некомплектной продукции, нарушении экологического законодательства и об иных правонарушениях для передачи их в арбитражный суд, следственные и судебные органы, осуществляет учет и хранение находящихся в производстве и законченных исполнением судебных и арбитражных дел. Участвует в разработке и осуществлении мероприятий по укреплению договорной, финансовой и трудовой дисциплины, обеспечению сохранности имущества предприятия. Проводит изучение, анализ и обобщение результатов рассмотрения претензий, судебных и арбитражных дел, практики заключения и исполнения хозяйственных договоров с целью разработки предложений об устранении выявленных недостатков и улучшении хозяйственно-финансовой деятельности предприятия. В соответствии </w:t>
            </w:r>
            <w:r w:rsidRPr="00001792">
              <w:rPr>
                <w:rFonts w:ascii="Times New Roman" w:eastAsia="Times New Roman" w:hAnsi="Times New Roman" w:cs="Times New Roman"/>
                <w:bCs/>
              </w:rPr>
              <w:lastRenderedPageBreak/>
              <w:t xml:space="preserve">с установленным порядком оформляет материалы о привлечении работников к дисциплинарной и материальной ответственности. Принимает участие в работе по заключению хозяйственных договоров, проведении их правовой экспертизы, разработке условий коллективных договоров и отраслевых тарифных соглашений, а также рассмотрении вопросов о дебиторской и кредиторской задолженности. Контролирует своевременность представления структурными подразделениями справок, расчетов, объяснений и других материалов для подготовки ответов на претензии. Подготавливает совместно с другими подразделениями предложения об изменении действующих или отмене утративших силу приказов и других нормативных актов, </w:t>
            </w:r>
            <w:r w:rsidRPr="00001792">
              <w:rPr>
                <w:rFonts w:ascii="Times New Roman" w:eastAsia="Times New Roman" w:hAnsi="Times New Roman" w:cs="Times New Roman"/>
                <w:bCs/>
              </w:rPr>
              <w:lastRenderedPageBreak/>
              <w:t xml:space="preserve">изданных на предприятии. Ведет работу по систематизированному учету и хранению действующих законодательных нормативных актов, производит отметки об их отмене, изменениях и дополнениях, подготавливает справочную документацию на основе применения современных информационных технологий и вычислительных средств. Принимает участие в подготовке заключений по правовым вопросам, возникающим в деятельности предприятия, проектам нормативных актов, поступающих на отзыв. Осуществляет информирование работников предприятия о действующем законодательстве и изменениях в нем, ознакомление должностных лиц предприятия с нормативными правовыми актами, относящимися к их деятельности. Консультирует </w:t>
            </w:r>
            <w:r w:rsidRPr="00001792">
              <w:rPr>
                <w:rFonts w:ascii="Times New Roman" w:eastAsia="Times New Roman" w:hAnsi="Times New Roman" w:cs="Times New Roman"/>
                <w:bCs/>
              </w:rPr>
              <w:lastRenderedPageBreak/>
              <w:t>работников предприятия по организационно-правовым и другим юридическим вопросам, подготавливает заключения, оказывает содействие в оформлении документов и актов имущественно-правового характера.</w:t>
            </w:r>
          </w:p>
        </w:tc>
      </w:tr>
      <w:tr w:rsidR="00C47D33" w:rsidRPr="00001792" w14:paraId="44E91992" w14:textId="77777777" w:rsidTr="00C47D33">
        <w:tc>
          <w:tcPr>
            <w:tcW w:w="2520" w:type="dxa"/>
            <w:vMerge/>
          </w:tcPr>
          <w:p w14:paraId="5E42106A" w14:textId="77777777" w:rsidR="00C47D33" w:rsidRPr="00001792" w:rsidRDefault="00C47D33" w:rsidP="00C47D33">
            <w:pPr>
              <w:widowControl w:val="0"/>
              <w:spacing w:line="276" w:lineRule="auto"/>
              <w:rPr>
                <w:rFonts w:ascii="Times New Roman" w:eastAsia="Times New Roman" w:hAnsi="Times New Roman" w:cs="Times New Roman"/>
                <w:bCs/>
              </w:rPr>
            </w:pPr>
          </w:p>
        </w:tc>
        <w:tc>
          <w:tcPr>
            <w:tcW w:w="2896" w:type="dxa"/>
          </w:tcPr>
          <w:p w14:paraId="277CA42D" w14:textId="269B3BB2" w:rsidR="00C47D33" w:rsidRPr="00001792" w:rsidRDefault="00C47D33" w:rsidP="00C47D33">
            <w:pPr>
              <w:widowControl w:val="0"/>
              <w:spacing w:line="276" w:lineRule="auto"/>
              <w:rPr>
                <w:rFonts w:ascii="Times New Roman" w:eastAsia="Times New Roman" w:hAnsi="Times New Roman" w:cs="Times New Roman"/>
                <w:bCs/>
              </w:rPr>
            </w:pPr>
            <w:r w:rsidRPr="00001792">
              <w:rPr>
                <w:rFonts w:ascii="Times New Roman" w:eastAsia="Times New Roman" w:hAnsi="Times New Roman" w:cs="Times New Roman"/>
                <w:lang w:eastAsia="ru-RU"/>
              </w:rPr>
              <w:t>ПК 1.3. Владеть навыками подготовки юридических документов, в том числе с использованием информационных технологий.</w:t>
            </w:r>
          </w:p>
        </w:tc>
        <w:tc>
          <w:tcPr>
            <w:tcW w:w="3669" w:type="dxa"/>
          </w:tcPr>
          <w:p w14:paraId="73B31AE0" w14:textId="67D5BE78" w:rsidR="00C47D33" w:rsidRPr="00001792" w:rsidRDefault="00C47D33" w:rsidP="00C47D33">
            <w:pPr>
              <w:widowControl w:val="0"/>
              <w:spacing w:line="276" w:lineRule="auto"/>
              <w:rPr>
                <w:rFonts w:ascii="Times New Roman" w:eastAsia="Times New Roman" w:hAnsi="Times New Roman" w:cs="Times New Roman"/>
                <w:bCs/>
              </w:rPr>
            </w:pPr>
            <w:r w:rsidRPr="00001792">
              <w:rPr>
                <w:rFonts w:ascii="Times New Roman" w:eastAsia="Times New Roman" w:hAnsi="Times New Roman" w:cs="Times New Roman"/>
                <w:bCs/>
              </w:rPr>
              <w:t>Квалификационный справочник должностей руководителей, специалистов и других служащих</w:t>
            </w:r>
          </w:p>
        </w:tc>
        <w:tc>
          <w:tcPr>
            <w:tcW w:w="2754" w:type="dxa"/>
          </w:tcPr>
          <w:p w14:paraId="391AFCFC" w14:textId="0DF8FD74" w:rsidR="00C47D33" w:rsidRPr="00001792" w:rsidRDefault="00C47D33" w:rsidP="00C47D33">
            <w:pPr>
              <w:widowControl w:val="0"/>
              <w:spacing w:line="276" w:lineRule="auto"/>
              <w:rPr>
                <w:rFonts w:ascii="Times New Roman" w:eastAsia="Times New Roman" w:hAnsi="Times New Roman" w:cs="Times New Roman"/>
                <w:color w:val="000000"/>
              </w:rPr>
            </w:pPr>
            <w:r w:rsidRPr="00001792">
              <w:rPr>
                <w:rFonts w:ascii="Times New Roman" w:eastAsia="Times New Roman" w:hAnsi="Times New Roman" w:cs="Times New Roman"/>
                <w:bCs/>
              </w:rPr>
              <w:t>Раздел 2. Должности специалистов</w:t>
            </w:r>
          </w:p>
        </w:tc>
        <w:tc>
          <w:tcPr>
            <w:tcW w:w="3074" w:type="dxa"/>
          </w:tcPr>
          <w:p w14:paraId="5B6821E4" w14:textId="24200849" w:rsidR="00C47D33" w:rsidRPr="00001792" w:rsidRDefault="00C47D33" w:rsidP="00C47D33">
            <w:pPr>
              <w:widowControl w:val="0"/>
              <w:spacing w:line="276" w:lineRule="auto"/>
              <w:rPr>
                <w:rFonts w:ascii="Times New Roman" w:eastAsia="Times New Roman" w:hAnsi="Times New Roman" w:cs="Times New Roman"/>
                <w:bCs/>
              </w:rPr>
            </w:pPr>
            <w:r w:rsidRPr="00001792">
              <w:rPr>
                <w:rFonts w:ascii="Times New Roman" w:eastAsia="Times New Roman" w:hAnsi="Times New Roman" w:cs="Times New Roman"/>
                <w:bCs/>
              </w:rPr>
              <w:t xml:space="preserve">Разрабатывает или принимает участие в разработке документов правового характера. Осуществляет методическое руководство правовой работой на предприятии, оказывает правовую помощь структурным подразделениям и общественным организациям в подготовке и оформлении различного рода правовых документов, участвует в подготовке обоснованных ответов при отклонении претензий. Подготавливает совместно с другими подразделениями предприятия материалы о хищениях, растратах, недостачах, выпуске недоброкачественной, </w:t>
            </w:r>
            <w:r w:rsidRPr="00001792">
              <w:rPr>
                <w:rFonts w:ascii="Times New Roman" w:eastAsia="Times New Roman" w:hAnsi="Times New Roman" w:cs="Times New Roman"/>
                <w:bCs/>
              </w:rPr>
              <w:lastRenderedPageBreak/>
              <w:t xml:space="preserve">нестандартной и некомплектной продукции, нарушении экологического законодательства и об иных правонарушениях для передачи их в арбитражный суд, следственные и судебные органы, осуществляет учет и хранение находящихся в производстве и законченных исполнением судебных и арбитражных дел. Участвует в разработке и осуществлении мероприятий по укреплению договорной, финансовой и трудовой дисциплины, обеспечению сохранности имущества предприятия. Проводит изучение, анализ и обобщение результатов рассмотрения претензий, судебных и арбитражных дел, практики заключения и исполнения хозяйственных договоров с целью разработки предложений об устранении выявленных недостатков и улучшении хозяйственно-финансовой деятельности предприятия. В соответствии с установленным порядком </w:t>
            </w:r>
            <w:r w:rsidRPr="00001792">
              <w:rPr>
                <w:rFonts w:ascii="Times New Roman" w:eastAsia="Times New Roman" w:hAnsi="Times New Roman" w:cs="Times New Roman"/>
                <w:bCs/>
              </w:rPr>
              <w:lastRenderedPageBreak/>
              <w:t xml:space="preserve">оформляет материалы о привлечении работников к дисциплинарной и материальной ответственности. Принимает участие в работе по заключению хозяйственных договоров, проведении их правовой экспертизы, разработке условий коллективных договоров и отраслевых тарифных соглашений, а также рассмотрении вопросов о дебиторской и кредиторской задолженности. Контролирует своевременность представления структурными подразделениями справок, расчетов, объяснений и других материалов для подготовки ответов на претензии. Подготавливает совместно с другими подразделениями предложения об изменении действующих или отмене утративших силу приказов и других нормативных актов, изданных на предприятии. </w:t>
            </w:r>
            <w:r w:rsidRPr="00001792">
              <w:rPr>
                <w:rFonts w:ascii="Times New Roman" w:eastAsia="Times New Roman" w:hAnsi="Times New Roman" w:cs="Times New Roman"/>
                <w:bCs/>
              </w:rPr>
              <w:lastRenderedPageBreak/>
              <w:t xml:space="preserve">Ведет работу по систематизированному учету и хранению действующих законодательных нормативных актов, производит отметки об их отмене, изменениях и дополнениях, подготавливает справочную документацию на основе применения современных информационных технологий и вычислительных средств. Принимает участие в подготовке заключений по правовым вопросам, возникающим в деятельности предприятия, проектам нормативных актов, поступающих на отзыв. Осуществляет информирование работников предприятия о действующем законодательстве и изменениях в нем, ознакомление должностных лиц предприятия с нормативными правовыми актами, относящимися к их деятельности. Консультирует работников предприятия по </w:t>
            </w:r>
            <w:r w:rsidRPr="00001792">
              <w:rPr>
                <w:rFonts w:ascii="Times New Roman" w:eastAsia="Times New Roman" w:hAnsi="Times New Roman" w:cs="Times New Roman"/>
                <w:bCs/>
              </w:rPr>
              <w:lastRenderedPageBreak/>
              <w:t>организационно-правовым и другим юридическим вопросам, подготавливает заключения, оказывает содействие в оформлении документов и актов имущественно-правового характера.</w:t>
            </w:r>
          </w:p>
        </w:tc>
      </w:tr>
      <w:tr w:rsidR="00C47D33" w:rsidRPr="00001792" w14:paraId="27EE9232" w14:textId="77777777" w:rsidTr="00C47D33">
        <w:tc>
          <w:tcPr>
            <w:tcW w:w="2520" w:type="dxa"/>
            <w:vMerge w:val="restart"/>
          </w:tcPr>
          <w:p w14:paraId="2CEB9FD9" w14:textId="46E6CB9E" w:rsidR="00C47D33" w:rsidRPr="00001792" w:rsidRDefault="00C47D33" w:rsidP="00C47D33">
            <w:pPr>
              <w:widowControl w:val="0"/>
              <w:spacing w:line="276" w:lineRule="auto"/>
              <w:rPr>
                <w:rFonts w:ascii="Times New Roman" w:eastAsia="Times New Roman" w:hAnsi="Times New Roman" w:cs="Times New Roman"/>
                <w:bCs/>
              </w:rPr>
            </w:pPr>
            <w:r w:rsidRPr="00001792">
              <w:rPr>
                <w:rFonts w:ascii="Times New Roman" w:eastAsia="Times New Roman" w:hAnsi="Times New Roman" w:cs="Times New Roman"/>
                <w:bCs/>
              </w:rPr>
              <w:lastRenderedPageBreak/>
              <w:t>ВД 2 Организационное обеспечение деятельности правоохранительных органов</w:t>
            </w:r>
          </w:p>
        </w:tc>
        <w:tc>
          <w:tcPr>
            <w:tcW w:w="2896" w:type="dxa"/>
          </w:tcPr>
          <w:p w14:paraId="66601D9F" w14:textId="1D9B2B41" w:rsidR="00C47D33" w:rsidRPr="00001792" w:rsidRDefault="00C47D33" w:rsidP="00C47D33">
            <w:pPr>
              <w:widowControl w:val="0"/>
              <w:spacing w:line="276" w:lineRule="auto"/>
              <w:rPr>
                <w:rFonts w:ascii="Times New Roman" w:eastAsia="Times New Roman" w:hAnsi="Times New Roman" w:cs="Times New Roman"/>
                <w:bCs/>
              </w:rPr>
            </w:pPr>
            <w:r w:rsidRPr="00001792">
              <w:rPr>
                <w:rFonts w:ascii="Times New Roman" w:eastAsia="Calibri" w:hAnsi="Times New Roman" w:cs="Times New Roman"/>
              </w:rPr>
              <w:t>ПК 2.1. Осуществлять контроль соблюдения законодательства Российской Федерации субъектами права.</w:t>
            </w:r>
          </w:p>
        </w:tc>
        <w:tc>
          <w:tcPr>
            <w:tcW w:w="3669" w:type="dxa"/>
          </w:tcPr>
          <w:p w14:paraId="105D5C25" w14:textId="53721FEF" w:rsidR="00C47D33" w:rsidRPr="00001792" w:rsidRDefault="00C47D33" w:rsidP="00C47D33">
            <w:pPr>
              <w:widowControl w:val="0"/>
              <w:spacing w:line="276" w:lineRule="auto"/>
              <w:rPr>
                <w:rFonts w:ascii="Times New Roman" w:eastAsia="Times New Roman" w:hAnsi="Times New Roman" w:cs="Times New Roman"/>
                <w:bCs/>
              </w:rPr>
            </w:pPr>
            <w:r w:rsidRPr="00001792">
              <w:rPr>
                <w:rFonts w:ascii="Times New Roman" w:eastAsia="Times New Roman" w:hAnsi="Times New Roman" w:cs="Times New Roman"/>
                <w:bCs/>
              </w:rPr>
              <w:t>Квалификационный справочник должностей руководителей, специалистов и других служащих</w:t>
            </w:r>
          </w:p>
        </w:tc>
        <w:tc>
          <w:tcPr>
            <w:tcW w:w="2754" w:type="dxa"/>
          </w:tcPr>
          <w:p w14:paraId="68A4A2D3" w14:textId="5C4003C4" w:rsidR="00C47D33" w:rsidRPr="00001792" w:rsidRDefault="00C47D33" w:rsidP="00C47D33">
            <w:pPr>
              <w:widowControl w:val="0"/>
              <w:spacing w:line="276" w:lineRule="auto"/>
              <w:rPr>
                <w:rFonts w:ascii="Times New Roman" w:eastAsia="Times New Roman" w:hAnsi="Times New Roman" w:cs="Times New Roman"/>
                <w:bCs/>
              </w:rPr>
            </w:pPr>
            <w:r w:rsidRPr="00001792">
              <w:rPr>
                <w:rFonts w:ascii="Times New Roman" w:eastAsia="Times New Roman" w:hAnsi="Times New Roman" w:cs="Times New Roman"/>
                <w:bCs/>
              </w:rPr>
              <w:t>Раздел 2. Должности специалистов</w:t>
            </w:r>
          </w:p>
        </w:tc>
        <w:tc>
          <w:tcPr>
            <w:tcW w:w="3074" w:type="dxa"/>
          </w:tcPr>
          <w:p w14:paraId="0F075903" w14:textId="1EDD5E48" w:rsidR="00C47D33" w:rsidRPr="00001792" w:rsidRDefault="00C47D33" w:rsidP="00C47D33">
            <w:pPr>
              <w:widowControl w:val="0"/>
              <w:spacing w:line="276" w:lineRule="auto"/>
              <w:rPr>
                <w:rFonts w:ascii="Times New Roman" w:eastAsia="Times New Roman" w:hAnsi="Times New Roman" w:cs="Times New Roman"/>
                <w:bCs/>
              </w:rPr>
            </w:pPr>
            <w:r w:rsidRPr="00001792">
              <w:rPr>
                <w:rFonts w:ascii="Times New Roman" w:eastAsia="Times New Roman" w:hAnsi="Times New Roman" w:cs="Times New Roman"/>
                <w:bCs/>
              </w:rPr>
              <w:t xml:space="preserve">Разрабатывает или принимает участие в разработке документов правового характера. Осуществляет методическое руководство правовой работой на предприятии, оказывает правовую помощь структурным подразделениям и общественным организациям в подготовке и оформлении различного рода правовых документов, участвует в подготовке обоснованных ответов при отклонении претензий. Подготавливает совместно с другими подразделениями предприятия материалы о хищениях, растратах, недостачах, выпуске недоброкачественной, нестандартной и </w:t>
            </w:r>
            <w:r w:rsidRPr="00001792">
              <w:rPr>
                <w:rFonts w:ascii="Times New Roman" w:eastAsia="Times New Roman" w:hAnsi="Times New Roman" w:cs="Times New Roman"/>
                <w:bCs/>
              </w:rPr>
              <w:lastRenderedPageBreak/>
              <w:t xml:space="preserve">некомплектной продукции, нарушении экологического законодательства и об иных правонарушениях для передачи их в арбитражный суд, следственные и судебные органы, осуществляет учет и хранение находящихся в производстве и законченных исполнением судебных и арбитражных дел. Участвует в разработке и осуществлении мероприятий по укреплению договорной, финансовой и трудовой дисциплины, обеспечению сохранности имущества предприятия. Проводит изучение, анализ и обобщение результатов рассмотрения претензий, судебных и арбитражных дел, практики заключения и исполнения хозяйственных договоров с целью разработки предложений об устранении выявленных недостатков и улучшении хозяйственно-финансовой деятельности предприятия. В соответствии с установленным порядком оформляет материалы о </w:t>
            </w:r>
            <w:r w:rsidRPr="00001792">
              <w:rPr>
                <w:rFonts w:ascii="Times New Roman" w:eastAsia="Times New Roman" w:hAnsi="Times New Roman" w:cs="Times New Roman"/>
                <w:bCs/>
              </w:rPr>
              <w:lastRenderedPageBreak/>
              <w:t xml:space="preserve">привлечении работников к дисциплинарной и материальной ответственности. Принимает участие в работе по заключению хозяйственных договоров, проведении их правовой экспертизы, разработке условий коллективных договоров и отраслевых тарифных соглашений, а также рассмотрении вопросов о дебиторской и кредиторской задолженности. Контролирует своевременность представления структурными подразделениями справок, расчетов, объяснений и других материалов для подготовки ответов на претензии. Подготавливает совместно с другими подразделениями предложения об изменении действующих или отмене утративших силу приказов и других нормативных актов, изданных на предприятии. Ведет работу по </w:t>
            </w:r>
            <w:r w:rsidRPr="00001792">
              <w:rPr>
                <w:rFonts w:ascii="Times New Roman" w:eastAsia="Times New Roman" w:hAnsi="Times New Roman" w:cs="Times New Roman"/>
                <w:bCs/>
              </w:rPr>
              <w:lastRenderedPageBreak/>
              <w:t xml:space="preserve">систематизированному учету и хранению действующих законодательных нормативных актов, производит отметки об их отмене, изменениях и дополнениях, подготавливает справочную документацию на основе применения современных информационных технологий и вычислительных средств. Принимает участие в подготовке заключений по правовым вопросам, возникающим в деятельности предприятия, проектам нормативных актов, поступающих на отзыв. Осуществляет информирование работников предприятия о действующем законодательстве и изменениях в нем, ознакомление должностных лиц предприятия с нормативными правовыми актами, относящимися к их деятельности. Консультирует работников предприятия по организационно-правовым и </w:t>
            </w:r>
            <w:r w:rsidRPr="00001792">
              <w:rPr>
                <w:rFonts w:ascii="Times New Roman" w:eastAsia="Times New Roman" w:hAnsi="Times New Roman" w:cs="Times New Roman"/>
                <w:bCs/>
              </w:rPr>
              <w:lastRenderedPageBreak/>
              <w:t>другим юридическим вопросам, подготавливает заключения, оказывает содействие в оформлении документов и актов имущественно-правового характера.</w:t>
            </w:r>
          </w:p>
        </w:tc>
      </w:tr>
      <w:tr w:rsidR="00C47D33" w:rsidRPr="00001792" w14:paraId="475577EC" w14:textId="77777777" w:rsidTr="00C47D33">
        <w:tc>
          <w:tcPr>
            <w:tcW w:w="2520" w:type="dxa"/>
            <w:vMerge/>
          </w:tcPr>
          <w:p w14:paraId="066B544C" w14:textId="149B7FAF" w:rsidR="00C47D33" w:rsidRPr="00001792" w:rsidRDefault="00C47D33" w:rsidP="00C47D33">
            <w:pPr>
              <w:widowControl w:val="0"/>
              <w:spacing w:line="276" w:lineRule="auto"/>
              <w:rPr>
                <w:rFonts w:ascii="Times New Roman" w:eastAsia="Times New Roman" w:hAnsi="Times New Roman" w:cs="Times New Roman"/>
                <w:bCs/>
              </w:rPr>
            </w:pPr>
          </w:p>
        </w:tc>
        <w:tc>
          <w:tcPr>
            <w:tcW w:w="2896" w:type="dxa"/>
          </w:tcPr>
          <w:p w14:paraId="5E8D89B3" w14:textId="2AAAC75B" w:rsidR="00C47D33" w:rsidRPr="00001792" w:rsidRDefault="00C47D33" w:rsidP="00C47D33">
            <w:pPr>
              <w:widowControl w:val="0"/>
              <w:spacing w:line="276" w:lineRule="auto"/>
              <w:rPr>
                <w:rFonts w:ascii="Times New Roman" w:eastAsia="Times New Roman" w:hAnsi="Times New Roman" w:cs="Times New Roman"/>
                <w:bCs/>
              </w:rPr>
            </w:pPr>
            <w:r w:rsidRPr="00001792">
              <w:rPr>
                <w:rFonts w:ascii="Times New Roman" w:eastAsia="Calibri" w:hAnsi="Times New Roman" w:cs="Times New Roman"/>
              </w:rPr>
              <w:t>ПК 2.2. Систематизировать нормативные правовые акты и обобщать правоприменительную практику по вопросам расследования и предупреждения преступлений и иных правонарушений.</w:t>
            </w:r>
          </w:p>
        </w:tc>
        <w:tc>
          <w:tcPr>
            <w:tcW w:w="3669" w:type="dxa"/>
          </w:tcPr>
          <w:p w14:paraId="76E88AAA" w14:textId="6566CB69" w:rsidR="00C47D33" w:rsidRPr="00001792" w:rsidRDefault="00C47D33" w:rsidP="00C47D33">
            <w:pPr>
              <w:widowControl w:val="0"/>
              <w:spacing w:line="276" w:lineRule="auto"/>
              <w:rPr>
                <w:rFonts w:ascii="Times New Roman" w:eastAsia="Times New Roman" w:hAnsi="Times New Roman" w:cs="Times New Roman"/>
                <w:bCs/>
              </w:rPr>
            </w:pPr>
            <w:r w:rsidRPr="00001792">
              <w:rPr>
                <w:rFonts w:ascii="Times New Roman" w:eastAsia="Times New Roman" w:hAnsi="Times New Roman" w:cs="Times New Roman"/>
                <w:bCs/>
              </w:rPr>
              <w:t>Квалификационный справочник должностей руководителей, специалистов и других служащих</w:t>
            </w:r>
          </w:p>
        </w:tc>
        <w:tc>
          <w:tcPr>
            <w:tcW w:w="2754" w:type="dxa"/>
          </w:tcPr>
          <w:p w14:paraId="521C9883" w14:textId="339666AB" w:rsidR="00C47D33" w:rsidRPr="00001792" w:rsidRDefault="00C47D33" w:rsidP="00C47D33">
            <w:pPr>
              <w:widowControl w:val="0"/>
              <w:spacing w:line="276" w:lineRule="auto"/>
              <w:rPr>
                <w:rFonts w:ascii="Times New Roman" w:eastAsia="Times New Roman" w:hAnsi="Times New Roman" w:cs="Times New Roman"/>
                <w:bCs/>
              </w:rPr>
            </w:pPr>
            <w:r w:rsidRPr="00001792">
              <w:rPr>
                <w:rFonts w:ascii="Times New Roman" w:eastAsia="Times New Roman" w:hAnsi="Times New Roman" w:cs="Times New Roman"/>
                <w:bCs/>
              </w:rPr>
              <w:t>Раздел 2. Должности специалистов</w:t>
            </w:r>
          </w:p>
        </w:tc>
        <w:tc>
          <w:tcPr>
            <w:tcW w:w="3074" w:type="dxa"/>
          </w:tcPr>
          <w:p w14:paraId="2E13C410" w14:textId="2BED7AB3" w:rsidR="00C47D33" w:rsidRPr="00001792" w:rsidRDefault="00C47D33" w:rsidP="00C47D33">
            <w:pPr>
              <w:widowControl w:val="0"/>
              <w:spacing w:line="276" w:lineRule="auto"/>
              <w:rPr>
                <w:rFonts w:ascii="Times New Roman" w:eastAsia="Times New Roman" w:hAnsi="Times New Roman" w:cs="Times New Roman"/>
                <w:bCs/>
              </w:rPr>
            </w:pPr>
            <w:r w:rsidRPr="00001792">
              <w:rPr>
                <w:rFonts w:ascii="Times New Roman" w:eastAsia="Times New Roman" w:hAnsi="Times New Roman" w:cs="Times New Roman"/>
                <w:bCs/>
              </w:rPr>
              <w:t xml:space="preserve">Разрабатывает или принимает участие в разработке документов правового характера. Осуществляет методическое руководство правовой работой на предприятии, оказывает правовую помощь структурным подразделениям и общественным организациям в подготовке и оформлении различного рода правовых документов, участвует в подготовке обоснованных ответов при отклонении претензий. Подготавливает совместно с другими подразделениями предприятия материалы о хищениях, растратах, недостачах, выпуске недоброкачественной, нестандартной и некомплектной продукции, </w:t>
            </w:r>
            <w:r w:rsidRPr="00001792">
              <w:rPr>
                <w:rFonts w:ascii="Times New Roman" w:eastAsia="Times New Roman" w:hAnsi="Times New Roman" w:cs="Times New Roman"/>
                <w:bCs/>
              </w:rPr>
              <w:lastRenderedPageBreak/>
              <w:t xml:space="preserve">нарушении экологического законодательства и об иных правонарушениях для передачи их в арбитражный суд, следственные и судебные органы, осуществляет учет и хранение находящихся в производстве и законченных исполнением судебных и арбитражных дел. Участвует в разработке и осуществлении мероприятий по укреплению договорной, финансовой и трудовой дисциплины, обеспечению сохранности имущества предприятия. Проводит изучение, анализ и обобщение результатов рассмотрения претензий, судебных и арбитражных дел, практики заключения и исполнения хозяйственных договоров с целью разработки предложений об устранении выявленных недостатков и улучшении хозяйственно-финансовой деятельности предприятия. В соответствии с установленным порядком оформляет материалы о привлечении работников к </w:t>
            </w:r>
            <w:r w:rsidRPr="00001792">
              <w:rPr>
                <w:rFonts w:ascii="Times New Roman" w:eastAsia="Times New Roman" w:hAnsi="Times New Roman" w:cs="Times New Roman"/>
                <w:bCs/>
              </w:rPr>
              <w:lastRenderedPageBreak/>
              <w:t xml:space="preserve">дисциплинарной и материальной ответственности. Принимает участие в работе по заключению хозяйственных договоров, проведении их правовой экспертизы, разработке условий коллективных договоров и отраслевых тарифных соглашений, а также рассмотрении вопросов о дебиторской и кредиторской задолженности. Контролирует своевременность представления структурными подразделениями справок, расчетов, объяснений и других материалов для подготовки ответов на претензии. Подготавливает совместно с другими подразделениями предложения об изменении действующих или отмене утративших силу приказов и других нормативных актов, изданных на предприятии. Ведет работу по систематизированному учету </w:t>
            </w:r>
            <w:r w:rsidRPr="00001792">
              <w:rPr>
                <w:rFonts w:ascii="Times New Roman" w:eastAsia="Times New Roman" w:hAnsi="Times New Roman" w:cs="Times New Roman"/>
                <w:bCs/>
              </w:rPr>
              <w:lastRenderedPageBreak/>
              <w:t xml:space="preserve">и хранению действующих законодательных нормативных актов, производит отметки об их отмене, изменениях и дополнениях, подготавливает справочную документацию на основе применения современных информационных технологий и вычислительных средств. Принимает участие в подготовке заключений по правовым вопросам, возникающим в деятельности предприятия, проектам нормативных актов, поступающих на отзыв. Осуществляет информирование работников предприятия о действующем законодательстве и изменениях в нем, ознакомление должностных лиц предприятия с нормативными правовыми актами, относящимися к их деятельности. Консультирует работников предприятия по организационно-правовым и другим юридическим </w:t>
            </w:r>
            <w:r w:rsidRPr="00001792">
              <w:rPr>
                <w:rFonts w:ascii="Times New Roman" w:eastAsia="Times New Roman" w:hAnsi="Times New Roman" w:cs="Times New Roman"/>
                <w:bCs/>
              </w:rPr>
              <w:lastRenderedPageBreak/>
              <w:t>вопросам, подготавливает заключения, оказывает содействие в оформлении документов и актов имущественно-правового характера.</w:t>
            </w:r>
          </w:p>
        </w:tc>
      </w:tr>
      <w:tr w:rsidR="00C47D33" w:rsidRPr="00001792" w14:paraId="2284CC5C" w14:textId="77777777" w:rsidTr="00C47D33">
        <w:tc>
          <w:tcPr>
            <w:tcW w:w="2520" w:type="dxa"/>
            <w:vMerge/>
          </w:tcPr>
          <w:p w14:paraId="34E677F8" w14:textId="4F805B8C" w:rsidR="00C47D33" w:rsidRPr="00001792" w:rsidRDefault="00C47D33" w:rsidP="00C47D33">
            <w:pPr>
              <w:widowControl w:val="0"/>
              <w:spacing w:line="276" w:lineRule="auto"/>
              <w:rPr>
                <w:rFonts w:ascii="Times New Roman" w:eastAsia="Times New Roman" w:hAnsi="Times New Roman" w:cs="Times New Roman"/>
                <w:bCs/>
              </w:rPr>
            </w:pPr>
          </w:p>
        </w:tc>
        <w:tc>
          <w:tcPr>
            <w:tcW w:w="2896" w:type="dxa"/>
          </w:tcPr>
          <w:p w14:paraId="089539C4" w14:textId="6D1E37EB" w:rsidR="00C47D33" w:rsidRPr="00001792" w:rsidRDefault="00C47D33" w:rsidP="00C47D33">
            <w:pPr>
              <w:widowControl w:val="0"/>
              <w:spacing w:line="276" w:lineRule="auto"/>
              <w:rPr>
                <w:rFonts w:ascii="Times New Roman" w:eastAsia="Times New Roman" w:hAnsi="Times New Roman" w:cs="Times New Roman"/>
                <w:bCs/>
              </w:rPr>
            </w:pPr>
            <w:r w:rsidRPr="00001792">
              <w:rPr>
                <w:rFonts w:ascii="Times New Roman" w:eastAsia="Calibri" w:hAnsi="Times New Roman" w:cs="Times New Roman"/>
              </w:rPr>
              <w:t>ПК 2.3. Осуществлять оценку противоправного поведения и определять подведомственность рассмотрения дел.</w:t>
            </w:r>
          </w:p>
        </w:tc>
        <w:tc>
          <w:tcPr>
            <w:tcW w:w="3669" w:type="dxa"/>
          </w:tcPr>
          <w:p w14:paraId="5FD5D16B" w14:textId="05F253EF" w:rsidR="00C47D33" w:rsidRPr="00001792" w:rsidRDefault="00C47D33" w:rsidP="00C47D33">
            <w:pPr>
              <w:widowControl w:val="0"/>
              <w:spacing w:line="276" w:lineRule="auto"/>
              <w:rPr>
                <w:rFonts w:ascii="Times New Roman" w:eastAsia="Times New Roman" w:hAnsi="Times New Roman" w:cs="Times New Roman"/>
                <w:bCs/>
              </w:rPr>
            </w:pPr>
            <w:r w:rsidRPr="00001792">
              <w:rPr>
                <w:rFonts w:ascii="Times New Roman" w:eastAsia="Times New Roman" w:hAnsi="Times New Roman" w:cs="Times New Roman"/>
                <w:bCs/>
              </w:rPr>
              <w:t>Квалификационный справочник должностей руководителей, специалистов и других служащих</w:t>
            </w:r>
          </w:p>
        </w:tc>
        <w:tc>
          <w:tcPr>
            <w:tcW w:w="2754" w:type="dxa"/>
          </w:tcPr>
          <w:p w14:paraId="28CFDF12" w14:textId="3C8AAF32" w:rsidR="00C47D33" w:rsidRPr="00001792" w:rsidRDefault="00C47D33" w:rsidP="00C47D33">
            <w:pPr>
              <w:widowControl w:val="0"/>
              <w:spacing w:line="276" w:lineRule="auto"/>
              <w:rPr>
                <w:rFonts w:ascii="Times New Roman" w:eastAsia="Times New Roman" w:hAnsi="Times New Roman" w:cs="Times New Roman"/>
                <w:bCs/>
              </w:rPr>
            </w:pPr>
            <w:r w:rsidRPr="00001792">
              <w:rPr>
                <w:rFonts w:ascii="Times New Roman" w:eastAsia="Times New Roman" w:hAnsi="Times New Roman" w:cs="Times New Roman"/>
                <w:bCs/>
              </w:rPr>
              <w:t>Раздел 2. Должности специалистов</w:t>
            </w:r>
          </w:p>
        </w:tc>
        <w:tc>
          <w:tcPr>
            <w:tcW w:w="3074" w:type="dxa"/>
          </w:tcPr>
          <w:p w14:paraId="49AD9047" w14:textId="74ED67A4" w:rsidR="00C47D33" w:rsidRPr="00001792" w:rsidRDefault="00C47D33" w:rsidP="00C47D33">
            <w:pPr>
              <w:widowControl w:val="0"/>
              <w:spacing w:line="276" w:lineRule="auto"/>
              <w:rPr>
                <w:rFonts w:ascii="Times New Roman" w:eastAsia="Times New Roman" w:hAnsi="Times New Roman" w:cs="Times New Roman"/>
                <w:bCs/>
              </w:rPr>
            </w:pPr>
            <w:r w:rsidRPr="00001792">
              <w:rPr>
                <w:rFonts w:ascii="Times New Roman" w:eastAsia="Times New Roman" w:hAnsi="Times New Roman" w:cs="Times New Roman"/>
                <w:bCs/>
              </w:rPr>
              <w:t xml:space="preserve">Разрабатывает или принимает участие в разработке документов правового характера. Осуществляет методическое руководство правовой работой на предприятии, оказывает правовую помощь структурным подразделениям и общественным организациям в подготовке и оформлении различного рода правовых документов, участвует в подготовке обоснованных ответов при отклонении претензий. Подготавливает совместно с другими подразделениями предприятия материалы о хищениях, растратах, недостачах, выпуске недоброкачественной, нестандартной и некомплектной продукции, нарушении экологического </w:t>
            </w:r>
            <w:r w:rsidRPr="00001792">
              <w:rPr>
                <w:rFonts w:ascii="Times New Roman" w:eastAsia="Times New Roman" w:hAnsi="Times New Roman" w:cs="Times New Roman"/>
                <w:bCs/>
              </w:rPr>
              <w:lastRenderedPageBreak/>
              <w:t xml:space="preserve">законодательства и об иных правонарушениях для передачи их в арбитражный суд, следственные и судебные органы, осуществляет учет и хранение находящихся в производстве и законченных исполнением судебных и арбитражных дел. Участвует в разработке и осуществлении мероприятий по укреплению договорной, финансовой и трудовой дисциплины, обеспечению сохранности имущества предприятия. Проводит изучение, анализ и обобщение результатов рассмотрения претензий, судебных и арбитражных дел, практики заключения и исполнения хозяйственных договоров с целью разработки предложений об устранении выявленных недостатков и улучшении хозяйственно-финансовой деятельности предприятия. В соответствии с установленным порядком оформляет материалы о привлечении работников к дисциплинарной и </w:t>
            </w:r>
            <w:r w:rsidRPr="00001792">
              <w:rPr>
                <w:rFonts w:ascii="Times New Roman" w:eastAsia="Times New Roman" w:hAnsi="Times New Roman" w:cs="Times New Roman"/>
                <w:bCs/>
              </w:rPr>
              <w:lastRenderedPageBreak/>
              <w:t xml:space="preserve">материальной ответственности. Принимает участие в работе по заключению хозяйственных договоров, проведении их правовой экспертизы, разработке условий коллективных договоров и отраслевых тарифных соглашений, а также рассмотрении вопросов о дебиторской и кредиторской задолженности. Контролирует своевременность представления структурными подразделениями справок, расчетов, объяснений и других материалов для подготовки ответов на претензии. Подготавливает совместно с другими подразделениями предложения об изменении действующих или отмене утративших силу приказов и других нормативных актов, изданных на предприятии. Ведет работу по систематизированному учету и хранению действующих </w:t>
            </w:r>
            <w:r w:rsidRPr="00001792">
              <w:rPr>
                <w:rFonts w:ascii="Times New Roman" w:eastAsia="Times New Roman" w:hAnsi="Times New Roman" w:cs="Times New Roman"/>
                <w:bCs/>
              </w:rPr>
              <w:lastRenderedPageBreak/>
              <w:t xml:space="preserve">законодательных нормативных актов, производит отметки об их отмене, изменениях и дополнениях, подготавливает справочную документацию на основе применения современных информационных технологий и вычислительных средств. Принимает участие в подготовке заключений по правовым вопросам, возникающим в деятельности предприятия, проектам нормативных актов, поступающих на отзыв. Осуществляет информирование работников предприятия о действующем законодательстве и изменениях в нем, ознакомление должностных лиц предприятия с нормативными правовыми актами, относящимися к их деятельности. Консультирует работников предприятия по организационно-правовым и другим юридическим вопросам, подготавливает </w:t>
            </w:r>
            <w:r w:rsidRPr="00001792">
              <w:rPr>
                <w:rFonts w:ascii="Times New Roman" w:eastAsia="Times New Roman" w:hAnsi="Times New Roman" w:cs="Times New Roman"/>
                <w:bCs/>
              </w:rPr>
              <w:lastRenderedPageBreak/>
              <w:t>заключения, оказывает содействие в оформлении документов и актов имущественно-правового характера.</w:t>
            </w:r>
          </w:p>
        </w:tc>
      </w:tr>
    </w:tbl>
    <w:p w14:paraId="42F02976" w14:textId="77777777" w:rsidR="00335B62" w:rsidRDefault="00335B62" w:rsidP="00335B62">
      <w:pPr>
        <w:widowControl w:val="0"/>
        <w:pBdr>
          <w:top w:val="nil"/>
          <w:left w:val="nil"/>
          <w:bottom w:val="nil"/>
          <w:right w:val="nil"/>
          <w:between w:val="nil"/>
        </w:pBdr>
        <w:spacing w:line="276" w:lineRule="auto"/>
        <w:ind w:left="720"/>
        <w:rPr>
          <w:rFonts w:ascii="Times New Roman" w:eastAsia="Times New Roman" w:hAnsi="Times New Roman" w:cs="Times New Roman"/>
          <w:bCs/>
          <w:iCs/>
          <w:sz w:val="24"/>
          <w:szCs w:val="24"/>
        </w:rPr>
      </w:pPr>
      <w:r w:rsidRPr="00442E1E">
        <w:rPr>
          <w:rFonts w:ascii="Times New Roman" w:eastAsia="Times New Roman" w:hAnsi="Times New Roman" w:cs="Times New Roman"/>
          <w:bCs/>
          <w:iCs/>
          <w:sz w:val="24"/>
          <w:szCs w:val="24"/>
        </w:rPr>
        <w:lastRenderedPageBreak/>
        <w:t>Направленность «</w:t>
      </w:r>
      <w:r w:rsidRPr="00C47D33">
        <w:rPr>
          <w:rFonts w:ascii="Times New Roman" w:eastAsia="Times New Roman" w:hAnsi="Times New Roman" w:cs="Times New Roman"/>
          <w:bCs/>
          <w:iCs/>
          <w:sz w:val="24"/>
          <w:szCs w:val="24"/>
        </w:rPr>
        <w:t>Юрист в сфере социального обеспечения</w:t>
      </w:r>
      <w:r w:rsidRPr="00442E1E">
        <w:rPr>
          <w:rFonts w:ascii="Times New Roman" w:eastAsia="Times New Roman" w:hAnsi="Times New Roman" w:cs="Times New Roman"/>
          <w:bCs/>
          <w:iCs/>
          <w:sz w:val="24"/>
          <w:szCs w:val="24"/>
        </w:rPr>
        <w:t>»:</w:t>
      </w:r>
    </w:p>
    <w:p w14:paraId="3261A2E8" w14:textId="77777777" w:rsidR="00837114" w:rsidRDefault="00837114" w:rsidP="003C70BB">
      <w:pPr>
        <w:widowControl w:val="0"/>
        <w:pBdr>
          <w:top w:val="nil"/>
          <w:left w:val="nil"/>
          <w:bottom w:val="nil"/>
          <w:right w:val="nil"/>
          <w:between w:val="nil"/>
        </w:pBdr>
        <w:spacing w:line="276" w:lineRule="auto"/>
        <w:ind w:left="720"/>
        <w:rPr>
          <w:rFonts w:ascii="Times New Roman" w:eastAsia="Times New Roman" w:hAnsi="Times New Roman" w:cs="Times New Roman"/>
          <w:bCs/>
          <w:sz w:val="24"/>
          <w:szCs w:val="24"/>
        </w:rPr>
      </w:pPr>
    </w:p>
    <w:tbl>
      <w:tblPr>
        <w:tblStyle w:val="a4"/>
        <w:tblW w:w="14913" w:type="dxa"/>
        <w:tblInd w:w="-34" w:type="dxa"/>
        <w:tblLook w:val="04A0" w:firstRow="1" w:lastRow="0" w:firstColumn="1" w:lastColumn="0" w:noHBand="0" w:noVBand="1"/>
      </w:tblPr>
      <w:tblGrid>
        <w:gridCol w:w="2487"/>
        <w:gridCol w:w="3817"/>
        <w:gridCol w:w="2359"/>
        <w:gridCol w:w="3170"/>
        <w:gridCol w:w="3080"/>
      </w:tblGrid>
      <w:tr w:rsidR="00FF11D2" w:rsidRPr="00001792" w14:paraId="250081F6" w14:textId="77777777" w:rsidTr="00AE69B2">
        <w:trPr>
          <w:trHeight w:val="20"/>
        </w:trPr>
        <w:tc>
          <w:tcPr>
            <w:tcW w:w="2487" w:type="dxa"/>
          </w:tcPr>
          <w:p w14:paraId="45A148A3" w14:textId="77777777" w:rsidR="00FF11D2" w:rsidRPr="00001792" w:rsidRDefault="00FF11D2" w:rsidP="00FF11D2">
            <w:pPr>
              <w:widowControl w:val="0"/>
              <w:spacing w:line="276" w:lineRule="auto"/>
              <w:rPr>
                <w:rFonts w:ascii="Times New Roman" w:eastAsia="Times New Roman" w:hAnsi="Times New Roman" w:cs="Times New Roman"/>
                <w:b/>
              </w:rPr>
            </w:pPr>
            <w:r w:rsidRPr="00001792">
              <w:rPr>
                <w:rFonts w:ascii="Times New Roman" w:eastAsia="Times New Roman" w:hAnsi="Times New Roman" w:cs="Times New Roman"/>
                <w:b/>
              </w:rPr>
              <w:t>Наименование вида деятельности</w:t>
            </w:r>
          </w:p>
        </w:tc>
        <w:tc>
          <w:tcPr>
            <w:tcW w:w="3817" w:type="dxa"/>
          </w:tcPr>
          <w:p w14:paraId="576C5FFE" w14:textId="77777777" w:rsidR="00FF11D2" w:rsidRPr="00001792" w:rsidRDefault="00FF11D2" w:rsidP="00FF11D2">
            <w:pPr>
              <w:widowControl w:val="0"/>
              <w:spacing w:line="276" w:lineRule="auto"/>
              <w:rPr>
                <w:rFonts w:ascii="Times New Roman" w:eastAsia="Times New Roman" w:hAnsi="Times New Roman" w:cs="Times New Roman"/>
                <w:b/>
              </w:rPr>
            </w:pPr>
            <w:r w:rsidRPr="00001792">
              <w:rPr>
                <w:rFonts w:ascii="Times New Roman" w:eastAsia="Times New Roman" w:hAnsi="Times New Roman" w:cs="Times New Roman"/>
                <w:b/>
              </w:rPr>
              <w:t>Код и наименование профессиональной компетенции</w:t>
            </w:r>
          </w:p>
        </w:tc>
        <w:tc>
          <w:tcPr>
            <w:tcW w:w="2359" w:type="dxa"/>
          </w:tcPr>
          <w:p w14:paraId="73AB77C0" w14:textId="1B10833B" w:rsidR="00FF11D2" w:rsidRPr="00001792" w:rsidRDefault="00FF11D2" w:rsidP="00F84C72">
            <w:pPr>
              <w:widowControl w:val="0"/>
              <w:spacing w:line="276" w:lineRule="auto"/>
              <w:jc w:val="center"/>
              <w:rPr>
                <w:rFonts w:ascii="Times New Roman" w:eastAsia="Times New Roman" w:hAnsi="Times New Roman" w:cs="Times New Roman"/>
                <w:b/>
              </w:rPr>
            </w:pPr>
            <w:r w:rsidRPr="00001792">
              <w:rPr>
                <w:rFonts w:ascii="Times New Roman" w:eastAsia="Times New Roman" w:hAnsi="Times New Roman" w:cs="Times New Roman"/>
                <w:b/>
              </w:rPr>
              <w:t>Код профессионального стандарта</w:t>
            </w:r>
          </w:p>
        </w:tc>
        <w:tc>
          <w:tcPr>
            <w:tcW w:w="3170" w:type="dxa"/>
          </w:tcPr>
          <w:p w14:paraId="141DF0D9" w14:textId="4D2587C7" w:rsidR="00FF11D2" w:rsidRPr="00001792" w:rsidRDefault="00FF11D2" w:rsidP="00F84C72">
            <w:pPr>
              <w:widowControl w:val="0"/>
              <w:spacing w:line="276" w:lineRule="auto"/>
              <w:jc w:val="center"/>
              <w:rPr>
                <w:rFonts w:ascii="Times New Roman" w:eastAsia="Times New Roman" w:hAnsi="Times New Roman" w:cs="Times New Roman"/>
                <w:b/>
              </w:rPr>
            </w:pPr>
            <w:r w:rsidRPr="00001792">
              <w:rPr>
                <w:rFonts w:ascii="Times New Roman" w:eastAsia="Times New Roman" w:hAnsi="Times New Roman" w:cs="Times New Roman"/>
                <w:b/>
              </w:rPr>
              <w:t>Код и наименование обобщенной трудовой функции</w:t>
            </w:r>
          </w:p>
        </w:tc>
        <w:tc>
          <w:tcPr>
            <w:tcW w:w="3080" w:type="dxa"/>
          </w:tcPr>
          <w:p w14:paraId="5BAD5E1E" w14:textId="51CBC789" w:rsidR="00FF11D2" w:rsidRPr="00001792" w:rsidRDefault="00FF11D2" w:rsidP="00F84C72">
            <w:pPr>
              <w:widowControl w:val="0"/>
              <w:spacing w:line="276" w:lineRule="auto"/>
              <w:jc w:val="center"/>
              <w:rPr>
                <w:rFonts w:ascii="Times New Roman" w:eastAsia="Times New Roman" w:hAnsi="Times New Roman" w:cs="Times New Roman"/>
                <w:b/>
              </w:rPr>
            </w:pPr>
            <w:r w:rsidRPr="00001792">
              <w:rPr>
                <w:rFonts w:ascii="Times New Roman" w:eastAsia="Times New Roman" w:hAnsi="Times New Roman" w:cs="Times New Roman"/>
                <w:b/>
              </w:rPr>
              <w:t>Код и наименование трудовой функции</w:t>
            </w:r>
          </w:p>
        </w:tc>
      </w:tr>
      <w:tr w:rsidR="00D22D6F" w:rsidRPr="00001792" w14:paraId="6379538C" w14:textId="77777777" w:rsidTr="00D22D6F">
        <w:trPr>
          <w:trHeight w:val="161"/>
        </w:trPr>
        <w:tc>
          <w:tcPr>
            <w:tcW w:w="2487" w:type="dxa"/>
            <w:vMerge w:val="restart"/>
          </w:tcPr>
          <w:p w14:paraId="435AFEFF" w14:textId="71118F48" w:rsidR="00D22D6F" w:rsidRPr="00001792" w:rsidRDefault="00D22D6F" w:rsidP="00D22D6F">
            <w:pPr>
              <w:widowControl w:val="0"/>
              <w:spacing w:line="276" w:lineRule="auto"/>
              <w:rPr>
                <w:rFonts w:ascii="Times New Roman" w:eastAsia="Times New Roman" w:hAnsi="Times New Roman" w:cs="Times New Roman"/>
                <w:b/>
              </w:rPr>
            </w:pPr>
            <w:r w:rsidRPr="00001792">
              <w:rPr>
                <w:rFonts w:ascii="Times New Roman" w:hAnsi="Times New Roman" w:cs="Times New Roman"/>
              </w:rPr>
              <w:t>ВД.03 Обеспечение реализации прав граждан в сфере пенсионного обеспечения и социальной защиты (по выбору)</w:t>
            </w:r>
          </w:p>
        </w:tc>
        <w:tc>
          <w:tcPr>
            <w:tcW w:w="3817" w:type="dxa"/>
            <w:vMerge w:val="restart"/>
          </w:tcPr>
          <w:p w14:paraId="14F554E8" w14:textId="0A9D440B" w:rsidR="00D22D6F" w:rsidRPr="00001792" w:rsidRDefault="00D22D6F" w:rsidP="00D22D6F">
            <w:pPr>
              <w:widowControl w:val="0"/>
              <w:spacing w:line="276" w:lineRule="auto"/>
              <w:rPr>
                <w:rFonts w:ascii="Times New Roman" w:eastAsia="Times New Roman" w:hAnsi="Times New Roman" w:cs="Times New Roman"/>
                <w:b/>
              </w:rPr>
            </w:pPr>
            <w:r w:rsidRPr="00001792">
              <w:rPr>
                <w:rFonts w:ascii="Times New Roman" w:eastAsia="Calibri" w:hAnsi="Times New Roman" w:cs="Times New Roman"/>
              </w:rPr>
              <w:t>ПК 3.1. Информировать на приеме и консультировании субъектов права по вопросам социального обеспечения и социальной защиты.</w:t>
            </w:r>
          </w:p>
        </w:tc>
        <w:tc>
          <w:tcPr>
            <w:tcW w:w="2359" w:type="dxa"/>
            <w:vMerge w:val="restart"/>
          </w:tcPr>
          <w:p w14:paraId="22C6FAB6" w14:textId="1EE8CB31" w:rsidR="00D22D6F" w:rsidRPr="00001792" w:rsidRDefault="00D22D6F" w:rsidP="00D22D6F">
            <w:pPr>
              <w:widowControl w:val="0"/>
              <w:spacing w:line="276" w:lineRule="auto"/>
              <w:rPr>
                <w:rFonts w:ascii="Times New Roman" w:eastAsia="Times New Roman" w:hAnsi="Times New Roman" w:cs="Times New Roman"/>
                <w:b/>
              </w:rPr>
            </w:pPr>
            <w:r w:rsidRPr="00001792">
              <w:rPr>
                <w:rFonts w:ascii="Times New Roman" w:hAnsi="Times New Roman" w:cs="Times New Roman"/>
              </w:rPr>
              <w:t>08.031 Специалист по организации назначения и выплаты пенсии»</w:t>
            </w:r>
          </w:p>
        </w:tc>
        <w:tc>
          <w:tcPr>
            <w:tcW w:w="3170" w:type="dxa"/>
            <w:vMerge w:val="restart"/>
          </w:tcPr>
          <w:p w14:paraId="63C7EBC5" w14:textId="77777777" w:rsidR="00D22D6F" w:rsidRPr="00001792" w:rsidRDefault="00D22D6F" w:rsidP="00D22D6F">
            <w:pPr>
              <w:widowControl w:val="0"/>
              <w:contextualSpacing/>
              <w:rPr>
                <w:rFonts w:ascii="Times New Roman" w:hAnsi="Times New Roman" w:cs="Times New Roman"/>
              </w:rPr>
            </w:pPr>
            <w:r w:rsidRPr="00001792">
              <w:rPr>
                <w:rFonts w:ascii="Times New Roman" w:hAnsi="Times New Roman" w:cs="Times New Roman"/>
              </w:rPr>
              <w:t>ОТФ A</w:t>
            </w:r>
          </w:p>
          <w:p w14:paraId="468CD4F5" w14:textId="07ACBDA9" w:rsidR="00D22D6F" w:rsidRPr="00001792" w:rsidRDefault="00D22D6F" w:rsidP="00D22D6F">
            <w:pPr>
              <w:widowControl w:val="0"/>
              <w:spacing w:line="276" w:lineRule="auto"/>
              <w:rPr>
                <w:rFonts w:ascii="Times New Roman" w:eastAsia="Times New Roman" w:hAnsi="Times New Roman" w:cs="Times New Roman"/>
                <w:b/>
              </w:rPr>
            </w:pPr>
            <w:r w:rsidRPr="00001792">
              <w:rPr>
                <w:rFonts w:ascii="Times New Roman" w:hAnsi="Times New Roman" w:cs="Times New Roman"/>
              </w:rPr>
              <w:t>Установление пенсий и иных выплат</w:t>
            </w:r>
          </w:p>
        </w:tc>
        <w:tc>
          <w:tcPr>
            <w:tcW w:w="3080" w:type="dxa"/>
          </w:tcPr>
          <w:p w14:paraId="23D2A7BA" w14:textId="08F4AEC0" w:rsidR="00D22D6F" w:rsidRPr="00001792" w:rsidRDefault="00D22D6F" w:rsidP="00D22D6F">
            <w:pPr>
              <w:widowControl w:val="0"/>
              <w:spacing w:line="276" w:lineRule="auto"/>
              <w:rPr>
                <w:rFonts w:ascii="Times New Roman" w:eastAsia="Times New Roman" w:hAnsi="Times New Roman" w:cs="Times New Roman"/>
                <w:b/>
              </w:rPr>
            </w:pPr>
            <w:r w:rsidRPr="00001792">
              <w:rPr>
                <w:rFonts w:ascii="Times New Roman" w:hAnsi="Times New Roman" w:cs="Times New Roman"/>
              </w:rPr>
              <w:t>ТФ А/01.6 Проведение заблаговременной работы в отношении граждан, выходящих на пенсию</w:t>
            </w:r>
          </w:p>
        </w:tc>
      </w:tr>
      <w:tr w:rsidR="00D22D6F" w:rsidRPr="00001792" w14:paraId="6D8C6961" w14:textId="77777777" w:rsidTr="00D22D6F">
        <w:trPr>
          <w:trHeight w:val="161"/>
        </w:trPr>
        <w:tc>
          <w:tcPr>
            <w:tcW w:w="2487" w:type="dxa"/>
            <w:vMerge/>
          </w:tcPr>
          <w:p w14:paraId="66DEEA6C" w14:textId="77777777" w:rsidR="00D22D6F" w:rsidRPr="00001792" w:rsidRDefault="00D22D6F" w:rsidP="00D22D6F">
            <w:pPr>
              <w:widowControl w:val="0"/>
              <w:spacing w:line="276" w:lineRule="auto"/>
              <w:rPr>
                <w:rFonts w:ascii="Times New Roman" w:hAnsi="Times New Roman" w:cs="Times New Roman"/>
              </w:rPr>
            </w:pPr>
          </w:p>
        </w:tc>
        <w:tc>
          <w:tcPr>
            <w:tcW w:w="3817" w:type="dxa"/>
            <w:vMerge/>
          </w:tcPr>
          <w:p w14:paraId="10D42826" w14:textId="77777777" w:rsidR="00D22D6F" w:rsidRPr="00001792" w:rsidRDefault="00D22D6F" w:rsidP="00D22D6F">
            <w:pPr>
              <w:widowControl w:val="0"/>
              <w:spacing w:line="276" w:lineRule="auto"/>
              <w:rPr>
                <w:rFonts w:ascii="Times New Roman" w:eastAsia="Calibri" w:hAnsi="Times New Roman" w:cs="Times New Roman"/>
              </w:rPr>
            </w:pPr>
          </w:p>
        </w:tc>
        <w:tc>
          <w:tcPr>
            <w:tcW w:w="2359" w:type="dxa"/>
            <w:vMerge/>
          </w:tcPr>
          <w:p w14:paraId="3614F766" w14:textId="77777777" w:rsidR="00D22D6F" w:rsidRPr="00001792" w:rsidRDefault="00D22D6F" w:rsidP="00D22D6F">
            <w:pPr>
              <w:widowControl w:val="0"/>
              <w:spacing w:line="276" w:lineRule="auto"/>
              <w:rPr>
                <w:rFonts w:ascii="Times New Roman" w:eastAsia="Times New Roman" w:hAnsi="Times New Roman" w:cs="Times New Roman"/>
                <w:b/>
              </w:rPr>
            </w:pPr>
          </w:p>
        </w:tc>
        <w:tc>
          <w:tcPr>
            <w:tcW w:w="3170" w:type="dxa"/>
            <w:vMerge/>
          </w:tcPr>
          <w:p w14:paraId="5D63C35E" w14:textId="77777777" w:rsidR="00D22D6F" w:rsidRPr="00001792" w:rsidRDefault="00D22D6F" w:rsidP="00D22D6F">
            <w:pPr>
              <w:widowControl w:val="0"/>
              <w:spacing w:line="276" w:lineRule="auto"/>
              <w:rPr>
                <w:rFonts w:ascii="Times New Roman" w:eastAsia="Times New Roman" w:hAnsi="Times New Roman" w:cs="Times New Roman"/>
                <w:b/>
              </w:rPr>
            </w:pPr>
          </w:p>
        </w:tc>
        <w:tc>
          <w:tcPr>
            <w:tcW w:w="3080" w:type="dxa"/>
          </w:tcPr>
          <w:p w14:paraId="574AD9A5" w14:textId="2DE0B1A0" w:rsidR="00D22D6F" w:rsidRPr="00001792" w:rsidRDefault="00D22D6F" w:rsidP="00D22D6F">
            <w:pPr>
              <w:widowControl w:val="0"/>
              <w:spacing w:line="276" w:lineRule="auto"/>
              <w:rPr>
                <w:rFonts w:ascii="Times New Roman" w:eastAsia="Times New Roman" w:hAnsi="Times New Roman" w:cs="Times New Roman"/>
                <w:b/>
              </w:rPr>
            </w:pPr>
            <w:r w:rsidRPr="00001792">
              <w:rPr>
                <w:rFonts w:ascii="Times New Roman" w:hAnsi="Times New Roman" w:cs="Times New Roman"/>
              </w:rPr>
              <w:t>ТФ А/02.6 Прием и регистрация заявлений и документов, необходимых для установления и выплаты пенсий и иных выплат</w:t>
            </w:r>
          </w:p>
        </w:tc>
      </w:tr>
      <w:tr w:rsidR="00D22D6F" w:rsidRPr="00001792" w14:paraId="59774D81" w14:textId="77777777" w:rsidTr="00D22D6F">
        <w:trPr>
          <w:trHeight w:val="161"/>
        </w:trPr>
        <w:tc>
          <w:tcPr>
            <w:tcW w:w="2487" w:type="dxa"/>
            <w:vMerge/>
          </w:tcPr>
          <w:p w14:paraId="29069611" w14:textId="77777777" w:rsidR="00D22D6F" w:rsidRPr="00001792" w:rsidRDefault="00D22D6F" w:rsidP="00D22D6F">
            <w:pPr>
              <w:widowControl w:val="0"/>
              <w:spacing w:line="276" w:lineRule="auto"/>
              <w:rPr>
                <w:rFonts w:ascii="Times New Roman" w:hAnsi="Times New Roman" w:cs="Times New Roman"/>
              </w:rPr>
            </w:pPr>
          </w:p>
        </w:tc>
        <w:tc>
          <w:tcPr>
            <w:tcW w:w="3817" w:type="dxa"/>
            <w:vMerge/>
          </w:tcPr>
          <w:p w14:paraId="7CB7C477" w14:textId="77777777" w:rsidR="00D22D6F" w:rsidRPr="00001792" w:rsidRDefault="00D22D6F" w:rsidP="00D22D6F">
            <w:pPr>
              <w:widowControl w:val="0"/>
              <w:spacing w:line="276" w:lineRule="auto"/>
              <w:rPr>
                <w:rFonts w:ascii="Times New Roman" w:eastAsia="Calibri" w:hAnsi="Times New Roman" w:cs="Times New Roman"/>
              </w:rPr>
            </w:pPr>
          </w:p>
        </w:tc>
        <w:tc>
          <w:tcPr>
            <w:tcW w:w="2359" w:type="dxa"/>
            <w:vMerge/>
          </w:tcPr>
          <w:p w14:paraId="30F91593" w14:textId="77777777" w:rsidR="00D22D6F" w:rsidRPr="00001792" w:rsidRDefault="00D22D6F" w:rsidP="00D22D6F">
            <w:pPr>
              <w:widowControl w:val="0"/>
              <w:spacing w:line="276" w:lineRule="auto"/>
              <w:rPr>
                <w:rFonts w:ascii="Times New Roman" w:eastAsia="Times New Roman" w:hAnsi="Times New Roman" w:cs="Times New Roman"/>
                <w:b/>
              </w:rPr>
            </w:pPr>
          </w:p>
        </w:tc>
        <w:tc>
          <w:tcPr>
            <w:tcW w:w="3170" w:type="dxa"/>
            <w:vMerge/>
          </w:tcPr>
          <w:p w14:paraId="5EBD641E" w14:textId="77777777" w:rsidR="00D22D6F" w:rsidRPr="00001792" w:rsidRDefault="00D22D6F" w:rsidP="00D22D6F">
            <w:pPr>
              <w:widowControl w:val="0"/>
              <w:spacing w:line="276" w:lineRule="auto"/>
              <w:rPr>
                <w:rFonts w:ascii="Times New Roman" w:eastAsia="Times New Roman" w:hAnsi="Times New Roman" w:cs="Times New Roman"/>
                <w:b/>
              </w:rPr>
            </w:pPr>
          </w:p>
        </w:tc>
        <w:tc>
          <w:tcPr>
            <w:tcW w:w="3080" w:type="dxa"/>
          </w:tcPr>
          <w:p w14:paraId="22B6CA30" w14:textId="200B119B" w:rsidR="00D22D6F" w:rsidRPr="00001792" w:rsidRDefault="00D22D6F" w:rsidP="00D22D6F">
            <w:pPr>
              <w:widowControl w:val="0"/>
              <w:spacing w:line="276" w:lineRule="auto"/>
              <w:rPr>
                <w:rFonts w:ascii="Times New Roman" w:eastAsia="Times New Roman" w:hAnsi="Times New Roman" w:cs="Times New Roman"/>
                <w:b/>
              </w:rPr>
            </w:pPr>
            <w:r w:rsidRPr="00001792">
              <w:rPr>
                <w:rFonts w:ascii="Times New Roman" w:hAnsi="Times New Roman" w:cs="Times New Roman"/>
              </w:rPr>
              <w:t>ТФ А/03.6 Рассмотрение заявлений и документов, необходимых для установления и выплаты пенсий и иных выплат</w:t>
            </w:r>
          </w:p>
        </w:tc>
      </w:tr>
      <w:tr w:rsidR="00D22D6F" w:rsidRPr="00001792" w14:paraId="274BC33E" w14:textId="77777777" w:rsidTr="00335B62">
        <w:trPr>
          <w:trHeight w:val="161"/>
        </w:trPr>
        <w:tc>
          <w:tcPr>
            <w:tcW w:w="2487" w:type="dxa"/>
            <w:vMerge/>
          </w:tcPr>
          <w:p w14:paraId="27E374B3" w14:textId="77777777" w:rsidR="00D22D6F" w:rsidRPr="00001792" w:rsidRDefault="00D22D6F" w:rsidP="00D22D6F">
            <w:pPr>
              <w:widowControl w:val="0"/>
              <w:spacing w:line="276" w:lineRule="auto"/>
              <w:rPr>
                <w:rFonts w:ascii="Times New Roman" w:hAnsi="Times New Roman" w:cs="Times New Roman"/>
              </w:rPr>
            </w:pPr>
          </w:p>
        </w:tc>
        <w:tc>
          <w:tcPr>
            <w:tcW w:w="3817" w:type="dxa"/>
            <w:vMerge/>
          </w:tcPr>
          <w:p w14:paraId="5C00BA63" w14:textId="77777777" w:rsidR="00D22D6F" w:rsidRPr="00001792" w:rsidRDefault="00D22D6F" w:rsidP="00D22D6F">
            <w:pPr>
              <w:widowControl w:val="0"/>
              <w:spacing w:line="276" w:lineRule="auto"/>
              <w:rPr>
                <w:rFonts w:ascii="Times New Roman" w:eastAsia="Calibri" w:hAnsi="Times New Roman" w:cs="Times New Roman"/>
              </w:rPr>
            </w:pPr>
          </w:p>
        </w:tc>
        <w:tc>
          <w:tcPr>
            <w:tcW w:w="2359" w:type="dxa"/>
            <w:vMerge/>
          </w:tcPr>
          <w:p w14:paraId="22FB4D1F" w14:textId="77777777" w:rsidR="00D22D6F" w:rsidRPr="00001792" w:rsidRDefault="00D22D6F" w:rsidP="00D22D6F">
            <w:pPr>
              <w:widowControl w:val="0"/>
              <w:spacing w:line="276" w:lineRule="auto"/>
              <w:rPr>
                <w:rFonts w:ascii="Times New Roman" w:eastAsia="Times New Roman" w:hAnsi="Times New Roman" w:cs="Times New Roman"/>
                <w:b/>
              </w:rPr>
            </w:pPr>
          </w:p>
        </w:tc>
        <w:tc>
          <w:tcPr>
            <w:tcW w:w="3170" w:type="dxa"/>
            <w:vMerge/>
          </w:tcPr>
          <w:p w14:paraId="1DCA59FB" w14:textId="77777777" w:rsidR="00D22D6F" w:rsidRPr="00001792" w:rsidRDefault="00D22D6F" w:rsidP="00D22D6F">
            <w:pPr>
              <w:widowControl w:val="0"/>
              <w:spacing w:line="276" w:lineRule="auto"/>
              <w:rPr>
                <w:rFonts w:ascii="Times New Roman" w:eastAsia="Times New Roman" w:hAnsi="Times New Roman" w:cs="Times New Roman"/>
                <w:b/>
              </w:rPr>
            </w:pPr>
          </w:p>
        </w:tc>
        <w:tc>
          <w:tcPr>
            <w:tcW w:w="3080" w:type="dxa"/>
          </w:tcPr>
          <w:p w14:paraId="76EAC31A" w14:textId="63AF2FEA" w:rsidR="00D22D6F" w:rsidRPr="00001792" w:rsidRDefault="00D22D6F" w:rsidP="00D22D6F">
            <w:pPr>
              <w:widowControl w:val="0"/>
              <w:spacing w:line="276" w:lineRule="auto"/>
              <w:rPr>
                <w:rFonts w:ascii="Times New Roman" w:eastAsia="Times New Roman" w:hAnsi="Times New Roman" w:cs="Times New Roman"/>
                <w:b/>
              </w:rPr>
            </w:pPr>
            <w:r w:rsidRPr="00001792">
              <w:rPr>
                <w:rFonts w:ascii="Times New Roman" w:hAnsi="Times New Roman" w:cs="Times New Roman"/>
              </w:rPr>
              <w:t>ТФ А/04.6 Подготовка проектов решений об установлении пенсии и иных выплат</w:t>
            </w:r>
          </w:p>
        </w:tc>
      </w:tr>
      <w:tr w:rsidR="00D22D6F" w:rsidRPr="00001792" w14:paraId="37076355" w14:textId="77777777" w:rsidTr="00D22D6F">
        <w:trPr>
          <w:trHeight w:val="307"/>
        </w:trPr>
        <w:tc>
          <w:tcPr>
            <w:tcW w:w="2487" w:type="dxa"/>
            <w:vMerge/>
          </w:tcPr>
          <w:p w14:paraId="23BEE47E" w14:textId="77777777" w:rsidR="00D22D6F" w:rsidRPr="00001792" w:rsidRDefault="00D22D6F" w:rsidP="00D22D6F">
            <w:pPr>
              <w:widowControl w:val="0"/>
              <w:spacing w:line="276" w:lineRule="auto"/>
              <w:rPr>
                <w:rFonts w:ascii="Times New Roman" w:hAnsi="Times New Roman" w:cs="Times New Roman"/>
              </w:rPr>
            </w:pPr>
          </w:p>
        </w:tc>
        <w:tc>
          <w:tcPr>
            <w:tcW w:w="3817" w:type="dxa"/>
            <w:vMerge/>
          </w:tcPr>
          <w:p w14:paraId="6D5086FE" w14:textId="77777777" w:rsidR="00D22D6F" w:rsidRPr="00001792" w:rsidRDefault="00D22D6F" w:rsidP="00D22D6F">
            <w:pPr>
              <w:widowControl w:val="0"/>
              <w:spacing w:line="276" w:lineRule="auto"/>
              <w:rPr>
                <w:rFonts w:ascii="Times New Roman" w:eastAsia="Calibri" w:hAnsi="Times New Roman" w:cs="Times New Roman"/>
              </w:rPr>
            </w:pPr>
          </w:p>
        </w:tc>
        <w:tc>
          <w:tcPr>
            <w:tcW w:w="2359" w:type="dxa"/>
            <w:vMerge w:val="restart"/>
          </w:tcPr>
          <w:p w14:paraId="4557BA94" w14:textId="52CDFE38" w:rsidR="00D22D6F" w:rsidRPr="00001792" w:rsidRDefault="00D22D6F" w:rsidP="00D22D6F">
            <w:pPr>
              <w:widowControl w:val="0"/>
              <w:spacing w:line="276" w:lineRule="auto"/>
              <w:rPr>
                <w:rFonts w:ascii="Times New Roman" w:eastAsia="Times New Roman" w:hAnsi="Times New Roman" w:cs="Times New Roman"/>
                <w:b/>
              </w:rPr>
            </w:pPr>
            <w:r w:rsidRPr="00001792">
              <w:rPr>
                <w:rFonts w:ascii="Times New Roman" w:hAnsi="Times New Roman" w:cs="Times New Roman"/>
              </w:rPr>
              <w:t xml:space="preserve">08.032 Специалист по организации и установлению выплат </w:t>
            </w:r>
            <w:r w:rsidRPr="00001792">
              <w:rPr>
                <w:rFonts w:ascii="Times New Roman" w:hAnsi="Times New Roman" w:cs="Times New Roman"/>
              </w:rPr>
              <w:lastRenderedPageBreak/>
              <w:t>социального характера</w:t>
            </w:r>
          </w:p>
        </w:tc>
        <w:tc>
          <w:tcPr>
            <w:tcW w:w="3170" w:type="dxa"/>
            <w:vMerge w:val="restart"/>
          </w:tcPr>
          <w:p w14:paraId="439E9EDB" w14:textId="77777777" w:rsidR="00D22D6F" w:rsidRPr="00001792" w:rsidRDefault="00D22D6F" w:rsidP="00D22D6F">
            <w:pPr>
              <w:widowControl w:val="0"/>
              <w:contextualSpacing/>
              <w:rPr>
                <w:rFonts w:ascii="Times New Roman" w:hAnsi="Times New Roman" w:cs="Times New Roman"/>
              </w:rPr>
            </w:pPr>
            <w:r w:rsidRPr="00001792">
              <w:rPr>
                <w:rFonts w:ascii="Times New Roman" w:hAnsi="Times New Roman" w:cs="Times New Roman"/>
              </w:rPr>
              <w:lastRenderedPageBreak/>
              <w:t>ОТФ A</w:t>
            </w:r>
          </w:p>
          <w:p w14:paraId="519DA6CB" w14:textId="374122B5" w:rsidR="00D22D6F" w:rsidRPr="00001792" w:rsidRDefault="00D22D6F" w:rsidP="00D22D6F">
            <w:pPr>
              <w:widowControl w:val="0"/>
              <w:spacing w:line="276" w:lineRule="auto"/>
              <w:rPr>
                <w:rFonts w:ascii="Times New Roman" w:eastAsia="Times New Roman" w:hAnsi="Times New Roman" w:cs="Times New Roman"/>
                <w:b/>
              </w:rPr>
            </w:pPr>
            <w:r w:rsidRPr="00001792">
              <w:rPr>
                <w:rFonts w:ascii="Times New Roman" w:hAnsi="Times New Roman" w:cs="Times New Roman"/>
              </w:rPr>
              <w:t xml:space="preserve">Взаимодействие с заявителями по вопросам установления </w:t>
            </w:r>
            <w:r w:rsidRPr="00001792">
              <w:rPr>
                <w:rFonts w:ascii="Times New Roman" w:hAnsi="Times New Roman" w:cs="Times New Roman"/>
              </w:rPr>
              <w:lastRenderedPageBreak/>
              <w:t>выплат социального характера</w:t>
            </w:r>
          </w:p>
        </w:tc>
        <w:tc>
          <w:tcPr>
            <w:tcW w:w="3080" w:type="dxa"/>
          </w:tcPr>
          <w:p w14:paraId="28148A39" w14:textId="58DD49DA" w:rsidR="00D22D6F" w:rsidRPr="00001792" w:rsidRDefault="00D22D6F" w:rsidP="00D22D6F">
            <w:pPr>
              <w:widowControl w:val="0"/>
              <w:spacing w:line="276" w:lineRule="auto"/>
              <w:rPr>
                <w:rFonts w:ascii="Times New Roman" w:eastAsia="Times New Roman" w:hAnsi="Times New Roman" w:cs="Times New Roman"/>
                <w:b/>
              </w:rPr>
            </w:pPr>
            <w:r w:rsidRPr="00001792">
              <w:rPr>
                <w:rFonts w:ascii="Times New Roman" w:hAnsi="Times New Roman" w:cs="Times New Roman"/>
              </w:rPr>
              <w:lastRenderedPageBreak/>
              <w:t xml:space="preserve">A/01.5 </w:t>
            </w:r>
            <w:r w:rsidRPr="00001792">
              <w:rPr>
                <w:rFonts w:ascii="Times New Roman" w:hAnsi="Times New Roman" w:cs="Times New Roman"/>
                <w:shd w:val="clear" w:color="auto" w:fill="FFFFFF"/>
              </w:rPr>
              <w:t>Прием, регистрация заявлений и документов</w:t>
            </w:r>
          </w:p>
        </w:tc>
      </w:tr>
      <w:tr w:rsidR="00D22D6F" w:rsidRPr="00001792" w14:paraId="3DCA8D47" w14:textId="77777777" w:rsidTr="00AE69B2">
        <w:trPr>
          <w:trHeight w:val="306"/>
        </w:trPr>
        <w:tc>
          <w:tcPr>
            <w:tcW w:w="2487" w:type="dxa"/>
            <w:vMerge/>
          </w:tcPr>
          <w:p w14:paraId="7D2D5BAC" w14:textId="77777777" w:rsidR="00D22D6F" w:rsidRPr="00001792" w:rsidRDefault="00D22D6F" w:rsidP="00D22D6F">
            <w:pPr>
              <w:widowControl w:val="0"/>
              <w:spacing w:line="276" w:lineRule="auto"/>
              <w:rPr>
                <w:rFonts w:ascii="Times New Roman" w:hAnsi="Times New Roman" w:cs="Times New Roman"/>
              </w:rPr>
            </w:pPr>
          </w:p>
        </w:tc>
        <w:tc>
          <w:tcPr>
            <w:tcW w:w="3817" w:type="dxa"/>
            <w:vMerge/>
          </w:tcPr>
          <w:p w14:paraId="5022D769" w14:textId="77777777" w:rsidR="00D22D6F" w:rsidRPr="00001792" w:rsidRDefault="00D22D6F" w:rsidP="00D22D6F">
            <w:pPr>
              <w:widowControl w:val="0"/>
              <w:spacing w:line="276" w:lineRule="auto"/>
              <w:rPr>
                <w:rFonts w:ascii="Times New Roman" w:eastAsia="Calibri" w:hAnsi="Times New Roman" w:cs="Times New Roman"/>
              </w:rPr>
            </w:pPr>
          </w:p>
        </w:tc>
        <w:tc>
          <w:tcPr>
            <w:tcW w:w="2359" w:type="dxa"/>
            <w:vMerge/>
          </w:tcPr>
          <w:p w14:paraId="63AEAFC8" w14:textId="77777777" w:rsidR="00D22D6F" w:rsidRPr="00001792" w:rsidRDefault="00D22D6F" w:rsidP="00D22D6F">
            <w:pPr>
              <w:widowControl w:val="0"/>
              <w:spacing w:line="276" w:lineRule="auto"/>
              <w:rPr>
                <w:rFonts w:ascii="Times New Roman" w:eastAsia="Times New Roman" w:hAnsi="Times New Roman" w:cs="Times New Roman"/>
                <w:b/>
              </w:rPr>
            </w:pPr>
          </w:p>
        </w:tc>
        <w:tc>
          <w:tcPr>
            <w:tcW w:w="3170" w:type="dxa"/>
            <w:vMerge/>
          </w:tcPr>
          <w:p w14:paraId="3F9A874A" w14:textId="77777777" w:rsidR="00D22D6F" w:rsidRPr="00001792" w:rsidRDefault="00D22D6F" w:rsidP="00D22D6F">
            <w:pPr>
              <w:widowControl w:val="0"/>
              <w:spacing w:line="276" w:lineRule="auto"/>
              <w:rPr>
                <w:rFonts w:ascii="Times New Roman" w:eastAsia="Times New Roman" w:hAnsi="Times New Roman" w:cs="Times New Roman"/>
                <w:b/>
              </w:rPr>
            </w:pPr>
          </w:p>
        </w:tc>
        <w:tc>
          <w:tcPr>
            <w:tcW w:w="3080" w:type="dxa"/>
          </w:tcPr>
          <w:p w14:paraId="2644F07C" w14:textId="3C6710B4" w:rsidR="00D22D6F" w:rsidRPr="00001792" w:rsidRDefault="00D22D6F" w:rsidP="00D22D6F">
            <w:pPr>
              <w:widowControl w:val="0"/>
              <w:spacing w:line="276" w:lineRule="auto"/>
              <w:rPr>
                <w:rFonts w:ascii="Times New Roman" w:eastAsia="Times New Roman" w:hAnsi="Times New Roman" w:cs="Times New Roman"/>
                <w:b/>
              </w:rPr>
            </w:pPr>
            <w:r w:rsidRPr="00001792">
              <w:rPr>
                <w:rFonts w:ascii="Times New Roman" w:hAnsi="Times New Roman" w:cs="Times New Roman"/>
                <w:shd w:val="clear" w:color="auto" w:fill="FFFFFF"/>
              </w:rPr>
              <w:t xml:space="preserve">A/02.5 Выдача документов по </w:t>
            </w:r>
            <w:r w:rsidRPr="00001792">
              <w:rPr>
                <w:rFonts w:ascii="Times New Roman" w:hAnsi="Times New Roman" w:cs="Times New Roman"/>
                <w:shd w:val="clear" w:color="auto" w:fill="FFFFFF"/>
              </w:rPr>
              <w:lastRenderedPageBreak/>
              <w:t>выплатам социального характера</w:t>
            </w:r>
          </w:p>
        </w:tc>
      </w:tr>
      <w:tr w:rsidR="00D22D6F" w:rsidRPr="00001792" w14:paraId="0049BC11" w14:textId="77777777" w:rsidTr="00D22D6F">
        <w:trPr>
          <w:trHeight w:val="343"/>
        </w:trPr>
        <w:tc>
          <w:tcPr>
            <w:tcW w:w="2487" w:type="dxa"/>
            <w:vMerge/>
          </w:tcPr>
          <w:p w14:paraId="41FF7305" w14:textId="77777777" w:rsidR="00D22D6F" w:rsidRPr="00001792" w:rsidRDefault="00D22D6F" w:rsidP="00D22D6F">
            <w:pPr>
              <w:widowControl w:val="0"/>
              <w:spacing w:line="276" w:lineRule="auto"/>
              <w:rPr>
                <w:rFonts w:ascii="Times New Roman" w:eastAsia="Times New Roman" w:hAnsi="Times New Roman" w:cs="Times New Roman"/>
                <w:b/>
              </w:rPr>
            </w:pPr>
          </w:p>
        </w:tc>
        <w:tc>
          <w:tcPr>
            <w:tcW w:w="3817" w:type="dxa"/>
            <w:vMerge w:val="restart"/>
          </w:tcPr>
          <w:p w14:paraId="7FEC618D" w14:textId="4E4812CB" w:rsidR="00D22D6F" w:rsidRPr="00001792" w:rsidRDefault="00D22D6F" w:rsidP="00D22D6F">
            <w:pPr>
              <w:widowControl w:val="0"/>
              <w:spacing w:line="276" w:lineRule="auto"/>
              <w:rPr>
                <w:rFonts w:ascii="Times New Roman" w:eastAsia="Times New Roman" w:hAnsi="Times New Roman" w:cs="Times New Roman"/>
                <w:b/>
              </w:rPr>
            </w:pPr>
            <w:r w:rsidRPr="00001792">
              <w:rPr>
                <w:rFonts w:ascii="Times New Roman" w:eastAsia="Calibri" w:hAnsi="Times New Roman" w:cs="Times New Roman"/>
              </w:rPr>
              <w:t>ПК 3.2. Осуществлять формирование и рассмотрение пакета документов для установления и выплаты пенсий и иных социальных выплат и предоставления услуг государственного социального обеспечения, включая выдачу документов по указанным выплатам и услугам.</w:t>
            </w:r>
          </w:p>
        </w:tc>
        <w:tc>
          <w:tcPr>
            <w:tcW w:w="2359" w:type="dxa"/>
            <w:vMerge w:val="restart"/>
          </w:tcPr>
          <w:p w14:paraId="2A675D27" w14:textId="472B4FA9" w:rsidR="00D22D6F" w:rsidRPr="00001792" w:rsidRDefault="00D22D6F" w:rsidP="00D22D6F">
            <w:pPr>
              <w:widowControl w:val="0"/>
              <w:spacing w:line="276" w:lineRule="auto"/>
              <w:rPr>
                <w:rFonts w:ascii="Times New Roman" w:eastAsia="Times New Roman" w:hAnsi="Times New Roman" w:cs="Times New Roman"/>
                <w:b/>
              </w:rPr>
            </w:pPr>
            <w:r w:rsidRPr="00001792">
              <w:rPr>
                <w:rFonts w:ascii="Times New Roman" w:hAnsi="Times New Roman" w:cs="Times New Roman"/>
              </w:rPr>
              <w:t>08.031 Специалист по организации назначения и выплаты пенсии»</w:t>
            </w:r>
          </w:p>
        </w:tc>
        <w:tc>
          <w:tcPr>
            <w:tcW w:w="3170" w:type="dxa"/>
            <w:vMerge w:val="restart"/>
          </w:tcPr>
          <w:p w14:paraId="639BED1F" w14:textId="77777777" w:rsidR="00D22D6F" w:rsidRPr="00001792" w:rsidRDefault="00D22D6F" w:rsidP="00D22D6F">
            <w:pPr>
              <w:widowControl w:val="0"/>
              <w:contextualSpacing/>
              <w:rPr>
                <w:rFonts w:ascii="Times New Roman" w:hAnsi="Times New Roman" w:cs="Times New Roman"/>
              </w:rPr>
            </w:pPr>
            <w:r w:rsidRPr="00001792">
              <w:rPr>
                <w:rFonts w:ascii="Times New Roman" w:hAnsi="Times New Roman" w:cs="Times New Roman"/>
              </w:rPr>
              <w:t>ОТФ A</w:t>
            </w:r>
          </w:p>
          <w:p w14:paraId="5A6D6F9E" w14:textId="6FE49939" w:rsidR="00D22D6F" w:rsidRPr="00001792" w:rsidRDefault="00D22D6F" w:rsidP="00D22D6F">
            <w:pPr>
              <w:widowControl w:val="0"/>
              <w:spacing w:line="276" w:lineRule="auto"/>
              <w:rPr>
                <w:rFonts w:ascii="Times New Roman" w:eastAsia="Times New Roman" w:hAnsi="Times New Roman" w:cs="Times New Roman"/>
                <w:b/>
              </w:rPr>
            </w:pPr>
            <w:r w:rsidRPr="00001792">
              <w:rPr>
                <w:rFonts w:ascii="Times New Roman" w:hAnsi="Times New Roman" w:cs="Times New Roman"/>
              </w:rPr>
              <w:t>Установление пенсий и иных выплат</w:t>
            </w:r>
          </w:p>
        </w:tc>
        <w:tc>
          <w:tcPr>
            <w:tcW w:w="3080" w:type="dxa"/>
          </w:tcPr>
          <w:p w14:paraId="335FE10F" w14:textId="2FD70D2E" w:rsidR="00D22D6F" w:rsidRPr="00001792" w:rsidRDefault="00D22D6F" w:rsidP="00D22D6F">
            <w:pPr>
              <w:widowControl w:val="0"/>
              <w:spacing w:line="276" w:lineRule="auto"/>
              <w:rPr>
                <w:rFonts w:ascii="Times New Roman" w:eastAsia="Times New Roman" w:hAnsi="Times New Roman" w:cs="Times New Roman"/>
                <w:b/>
              </w:rPr>
            </w:pPr>
            <w:r w:rsidRPr="00001792">
              <w:rPr>
                <w:rFonts w:ascii="Times New Roman" w:hAnsi="Times New Roman" w:cs="Times New Roman"/>
              </w:rPr>
              <w:t>ТФ А/01.6 Проведение заблаговременной работы в отношении граждан, выходящих на пенсию</w:t>
            </w:r>
          </w:p>
        </w:tc>
      </w:tr>
      <w:tr w:rsidR="00D22D6F" w:rsidRPr="00001792" w14:paraId="76E0BA2E" w14:textId="77777777" w:rsidTr="00335B62">
        <w:trPr>
          <w:trHeight w:val="340"/>
        </w:trPr>
        <w:tc>
          <w:tcPr>
            <w:tcW w:w="2487" w:type="dxa"/>
            <w:vMerge/>
          </w:tcPr>
          <w:p w14:paraId="7BCB30FD" w14:textId="77777777" w:rsidR="00D22D6F" w:rsidRPr="00001792" w:rsidRDefault="00D22D6F" w:rsidP="00D22D6F">
            <w:pPr>
              <w:widowControl w:val="0"/>
              <w:spacing w:line="276" w:lineRule="auto"/>
              <w:rPr>
                <w:rFonts w:ascii="Times New Roman" w:eastAsia="Times New Roman" w:hAnsi="Times New Roman" w:cs="Times New Roman"/>
                <w:b/>
              </w:rPr>
            </w:pPr>
          </w:p>
        </w:tc>
        <w:tc>
          <w:tcPr>
            <w:tcW w:w="3817" w:type="dxa"/>
            <w:vMerge/>
          </w:tcPr>
          <w:p w14:paraId="3D23492E" w14:textId="77777777" w:rsidR="00D22D6F" w:rsidRPr="00001792" w:rsidRDefault="00D22D6F" w:rsidP="00D22D6F">
            <w:pPr>
              <w:widowControl w:val="0"/>
              <w:spacing w:line="276" w:lineRule="auto"/>
              <w:rPr>
                <w:rFonts w:ascii="Times New Roman" w:eastAsia="Calibri" w:hAnsi="Times New Roman" w:cs="Times New Roman"/>
              </w:rPr>
            </w:pPr>
          </w:p>
        </w:tc>
        <w:tc>
          <w:tcPr>
            <w:tcW w:w="2359" w:type="dxa"/>
            <w:vMerge/>
          </w:tcPr>
          <w:p w14:paraId="0DBB3983" w14:textId="77777777" w:rsidR="00D22D6F" w:rsidRPr="00001792" w:rsidRDefault="00D22D6F" w:rsidP="00D22D6F">
            <w:pPr>
              <w:widowControl w:val="0"/>
              <w:spacing w:line="276" w:lineRule="auto"/>
              <w:rPr>
                <w:rFonts w:ascii="Times New Roman" w:eastAsia="Times New Roman" w:hAnsi="Times New Roman" w:cs="Times New Roman"/>
                <w:b/>
              </w:rPr>
            </w:pPr>
          </w:p>
        </w:tc>
        <w:tc>
          <w:tcPr>
            <w:tcW w:w="3170" w:type="dxa"/>
            <w:vMerge/>
          </w:tcPr>
          <w:p w14:paraId="629A1B39" w14:textId="77777777" w:rsidR="00D22D6F" w:rsidRPr="00001792" w:rsidRDefault="00D22D6F" w:rsidP="00D22D6F">
            <w:pPr>
              <w:widowControl w:val="0"/>
              <w:spacing w:line="276" w:lineRule="auto"/>
              <w:rPr>
                <w:rFonts w:ascii="Times New Roman" w:eastAsia="Times New Roman" w:hAnsi="Times New Roman" w:cs="Times New Roman"/>
                <w:b/>
              </w:rPr>
            </w:pPr>
          </w:p>
        </w:tc>
        <w:tc>
          <w:tcPr>
            <w:tcW w:w="3080" w:type="dxa"/>
          </w:tcPr>
          <w:p w14:paraId="4D13423B" w14:textId="68215FB8" w:rsidR="00D22D6F" w:rsidRPr="00001792" w:rsidRDefault="00D22D6F" w:rsidP="00D22D6F">
            <w:pPr>
              <w:widowControl w:val="0"/>
              <w:spacing w:line="276" w:lineRule="auto"/>
              <w:rPr>
                <w:rFonts w:ascii="Times New Roman" w:eastAsia="Times New Roman" w:hAnsi="Times New Roman" w:cs="Times New Roman"/>
                <w:b/>
              </w:rPr>
            </w:pPr>
            <w:r w:rsidRPr="00001792">
              <w:rPr>
                <w:rFonts w:ascii="Times New Roman" w:hAnsi="Times New Roman" w:cs="Times New Roman"/>
              </w:rPr>
              <w:t>ТФ А/02.6 Прием и регистрация заявлений и документов, необходимых для установления и выплаты пенсий и иных выплат</w:t>
            </w:r>
          </w:p>
        </w:tc>
      </w:tr>
      <w:tr w:rsidR="00D22D6F" w:rsidRPr="00001792" w14:paraId="4A0CD830" w14:textId="77777777" w:rsidTr="00335B62">
        <w:trPr>
          <w:trHeight w:val="340"/>
        </w:trPr>
        <w:tc>
          <w:tcPr>
            <w:tcW w:w="2487" w:type="dxa"/>
            <w:vMerge/>
          </w:tcPr>
          <w:p w14:paraId="2653745E" w14:textId="77777777" w:rsidR="00D22D6F" w:rsidRPr="00001792" w:rsidRDefault="00D22D6F" w:rsidP="00D22D6F">
            <w:pPr>
              <w:widowControl w:val="0"/>
              <w:spacing w:line="276" w:lineRule="auto"/>
              <w:rPr>
                <w:rFonts w:ascii="Times New Roman" w:eastAsia="Times New Roman" w:hAnsi="Times New Roman" w:cs="Times New Roman"/>
                <w:b/>
              </w:rPr>
            </w:pPr>
          </w:p>
        </w:tc>
        <w:tc>
          <w:tcPr>
            <w:tcW w:w="3817" w:type="dxa"/>
            <w:vMerge/>
          </w:tcPr>
          <w:p w14:paraId="6AA40526" w14:textId="77777777" w:rsidR="00D22D6F" w:rsidRPr="00001792" w:rsidRDefault="00D22D6F" w:rsidP="00D22D6F">
            <w:pPr>
              <w:widowControl w:val="0"/>
              <w:spacing w:line="276" w:lineRule="auto"/>
              <w:rPr>
                <w:rFonts w:ascii="Times New Roman" w:eastAsia="Calibri" w:hAnsi="Times New Roman" w:cs="Times New Roman"/>
              </w:rPr>
            </w:pPr>
          </w:p>
        </w:tc>
        <w:tc>
          <w:tcPr>
            <w:tcW w:w="2359" w:type="dxa"/>
            <w:vMerge/>
          </w:tcPr>
          <w:p w14:paraId="31667C31" w14:textId="77777777" w:rsidR="00D22D6F" w:rsidRPr="00001792" w:rsidRDefault="00D22D6F" w:rsidP="00D22D6F">
            <w:pPr>
              <w:widowControl w:val="0"/>
              <w:spacing w:line="276" w:lineRule="auto"/>
              <w:rPr>
                <w:rFonts w:ascii="Times New Roman" w:eastAsia="Times New Roman" w:hAnsi="Times New Roman" w:cs="Times New Roman"/>
                <w:b/>
              </w:rPr>
            </w:pPr>
          </w:p>
        </w:tc>
        <w:tc>
          <w:tcPr>
            <w:tcW w:w="3170" w:type="dxa"/>
            <w:vMerge/>
          </w:tcPr>
          <w:p w14:paraId="43B7212B" w14:textId="77777777" w:rsidR="00D22D6F" w:rsidRPr="00001792" w:rsidRDefault="00D22D6F" w:rsidP="00D22D6F">
            <w:pPr>
              <w:widowControl w:val="0"/>
              <w:spacing w:line="276" w:lineRule="auto"/>
              <w:rPr>
                <w:rFonts w:ascii="Times New Roman" w:eastAsia="Times New Roman" w:hAnsi="Times New Roman" w:cs="Times New Roman"/>
                <w:b/>
              </w:rPr>
            </w:pPr>
          </w:p>
        </w:tc>
        <w:tc>
          <w:tcPr>
            <w:tcW w:w="3080" w:type="dxa"/>
          </w:tcPr>
          <w:p w14:paraId="63803F64" w14:textId="63621705" w:rsidR="00D22D6F" w:rsidRPr="00001792" w:rsidRDefault="00D22D6F" w:rsidP="00D22D6F">
            <w:pPr>
              <w:widowControl w:val="0"/>
              <w:spacing w:line="276" w:lineRule="auto"/>
              <w:rPr>
                <w:rFonts w:ascii="Times New Roman" w:eastAsia="Times New Roman" w:hAnsi="Times New Roman" w:cs="Times New Roman"/>
                <w:b/>
              </w:rPr>
            </w:pPr>
            <w:r w:rsidRPr="00001792">
              <w:rPr>
                <w:rFonts w:ascii="Times New Roman" w:hAnsi="Times New Roman" w:cs="Times New Roman"/>
              </w:rPr>
              <w:t>ТФ А/03.6 Рассмотрение заявлений и документов, необходимых для установления и выплаты пенсий и иных выплат</w:t>
            </w:r>
          </w:p>
        </w:tc>
      </w:tr>
      <w:tr w:rsidR="00D22D6F" w:rsidRPr="00001792" w14:paraId="4069CD64" w14:textId="77777777" w:rsidTr="00335B62">
        <w:trPr>
          <w:trHeight w:val="340"/>
        </w:trPr>
        <w:tc>
          <w:tcPr>
            <w:tcW w:w="2487" w:type="dxa"/>
            <w:vMerge/>
          </w:tcPr>
          <w:p w14:paraId="69CE82C0" w14:textId="77777777" w:rsidR="00D22D6F" w:rsidRPr="00001792" w:rsidRDefault="00D22D6F" w:rsidP="00D22D6F">
            <w:pPr>
              <w:widowControl w:val="0"/>
              <w:spacing w:line="276" w:lineRule="auto"/>
              <w:rPr>
                <w:rFonts w:ascii="Times New Roman" w:eastAsia="Times New Roman" w:hAnsi="Times New Roman" w:cs="Times New Roman"/>
                <w:b/>
              </w:rPr>
            </w:pPr>
          </w:p>
        </w:tc>
        <w:tc>
          <w:tcPr>
            <w:tcW w:w="3817" w:type="dxa"/>
            <w:vMerge/>
          </w:tcPr>
          <w:p w14:paraId="327AED5F" w14:textId="77777777" w:rsidR="00D22D6F" w:rsidRPr="00001792" w:rsidRDefault="00D22D6F" w:rsidP="00D22D6F">
            <w:pPr>
              <w:widowControl w:val="0"/>
              <w:spacing w:line="276" w:lineRule="auto"/>
              <w:rPr>
                <w:rFonts w:ascii="Times New Roman" w:eastAsia="Calibri" w:hAnsi="Times New Roman" w:cs="Times New Roman"/>
              </w:rPr>
            </w:pPr>
          </w:p>
        </w:tc>
        <w:tc>
          <w:tcPr>
            <w:tcW w:w="2359" w:type="dxa"/>
            <w:vMerge/>
          </w:tcPr>
          <w:p w14:paraId="30F12563" w14:textId="77777777" w:rsidR="00D22D6F" w:rsidRPr="00001792" w:rsidRDefault="00D22D6F" w:rsidP="00D22D6F">
            <w:pPr>
              <w:widowControl w:val="0"/>
              <w:spacing w:line="276" w:lineRule="auto"/>
              <w:rPr>
                <w:rFonts w:ascii="Times New Roman" w:eastAsia="Times New Roman" w:hAnsi="Times New Roman" w:cs="Times New Roman"/>
                <w:b/>
              </w:rPr>
            </w:pPr>
          </w:p>
        </w:tc>
        <w:tc>
          <w:tcPr>
            <w:tcW w:w="3170" w:type="dxa"/>
            <w:vMerge/>
          </w:tcPr>
          <w:p w14:paraId="2E341292" w14:textId="77777777" w:rsidR="00D22D6F" w:rsidRPr="00001792" w:rsidRDefault="00D22D6F" w:rsidP="00D22D6F">
            <w:pPr>
              <w:widowControl w:val="0"/>
              <w:spacing w:line="276" w:lineRule="auto"/>
              <w:rPr>
                <w:rFonts w:ascii="Times New Roman" w:eastAsia="Times New Roman" w:hAnsi="Times New Roman" w:cs="Times New Roman"/>
                <w:b/>
              </w:rPr>
            </w:pPr>
          </w:p>
        </w:tc>
        <w:tc>
          <w:tcPr>
            <w:tcW w:w="3080" w:type="dxa"/>
          </w:tcPr>
          <w:p w14:paraId="1EB92915" w14:textId="4519FA5A" w:rsidR="00D22D6F" w:rsidRPr="00001792" w:rsidRDefault="00D22D6F" w:rsidP="00D22D6F">
            <w:pPr>
              <w:widowControl w:val="0"/>
              <w:spacing w:line="276" w:lineRule="auto"/>
              <w:rPr>
                <w:rFonts w:ascii="Times New Roman" w:eastAsia="Times New Roman" w:hAnsi="Times New Roman" w:cs="Times New Roman"/>
                <w:b/>
              </w:rPr>
            </w:pPr>
            <w:r w:rsidRPr="00001792">
              <w:rPr>
                <w:rFonts w:ascii="Times New Roman" w:hAnsi="Times New Roman" w:cs="Times New Roman"/>
              </w:rPr>
              <w:t>ТФ А/04.6 Подготовка проектов решений об установлении пенсии и иных выплат</w:t>
            </w:r>
          </w:p>
        </w:tc>
      </w:tr>
      <w:tr w:rsidR="00D22D6F" w:rsidRPr="00001792" w14:paraId="5DE6B672" w14:textId="77777777" w:rsidTr="00D22D6F">
        <w:trPr>
          <w:trHeight w:val="682"/>
        </w:trPr>
        <w:tc>
          <w:tcPr>
            <w:tcW w:w="2487" w:type="dxa"/>
            <w:vMerge/>
          </w:tcPr>
          <w:p w14:paraId="27E17EB4" w14:textId="77777777" w:rsidR="00D22D6F" w:rsidRPr="00001792" w:rsidRDefault="00D22D6F" w:rsidP="00D22D6F">
            <w:pPr>
              <w:widowControl w:val="0"/>
              <w:spacing w:line="276" w:lineRule="auto"/>
              <w:rPr>
                <w:rFonts w:ascii="Times New Roman" w:eastAsia="Times New Roman" w:hAnsi="Times New Roman" w:cs="Times New Roman"/>
                <w:b/>
              </w:rPr>
            </w:pPr>
          </w:p>
        </w:tc>
        <w:tc>
          <w:tcPr>
            <w:tcW w:w="3817" w:type="dxa"/>
            <w:vMerge/>
          </w:tcPr>
          <w:p w14:paraId="10C68BBF" w14:textId="77777777" w:rsidR="00D22D6F" w:rsidRPr="00001792" w:rsidRDefault="00D22D6F" w:rsidP="00D22D6F">
            <w:pPr>
              <w:widowControl w:val="0"/>
              <w:spacing w:line="276" w:lineRule="auto"/>
              <w:rPr>
                <w:rFonts w:ascii="Times New Roman" w:eastAsia="Calibri" w:hAnsi="Times New Roman" w:cs="Times New Roman"/>
              </w:rPr>
            </w:pPr>
          </w:p>
        </w:tc>
        <w:tc>
          <w:tcPr>
            <w:tcW w:w="2359" w:type="dxa"/>
            <w:vMerge w:val="restart"/>
          </w:tcPr>
          <w:p w14:paraId="2BEBD563" w14:textId="10A618E1" w:rsidR="00D22D6F" w:rsidRPr="00001792" w:rsidRDefault="00D22D6F" w:rsidP="00D22D6F">
            <w:pPr>
              <w:widowControl w:val="0"/>
              <w:spacing w:line="276" w:lineRule="auto"/>
              <w:rPr>
                <w:rFonts w:ascii="Times New Roman" w:eastAsia="Times New Roman" w:hAnsi="Times New Roman" w:cs="Times New Roman"/>
                <w:b/>
              </w:rPr>
            </w:pPr>
            <w:r w:rsidRPr="00001792">
              <w:rPr>
                <w:rFonts w:ascii="Times New Roman" w:hAnsi="Times New Roman" w:cs="Times New Roman"/>
              </w:rPr>
              <w:t>08.032 Специалист по организации и установлению выплат социального характера</w:t>
            </w:r>
          </w:p>
        </w:tc>
        <w:tc>
          <w:tcPr>
            <w:tcW w:w="3170" w:type="dxa"/>
            <w:vMerge w:val="restart"/>
          </w:tcPr>
          <w:p w14:paraId="4F151C78" w14:textId="77777777" w:rsidR="00D22D6F" w:rsidRPr="00001792" w:rsidRDefault="00D22D6F" w:rsidP="00D22D6F">
            <w:pPr>
              <w:widowControl w:val="0"/>
              <w:contextualSpacing/>
              <w:rPr>
                <w:rFonts w:ascii="Times New Roman" w:hAnsi="Times New Roman" w:cs="Times New Roman"/>
              </w:rPr>
            </w:pPr>
            <w:r w:rsidRPr="00001792">
              <w:rPr>
                <w:rFonts w:ascii="Times New Roman" w:hAnsi="Times New Roman" w:cs="Times New Roman"/>
              </w:rPr>
              <w:t>ОТФ A</w:t>
            </w:r>
          </w:p>
          <w:p w14:paraId="1165F6E2" w14:textId="77F2124A" w:rsidR="00D22D6F" w:rsidRPr="00001792" w:rsidRDefault="00D22D6F" w:rsidP="00D22D6F">
            <w:pPr>
              <w:widowControl w:val="0"/>
              <w:spacing w:line="276" w:lineRule="auto"/>
              <w:rPr>
                <w:rFonts w:ascii="Times New Roman" w:eastAsia="Times New Roman" w:hAnsi="Times New Roman" w:cs="Times New Roman"/>
                <w:b/>
              </w:rPr>
            </w:pPr>
            <w:r w:rsidRPr="00001792">
              <w:rPr>
                <w:rFonts w:ascii="Times New Roman" w:hAnsi="Times New Roman" w:cs="Times New Roman"/>
              </w:rPr>
              <w:t>Взаимодействие с заявителями по вопросам установления выплат социального характера</w:t>
            </w:r>
          </w:p>
        </w:tc>
        <w:tc>
          <w:tcPr>
            <w:tcW w:w="3080" w:type="dxa"/>
          </w:tcPr>
          <w:p w14:paraId="0FBCED42" w14:textId="1CB493E6" w:rsidR="00D22D6F" w:rsidRPr="00001792" w:rsidRDefault="00D22D6F" w:rsidP="00D22D6F">
            <w:pPr>
              <w:widowControl w:val="0"/>
              <w:spacing w:line="276" w:lineRule="auto"/>
              <w:rPr>
                <w:rFonts w:ascii="Times New Roman" w:eastAsia="Times New Roman" w:hAnsi="Times New Roman" w:cs="Times New Roman"/>
                <w:b/>
              </w:rPr>
            </w:pPr>
            <w:r w:rsidRPr="00001792">
              <w:rPr>
                <w:rFonts w:ascii="Times New Roman" w:hAnsi="Times New Roman" w:cs="Times New Roman"/>
              </w:rPr>
              <w:t xml:space="preserve">A/01.5 </w:t>
            </w:r>
            <w:r w:rsidRPr="00001792">
              <w:rPr>
                <w:rFonts w:ascii="Times New Roman" w:hAnsi="Times New Roman" w:cs="Times New Roman"/>
                <w:shd w:val="clear" w:color="auto" w:fill="FFFFFF"/>
              </w:rPr>
              <w:t>Прием, регистрация заявлений и документов</w:t>
            </w:r>
          </w:p>
        </w:tc>
      </w:tr>
      <w:tr w:rsidR="00D22D6F" w:rsidRPr="00001792" w14:paraId="090D7D14" w14:textId="77777777" w:rsidTr="00AE69B2">
        <w:trPr>
          <w:trHeight w:val="681"/>
        </w:trPr>
        <w:tc>
          <w:tcPr>
            <w:tcW w:w="2487" w:type="dxa"/>
            <w:vMerge/>
          </w:tcPr>
          <w:p w14:paraId="34DB36AA" w14:textId="77777777" w:rsidR="00D22D6F" w:rsidRPr="00001792" w:rsidRDefault="00D22D6F" w:rsidP="00D22D6F">
            <w:pPr>
              <w:widowControl w:val="0"/>
              <w:spacing w:line="276" w:lineRule="auto"/>
              <w:rPr>
                <w:rFonts w:ascii="Times New Roman" w:eastAsia="Times New Roman" w:hAnsi="Times New Roman" w:cs="Times New Roman"/>
                <w:b/>
              </w:rPr>
            </w:pPr>
          </w:p>
        </w:tc>
        <w:tc>
          <w:tcPr>
            <w:tcW w:w="3817" w:type="dxa"/>
            <w:vMerge/>
          </w:tcPr>
          <w:p w14:paraId="58CCF079" w14:textId="77777777" w:rsidR="00D22D6F" w:rsidRPr="00001792" w:rsidRDefault="00D22D6F" w:rsidP="00D22D6F">
            <w:pPr>
              <w:widowControl w:val="0"/>
              <w:spacing w:line="276" w:lineRule="auto"/>
              <w:rPr>
                <w:rFonts w:ascii="Times New Roman" w:eastAsia="Calibri" w:hAnsi="Times New Roman" w:cs="Times New Roman"/>
              </w:rPr>
            </w:pPr>
          </w:p>
        </w:tc>
        <w:tc>
          <w:tcPr>
            <w:tcW w:w="2359" w:type="dxa"/>
            <w:vMerge/>
          </w:tcPr>
          <w:p w14:paraId="49322E32" w14:textId="77777777" w:rsidR="00D22D6F" w:rsidRPr="00001792" w:rsidRDefault="00D22D6F" w:rsidP="00D22D6F">
            <w:pPr>
              <w:widowControl w:val="0"/>
              <w:spacing w:line="276" w:lineRule="auto"/>
              <w:rPr>
                <w:rFonts w:ascii="Times New Roman" w:eastAsia="Times New Roman" w:hAnsi="Times New Roman" w:cs="Times New Roman"/>
                <w:b/>
              </w:rPr>
            </w:pPr>
          </w:p>
        </w:tc>
        <w:tc>
          <w:tcPr>
            <w:tcW w:w="3170" w:type="dxa"/>
            <w:vMerge/>
          </w:tcPr>
          <w:p w14:paraId="2522FEA5" w14:textId="77777777" w:rsidR="00D22D6F" w:rsidRPr="00001792" w:rsidRDefault="00D22D6F" w:rsidP="00D22D6F">
            <w:pPr>
              <w:widowControl w:val="0"/>
              <w:spacing w:line="276" w:lineRule="auto"/>
              <w:rPr>
                <w:rFonts w:ascii="Times New Roman" w:eastAsia="Times New Roman" w:hAnsi="Times New Roman" w:cs="Times New Roman"/>
                <w:b/>
              </w:rPr>
            </w:pPr>
          </w:p>
        </w:tc>
        <w:tc>
          <w:tcPr>
            <w:tcW w:w="3080" w:type="dxa"/>
          </w:tcPr>
          <w:p w14:paraId="4A8FC88C" w14:textId="569AB180" w:rsidR="00D22D6F" w:rsidRPr="00001792" w:rsidRDefault="00D22D6F" w:rsidP="00D22D6F">
            <w:pPr>
              <w:widowControl w:val="0"/>
              <w:spacing w:line="276" w:lineRule="auto"/>
              <w:rPr>
                <w:rFonts w:ascii="Times New Roman" w:eastAsia="Times New Roman" w:hAnsi="Times New Roman" w:cs="Times New Roman"/>
                <w:b/>
              </w:rPr>
            </w:pPr>
            <w:r w:rsidRPr="00001792">
              <w:rPr>
                <w:rFonts w:ascii="Times New Roman" w:hAnsi="Times New Roman" w:cs="Times New Roman"/>
                <w:shd w:val="clear" w:color="auto" w:fill="FFFFFF"/>
              </w:rPr>
              <w:t>A/02.5 Выдача документов по выплатам социального характера</w:t>
            </w:r>
          </w:p>
        </w:tc>
      </w:tr>
      <w:tr w:rsidR="00D22D6F" w:rsidRPr="00001792" w14:paraId="33952266" w14:textId="77777777" w:rsidTr="00D22D6F">
        <w:trPr>
          <w:trHeight w:val="343"/>
        </w:trPr>
        <w:tc>
          <w:tcPr>
            <w:tcW w:w="2487" w:type="dxa"/>
            <w:vMerge/>
          </w:tcPr>
          <w:p w14:paraId="30748658" w14:textId="77777777" w:rsidR="00D22D6F" w:rsidRPr="00001792" w:rsidRDefault="00D22D6F" w:rsidP="00D22D6F">
            <w:pPr>
              <w:widowControl w:val="0"/>
              <w:spacing w:line="276" w:lineRule="auto"/>
              <w:rPr>
                <w:rFonts w:ascii="Times New Roman" w:eastAsia="Times New Roman" w:hAnsi="Times New Roman" w:cs="Times New Roman"/>
                <w:b/>
              </w:rPr>
            </w:pPr>
          </w:p>
        </w:tc>
        <w:tc>
          <w:tcPr>
            <w:tcW w:w="3817" w:type="dxa"/>
            <w:vMerge w:val="restart"/>
          </w:tcPr>
          <w:p w14:paraId="0152B33E" w14:textId="3E05C372" w:rsidR="00D22D6F" w:rsidRPr="00001792" w:rsidRDefault="00D22D6F" w:rsidP="00D22D6F">
            <w:pPr>
              <w:widowControl w:val="0"/>
              <w:spacing w:line="276" w:lineRule="auto"/>
              <w:rPr>
                <w:rFonts w:ascii="Times New Roman" w:eastAsia="Times New Roman" w:hAnsi="Times New Roman" w:cs="Times New Roman"/>
                <w:b/>
              </w:rPr>
            </w:pPr>
            <w:r w:rsidRPr="00001792">
              <w:rPr>
                <w:rFonts w:ascii="Times New Roman" w:eastAsia="Calibri" w:hAnsi="Times New Roman" w:cs="Times New Roman"/>
              </w:rPr>
              <w:t xml:space="preserve">ПК 3.3. Осуществлять подготовку проектов решений об установлении (отказе в установлении) пенсий и иных социальных выплат и предоставлении услуг государственного социального </w:t>
            </w:r>
            <w:r w:rsidRPr="00001792">
              <w:rPr>
                <w:rFonts w:ascii="Times New Roman" w:eastAsia="Calibri" w:hAnsi="Times New Roman" w:cs="Times New Roman"/>
              </w:rPr>
              <w:lastRenderedPageBreak/>
              <w:t>обеспечения, используя информационно-коммуникационные технологии.</w:t>
            </w:r>
          </w:p>
        </w:tc>
        <w:tc>
          <w:tcPr>
            <w:tcW w:w="2359" w:type="dxa"/>
            <w:vMerge w:val="restart"/>
          </w:tcPr>
          <w:p w14:paraId="5CB2F9C2" w14:textId="5596FA73" w:rsidR="00D22D6F" w:rsidRPr="00001792" w:rsidRDefault="00D22D6F" w:rsidP="00D22D6F">
            <w:pPr>
              <w:widowControl w:val="0"/>
              <w:spacing w:line="276" w:lineRule="auto"/>
              <w:rPr>
                <w:rFonts w:ascii="Times New Roman" w:eastAsia="Times New Roman" w:hAnsi="Times New Roman" w:cs="Times New Roman"/>
                <w:b/>
              </w:rPr>
            </w:pPr>
            <w:r w:rsidRPr="00001792">
              <w:rPr>
                <w:rFonts w:ascii="Times New Roman" w:hAnsi="Times New Roman" w:cs="Times New Roman"/>
              </w:rPr>
              <w:lastRenderedPageBreak/>
              <w:t>08.031 Специалист по организации назначения и выплаты пенсии»</w:t>
            </w:r>
          </w:p>
        </w:tc>
        <w:tc>
          <w:tcPr>
            <w:tcW w:w="3170" w:type="dxa"/>
            <w:vMerge w:val="restart"/>
          </w:tcPr>
          <w:p w14:paraId="1C12F22F" w14:textId="77777777" w:rsidR="00D22D6F" w:rsidRPr="00001792" w:rsidRDefault="00D22D6F" w:rsidP="00D22D6F">
            <w:pPr>
              <w:widowControl w:val="0"/>
              <w:contextualSpacing/>
              <w:rPr>
                <w:rFonts w:ascii="Times New Roman" w:hAnsi="Times New Roman" w:cs="Times New Roman"/>
              </w:rPr>
            </w:pPr>
            <w:r w:rsidRPr="00001792">
              <w:rPr>
                <w:rFonts w:ascii="Times New Roman" w:hAnsi="Times New Roman" w:cs="Times New Roman"/>
              </w:rPr>
              <w:t>ОТФ A</w:t>
            </w:r>
          </w:p>
          <w:p w14:paraId="59247612" w14:textId="1DE1B7D6" w:rsidR="00D22D6F" w:rsidRPr="00001792" w:rsidRDefault="00D22D6F" w:rsidP="00D22D6F">
            <w:pPr>
              <w:widowControl w:val="0"/>
              <w:spacing w:line="276" w:lineRule="auto"/>
              <w:rPr>
                <w:rFonts w:ascii="Times New Roman" w:eastAsia="Times New Roman" w:hAnsi="Times New Roman" w:cs="Times New Roman"/>
                <w:b/>
              </w:rPr>
            </w:pPr>
            <w:r w:rsidRPr="00001792">
              <w:rPr>
                <w:rFonts w:ascii="Times New Roman" w:hAnsi="Times New Roman" w:cs="Times New Roman"/>
              </w:rPr>
              <w:t>Установление пенсий и иных выплат</w:t>
            </w:r>
          </w:p>
        </w:tc>
        <w:tc>
          <w:tcPr>
            <w:tcW w:w="3080" w:type="dxa"/>
          </w:tcPr>
          <w:p w14:paraId="66D279BD" w14:textId="77566082" w:rsidR="00D22D6F" w:rsidRPr="00001792" w:rsidRDefault="00D22D6F" w:rsidP="00D22D6F">
            <w:pPr>
              <w:widowControl w:val="0"/>
              <w:spacing w:line="276" w:lineRule="auto"/>
              <w:rPr>
                <w:rFonts w:ascii="Times New Roman" w:eastAsia="Times New Roman" w:hAnsi="Times New Roman" w:cs="Times New Roman"/>
                <w:b/>
              </w:rPr>
            </w:pPr>
            <w:r w:rsidRPr="00001792">
              <w:rPr>
                <w:rFonts w:ascii="Times New Roman" w:hAnsi="Times New Roman" w:cs="Times New Roman"/>
              </w:rPr>
              <w:t>ТФ А/01.6 Проведение заблаговременной работы в отношении граждан, выходящих на пенсию</w:t>
            </w:r>
          </w:p>
        </w:tc>
      </w:tr>
      <w:tr w:rsidR="00D22D6F" w:rsidRPr="00001792" w14:paraId="1818A366" w14:textId="77777777" w:rsidTr="00335B62">
        <w:trPr>
          <w:trHeight w:val="340"/>
        </w:trPr>
        <w:tc>
          <w:tcPr>
            <w:tcW w:w="2487" w:type="dxa"/>
            <w:vMerge/>
          </w:tcPr>
          <w:p w14:paraId="24D7F2A5" w14:textId="77777777" w:rsidR="00D22D6F" w:rsidRPr="00001792" w:rsidRDefault="00D22D6F" w:rsidP="00D22D6F">
            <w:pPr>
              <w:widowControl w:val="0"/>
              <w:spacing w:line="276" w:lineRule="auto"/>
              <w:rPr>
                <w:rFonts w:ascii="Times New Roman" w:eastAsia="Times New Roman" w:hAnsi="Times New Roman" w:cs="Times New Roman"/>
                <w:b/>
              </w:rPr>
            </w:pPr>
          </w:p>
        </w:tc>
        <w:tc>
          <w:tcPr>
            <w:tcW w:w="3817" w:type="dxa"/>
            <w:vMerge/>
          </w:tcPr>
          <w:p w14:paraId="0B846D90" w14:textId="77777777" w:rsidR="00D22D6F" w:rsidRPr="00001792" w:rsidRDefault="00D22D6F" w:rsidP="00D22D6F">
            <w:pPr>
              <w:widowControl w:val="0"/>
              <w:spacing w:line="276" w:lineRule="auto"/>
              <w:rPr>
                <w:rFonts w:ascii="Times New Roman" w:eastAsia="Calibri" w:hAnsi="Times New Roman" w:cs="Times New Roman"/>
              </w:rPr>
            </w:pPr>
          </w:p>
        </w:tc>
        <w:tc>
          <w:tcPr>
            <w:tcW w:w="2359" w:type="dxa"/>
            <w:vMerge/>
          </w:tcPr>
          <w:p w14:paraId="726BDF53" w14:textId="77777777" w:rsidR="00D22D6F" w:rsidRPr="00001792" w:rsidRDefault="00D22D6F" w:rsidP="00D22D6F">
            <w:pPr>
              <w:widowControl w:val="0"/>
              <w:spacing w:line="276" w:lineRule="auto"/>
              <w:rPr>
                <w:rFonts w:ascii="Times New Roman" w:eastAsia="Times New Roman" w:hAnsi="Times New Roman" w:cs="Times New Roman"/>
                <w:b/>
              </w:rPr>
            </w:pPr>
          </w:p>
        </w:tc>
        <w:tc>
          <w:tcPr>
            <w:tcW w:w="3170" w:type="dxa"/>
            <w:vMerge/>
          </w:tcPr>
          <w:p w14:paraId="2F636994" w14:textId="77777777" w:rsidR="00D22D6F" w:rsidRPr="00001792" w:rsidRDefault="00D22D6F" w:rsidP="00D22D6F">
            <w:pPr>
              <w:widowControl w:val="0"/>
              <w:spacing w:line="276" w:lineRule="auto"/>
              <w:rPr>
                <w:rFonts w:ascii="Times New Roman" w:eastAsia="Times New Roman" w:hAnsi="Times New Roman" w:cs="Times New Roman"/>
                <w:b/>
              </w:rPr>
            </w:pPr>
          </w:p>
        </w:tc>
        <w:tc>
          <w:tcPr>
            <w:tcW w:w="3080" w:type="dxa"/>
          </w:tcPr>
          <w:p w14:paraId="13D61CB9" w14:textId="47C15E47" w:rsidR="00D22D6F" w:rsidRPr="00001792" w:rsidRDefault="00D22D6F" w:rsidP="00D22D6F">
            <w:pPr>
              <w:widowControl w:val="0"/>
              <w:spacing w:line="276" w:lineRule="auto"/>
              <w:rPr>
                <w:rFonts w:ascii="Times New Roman" w:eastAsia="Times New Roman" w:hAnsi="Times New Roman" w:cs="Times New Roman"/>
                <w:b/>
              </w:rPr>
            </w:pPr>
            <w:r w:rsidRPr="00001792">
              <w:rPr>
                <w:rFonts w:ascii="Times New Roman" w:hAnsi="Times New Roman" w:cs="Times New Roman"/>
              </w:rPr>
              <w:t xml:space="preserve">ТФ А/02.6 Прием и регистрация заявлений и </w:t>
            </w:r>
            <w:r w:rsidRPr="00001792">
              <w:rPr>
                <w:rFonts w:ascii="Times New Roman" w:hAnsi="Times New Roman" w:cs="Times New Roman"/>
              </w:rPr>
              <w:lastRenderedPageBreak/>
              <w:t>документов, необходимых для установления и выплаты пенсий и иных выплат</w:t>
            </w:r>
          </w:p>
        </w:tc>
      </w:tr>
      <w:tr w:rsidR="00D22D6F" w:rsidRPr="00001792" w14:paraId="09CA776D" w14:textId="77777777" w:rsidTr="00335B62">
        <w:trPr>
          <w:trHeight w:val="340"/>
        </w:trPr>
        <w:tc>
          <w:tcPr>
            <w:tcW w:w="2487" w:type="dxa"/>
            <w:vMerge/>
          </w:tcPr>
          <w:p w14:paraId="044150C2" w14:textId="77777777" w:rsidR="00D22D6F" w:rsidRPr="00001792" w:rsidRDefault="00D22D6F" w:rsidP="00D22D6F">
            <w:pPr>
              <w:widowControl w:val="0"/>
              <w:spacing w:line="276" w:lineRule="auto"/>
              <w:rPr>
                <w:rFonts w:ascii="Times New Roman" w:eastAsia="Times New Roman" w:hAnsi="Times New Roman" w:cs="Times New Roman"/>
                <w:b/>
              </w:rPr>
            </w:pPr>
          </w:p>
        </w:tc>
        <w:tc>
          <w:tcPr>
            <w:tcW w:w="3817" w:type="dxa"/>
            <w:vMerge/>
          </w:tcPr>
          <w:p w14:paraId="58C3C7A4" w14:textId="77777777" w:rsidR="00D22D6F" w:rsidRPr="00001792" w:rsidRDefault="00D22D6F" w:rsidP="00D22D6F">
            <w:pPr>
              <w:widowControl w:val="0"/>
              <w:spacing w:line="276" w:lineRule="auto"/>
              <w:rPr>
                <w:rFonts w:ascii="Times New Roman" w:eastAsia="Calibri" w:hAnsi="Times New Roman" w:cs="Times New Roman"/>
              </w:rPr>
            </w:pPr>
          </w:p>
        </w:tc>
        <w:tc>
          <w:tcPr>
            <w:tcW w:w="2359" w:type="dxa"/>
            <w:vMerge/>
          </w:tcPr>
          <w:p w14:paraId="69CEBC03" w14:textId="77777777" w:rsidR="00D22D6F" w:rsidRPr="00001792" w:rsidRDefault="00D22D6F" w:rsidP="00D22D6F">
            <w:pPr>
              <w:widowControl w:val="0"/>
              <w:spacing w:line="276" w:lineRule="auto"/>
              <w:rPr>
                <w:rFonts w:ascii="Times New Roman" w:eastAsia="Times New Roman" w:hAnsi="Times New Roman" w:cs="Times New Roman"/>
                <w:b/>
              </w:rPr>
            </w:pPr>
          </w:p>
        </w:tc>
        <w:tc>
          <w:tcPr>
            <w:tcW w:w="3170" w:type="dxa"/>
            <w:vMerge/>
          </w:tcPr>
          <w:p w14:paraId="3B0FAC56" w14:textId="77777777" w:rsidR="00D22D6F" w:rsidRPr="00001792" w:rsidRDefault="00D22D6F" w:rsidP="00D22D6F">
            <w:pPr>
              <w:widowControl w:val="0"/>
              <w:spacing w:line="276" w:lineRule="auto"/>
              <w:rPr>
                <w:rFonts w:ascii="Times New Roman" w:eastAsia="Times New Roman" w:hAnsi="Times New Roman" w:cs="Times New Roman"/>
                <w:b/>
              </w:rPr>
            </w:pPr>
          </w:p>
        </w:tc>
        <w:tc>
          <w:tcPr>
            <w:tcW w:w="3080" w:type="dxa"/>
          </w:tcPr>
          <w:p w14:paraId="635332A3" w14:textId="604A97CB" w:rsidR="00D22D6F" w:rsidRPr="00001792" w:rsidRDefault="00D22D6F" w:rsidP="00D22D6F">
            <w:pPr>
              <w:widowControl w:val="0"/>
              <w:spacing w:line="276" w:lineRule="auto"/>
              <w:rPr>
                <w:rFonts w:ascii="Times New Roman" w:eastAsia="Times New Roman" w:hAnsi="Times New Roman" w:cs="Times New Roman"/>
                <w:b/>
              </w:rPr>
            </w:pPr>
            <w:r w:rsidRPr="00001792">
              <w:rPr>
                <w:rFonts w:ascii="Times New Roman" w:hAnsi="Times New Roman" w:cs="Times New Roman"/>
              </w:rPr>
              <w:t>ТФ А/03.6 Рассмотрение заявлений и документов, необходимых для установления и выплаты пенсий и иных выплат</w:t>
            </w:r>
          </w:p>
        </w:tc>
      </w:tr>
      <w:tr w:rsidR="00D22D6F" w:rsidRPr="00001792" w14:paraId="5E9D3FBD" w14:textId="77777777" w:rsidTr="00335B62">
        <w:trPr>
          <w:trHeight w:val="340"/>
        </w:trPr>
        <w:tc>
          <w:tcPr>
            <w:tcW w:w="2487" w:type="dxa"/>
            <w:vMerge/>
          </w:tcPr>
          <w:p w14:paraId="37544CC4" w14:textId="77777777" w:rsidR="00D22D6F" w:rsidRPr="00001792" w:rsidRDefault="00D22D6F" w:rsidP="00D22D6F">
            <w:pPr>
              <w:widowControl w:val="0"/>
              <w:spacing w:line="276" w:lineRule="auto"/>
              <w:rPr>
                <w:rFonts w:ascii="Times New Roman" w:eastAsia="Times New Roman" w:hAnsi="Times New Roman" w:cs="Times New Roman"/>
                <w:b/>
              </w:rPr>
            </w:pPr>
          </w:p>
        </w:tc>
        <w:tc>
          <w:tcPr>
            <w:tcW w:w="3817" w:type="dxa"/>
            <w:vMerge/>
          </w:tcPr>
          <w:p w14:paraId="3811CF93" w14:textId="77777777" w:rsidR="00D22D6F" w:rsidRPr="00001792" w:rsidRDefault="00D22D6F" w:rsidP="00D22D6F">
            <w:pPr>
              <w:widowControl w:val="0"/>
              <w:spacing w:line="276" w:lineRule="auto"/>
              <w:rPr>
                <w:rFonts w:ascii="Times New Roman" w:eastAsia="Calibri" w:hAnsi="Times New Roman" w:cs="Times New Roman"/>
              </w:rPr>
            </w:pPr>
          </w:p>
        </w:tc>
        <w:tc>
          <w:tcPr>
            <w:tcW w:w="2359" w:type="dxa"/>
            <w:vMerge/>
          </w:tcPr>
          <w:p w14:paraId="1E55021C" w14:textId="77777777" w:rsidR="00D22D6F" w:rsidRPr="00001792" w:rsidRDefault="00D22D6F" w:rsidP="00D22D6F">
            <w:pPr>
              <w:widowControl w:val="0"/>
              <w:spacing w:line="276" w:lineRule="auto"/>
              <w:rPr>
                <w:rFonts w:ascii="Times New Roman" w:eastAsia="Times New Roman" w:hAnsi="Times New Roman" w:cs="Times New Roman"/>
                <w:b/>
              </w:rPr>
            </w:pPr>
          </w:p>
        </w:tc>
        <w:tc>
          <w:tcPr>
            <w:tcW w:w="3170" w:type="dxa"/>
            <w:vMerge/>
          </w:tcPr>
          <w:p w14:paraId="3E3EBF7E" w14:textId="77777777" w:rsidR="00D22D6F" w:rsidRPr="00001792" w:rsidRDefault="00D22D6F" w:rsidP="00D22D6F">
            <w:pPr>
              <w:widowControl w:val="0"/>
              <w:spacing w:line="276" w:lineRule="auto"/>
              <w:rPr>
                <w:rFonts w:ascii="Times New Roman" w:eastAsia="Times New Roman" w:hAnsi="Times New Roman" w:cs="Times New Roman"/>
                <w:b/>
              </w:rPr>
            </w:pPr>
          </w:p>
        </w:tc>
        <w:tc>
          <w:tcPr>
            <w:tcW w:w="3080" w:type="dxa"/>
          </w:tcPr>
          <w:p w14:paraId="08451E04" w14:textId="28AE23F5" w:rsidR="00D22D6F" w:rsidRPr="00001792" w:rsidRDefault="00D22D6F" w:rsidP="00D22D6F">
            <w:pPr>
              <w:widowControl w:val="0"/>
              <w:spacing w:line="276" w:lineRule="auto"/>
              <w:rPr>
                <w:rFonts w:ascii="Times New Roman" w:eastAsia="Times New Roman" w:hAnsi="Times New Roman" w:cs="Times New Roman"/>
                <w:b/>
              </w:rPr>
            </w:pPr>
            <w:r w:rsidRPr="00001792">
              <w:rPr>
                <w:rFonts w:ascii="Times New Roman" w:hAnsi="Times New Roman" w:cs="Times New Roman"/>
              </w:rPr>
              <w:t>ТФ А/04.6 Подготовка проектов решений об установлении пенсии и иных выплат</w:t>
            </w:r>
          </w:p>
        </w:tc>
      </w:tr>
      <w:tr w:rsidR="00D22D6F" w:rsidRPr="00001792" w14:paraId="42E962EF" w14:textId="77777777" w:rsidTr="00D22D6F">
        <w:trPr>
          <w:trHeight w:val="682"/>
        </w:trPr>
        <w:tc>
          <w:tcPr>
            <w:tcW w:w="2487" w:type="dxa"/>
            <w:vMerge/>
          </w:tcPr>
          <w:p w14:paraId="15E7959E" w14:textId="77777777" w:rsidR="00D22D6F" w:rsidRPr="00001792" w:rsidRDefault="00D22D6F" w:rsidP="00D22D6F">
            <w:pPr>
              <w:widowControl w:val="0"/>
              <w:spacing w:line="276" w:lineRule="auto"/>
              <w:rPr>
                <w:rFonts w:ascii="Times New Roman" w:eastAsia="Times New Roman" w:hAnsi="Times New Roman" w:cs="Times New Roman"/>
                <w:b/>
              </w:rPr>
            </w:pPr>
          </w:p>
        </w:tc>
        <w:tc>
          <w:tcPr>
            <w:tcW w:w="3817" w:type="dxa"/>
            <w:vMerge/>
          </w:tcPr>
          <w:p w14:paraId="706382C5" w14:textId="77777777" w:rsidR="00D22D6F" w:rsidRPr="00001792" w:rsidRDefault="00D22D6F" w:rsidP="00D22D6F">
            <w:pPr>
              <w:widowControl w:val="0"/>
              <w:spacing w:line="276" w:lineRule="auto"/>
              <w:rPr>
                <w:rFonts w:ascii="Times New Roman" w:eastAsia="Calibri" w:hAnsi="Times New Roman" w:cs="Times New Roman"/>
              </w:rPr>
            </w:pPr>
          </w:p>
        </w:tc>
        <w:tc>
          <w:tcPr>
            <w:tcW w:w="2359" w:type="dxa"/>
            <w:vMerge w:val="restart"/>
          </w:tcPr>
          <w:p w14:paraId="349CBE7F" w14:textId="3BA64658" w:rsidR="00D22D6F" w:rsidRPr="00001792" w:rsidRDefault="00D22D6F" w:rsidP="00D22D6F">
            <w:pPr>
              <w:widowControl w:val="0"/>
              <w:spacing w:line="276" w:lineRule="auto"/>
              <w:rPr>
                <w:rFonts w:ascii="Times New Roman" w:eastAsia="Times New Roman" w:hAnsi="Times New Roman" w:cs="Times New Roman"/>
                <w:b/>
              </w:rPr>
            </w:pPr>
            <w:r w:rsidRPr="00001792">
              <w:rPr>
                <w:rFonts w:ascii="Times New Roman" w:hAnsi="Times New Roman" w:cs="Times New Roman"/>
              </w:rPr>
              <w:t>08.032 Специалист по организации и установлению выплат социального характера</w:t>
            </w:r>
          </w:p>
        </w:tc>
        <w:tc>
          <w:tcPr>
            <w:tcW w:w="3170" w:type="dxa"/>
            <w:vMerge w:val="restart"/>
          </w:tcPr>
          <w:p w14:paraId="74E57DB9" w14:textId="77777777" w:rsidR="00D22D6F" w:rsidRPr="00001792" w:rsidRDefault="00D22D6F" w:rsidP="00D22D6F">
            <w:pPr>
              <w:widowControl w:val="0"/>
              <w:contextualSpacing/>
              <w:rPr>
                <w:rFonts w:ascii="Times New Roman" w:hAnsi="Times New Roman" w:cs="Times New Roman"/>
              </w:rPr>
            </w:pPr>
            <w:r w:rsidRPr="00001792">
              <w:rPr>
                <w:rFonts w:ascii="Times New Roman" w:hAnsi="Times New Roman" w:cs="Times New Roman"/>
              </w:rPr>
              <w:t>ОТФ A</w:t>
            </w:r>
          </w:p>
          <w:p w14:paraId="7C44DC95" w14:textId="231527A8" w:rsidR="00D22D6F" w:rsidRPr="00001792" w:rsidRDefault="00D22D6F" w:rsidP="00D22D6F">
            <w:pPr>
              <w:widowControl w:val="0"/>
              <w:spacing w:line="276" w:lineRule="auto"/>
              <w:rPr>
                <w:rFonts w:ascii="Times New Roman" w:eastAsia="Times New Roman" w:hAnsi="Times New Roman" w:cs="Times New Roman"/>
                <w:b/>
              </w:rPr>
            </w:pPr>
            <w:r w:rsidRPr="00001792">
              <w:rPr>
                <w:rFonts w:ascii="Times New Roman" w:hAnsi="Times New Roman" w:cs="Times New Roman"/>
              </w:rPr>
              <w:t>Взаимодействие с заявителями по вопросам установления выплат социального характера</w:t>
            </w:r>
          </w:p>
        </w:tc>
        <w:tc>
          <w:tcPr>
            <w:tcW w:w="3080" w:type="dxa"/>
          </w:tcPr>
          <w:p w14:paraId="78CF4726" w14:textId="7D9F1ED6" w:rsidR="00D22D6F" w:rsidRPr="00001792" w:rsidRDefault="00D22D6F" w:rsidP="00D22D6F">
            <w:pPr>
              <w:widowControl w:val="0"/>
              <w:spacing w:line="276" w:lineRule="auto"/>
              <w:rPr>
                <w:rFonts w:ascii="Times New Roman" w:eastAsia="Times New Roman" w:hAnsi="Times New Roman" w:cs="Times New Roman"/>
                <w:b/>
              </w:rPr>
            </w:pPr>
            <w:r w:rsidRPr="00001792">
              <w:rPr>
                <w:rFonts w:ascii="Times New Roman" w:hAnsi="Times New Roman" w:cs="Times New Roman"/>
              </w:rPr>
              <w:t xml:space="preserve">A/01.5 </w:t>
            </w:r>
            <w:r w:rsidRPr="00001792">
              <w:rPr>
                <w:rFonts w:ascii="Times New Roman" w:hAnsi="Times New Roman" w:cs="Times New Roman"/>
                <w:shd w:val="clear" w:color="auto" w:fill="FFFFFF"/>
              </w:rPr>
              <w:t>Прием, регистрация заявлений и документов</w:t>
            </w:r>
          </w:p>
        </w:tc>
      </w:tr>
      <w:tr w:rsidR="00D22D6F" w:rsidRPr="00001792" w14:paraId="079306B0" w14:textId="77777777" w:rsidTr="00AE69B2">
        <w:trPr>
          <w:trHeight w:val="681"/>
        </w:trPr>
        <w:tc>
          <w:tcPr>
            <w:tcW w:w="2487" w:type="dxa"/>
            <w:vMerge/>
          </w:tcPr>
          <w:p w14:paraId="4A6029A8" w14:textId="77777777" w:rsidR="00D22D6F" w:rsidRPr="00001792" w:rsidRDefault="00D22D6F" w:rsidP="00D22D6F">
            <w:pPr>
              <w:widowControl w:val="0"/>
              <w:spacing w:line="276" w:lineRule="auto"/>
              <w:rPr>
                <w:rFonts w:ascii="Times New Roman" w:eastAsia="Times New Roman" w:hAnsi="Times New Roman" w:cs="Times New Roman"/>
                <w:b/>
              </w:rPr>
            </w:pPr>
          </w:p>
        </w:tc>
        <w:tc>
          <w:tcPr>
            <w:tcW w:w="3817" w:type="dxa"/>
            <w:vMerge/>
          </w:tcPr>
          <w:p w14:paraId="662AEFEA" w14:textId="77777777" w:rsidR="00D22D6F" w:rsidRPr="00001792" w:rsidRDefault="00D22D6F" w:rsidP="00D22D6F">
            <w:pPr>
              <w:widowControl w:val="0"/>
              <w:spacing w:line="276" w:lineRule="auto"/>
              <w:rPr>
                <w:rFonts w:ascii="Times New Roman" w:eastAsia="Calibri" w:hAnsi="Times New Roman" w:cs="Times New Roman"/>
              </w:rPr>
            </w:pPr>
          </w:p>
        </w:tc>
        <w:tc>
          <w:tcPr>
            <w:tcW w:w="2359" w:type="dxa"/>
            <w:vMerge/>
          </w:tcPr>
          <w:p w14:paraId="1842D4B4" w14:textId="77777777" w:rsidR="00D22D6F" w:rsidRPr="00001792" w:rsidRDefault="00D22D6F" w:rsidP="00D22D6F">
            <w:pPr>
              <w:widowControl w:val="0"/>
              <w:spacing w:line="276" w:lineRule="auto"/>
              <w:rPr>
                <w:rFonts w:ascii="Times New Roman" w:eastAsia="Times New Roman" w:hAnsi="Times New Roman" w:cs="Times New Roman"/>
                <w:b/>
              </w:rPr>
            </w:pPr>
          </w:p>
        </w:tc>
        <w:tc>
          <w:tcPr>
            <w:tcW w:w="3170" w:type="dxa"/>
            <w:vMerge/>
          </w:tcPr>
          <w:p w14:paraId="56E6B80F" w14:textId="77777777" w:rsidR="00D22D6F" w:rsidRPr="00001792" w:rsidRDefault="00D22D6F" w:rsidP="00D22D6F">
            <w:pPr>
              <w:widowControl w:val="0"/>
              <w:spacing w:line="276" w:lineRule="auto"/>
              <w:rPr>
                <w:rFonts w:ascii="Times New Roman" w:eastAsia="Times New Roman" w:hAnsi="Times New Roman" w:cs="Times New Roman"/>
                <w:b/>
              </w:rPr>
            </w:pPr>
          </w:p>
        </w:tc>
        <w:tc>
          <w:tcPr>
            <w:tcW w:w="3080" w:type="dxa"/>
          </w:tcPr>
          <w:p w14:paraId="6C2FF9E7" w14:textId="5C6EEA88" w:rsidR="00D22D6F" w:rsidRPr="00001792" w:rsidRDefault="00D22D6F" w:rsidP="00D22D6F">
            <w:pPr>
              <w:widowControl w:val="0"/>
              <w:spacing w:line="276" w:lineRule="auto"/>
              <w:rPr>
                <w:rFonts w:ascii="Times New Roman" w:eastAsia="Times New Roman" w:hAnsi="Times New Roman" w:cs="Times New Roman"/>
                <w:b/>
              </w:rPr>
            </w:pPr>
            <w:r w:rsidRPr="00001792">
              <w:rPr>
                <w:rFonts w:ascii="Times New Roman" w:hAnsi="Times New Roman" w:cs="Times New Roman"/>
                <w:shd w:val="clear" w:color="auto" w:fill="FFFFFF"/>
              </w:rPr>
              <w:t>A/02.5 Выдача документов по выплатам социального характера</w:t>
            </w:r>
          </w:p>
        </w:tc>
      </w:tr>
      <w:tr w:rsidR="00D22D6F" w:rsidRPr="00001792" w14:paraId="3993235D" w14:textId="77777777" w:rsidTr="00D22D6F">
        <w:trPr>
          <w:trHeight w:val="419"/>
        </w:trPr>
        <w:tc>
          <w:tcPr>
            <w:tcW w:w="2487" w:type="dxa"/>
            <w:vMerge/>
          </w:tcPr>
          <w:p w14:paraId="10609FE1" w14:textId="77777777" w:rsidR="00D22D6F" w:rsidRPr="00001792" w:rsidRDefault="00D22D6F" w:rsidP="00D22D6F">
            <w:pPr>
              <w:widowControl w:val="0"/>
              <w:spacing w:line="276" w:lineRule="auto"/>
              <w:rPr>
                <w:rFonts w:ascii="Times New Roman" w:eastAsia="Times New Roman" w:hAnsi="Times New Roman" w:cs="Times New Roman"/>
                <w:b/>
              </w:rPr>
            </w:pPr>
          </w:p>
        </w:tc>
        <w:tc>
          <w:tcPr>
            <w:tcW w:w="3817" w:type="dxa"/>
            <w:vMerge w:val="restart"/>
          </w:tcPr>
          <w:p w14:paraId="65E23F39" w14:textId="7E27D41D" w:rsidR="00D22D6F" w:rsidRPr="00001792" w:rsidRDefault="00D22D6F" w:rsidP="00D22D6F">
            <w:pPr>
              <w:widowControl w:val="0"/>
              <w:spacing w:line="276" w:lineRule="auto"/>
              <w:rPr>
                <w:rFonts w:ascii="Times New Roman" w:eastAsia="Times New Roman" w:hAnsi="Times New Roman" w:cs="Times New Roman"/>
                <w:b/>
              </w:rPr>
            </w:pPr>
            <w:r w:rsidRPr="00001792">
              <w:rPr>
                <w:rFonts w:ascii="Times New Roman" w:eastAsia="Calibri" w:hAnsi="Times New Roman" w:cs="Times New Roman"/>
              </w:rPr>
              <w:t>ПК 3.4. Осуществлять формирование и ведение баз данных об обращениях в территориальный орган Фонда пенсионного и социального страхования Российской Федерации, в организацию социальной защиты населения получателей пенсий и иных социальных выплат и о предоставлении услуг государственного социального обеспечения.</w:t>
            </w:r>
          </w:p>
        </w:tc>
        <w:tc>
          <w:tcPr>
            <w:tcW w:w="2359" w:type="dxa"/>
            <w:vMerge w:val="restart"/>
          </w:tcPr>
          <w:p w14:paraId="33A0484C" w14:textId="4AFDD152" w:rsidR="00D22D6F" w:rsidRPr="00001792" w:rsidRDefault="00D22D6F" w:rsidP="00D22D6F">
            <w:pPr>
              <w:widowControl w:val="0"/>
              <w:spacing w:line="276" w:lineRule="auto"/>
              <w:rPr>
                <w:rFonts w:ascii="Times New Roman" w:eastAsia="Times New Roman" w:hAnsi="Times New Roman" w:cs="Times New Roman"/>
                <w:b/>
              </w:rPr>
            </w:pPr>
            <w:r w:rsidRPr="00001792">
              <w:rPr>
                <w:rFonts w:ascii="Times New Roman" w:hAnsi="Times New Roman" w:cs="Times New Roman"/>
              </w:rPr>
              <w:t>08.031 Специалист по организации назначения и выплаты пенсии»</w:t>
            </w:r>
          </w:p>
        </w:tc>
        <w:tc>
          <w:tcPr>
            <w:tcW w:w="3170" w:type="dxa"/>
            <w:vMerge w:val="restart"/>
          </w:tcPr>
          <w:p w14:paraId="065425E9" w14:textId="77777777" w:rsidR="00D22D6F" w:rsidRPr="00001792" w:rsidRDefault="00D22D6F" w:rsidP="00D22D6F">
            <w:pPr>
              <w:widowControl w:val="0"/>
              <w:contextualSpacing/>
              <w:rPr>
                <w:rFonts w:ascii="Times New Roman" w:hAnsi="Times New Roman" w:cs="Times New Roman"/>
              </w:rPr>
            </w:pPr>
            <w:r w:rsidRPr="00001792">
              <w:rPr>
                <w:rFonts w:ascii="Times New Roman" w:hAnsi="Times New Roman" w:cs="Times New Roman"/>
              </w:rPr>
              <w:t>ОТФ A</w:t>
            </w:r>
          </w:p>
          <w:p w14:paraId="2702563D" w14:textId="653F1D6E" w:rsidR="00D22D6F" w:rsidRPr="00001792" w:rsidRDefault="00D22D6F" w:rsidP="00D22D6F">
            <w:pPr>
              <w:widowControl w:val="0"/>
              <w:spacing w:line="276" w:lineRule="auto"/>
              <w:rPr>
                <w:rFonts w:ascii="Times New Roman" w:eastAsia="Times New Roman" w:hAnsi="Times New Roman" w:cs="Times New Roman"/>
                <w:b/>
              </w:rPr>
            </w:pPr>
            <w:r w:rsidRPr="00001792">
              <w:rPr>
                <w:rFonts w:ascii="Times New Roman" w:hAnsi="Times New Roman" w:cs="Times New Roman"/>
              </w:rPr>
              <w:t>Установление пенсий и иных выплат</w:t>
            </w:r>
          </w:p>
        </w:tc>
        <w:tc>
          <w:tcPr>
            <w:tcW w:w="3080" w:type="dxa"/>
          </w:tcPr>
          <w:p w14:paraId="1FB338B4" w14:textId="4158F13C" w:rsidR="00D22D6F" w:rsidRPr="00001792" w:rsidRDefault="00D22D6F" w:rsidP="00D22D6F">
            <w:pPr>
              <w:widowControl w:val="0"/>
              <w:spacing w:line="276" w:lineRule="auto"/>
              <w:rPr>
                <w:rFonts w:ascii="Times New Roman" w:eastAsia="Times New Roman" w:hAnsi="Times New Roman" w:cs="Times New Roman"/>
                <w:b/>
              </w:rPr>
            </w:pPr>
            <w:r w:rsidRPr="00001792">
              <w:rPr>
                <w:rFonts w:ascii="Times New Roman" w:hAnsi="Times New Roman" w:cs="Times New Roman"/>
              </w:rPr>
              <w:t>ТФ А/01.6 Проведение заблаговременной работы в отношении граждан, выходящих на пенсию</w:t>
            </w:r>
          </w:p>
        </w:tc>
      </w:tr>
      <w:tr w:rsidR="00D22D6F" w:rsidRPr="00001792" w14:paraId="45E5AFBB" w14:textId="77777777" w:rsidTr="00335B62">
        <w:trPr>
          <w:trHeight w:val="417"/>
        </w:trPr>
        <w:tc>
          <w:tcPr>
            <w:tcW w:w="2487" w:type="dxa"/>
            <w:vMerge/>
          </w:tcPr>
          <w:p w14:paraId="717DE6D5" w14:textId="77777777" w:rsidR="00D22D6F" w:rsidRPr="00001792" w:rsidRDefault="00D22D6F" w:rsidP="00D22D6F">
            <w:pPr>
              <w:widowControl w:val="0"/>
              <w:spacing w:line="276" w:lineRule="auto"/>
              <w:rPr>
                <w:rFonts w:ascii="Times New Roman" w:eastAsia="Times New Roman" w:hAnsi="Times New Roman" w:cs="Times New Roman"/>
                <w:b/>
              </w:rPr>
            </w:pPr>
          </w:p>
        </w:tc>
        <w:tc>
          <w:tcPr>
            <w:tcW w:w="3817" w:type="dxa"/>
            <w:vMerge/>
          </w:tcPr>
          <w:p w14:paraId="060D607C" w14:textId="77777777" w:rsidR="00D22D6F" w:rsidRPr="00001792" w:rsidRDefault="00D22D6F" w:rsidP="00D22D6F">
            <w:pPr>
              <w:widowControl w:val="0"/>
              <w:spacing w:line="276" w:lineRule="auto"/>
              <w:rPr>
                <w:rFonts w:ascii="Times New Roman" w:eastAsia="Calibri" w:hAnsi="Times New Roman" w:cs="Times New Roman"/>
              </w:rPr>
            </w:pPr>
          </w:p>
        </w:tc>
        <w:tc>
          <w:tcPr>
            <w:tcW w:w="2359" w:type="dxa"/>
            <w:vMerge/>
          </w:tcPr>
          <w:p w14:paraId="4A3B2620" w14:textId="77777777" w:rsidR="00D22D6F" w:rsidRPr="00001792" w:rsidRDefault="00D22D6F" w:rsidP="00D22D6F">
            <w:pPr>
              <w:widowControl w:val="0"/>
              <w:spacing w:line="276" w:lineRule="auto"/>
              <w:rPr>
                <w:rFonts w:ascii="Times New Roman" w:eastAsia="Times New Roman" w:hAnsi="Times New Roman" w:cs="Times New Roman"/>
                <w:b/>
              </w:rPr>
            </w:pPr>
          </w:p>
        </w:tc>
        <w:tc>
          <w:tcPr>
            <w:tcW w:w="3170" w:type="dxa"/>
            <w:vMerge/>
          </w:tcPr>
          <w:p w14:paraId="5A32727D" w14:textId="77777777" w:rsidR="00D22D6F" w:rsidRPr="00001792" w:rsidRDefault="00D22D6F" w:rsidP="00D22D6F">
            <w:pPr>
              <w:widowControl w:val="0"/>
              <w:spacing w:line="276" w:lineRule="auto"/>
              <w:rPr>
                <w:rFonts w:ascii="Times New Roman" w:eastAsia="Times New Roman" w:hAnsi="Times New Roman" w:cs="Times New Roman"/>
                <w:b/>
              </w:rPr>
            </w:pPr>
          </w:p>
        </w:tc>
        <w:tc>
          <w:tcPr>
            <w:tcW w:w="3080" w:type="dxa"/>
          </w:tcPr>
          <w:p w14:paraId="5C5F0F95" w14:textId="0C2B5055" w:rsidR="00D22D6F" w:rsidRPr="00001792" w:rsidRDefault="00D22D6F" w:rsidP="00D22D6F">
            <w:pPr>
              <w:widowControl w:val="0"/>
              <w:spacing w:line="276" w:lineRule="auto"/>
              <w:rPr>
                <w:rFonts w:ascii="Times New Roman" w:eastAsia="Times New Roman" w:hAnsi="Times New Roman" w:cs="Times New Roman"/>
                <w:b/>
              </w:rPr>
            </w:pPr>
            <w:r w:rsidRPr="00001792">
              <w:rPr>
                <w:rFonts w:ascii="Times New Roman" w:hAnsi="Times New Roman" w:cs="Times New Roman"/>
              </w:rPr>
              <w:t>ТФ А/02.6 Прием и регистрация заявлений и документов, необходимых для установления и выплаты пенсий и иных выплат</w:t>
            </w:r>
          </w:p>
        </w:tc>
      </w:tr>
      <w:tr w:rsidR="00D22D6F" w:rsidRPr="00001792" w14:paraId="09D91EE5" w14:textId="77777777" w:rsidTr="00335B62">
        <w:trPr>
          <w:trHeight w:val="417"/>
        </w:trPr>
        <w:tc>
          <w:tcPr>
            <w:tcW w:w="2487" w:type="dxa"/>
            <w:vMerge/>
          </w:tcPr>
          <w:p w14:paraId="1793624B" w14:textId="77777777" w:rsidR="00D22D6F" w:rsidRPr="00001792" w:rsidRDefault="00D22D6F" w:rsidP="00D22D6F">
            <w:pPr>
              <w:widowControl w:val="0"/>
              <w:spacing w:line="276" w:lineRule="auto"/>
              <w:rPr>
                <w:rFonts w:ascii="Times New Roman" w:eastAsia="Times New Roman" w:hAnsi="Times New Roman" w:cs="Times New Roman"/>
                <w:b/>
              </w:rPr>
            </w:pPr>
          </w:p>
        </w:tc>
        <w:tc>
          <w:tcPr>
            <w:tcW w:w="3817" w:type="dxa"/>
            <w:vMerge/>
          </w:tcPr>
          <w:p w14:paraId="0C2E840F" w14:textId="77777777" w:rsidR="00D22D6F" w:rsidRPr="00001792" w:rsidRDefault="00D22D6F" w:rsidP="00D22D6F">
            <w:pPr>
              <w:widowControl w:val="0"/>
              <w:spacing w:line="276" w:lineRule="auto"/>
              <w:rPr>
                <w:rFonts w:ascii="Times New Roman" w:eastAsia="Calibri" w:hAnsi="Times New Roman" w:cs="Times New Roman"/>
              </w:rPr>
            </w:pPr>
          </w:p>
        </w:tc>
        <w:tc>
          <w:tcPr>
            <w:tcW w:w="2359" w:type="dxa"/>
            <w:vMerge/>
          </w:tcPr>
          <w:p w14:paraId="6F8CD863" w14:textId="77777777" w:rsidR="00D22D6F" w:rsidRPr="00001792" w:rsidRDefault="00D22D6F" w:rsidP="00D22D6F">
            <w:pPr>
              <w:widowControl w:val="0"/>
              <w:spacing w:line="276" w:lineRule="auto"/>
              <w:rPr>
                <w:rFonts w:ascii="Times New Roman" w:eastAsia="Times New Roman" w:hAnsi="Times New Roman" w:cs="Times New Roman"/>
                <w:b/>
              </w:rPr>
            </w:pPr>
          </w:p>
        </w:tc>
        <w:tc>
          <w:tcPr>
            <w:tcW w:w="3170" w:type="dxa"/>
            <w:vMerge/>
          </w:tcPr>
          <w:p w14:paraId="09563CDD" w14:textId="77777777" w:rsidR="00D22D6F" w:rsidRPr="00001792" w:rsidRDefault="00D22D6F" w:rsidP="00D22D6F">
            <w:pPr>
              <w:widowControl w:val="0"/>
              <w:spacing w:line="276" w:lineRule="auto"/>
              <w:rPr>
                <w:rFonts w:ascii="Times New Roman" w:eastAsia="Times New Roman" w:hAnsi="Times New Roman" w:cs="Times New Roman"/>
                <w:b/>
              </w:rPr>
            </w:pPr>
          </w:p>
        </w:tc>
        <w:tc>
          <w:tcPr>
            <w:tcW w:w="3080" w:type="dxa"/>
          </w:tcPr>
          <w:p w14:paraId="4C69972B" w14:textId="74B595EE" w:rsidR="00D22D6F" w:rsidRPr="00001792" w:rsidRDefault="00D22D6F" w:rsidP="00D22D6F">
            <w:pPr>
              <w:widowControl w:val="0"/>
              <w:spacing w:line="276" w:lineRule="auto"/>
              <w:rPr>
                <w:rFonts w:ascii="Times New Roman" w:eastAsia="Times New Roman" w:hAnsi="Times New Roman" w:cs="Times New Roman"/>
                <w:b/>
              </w:rPr>
            </w:pPr>
            <w:r w:rsidRPr="00001792">
              <w:rPr>
                <w:rFonts w:ascii="Times New Roman" w:hAnsi="Times New Roman" w:cs="Times New Roman"/>
              </w:rPr>
              <w:t>ТФ А/03.6 Рассмотрение заявлений и документов, необходимых для установления и выплаты пенсий и иных выплат</w:t>
            </w:r>
          </w:p>
        </w:tc>
      </w:tr>
      <w:tr w:rsidR="00D22D6F" w:rsidRPr="00001792" w14:paraId="0565DA2C" w14:textId="77777777" w:rsidTr="00335B62">
        <w:trPr>
          <w:trHeight w:val="417"/>
        </w:trPr>
        <w:tc>
          <w:tcPr>
            <w:tcW w:w="2487" w:type="dxa"/>
            <w:vMerge/>
          </w:tcPr>
          <w:p w14:paraId="6982FB99" w14:textId="77777777" w:rsidR="00D22D6F" w:rsidRPr="00001792" w:rsidRDefault="00D22D6F" w:rsidP="00D22D6F">
            <w:pPr>
              <w:widowControl w:val="0"/>
              <w:spacing w:line="276" w:lineRule="auto"/>
              <w:rPr>
                <w:rFonts w:ascii="Times New Roman" w:eastAsia="Times New Roman" w:hAnsi="Times New Roman" w:cs="Times New Roman"/>
                <w:b/>
              </w:rPr>
            </w:pPr>
          </w:p>
        </w:tc>
        <w:tc>
          <w:tcPr>
            <w:tcW w:w="3817" w:type="dxa"/>
            <w:vMerge/>
          </w:tcPr>
          <w:p w14:paraId="60FB1690" w14:textId="77777777" w:rsidR="00D22D6F" w:rsidRPr="00001792" w:rsidRDefault="00D22D6F" w:rsidP="00D22D6F">
            <w:pPr>
              <w:widowControl w:val="0"/>
              <w:spacing w:line="276" w:lineRule="auto"/>
              <w:rPr>
                <w:rFonts w:ascii="Times New Roman" w:eastAsia="Calibri" w:hAnsi="Times New Roman" w:cs="Times New Roman"/>
              </w:rPr>
            </w:pPr>
          </w:p>
        </w:tc>
        <w:tc>
          <w:tcPr>
            <w:tcW w:w="2359" w:type="dxa"/>
            <w:vMerge/>
          </w:tcPr>
          <w:p w14:paraId="1B9D876E" w14:textId="77777777" w:rsidR="00D22D6F" w:rsidRPr="00001792" w:rsidRDefault="00D22D6F" w:rsidP="00D22D6F">
            <w:pPr>
              <w:widowControl w:val="0"/>
              <w:spacing w:line="276" w:lineRule="auto"/>
              <w:rPr>
                <w:rFonts w:ascii="Times New Roman" w:eastAsia="Times New Roman" w:hAnsi="Times New Roman" w:cs="Times New Roman"/>
                <w:b/>
              </w:rPr>
            </w:pPr>
          </w:p>
        </w:tc>
        <w:tc>
          <w:tcPr>
            <w:tcW w:w="3170" w:type="dxa"/>
            <w:vMerge/>
          </w:tcPr>
          <w:p w14:paraId="056136C5" w14:textId="77777777" w:rsidR="00D22D6F" w:rsidRPr="00001792" w:rsidRDefault="00D22D6F" w:rsidP="00D22D6F">
            <w:pPr>
              <w:widowControl w:val="0"/>
              <w:spacing w:line="276" w:lineRule="auto"/>
              <w:rPr>
                <w:rFonts w:ascii="Times New Roman" w:eastAsia="Times New Roman" w:hAnsi="Times New Roman" w:cs="Times New Roman"/>
                <w:b/>
              </w:rPr>
            </w:pPr>
          </w:p>
        </w:tc>
        <w:tc>
          <w:tcPr>
            <w:tcW w:w="3080" w:type="dxa"/>
          </w:tcPr>
          <w:p w14:paraId="7D7ED2B1" w14:textId="7545CF7B" w:rsidR="00D22D6F" w:rsidRPr="00001792" w:rsidRDefault="00D22D6F" w:rsidP="00D22D6F">
            <w:pPr>
              <w:widowControl w:val="0"/>
              <w:spacing w:line="276" w:lineRule="auto"/>
              <w:rPr>
                <w:rFonts w:ascii="Times New Roman" w:eastAsia="Times New Roman" w:hAnsi="Times New Roman" w:cs="Times New Roman"/>
                <w:b/>
              </w:rPr>
            </w:pPr>
            <w:r w:rsidRPr="00001792">
              <w:rPr>
                <w:rFonts w:ascii="Times New Roman" w:hAnsi="Times New Roman" w:cs="Times New Roman"/>
              </w:rPr>
              <w:t>ТФ А/04.6 Подготовка проектов решений об установлении пенсии и иных выплат</w:t>
            </w:r>
          </w:p>
        </w:tc>
      </w:tr>
      <w:tr w:rsidR="00D22D6F" w:rsidRPr="00001792" w14:paraId="5F704007" w14:textId="77777777" w:rsidTr="00D22D6F">
        <w:trPr>
          <w:trHeight w:val="835"/>
        </w:trPr>
        <w:tc>
          <w:tcPr>
            <w:tcW w:w="2487" w:type="dxa"/>
            <w:vMerge/>
          </w:tcPr>
          <w:p w14:paraId="297846D3" w14:textId="77777777" w:rsidR="00D22D6F" w:rsidRPr="00001792" w:rsidRDefault="00D22D6F" w:rsidP="00D22D6F">
            <w:pPr>
              <w:widowControl w:val="0"/>
              <w:spacing w:line="276" w:lineRule="auto"/>
              <w:rPr>
                <w:rFonts w:ascii="Times New Roman" w:eastAsia="Times New Roman" w:hAnsi="Times New Roman" w:cs="Times New Roman"/>
                <w:b/>
              </w:rPr>
            </w:pPr>
          </w:p>
        </w:tc>
        <w:tc>
          <w:tcPr>
            <w:tcW w:w="3817" w:type="dxa"/>
            <w:vMerge/>
          </w:tcPr>
          <w:p w14:paraId="0641C30E" w14:textId="77777777" w:rsidR="00D22D6F" w:rsidRPr="00001792" w:rsidRDefault="00D22D6F" w:rsidP="00D22D6F">
            <w:pPr>
              <w:widowControl w:val="0"/>
              <w:spacing w:line="276" w:lineRule="auto"/>
              <w:rPr>
                <w:rFonts w:ascii="Times New Roman" w:eastAsia="Calibri" w:hAnsi="Times New Roman" w:cs="Times New Roman"/>
              </w:rPr>
            </w:pPr>
          </w:p>
        </w:tc>
        <w:tc>
          <w:tcPr>
            <w:tcW w:w="2359" w:type="dxa"/>
            <w:vMerge w:val="restart"/>
          </w:tcPr>
          <w:p w14:paraId="23E49E9E" w14:textId="1235A3FD" w:rsidR="00D22D6F" w:rsidRPr="00001792" w:rsidRDefault="00D22D6F" w:rsidP="00D22D6F">
            <w:pPr>
              <w:widowControl w:val="0"/>
              <w:spacing w:line="276" w:lineRule="auto"/>
              <w:rPr>
                <w:rFonts w:ascii="Times New Roman" w:eastAsia="Times New Roman" w:hAnsi="Times New Roman" w:cs="Times New Roman"/>
                <w:b/>
              </w:rPr>
            </w:pPr>
            <w:r w:rsidRPr="00001792">
              <w:rPr>
                <w:rFonts w:ascii="Times New Roman" w:hAnsi="Times New Roman" w:cs="Times New Roman"/>
              </w:rPr>
              <w:t>08.032 Специалист по организации и установлению выплат социального характера</w:t>
            </w:r>
          </w:p>
        </w:tc>
        <w:tc>
          <w:tcPr>
            <w:tcW w:w="3170" w:type="dxa"/>
            <w:vMerge w:val="restart"/>
          </w:tcPr>
          <w:p w14:paraId="2EE0CF98" w14:textId="77777777" w:rsidR="00D22D6F" w:rsidRPr="00001792" w:rsidRDefault="00D22D6F" w:rsidP="00D22D6F">
            <w:pPr>
              <w:widowControl w:val="0"/>
              <w:contextualSpacing/>
              <w:rPr>
                <w:rFonts w:ascii="Times New Roman" w:hAnsi="Times New Roman" w:cs="Times New Roman"/>
              </w:rPr>
            </w:pPr>
            <w:r w:rsidRPr="00001792">
              <w:rPr>
                <w:rFonts w:ascii="Times New Roman" w:hAnsi="Times New Roman" w:cs="Times New Roman"/>
              </w:rPr>
              <w:t>ОТФ A</w:t>
            </w:r>
          </w:p>
          <w:p w14:paraId="14A5E586" w14:textId="0188B3EB" w:rsidR="00D22D6F" w:rsidRPr="00001792" w:rsidRDefault="00D22D6F" w:rsidP="00D22D6F">
            <w:pPr>
              <w:widowControl w:val="0"/>
              <w:spacing w:line="276" w:lineRule="auto"/>
              <w:rPr>
                <w:rFonts w:ascii="Times New Roman" w:eastAsia="Times New Roman" w:hAnsi="Times New Roman" w:cs="Times New Roman"/>
                <w:b/>
              </w:rPr>
            </w:pPr>
            <w:r w:rsidRPr="00001792">
              <w:rPr>
                <w:rFonts w:ascii="Times New Roman" w:hAnsi="Times New Roman" w:cs="Times New Roman"/>
              </w:rPr>
              <w:t>Взаимодействие с заявителями по вопросам установления выплат социального характера</w:t>
            </w:r>
          </w:p>
        </w:tc>
        <w:tc>
          <w:tcPr>
            <w:tcW w:w="3080" w:type="dxa"/>
          </w:tcPr>
          <w:p w14:paraId="3B62FC27" w14:textId="746AEC99" w:rsidR="00D22D6F" w:rsidRPr="00001792" w:rsidRDefault="00D22D6F" w:rsidP="00D22D6F">
            <w:pPr>
              <w:widowControl w:val="0"/>
              <w:spacing w:line="276" w:lineRule="auto"/>
              <w:rPr>
                <w:rFonts w:ascii="Times New Roman" w:eastAsia="Times New Roman" w:hAnsi="Times New Roman" w:cs="Times New Roman"/>
                <w:b/>
              </w:rPr>
            </w:pPr>
            <w:r w:rsidRPr="00001792">
              <w:rPr>
                <w:rFonts w:ascii="Times New Roman" w:hAnsi="Times New Roman" w:cs="Times New Roman"/>
              </w:rPr>
              <w:t xml:space="preserve">A/01.5 </w:t>
            </w:r>
            <w:r w:rsidRPr="00001792">
              <w:rPr>
                <w:rFonts w:ascii="Times New Roman" w:hAnsi="Times New Roman" w:cs="Times New Roman"/>
                <w:shd w:val="clear" w:color="auto" w:fill="FFFFFF"/>
              </w:rPr>
              <w:t>Прием, регистрация заявлений и документов</w:t>
            </w:r>
          </w:p>
        </w:tc>
      </w:tr>
      <w:tr w:rsidR="00D22D6F" w:rsidRPr="00001792" w14:paraId="11796C6D" w14:textId="77777777" w:rsidTr="00AE69B2">
        <w:trPr>
          <w:trHeight w:val="835"/>
        </w:trPr>
        <w:tc>
          <w:tcPr>
            <w:tcW w:w="2487" w:type="dxa"/>
            <w:vMerge/>
          </w:tcPr>
          <w:p w14:paraId="0858A837" w14:textId="77777777" w:rsidR="00D22D6F" w:rsidRPr="00001792" w:rsidRDefault="00D22D6F" w:rsidP="00D22D6F">
            <w:pPr>
              <w:widowControl w:val="0"/>
              <w:spacing w:line="276" w:lineRule="auto"/>
              <w:rPr>
                <w:rFonts w:ascii="Times New Roman" w:eastAsia="Times New Roman" w:hAnsi="Times New Roman" w:cs="Times New Roman"/>
                <w:b/>
              </w:rPr>
            </w:pPr>
          </w:p>
        </w:tc>
        <w:tc>
          <w:tcPr>
            <w:tcW w:w="3817" w:type="dxa"/>
            <w:vMerge/>
          </w:tcPr>
          <w:p w14:paraId="4C3A067E" w14:textId="77777777" w:rsidR="00D22D6F" w:rsidRPr="00001792" w:rsidRDefault="00D22D6F" w:rsidP="00D22D6F">
            <w:pPr>
              <w:widowControl w:val="0"/>
              <w:spacing w:line="276" w:lineRule="auto"/>
              <w:rPr>
                <w:rFonts w:ascii="Times New Roman" w:eastAsia="Calibri" w:hAnsi="Times New Roman" w:cs="Times New Roman"/>
              </w:rPr>
            </w:pPr>
          </w:p>
        </w:tc>
        <w:tc>
          <w:tcPr>
            <w:tcW w:w="2359" w:type="dxa"/>
            <w:vMerge/>
          </w:tcPr>
          <w:p w14:paraId="6917F8AC" w14:textId="77777777" w:rsidR="00D22D6F" w:rsidRPr="00001792" w:rsidRDefault="00D22D6F" w:rsidP="00D22D6F">
            <w:pPr>
              <w:widowControl w:val="0"/>
              <w:spacing w:line="276" w:lineRule="auto"/>
              <w:rPr>
                <w:rFonts w:ascii="Times New Roman" w:eastAsia="Times New Roman" w:hAnsi="Times New Roman" w:cs="Times New Roman"/>
                <w:b/>
              </w:rPr>
            </w:pPr>
          </w:p>
        </w:tc>
        <w:tc>
          <w:tcPr>
            <w:tcW w:w="3170" w:type="dxa"/>
            <w:vMerge/>
          </w:tcPr>
          <w:p w14:paraId="57ABC3B6" w14:textId="77777777" w:rsidR="00D22D6F" w:rsidRPr="00001792" w:rsidRDefault="00D22D6F" w:rsidP="00D22D6F">
            <w:pPr>
              <w:widowControl w:val="0"/>
              <w:spacing w:line="276" w:lineRule="auto"/>
              <w:rPr>
                <w:rFonts w:ascii="Times New Roman" w:eastAsia="Times New Roman" w:hAnsi="Times New Roman" w:cs="Times New Roman"/>
                <w:b/>
              </w:rPr>
            </w:pPr>
          </w:p>
        </w:tc>
        <w:tc>
          <w:tcPr>
            <w:tcW w:w="3080" w:type="dxa"/>
          </w:tcPr>
          <w:p w14:paraId="7380062A" w14:textId="4503AC8F" w:rsidR="00D22D6F" w:rsidRPr="00001792" w:rsidRDefault="00D22D6F" w:rsidP="00D22D6F">
            <w:pPr>
              <w:widowControl w:val="0"/>
              <w:spacing w:line="276" w:lineRule="auto"/>
              <w:rPr>
                <w:rFonts w:ascii="Times New Roman" w:eastAsia="Times New Roman" w:hAnsi="Times New Roman" w:cs="Times New Roman"/>
                <w:b/>
              </w:rPr>
            </w:pPr>
            <w:r w:rsidRPr="00001792">
              <w:rPr>
                <w:rFonts w:ascii="Times New Roman" w:hAnsi="Times New Roman" w:cs="Times New Roman"/>
                <w:shd w:val="clear" w:color="auto" w:fill="FFFFFF"/>
              </w:rPr>
              <w:t>A/02.5 Выдача документов по выплатам социального характера</w:t>
            </w:r>
          </w:p>
        </w:tc>
      </w:tr>
    </w:tbl>
    <w:p w14:paraId="784763EA" w14:textId="18071C20" w:rsidR="00AE69B2" w:rsidRPr="00001792" w:rsidRDefault="00AE69B2" w:rsidP="003C70BB">
      <w:pPr>
        <w:rPr>
          <w:rFonts w:ascii="Times New Roman" w:eastAsia="Times New Roman" w:hAnsi="Times New Roman" w:cs="Times New Roman"/>
          <w:bCs/>
          <w:iCs/>
        </w:rPr>
      </w:pPr>
    </w:p>
    <w:p w14:paraId="63CEB8F6" w14:textId="0C9A9E32" w:rsidR="00C47D33" w:rsidRDefault="00C47D33" w:rsidP="003C70BB">
      <w:pPr>
        <w:rPr>
          <w:rFonts w:ascii="Times New Roman" w:eastAsia="Times New Roman" w:hAnsi="Times New Roman" w:cs="Times New Roman"/>
          <w:bCs/>
          <w:iCs/>
          <w:sz w:val="24"/>
          <w:szCs w:val="24"/>
        </w:rPr>
      </w:pPr>
    </w:p>
    <w:p w14:paraId="6AE3AED4" w14:textId="1D6A346D" w:rsidR="003C70BB" w:rsidRPr="00AE69B2" w:rsidRDefault="00AE69B2" w:rsidP="003C70BB">
      <w:pPr>
        <w:rPr>
          <w:rFonts w:ascii="Times New Roman" w:eastAsia="Times New Roman" w:hAnsi="Times New Roman" w:cs="Times New Roman"/>
          <w:bCs/>
          <w:iCs/>
          <w:sz w:val="24"/>
          <w:szCs w:val="24"/>
        </w:rPr>
      </w:pPr>
      <w:r w:rsidRPr="00442E1E">
        <w:rPr>
          <w:rFonts w:ascii="Times New Roman" w:eastAsia="Times New Roman" w:hAnsi="Times New Roman" w:cs="Times New Roman"/>
          <w:bCs/>
          <w:iCs/>
          <w:sz w:val="24"/>
          <w:szCs w:val="24"/>
        </w:rPr>
        <w:t>Направленность «</w:t>
      </w:r>
      <w:r w:rsidR="00C47D33" w:rsidRPr="003D6F3E">
        <w:rPr>
          <w:rFonts w:ascii="Times New Roman" w:hAnsi="Times New Roman"/>
          <w:iCs/>
          <w:sz w:val="24"/>
          <w:szCs w:val="24"/>
        </w:rPr>
        <w:t>Юрист в сфере правоохранительной деятельности</w:t>
      </w:r>
      <w:r w:rsidRPr="00442E1E">
        <w:rPr>
          <w:rFonts w:ascii="Times New Roman" w:eastAsia="Times New Roman" w:hAnsi="Times New Roman" w:cs="Times New Roman"/>
          <w:bCs/>
          <w:iCs/>
          <w:sz w:val="24"/>
          <w:szCs w:val="24"/>
        </w:rPr>
        <w:t>»:</w:t>
      </w:r>
      <w:r>
        <w:rPr>
          <w:rFonts w:ascii="Times New Roman" w:eastAsia="Times New Roman" w:hAnsi="Times New Roman" w:cs="Times New Roman"/>
          <w:bCs/>
          <w:iCs/>
          <w:sz w:val="24"/>
          <w:szCs w:val="24"/>
        </w:rPr>
        <w:t xml:space="preserve"> </w:t>
      </w:r>
    </w:p>
    <w:p w14:paraId="620C7A95" w14:textId="441C98C8" w:rsidR="00436DAB" w:rsidRDefault="00436DAB" w:rsidP="003C70BB">
      <w:pPr>
        <w:rPr>
          <w:rFonts w:ascii="Times New Roman" w:eastAsia="Times New Roman" w:hAnsi="Times New Roman" w:cs="Times New Roman"/>
          <w:b/>
          <w:i/>
          <w:sz w:val="24"/>
          <w:szCs w:val="24"/>
        </w:rPr>
      </w:pPr>
    </w:p>
    <w:tbl>
      <w:tblPr>
        <w:tblStyle w:val="a4"/>
        <w:tblW w:w="14913" w:type="dxa"/>
        <w:tblInd w:w="-34" w:type="dxa"/>
        <w:tblLook w:val="04A0" w:firstRow="1" w:lastRow="0" w:firstColumn="1" w:lastColumn="0" w:noHBand="0" w:noVBand="1"/>
      </w:tblPr>
      <w:tblGrid>
        <w:gridCol w:w="2487"/>
        <w:gridCol w:w="3817"/>
        <w:gridCol w:w="2359"/>
        <w:gridCol w:w="3170"/>
        <w:gridCol w:w="3080"/>
      </w:tblGrid>
      <w:tr w:rsidR="00DE692A" w:rsidRPr="00DE692A" w14:paraId="04AA8122" w14:textId="77777777" w:rsidTr="00C47106">
        <w:trPr>
          <w:trHeight w:val="20"/>
        </w:trPr>
        <w:tc>
          <w:tcPr>
            <w:tcW w:w="2487" w:type="dxa"/>
          </w:tcPr>
          <w:p w14:paraId="6511165F" w14:textId="77777777" w:rsidR="00C47D33" w:rsidRPr="00001792" w:rsidRDefault="00C47D33" w:rsidP="00C47106">
            <w:pPr>
              <w:widowControl w:val="0"/>
              <w:spacing w:line="276" w:lineRule="auto"/>
              <w:rPr>
                <w:rFonts w:ascii="Times New Roman" w:eastAsia="Times New Roman" w:hAnsi="Times New Roman" w:cs="Times New Roman"/>
                <w:b/>
              </w:rPr>
            </w:pPr>
            <w:r w:rsidRPr="00001792">
              <w:rPr>
                <w:rFonts w:ascii="Times New Roman" w:eastAsia="Times New Roman" w:hAnsi="Times New Roman" w:cs="Times New Roman"/>
                <w:b/>
              </w:rPr>
              <w:t>Наименование вида деятельности</w:t>
            </w:r>
          </w:p>
        </w:tc>
        <w:tc>
          <w:tcPr>
            <w:tcW w:w="3817" w:type="dxa"/>
          </w:tcPr>
          <w:p w14:paraId="5B9430F9" w14:textId="77777777" w:rsidR="00C47D33" w:rsidRPr="00001792" w:rsidRDefault="00C47D33" w:rsidP="00C47106">
            <w:pPr>
              <w:widowControl w:val="0"/>
              <w:spacing w:line="276" w:lineRule="auto"/>
              <w:rPr>
                <w:rFonts w:ascii="Times New Roman" w:eastAsia="Times New Roman" w:hAnsi="Times New Roman" w:cs="Times New Roman"/>
                <w:b/>
              </w:rPr>
            </w:pPr>
            <w:r w:rsidRPr="00001792">
              <w:rPr>
                <w:rFonts w:ascii="Times New Roman" w:eastAsia="Times New Roman" w:hAnsi="Times New Roman" w:cs="Times New Roman"/>
                <w:b/>
              </w:rPr>
              <w:t>Код и наименование профессиональной компетенции</w:t>
            </w:r>
          </w:p>
        </w:tc>
        <w:tc>
          <w:tcPr>
            <w:tcW w:w="2359" w:type="dxa"/>
          </w:tcPr>
          <w:p w14:paraId="5F27A0F7" w14:textId="77777777" w:rsidR="00C47D33" w:rsidRPr="00001792" w:rsidRDefault="00C47D33" w:rsidP="00C47106">
            <w:pPr>
              <w:widowControl w:val="0"/>
              <w:spacing w:line="276" w:lineRule="auto"/>
              <w:jc w:val="center"/>
              <w:rPr>
                <w:rFonts w:ascii="Times New Roman" w:eastAsia="Times New Roman" w:hAnsi="Times New Roman" w:cs="Times New Roman"/>
                <w:b/>
              </w:rPr>
            </w:pPr>
            <w:r w:rsidRPr="00001792">
              <w:rPr>
                <w:rFonts w:ascii="Times New Roman" w:eastAsia="Times New Roman" w:hAnsi="Times New Roman" w:cs="Times New Roman"/>
                <w:b/>
              </w:rPr>
              <w:t>Код профессионального стандарта</w:t>
            </w:r>
          </w:p>
        </w:tc>
        <w:tc>
          <w:tcPr>
            <w:tcW w:w="3170" w:type="dxa"/>
          </w:tcPr>
          <w:p w14:paraId="0E56FBC6" w14:textId="77777777" w:rsidR="00C47D33" w:rsidRPr="00001792" w:rsidRDefault="00C47D33" w:rsidP="00C47106">
            <w:pPr>
              <w:widowControl w:val="0"/>
              <w:spacing w:line="276" w:lineRule="auto"/>
              <w:jc w:val="center"/>
              <w:rPr>
                <w:rFonts w:ascii="Times New Roman" w:eastAsia="Times New Roman" w:hAnsi="Times New Roman" w:cs="Times New Roman"/>
                <w:b/>
              </w:rPr>
            </w:pPr>
            <w:r w:rsidRPr="00001792">
              <w:rPr>
                <w:rFonts w:ascii="Times New Roman" w:eastAsia="Times New Roman" w:hAnsi="Times New Roman" w:cs="Times New Roman"/>
                <w:b/>
              </w:rPr>
              <w:t>Код и наименование обобщенной трудовой функции</w:t>
            </w:r>
          </w:p>
        </w:tc>
        <w:tc>
          <w:tcPr>
            <w:tcW w:w="3080" w:type="dxa"/>
          </w:tcPr>
          <w:p w14:paraId="3A059ED1" w14:textId="77777777" w:rsidR="00C47D33" w:rsidRPr="00001792" w:rsidRDefault="00C47D33" w:rsidP="00C47106">
            <w:pPr>
              <w:widowControl w:val="0"/>
              <w:spacing w:line="276" w:lineRule="auto"/>
              <w:jc w:val="center"/>
              <w:rPr>
                <w:rFonts w:ascii="Times New Roman" w:eastAsia="Times New Roman" w:hAnsi="Times New Roman" w:cs="Times New Roman"/>
                <w:b/>
              </w:rPr>
            </w:pPr>
            <w:r w:rsidRPr="00001792">
              <w:rPr>
                <w:rFonts w:ascii="Times New Roman" w:eastAsia="Times New Roman" w:hAnsi="Times New Roman" w:cs="Times New Roman"/>
                <w:b/>
              </w:rPr>
              <w:t>Код и наименование трудовой функции</w:t>
            </w:r>
          </w:p>
        </w:tc>
      </w:tr>
      <w:tr w:rsidR="00DE692A" w:rsidRPr="00DE692A" w14:paraId="65BFE218" w14:textId="77777777" w:rsidTr="00D22D6F">
        <w:trPr>
          <w:trHeight w:val="323"/>
        </w:trPr>
        <w:tc>
          <w:tcPr>
            <w:tcW w:w="2487" w:type="dxa"/>
            <w:vMerge w:val="restart"/>
          </w:tcPr>
          <w:p w14:paraId="1C28BA96" w14:textId="69A9DDA5" w:rsidR="00D22D6F" w:rsidRPr="00001792" w:rsidRDefault="00D22D6F" w:rsidP="00D22D6F">
            <w:pPr>
              <w:widowControl w:val="0"/>
              <w:spacing w:line="276" w:lineRule="auto"/>
              <w:rPr>
                <w:rFonts w:ascii="Times New Roman" w:eastAsia="Times New Roman" w:hAnsi="Times New Roman" w:cs="Times New Roman"/>
                <w:b/>
              </w:rPr>
            </w:pPr>
            <w:bookmarkStart w:id="41" w:name="_Hlk165132896"/>
            <w:r w:rsidRPr="00001792">
              <w:rPr>
                <w:rFonts w:ascii="Times New Roman" w:hAnsi="Times New Roman" w:cs="Times New Roman"/>
              </w:rPr>
              <w:t>ВД.03 Организационное обеспечение деятельности правоохранительных органов (по выбору)</w:t>
            </w:r>
          </w:p>
        </w:tc>
        <w:tc>
          <w:tcPr>
            <w:tcW w:w="3817" w:type="dxa"/>
            <w:vMerge w:val="restart"/>
          </w:tcPr>
          <w:p w14:paraId="618AE009" w14:textId="1C728277" w:rsidR="00D22D6F" w:rsidRPr="00001792" w:rsidRDefault="00D22D6F" w:rsidP="00D22D6F">
            <w:pPr>
              <w:widowControl w:val="0"/>
              <w:spacing w:line="276" w:lineRule="auto"/>
              <w:rPr>
                <w:rFonts w:ascii="Times New Roman" w:eastAsia="Times New Roman" w:hAnsi="Times New Roman" w:cs="Times New Roman"/>
                <w:b/>
              </w:rPr>
            </w:pPr>
            <w:r w:rsidRPr="00001792">
              <w:rPr>
                <w:rFonts w:ascii="Times New Roman" w:eastAsia="Calibri" w:hAnsi="Times New Roman" w:cs="Times New Roman"/>
              </w:rPr>
              <w:t>ПК 3.1. Осуществлять ведение делопроизводства в правоохранительном органе.</w:t>
            </w:r>
          </w:p>
        </w:tc>
        <w:tc>
          <w:tcPr>
            <w:tcW w:w="2359" w:type="dxa"/>
            <w:vMerge w:val="restart"/>
          </w:tcPr>
          <w:p w14:paraId="27C1A76A" w14:textId="1CC4E0CF" w:rsidR="00D22D6F" w:rsidRPr="00001792" w:rsidRDefault="00D22D6F" w:rsidP="00D22D6F">
            <w:pPr>
              <w:widowControl w:val="0"/>
              <w:spacing w:line="276" w:lineRule="auto"/>
              <w:jc w:val="center"/>
              <w:rPr>
                <w:rFonts w:ascii="Times New Roman" w:eastAsia="Times New Roman" w:hAnsi="Times New Roman" w:cs="Times New Roman"/>
              </w:rPr>
            </w:pPr>
            <w:r w:rsidRPr="00001792">
              <w:rPr>
                <w:rFonts w:ascii="Times New Roman" w:hAnsi="Times New Roman" w:cs="Times New Roman"/>
              </w:rPr>
              <w:t>07.002</w:t>
            </w:r>
          </w:p>
        </w:tc>
        <w:tc>
          <w:tcPr>
            <w:tcW w:w="3170" w:type="dxa"/>
            <w:vMerge w:val="restart"/>
          </w:tcPr>
          <w:p w14:paraId="4B4067CC" w14:textId="105F6D1D" w:rsidR="00D22D6F" w:rsidRPr="00001792" w:rsidRDefault="00D22D6F" w:rsidP="00D22D6F">
            <w:pPr>
              <w:widowControl w:val="0"/>
              <w:spacing w:line="276" w:lineRule="auto"/>
              <w:rPr>
                <w:rFonts w:ascii="Times New Roman" w:eastAsia="Times New Roman" w:hAnsi="Times New Roman" w:cs="Times New Roman"/>
                <w:b/>
              </w:rPr>
            </w:pPr>
            <w:r w:rsidRPr="00001792">
              <w:rPr>
                <w:rFonts w:ascii="Times New Roman" w:hAnsi="Times New Roman" w:cs="Times New Roman"/>
              </w:rPr>
              <w:t>ОТФ B Документационное обеспечение деятельности организации</w:t>
            </w:r>
          </w:p>
        </w:tc>
        <w:tc>
          <w:tcPr>
            <w:tcW w:w="3080" w:type="dxa"/>
          </w:tcPr>
          <w:p w14:paraId="00DAD23B" w14:textId="37E9AA7B" w:rsidR="00D22D6F" w:rsidRPr="00001792" w:rsidRDefault="00D22D6F" w:rsidP="00D22D6F">
            <w:pPr>
              <w:widowControl w:val="0"/>
              <w:spacing w:line="276" w:lineRule="auto"/>
              <w:rPr>
                <w:rFonts w:ascii="Times New Roman" w:eastAsia="Times New Roman" w:hAnsi="Times New Roman" w:cs="Times New Roman"/>
                <w:b/>
              </w:rPr>
            </w:pPr>
            <w:r w:rsidRPr="00001792">
              <w:rPr>
                <w:rFonts w:ascii="Times New Roman" w:eastAsia="Times New Roman" w:hAnsi="Times New Roman" w:cs="Times New Roman"/>
                <w:bCs/>
              </w:rPr>
              <w:t>ТФ B/01.5 Организация работы с документами организации</w:t>
            </w:r>
          </w:p>
        </w:tc>
      </w:tr>
      <w:tr w:rsidR="00DE692A" w:rsidRPr="00DE692A" w14:paraId="14C04446" w14:textId="77777777" w:rsidTr="00C47106">
        <w:trPr>
          <w:trHeight w:val="321"/>
        </w:trPr>
        <w:tc>
          <w:tcPr>
            <w:tcW w:w="2487" w:type="dxa"/>
            <w:vMerge/>
          </w:tcPr>
          <w:p w14:paraId="48E5E969" w14:textId="77777777" w:rsidR="00D22D6F" w:rsidRPr="00001792" w:rsidRDefault="00D22D6F" w:rsidP="00D22D6F">
            <w:pPr>
              <w:widowControl w:val="0"/>
              <w:spacing w:line="276" w:lineRule="auto"/>
              <w:rPr>
                <w:rFonts w:ascii="Times New Roman" w:hAnsi="Times New Roman" w:cs="Times New Roman"/>
              </w:rPr>
            </w:pPr>
          </w:p>
        </w:tc>
        <w:tc>
          <w:tcPr>
            <w:tcW w:w="3817" w:type="dxa"/>
            <w:vMerge/>
          </w:tcPr>
          <w:p w14:paraId="37383BBC" w14:textId="77777777" w:rsidR="00D22D6F" w:rsidRPr="00001792" w:rsidRDefault="00D22D6F" w:rsidP="00D22D6F">
            <w:pPr>
              <w:widowControl w:val="0"/>
              <w:spacing w:line="276" w:lineRule="auto"/>
              <w:rPr>
                <w:rFonts w:ascii="Times New Roman" w:eastAsia="Calibri" w:hAnsi="Times New Roman" w:cs="Times New Roman"/>
              </w:rPr>
            </w:pPr>
          </w:p>
        </w:tc>
        <w:tc>
          <w:tcPr>
            <w:tcW w:w="2359" w:type="dxa"/>
            <w:vMerge/>
          </w:tcPr>
          <w:p w14:paraId="035865EE" w14:textId="77777777" w:rsidR="00D22D6F" w:rsidRPr="00001792" w:rsidRDefault="00D22D6F" w:rsidP="00D22D6F">
            <w:pPr>
              <w:widowControl w:val="0"/>
              <w:spacing w:line="276" w:lineRule="auto"/>
              <w:jc w:val="center"/>
              <w:rPr>
                <w:rFonts w:ascii="Times New Roman" w:hAnsi="Times New Roman" w:cs="Times New Roman"/>
              </w:rPr>
            </w:pPr>
          </w:p>
        </w:tc>
        <w:tc>
          <w:tcPr>
            <w:tcW w:w="3170" w:type="dxa"/>
            <w:vMerge/>
          </w:tcPr>
          <w:p w14:paraId="714B0BA3" w14:textId="77777777" w:rsidR="00D22D6F" w:rsidRPr="00001792" w:rsidRDefault="00D22D6F" w:rsidP="00D22D6F">
            <w:pPr>
              <w:widowControl w:val="0"/>
              <w:spacing w:line="276" w:lineRule="auto"/>
              <w:jc w:val="center"/>
              <w:rPr>
                <w:rFonts w:ascii="Times New Roman" w:eastAsia="Times New Roman" w:hAnsi="Times New Roman" w:cs="Times New Roman"/>
                <w:b/>
              </w:rPr>
            </w:pPr>
          </w:p>
        </w:tc>
        <w:tc>
          <w:tcPr>
            <w:tcW w:w="3080" w:type="dxa"/>
          </w:tcPr>
          <w:p w14:paraId="670A648C" w14:textId="1A3E0C53" w:rsidR="00D22D6F" w:rsidRPr="00001792" w:rsidRDefault="00D22D6F" w:rsidP="00D22D6F">
            <w:pPr>
              <w:widowControl w:val="0"/>
              <w:spacing w:line="276" w:lineRule="auto"/>
              <w:rPr>
                <w:rFonts w:ascii="Times New Roman" w:eastAsia="Times New Roman" w:hAnsi="Times New Roman" w:cs="Times New Roman"/>
                <w:b/>
              </w:rPr>
            </w:pPr>
            <w:r w:rsidRPr="00001792">
              <w:rPr>
                <w:rFonts w:ascii="Times New Roman" w:eastAsia="Times New Roman" w:hAnsi="Times New Roman" w:cs="Times New Roman"/>
                <w:bCs/>
              </w:rPr>
              <w:t>ТФ B/02.5 Организация текущего хранения документов</w:t>
            </w:r>
          </w:p>
        </w:tc>
      </w:tr>
      <w:tr w:rsidR="00DE692A" w:rsidRPr="00DE692A" w14:paraId="0A7BAA92" w14:textId="77777777" w:rsidTr="00C47106">
        <w:trPr>
          <w:trHeight w:val="321"/>
        </w:trPr>
        <w:tc>
          <w:tcPr>
            <w:tcW w:w="2487" w:type="dxa"/>
            <w:vMerge/>
          </w:tcPr>
          <w:p w14:paraId="2F07FD1C" w14:textId="77777777" w:rsidR="00D22D6F" w:rsidRPr="00001792" w:rsidRDefault="00D22D6F" w:rsidP="00D22D6F">
            <w:pPr>
              <w:widowControl w:val="0"/>
              <w:spacing w:line="276" w:lineRule="auto"/>
              <w:rPr>
                <w:rFonts w:ascii="Times New Roman" w:hAnsi="Times New Roman" w:cs="Times New Roman"/>
              </w:rPr>
            </w:pPr>
          </w:p>
        </w:tc>
        <w:tc>
          <w:tcPr>
            <w:tcW w:w="3817" w:type="dxa"/>
            <w:vMerge/>
          </w:tcPr>
          <w:p w14:paraId="6085E02E" w14:textId="77777777" w:rsidR="00D22D6F" w:rsidRPr="00001792" w:rsidRDefault="00D22D6F" w:rsidP="00D22D6F">
            <w:pPr>
              <w:widowControl w:val="0"/>
              <w:spacing w:line="276" w:lineRule="auto"/>
              <w:rPr>
                <w:rFonts w:ascii="Times New Roman" w:eastAsia="Calibri" w:hAnsi="Times New Roman" w:cs="Times New Roman"/>
              </w:rPr>
            </w:pPr>
          </w:p>
        </w:tc>
        <w:tc>
          <w:tcPr>
            <w:tcW w:w="2359" w:type="dxa"/>
            <w:vMerge/>
          </w:tcPr>
          <w:p w14:paraId="0AF629B8" w14:textId="77777777" w:rsidR="00D22D6F" w:rsidRPr="00001792" w:rsidRDefault="00D22D6F" w:rsidP="00D22D6F">
            <w:pPr>
              <w:widowControl w:val="0"/>
              <w:spacing w:line="276" w:lineRule="auto"/>
              <w:jc w:val="center"/>
              <w:rPr>
                <w:rFonts w:ascii="Times New Roman" w:hAnsi="Times New Roman" w:cs="Times New Roman"/>
              </w:rPr>
            </w:pPr>
          </w:p>
        </w:tc>
        <w:tc>
          <w:tcPr>
            <w:tcW w:w="3170" w:type="dxa"/>
            <w:vMerge/>
          </w:tcPr>
          <w:p w14:paraId="20AB25A1" w14:textId="77777777" w:rsidR="00D22D6F" w:rsidRPr="00001792" w:rsidRDefault="00D22D6F" w:rsidP="00D22D6F">
            <w:pPr>
              <w:widowControl w:val="0"/>
              <w:spacing w:line="276" w:lineRule="auto"/>
              <w:jc w:val="center"/>
              <w:rPr>
                <w:rFonts w:ascii="Times New Roman" w:eastAsia="Times New Roman" w:hAnsi="Times New Roman" w:cs="Times New Roman"/>
                <w:b/>
              </w:rPr>
            </w:pPr>
          </w:p>
        </w:tc>
        <w:tc>
          <w:tcPr>
            <w:tcW w:w="3080" w:type="dxa"/>
          </w:tcPr>
          <w:p w14:paraId="60CF444A" w14:textId="596B853F" w:rsidR="00D22D6F" w:rsidRPr="00001792" w:rsidRDefault="00D22D6F" w:rsidP="00D22D6F">
            <w:pPr>
              <w:widowControl w:val="0"/>
              <w:spacing w:line="276" w:lineRule="auto"/>
              <w:rPr>
                <w:rFonts w:ascii="Times New Roman" w:eastAsia="Times New Roman" w:hAnsi="Times New Roman" w:cs="Times New Roman"/>
                <w:b/>
              </w:rPr>
            </w:pPr>
            <w:r w:rsidRPr="00001792">
              <w:rPr>
                <w:rFonts w:ascii="Times New Roman" w:eastAsia="Times New Roman" w:hAnsi="Times New Roman" w:cs="Times New Roman"/>
                <w:bCs/>
              </w:rPr>
              <w:t>ТФ B/03.5 Организация обработки дел для последующего хранения</w:t>
            </w:r>
          </w:p>
        </w:tc>
      </w:tr>
      <w:bookmarkEnd w:id="41"/>
      <w:tr w:rsidR="00DE692A" w:rsidRPr="00DE692A" w14:paraId="55FDF5A4" w14:textId="77777777" w:rsidTr="00D22D6F">
        <w:trPr>
          <w:trHeight w:val="399"/>
        </w:trPr>
        <w:tc>
          <w:tcPr>
            <w:tcW w:w="2487" w:type="dxa"/>
            <w:vMerge/>
          </w:tcPr>
          <w:p w14:paraId="0D51A98F" w14:textId="77777777" w:rsidR="00D22D6F" w:rsidRPr="00001792" w:rsidRDefault="00D22D6F" w:rsidP="00D22D6F">
            <w:pPr>
              <w:widowControl w:val="0"/>
              <w:spacing w:line="276" w:lineRule="auto"/>
              <w:rPr>
                <w:rFonts w:ascii="Times New Roman" w:eastAsia="Times New Roman" w:hAnsi="Times New Roman" w:cs="Times New Roman"/>
                <w:b/>
              </w:rPr>
            </w:pPr>
          </w:p>
        </w:tc>
        <w:tc>
          <w:tcPr>
            <w:tcW w:w="3817" w:type="dxa"/>
            <w:vMerge w:val="restart"/>
          </w:tcPr>
          <w:p w14:paraId="10E2950A" w14:textId="7003DFDA" w:rsidR="00D22D6F" w:rsidRPr="00001792" w:rsidRDefault="00D22D6F" w:rsidP="00D22D6F">
            <w:pPr>
              <w:widowControl w:val="0"/>
              <w:spacing w:line="276" w:lineRule="auto"/>
              <w:rPr>
                <w:rFonts w:ascii="Times New Roman" w:eastAsia="Times New Roman" w:hAnsi="Times New Roman" w:cs="Times New Roman"/>
                <w:b/>
              </w:rPr>
            </w:pPr>
            <w:r w:rsidRPr="00001792">
              <w:rPr>
                <w:rFonts w:ascii="Times New Roman" w:eastAsia="Calibri" w:hAnsi="Times New Roman" w:cs="Times New Roman"/>
              </w:rPr>
              <w:t>ПК 3.2. Осуществлять действия по планированию и реализации мероприятий по обеспечению работы архива в правоохранительном органе.</w:t>
            </w:r>
          </w:p>
        </w:tc>
        <w:tc>
          <w:tcPr>
            <w:tcW w:w="2359" w:type="dxa"/>
            <w:vMerge w:val="restart"/>
          </w:tcPr>
          <w:p w14:paraId="5F7C5C0D" w14:textId="117F0FC5" w:rsidR="00D22D6F" w:rsidRPr="00001792" w:rsidRDefault="00D22D6F" w:rsidP="00D22D6F">
            <w:pPr>
              <w:widowControl w:val="0"/>
              <w:spacing w:line="276" w:lineRule="auto"/>
              <w:jc w:val="center"/>
              <w:rPr>
                <w:rFonts w:ascii="Times New Roman" w:eastAsia="Times New Roman" w:hAnsi="Times New Roman" w:cs="Times New Roman"/>
              </w:rPr>
            </w:pPr>
            <w:r w:rsidRPr="00001792">
              <w:rPr>
                <w:rFonts w:ascii="Times New Roman" w:hAnsi="Times New Roman" w:cs="Times New Roman"/>
              </w:rPr>
              <w:t>07.002</w:t>
            </w:r>
          </w:p>
        </w:tc>
        <w:tc>
          <w:tcPr>
            <w:tcW w:w="3170" w:type="dxa"/>
            <w:vMerge w:val="restart"/>
          </w:tcPr>
          <w:p w14:paraId="40E43A23" w14:textId="3D3420B3" w:rsidR="00D22D6F" w:rsidRPr="00001792" w:rsidRDefault="00D22D6F" w:rsidP="00D22D6F">
            <w:pPr>
              <w:widowControl w:val="0"/>
              <w:spacing w:line="276" w:lineRule="auto"/>
              <w:rPr>
                <w:rFonts w:ascii="Times New Roman" w:eastAsia="Times New Roman" w:hAnsi="Times New Roman" w:cs="Times New Roman"/>
                <w:b/>
              </w:rPr>
            </w:pPr>
            <w:r w:rsidRPr="00001792">
              <w:rPr>
                <w:rFonts w:ascii="Times New Roman" w:hAnsi="Times New Roman" w:cs="Times New Roman"/>
              </w:rPr>
              <w:t>ОТФ B Документационное обеспечение деятельности организации</w:t>
            </w:r>
          </w:p>
        </w:tc>
        <w:tc>
          <w:tcPr>
            <w:tcW w:w="3080" w:type="dxa"/>
          </w:tcPr>
          <w:p w14:paraId="0E971B46" w14:textId="72CE3F87" w:rsidR="00D22D6F" w:rsidRPr="00001792" w:rsidRDefault="00D22D6F" w:rsidP="00D22D6F">
            <w:pPr>
              <w:widowControl w:val="0"/>
              <w:spacing w:line="276" w:lineRule="auto"/>
              <w:rPr>
                <w:rFonts w:ascii="Times New Roman" w:eastAsia="Times New Roman" w:hAnsi="Times New Roman" w:cs="Times New Roman"/>
                <w:bCs/>
              </w:rPr>
            </w:pPr>
            <w:r w:rsidRPr="00001792">
              <w:rPr>
                <w:rFonts w:ascii="Times New Roman" w:eastAsia="Times New Roman" w:hAnsi="Times New Roman" w:cs="Times New Roman"/>
                <w:bCs/>
              </w:rPr>
              <w:t>ТФ B/01.5 Организация работы с документами организации</w:t>
            </w:r>
          </w:p>
        </w:tc>
      </w:tr>
      <w:tr w:rsidR="00DE692A" w:rsidRPr="00DE692A" w14:paraId="41242C03" w14:textId="77777777" w:rsidTr="00C47106">
        <w:trPr>
          <w:trHeight w:val="398"/>
        </w:trPr>
        <w:tc>
          <w:tcPr>
            <w:tcW w:w="2487" w:type="dxa"/>
            <w:vMerge/>
          </w:tcPr>
          <w:p w14:paraId="51ABA27B" w14:textId="77777777" w:rsidR="00D22D6F" w:rsidRPr="00001792" w:rsidRDefault="00D22D6F" w:rsidP="00D22D6F">
            <w:pPr>
              <w:widowControl w:val="0"/>
              <w:spacing w:line="276" w:lineRule="auto"/>
              <w:rPr>
                <w:rFonts w:ascii="Times New Roman" w:eastAsia="Times New Roman" w:hAnsi="Times New Roman" w:cs="Times New Roman"/>
                <w:b/>
              </w:rPr>
            </w:pPr>
          </w:p>
        </w:tc>
        <w:tc>
          <w:tcPr>
            <w:tcW w:w="3817" w:type="dxa"/>
            <w:vMerge/>
          </w:tcPr>
          <w:p w14:paraId="40853328" w14:textId="77777777" w:rsidR="00D22D6F" w:rsidRPr="00001792" w:rsidRDefault="00D22D6F" w:rsidP="00D22D6F">
            <w:pPr>
              <w:widowControl w:val="0"/>
              <w:spacing w:line="276" w:lineRule="auto"/>
              <w:rPr>
                <w:rFonts w:ascii="Times New Roman" w:eastAsia="Calibri" w:hAnsi="Times New Roman" w:cs="Times New Roman"/>
              </w:rPr>
            </w:pPr>
          </w:p>
        </w:tc>
        <w:tc>
          <w:tcPr>
            <w:tcW w:w="2359" w:type="dxa"/>
            <w:vMerge/>
          </w:tcPr>
          <w:p w14:paraId="510863A4" w14:textId="77777777" w:rsidR="00D22D6F" w:rsidRPr="00001792" w:rsidRDefault="00D22D6F" w:rsidP="00D22D6F">
            <w:pPr>
              <w:widowControl w:val="0"/>
              <w:spacing w:line="276" w:lineRule="auto"/>
              <w:jc w:val="center"/>
              <w:rPr>
                <w:rFonts w:ascii="Times New Roman" w:hAnsi="Times New Roman" w:cs="Times New Roman"/>
              </w:rPr>
            </w:pPr>
          </w:p>
        </w:tc>
        <w:tc>
          <w:tcPr>
            <w:tcW w:w="3170" w:type="dxa"/>
            <w:vMerge/>
          </w:tcPr>
          <w:p w14:paraId="49E369D0" w14:textId="77777777" w:rsidR="00D22D6F" w:rsidRPr="00001792" w:rsidRDefault="00D22D6F" w:rsidP="00D22D6F">
            <w:pPr>
              <w:widowControl w:val="0"/>
              <w:spacing w:line="276" w:lineRule="auto"/>
              <w:jc w:val="center"/>
              <w:rPr>
                <w:rFonts w:ascii="Times New Roman" w:hAnsi="Times New Roman" w:cs="Times New Roman"/>
                <w:i/>
                <w:iCs/>
              </w:rPr>
            </w:pPr>
          </w:p>
        </w:tc>
        <w:tc>
          <w:tcPr>
            <w:tcW w:w="3080" w:type="dxa"/>
          </w:tcPr>
          <w:p w14:paraId="345F253C" w14:textId="6DEBE1D4" w:rsidR="00D22D6F" w:rsidRPr="00001792" w:rsidRDefault="00D22D6F" w:rsidP="00D22D6F">
            <w:pPr>
              <w:widowControl w:val="0"/>
              <w:spacing w:line="276" w:lineRule="auto"/>
              <w:rPr>
                <w:rFonts w:ascii="Times New Roman" w:eastAsia="Times New Roman" w:hAnsi="Times New Roman" w:cs="Times New Roman"/>
                <w:bCs/>
              </w:rPr>
            </w:pPr>
            <w:r w:rsidRPr="00001792">
              <w:rPr>
                <w:rFonts w:ascii="Times New Roman" w:eastAsia="Times New Roman" w:hAnsi="Times New Roman" w:cs="Times New Roman"/>
                <w:bCs/>
              </w:rPr>
              <w:t xml:space="preserve">ТФ B/02.5 Организация текущего хранения </w:t>
            </w:r>
            <w:r w:rsidRPr="00001792">
              <w:rPr>
                <w:rFonts w:ascii="Times New Roman" w:eastAsia="Times New Roman" w:hAnsi="Times New Roman" w:cs="Times New Roman"/>
                <w:bCs/>
              </w:rPr>
              <w:lastRenderedPageBreak/>
              <w:t>документов</w:t>
            </w:r>
          </w:p>
        </w:tc>
      </w:tr>
      <w:tr w:rsidR="00DE692A" w:rsidRPr="00DE692A" w14:paraId="7B1AD528" w14:textId="77777777" w:rsidTr="00C47106">
        <w:trPr>
          <w:trHeight w:val="398"/>
        </w:trPr>
        <w:tc>
          <w:tcPr>
            <w:tcW w:w="2487" w:type="dxa"/>
            <w:vMerge/>
          </w:tcPr>
          <w:p w14:paraId="23B9584B" w14:textId="77777777" w:rsidR="00D22D6F" w:rsidRPr="00001792" w:rsidRDefault="00D22D6F" w:rsidP="00D22D6F">
            <w:pPr>
              <w:widowControl w:val="0"/>
              <w:spacing w:line="276" w:lineRule="auto"/>
              <w:rPr>
                <w:rFonts w:ascii="Times New Roman" w:eastAsia="Times New Roman" w:hAnsi="Times New Roman" w:cs="Times New Roman"/>
                <w:b/>
              </w:rPr>
            </w:pPr>
          </w:p>
        </w:tc>
        <w:tc>
          <w:tcPr>
            <w:tcW w:w="3817" w:type="dxa"/>
            <w:vMerge/>
          </w:tcPr>
          <w:p w14:paraId="187CE9A0" w14:textId="77777777" w:rsidR="00D22D6F" w:rsidRPr="00001792" w:rsidRDefault="00D22D6F" w:rsidP="00D22D6F">
            <w:pPr>
              <w:widowControl w:val="0"/>
              <w:spacing w:line="276" w:lineRule="auto"/>
              <w:rPr>
                <w:rFonts w:ascii="Times New Roman" w:eastAsia="Calibri" w:hAnsi="Times New Roman" w:cs="Times New Roman"/>
              </w:rPr>
            </w:pPr>
          </w:p>
        </w:tc>
        <w:tc>
          <w:tcPr>
            <w:tcW w:w="2359" w:type="dxa"/>
            <w:vMerge/>
          </w:tcPr>
          <w:p w14:paraId="0B1B5155" w14:textId="77777777" w:rsidR="00D22D6F" w:rsidRPr="00001792" w:rsidRDefault="00D22D6F" w:rsidP="00D22D6F">
            <w:pPr>
              <w:widowControl w:val="0"/>
              <w:spacing w:line="276" w:lineRule="auto"/>
              <w:jc w:val="center"/>
              <w:rPr>
                <w:rFonts w:ascii="Times New Roman" w:hAnsi="Times New Roman" w:cs="Times New Roman"/>
              </w:rPr>
            </w:pPr>
          </w:p>
        </w:tc>
        <w:tc>
          <w:tcPr>
            <w:tcW w:w="3170" w:type="dxa"/>
            <w:vMerge/>
          </w:tcPr>
          <w:p w14:paraId="320BD1D1" w14:textId="77777777" w:rsidR="00D22D6F" w:rsidRPr="00001792" w:rsidRDefault="00D22D6F" w:rsidP="00D22D6F">
            <w:pPr>
              <w:widowControl w:val="0"/>
              <w:spacing w:line="276" w:lineRule="auto"/>
              <w:jc w:val="center"/>
              <w:rPr>
                <w:rFonts w:ascii="Times New Roman" w:hAnsi="Times New Roman" w:cs="Times New Roman"/>
                <w:i/>
                <w:iCs/>
              </w:rPr>
            </w:pPr>
          </w:p>
        </w:tc>
        <w:tc>
          <w:tcPr>
            <w:tcW w:w="3080" w:type="dxa"/>
          </w:tcPr>
          <w:p w14:paraId="0A7D11A6" w14:textId="6D6811A8" w:rsidR="00D22D6F" w:rsidRPr="00001792" w:rsidRDefault="00D22D6F" w:rsidP="00D22D6F">
            <w:pPr>
              <w:widowControl w:val="0"/>
              <w:spacing w:line="276" w:lineRule="auto"/>
              <w:rPr>
                <w:rFonts w:ascii="Times New Roman" w:eastAsia="Times New Roman" w:hAnsi="Times New Roman" w:cs="Times New Roman"/>
                <w:bCs/>
              </w:rPr>
            </w:pPr>
            <w:r w:rsidRPr="00001792">
              <w:rPr>
                <w:rFonts w:ascii="Times New Roman" w:eastAsia="Times New Roman" w:hAnsi="Times New Roman" w:cs="Times New Roman"/>
                <w:bCs/>
              </w:rPr>
              <w:t>ТФ B/03.5 Организация обработки дел для последующего хранения</w:t>
            </w:r>
          </w:p>
        </w:tc>
      </w:tr>
      <w:tr w:rsidR="00DE692A" w:rsidRPr="00DE692A" w14:paraId="3F8E4141" w14:textId="77777777" w:rsidTr="00C47106">
        <w:trPr>
          <w:trHeight w:val="20"/>
        </w:trPr>
        <w:tc>
          <w:tcPr>
            <w:tcW w:w="2487" w:type="dxa"/>
            <w:vMerge/>
          </w:tcPr>
          <w:p w14:paraId="71135918" w14:textId="77777777" w:rsidR="00D22D6F" w:rsidRPr="00001792" w:rsidRDefault="00D22D6F" w:rsidP="00D22D6F">
            <w:pPr>
              <w:widowControl w:val="0"/>
              <w:spacing w:line="276" w:lineRule="auto"/>
              <w:rPr>
                <w:rFonts w:ascii="Times New Roman" w:eastAsia="Times New Roman" w:hAnsi="Times New Roman" w:cs="Times New Roman"/>
                <w:b/>
              </w:rPr>
            </w:pPr>
          </w:p>
        </w:tc>
        <w:tc>
          <w:tcPr>
            <w:tcW w:w="3817" w:type="dxa"/>
          </w:tcPr>
          <w:p w14:paraId="0E4DD8F2" w14:textId="5FAF991E" w:rsidR="00D22D6F" w:rsidRPr="00001792" w:rsidRDefault="00D22D6F" w:rsidP="00D22D6F">
            <w:pPr>
              <w:widowControl w:val="0"/>
              <w:spacing w:line="276" w:lineRule="auto"/>
              <w:rPr>
                <w:rFonts w:ascii="Times New Roman" w:eastAsia="Times New Roman" w:hAnsi="Times New Roman" w:cs="Times New Roman"/>
                <w:b/>
              </w:rPr>
            </w:pPr>
            <w:r w:rsidRPr="00001792">
              <w:rPr>
                <w:rFonts w:ascii="Times New Roman" w:eastAsia="Calibri" w:hAnsi="Times New Roman" w:cs="Times New Roman"/>
              </w:rPr>
              <w:t>ПК 3.3. Составлять проекты процессуальных и служебных документов правоохранительного органа.</w:t>
            </w:r>
          </w:p>
        </w:tc>
        <w:tc>
          <w:tcPr>
            <w:tcW w:w="2359" w:type="dxa"/>
          </w:tcPr>
          <w:p w14:paraId="5B886CB1" w14:textId="6CCFC524" w:rsidR="00D22D6F" w:rsidRPr="00001792" w:rsidRDefault="00306770" w:rsidP="00DE692A">
            <w:pPr>
              <w:widowControl w:val="0"/>
              <w:spacing w:line="276" w:lineRule="auto"/>
              <w:rPr>
                <w:rFonts w:ascii="Times New Roman" w:eastAsia="Times New Roman" w:hAnsi="Times New Roman" w:cs="Times New Roman"/>
              </w:rPr>
            </w:pPr>
            <w:r w:rsidRPr="00001792">
              <w:rPr>
                <w:rFonts w:ascii="Times New Roman" w:hAnsi="Times New Roman" w:cs="Times New Roman"/>
              </w:rPr>
              <w:t>09.001</w:t>
            </w:r>
          </w:p>
        </w:tc>
        <w:tc>
          <w:tcPr>
            <w:tcW w:w="3170" w:type="dxa"/>
          </w:tcPr>
          <w:p w14:paraId="1BBEA5A9" w14:textId="5AA7FB86" w:rsidR="00D22D6F" w:rsidRPr="00001792" w:rsidRDefault="00306770" w:rsidP="00DE692A">
            <w:pPr>
              <w:widowControl w:val="0"/>
              <w:spacing w:line="276" w:lineRule="auto"/>
              <w:rPr>
                <w:rFonts w:ascii="Times New Roman" w:eastAsia="Times New Roman" w:hAnsi="Times New Roman" w:cs="Times New Roman"/>
                <w:b/>
              </w:rPr>
            </w:pPr>
            <w:r w:rsidRPr="00001792">
              <w:rPr>
                <w:rFonts w:ascii="Times New Roman" w:hAnsi="Times New Roman" w:cs="Times New Roman"/>
              </w:rPr>
              <w:t>ОТФ А Организация и осуществление криминалистической деятельности, связанной с проведением следственных и иных процессуальных действий с целью предварительного расследования преступлений</w:t>
            </w:r>
          </w:p>
        </w:tc>
        <w:tc>
          <w:tcPr>
            <w:tcW w:w="3080" w:type="dxa"/>
          </w:tcPr>
          <w:p w14:paraId="7BE5F252" w14:textId="0220759B" w:rsidR="00D22D6F" w:rsidRPr="00001792" w:rsidRDefault="00306770" w:rsidP="00DE692A">
            <w:pPr>
              <w:widowControl w:val="0"/>
              <w:spacing w:line="276" w:lineRule="auto"/>
              <w:rPr>
                <w:rFonts w:ascii="Times New Roman" w:eastAsia="Times New Roman" w:hAnsi="Times New Roman" w:cs="Times New Roman"/>
                <w:bCs/>
              </w:rPr>
            </w:pPr>
            <w:r w:rsidRPr="00001792">
              <w:rPr>
                <w:rFonts w:ascii="Times New Roman" w:hAnsi="Times New Roman" w:cs="Times New Roman"/>
              </w:rPr>
              <w:t>ТФ A/02.7 Выполнение отдельных функций процессуального контроля</w:t>
            </w:r>
          </w:p>
        </w:tc>
      </w:tr>
      <w:tr w:rsidR="00DE692A" w:rsidRPr="00DE692A" w14:paraId="6CBE1A6B" w14:textId="77777777" w:rsidTr="00C47106">
        <w:trPr>
          <w:trHeight w:val="20"/>
        </w:trPr>
        <w:tc>
          <w:tcPr>
            <w:tcW w:w="2487" w:type="dxa"/>
            <w:vMerge/>
          </w:tcPr>
          <w:p w14:paraId="6F435763" w14:textId="77777777" w:rsidR="00D22D6F" w:rsidRPr="00001792" w:rsidRDefault="00D22D6F" w:rsidP="00D22D6F">
            <w:pPr>
              <w:widowControl w:val="0"/>
              <w:spacing w:line="276" w:lineRule="auto"/>
              <w:rPr>
                <w:rFonts w:ascii="Times New Roman" w:eastAsia="Times New Roman" w:hAnsi="Times New Roman" w:cs="Times New Roman"/>
                <w:b/>
              </w:rPr>
            </w:pPr>
          </w:p>
        </w:tc>
        <w:tc>
          <w:tcPr>
            <w:tcW w:w="3817" w:type="dxa"/>
          </w:tcPr>
          <w:p w14:paraId="057C62A3" w14:textId="6E91F587" w:rsidR="00D22D6F" w:rsidRPr="00001792" w:rsidRDefault="00D22D6F" w:rsidP="00D22D6F">
            <w:pPr>
              <w:widowControl w:val="0"/>
              <w:spacing w:line="276" w:lineRule="auto"/>
              <w:rPr>
                <w:rFonts w:ascii="Times New Roman" w:eastAsia="Times New Roman" w:hAnsi="Times New Roman" w:cs="Times New Roman"/>
                <w:b/>
              </w:rPr>
            </w:pPr>
            <w:r w:rsidRPr="00001792">
              <w:rPr>
                <w:rFonts w:ascii="Times New Roman" w:eastAsia="Calibri" w:hAnsi="Times New Roman" w:cs="Times New Roman"/>
              </w:rPr>
              <w:t>ПК 3.4. Осуществлять работу с заявлениями и обращениями граждан и организаций в правоохранительный орган.</w:t>
            </w:r>
          </w:p>
        </w:tc>
        <w:tc>
          <w:tcPr>
            <w:tcW w:w="2359" w:type="dxa"/>
          </w:tcPr>
          <w:p w14:paraId="0FE0A976" w14:textId="22F354DD" w:rsidR="00D22D6F" w:rsidRPr="00001792" w:rsidRDefault="00306770" w:rsidP="00DE692A">
            <w:pPr>
              <w:widowControl w:val="0"/>
              <w:spacing w:line="276" w:lineRule="auto"/>
              <w:rPr>
                <w:rFonts w:ascii="Times New Roman" w:eastAsia="Times New Roman" w:hAnsi="Times New Roman" w:cs="Times New Roman"/>
              </w:rPr>
            </w:pPr>
            <w:r w:rsidRPr="00001792">
              <w:rPr>
                <w:rFonts w:ascii="Times New Roman" w:hAnsi="Times New Roman" w:cs="Times New Roman"/>
              </w:rPr>
              <w:t>09.001</w:t>
            </w:r>
          </w:p>
        </w:tc>
        <w:tc>
          <w:tcPr>
            <w:tcW w:w="3170" w:type="dxa"/>
          </w:tcPr>
          <w:p w14:paraId="38D1C7B8" w14:textId="2FBF89EA" w:rsidR="00D22D6F" w:rsidRPr="00001792" w:rsidRDefault="00306770" w:rsidP="00DE692A">
            <w:pPr>
              <w:widowControl w:val="0"/>
              <w:spacing w:line="276" w:lineRule="auto"/>
              <w:rPr>
                <w:rFonts w:ascii="Times New Roman" w:eastAsia="Times New Roman" w:hAnsi="Times New Roman" w:cs="Times New Roman"/>
                <w:b/>
              </w:rPr>
            </w:pPr>
            <w:r w:rsidRPr="00001792">
              <w:rPr>
                <w:rFonts w:ascii="Times New Roman" w:hAnsi="Times New Roman" w:cs="Times New Roman"/>
              </w:rPr>
              <w:t>ОТФ А Организация и осуществление криминалистической деятельности, связанной с проведением следственных и иных процессуальных действий с целью предварительного расследования преступлений Организация и осуществление криминалистической деятельности, связанной с проведением следственных и иных процессуальных действий с целью предварительного расследования преступлений</w:t>
            </w:r>
          </w:p>
        </w:tc>
        <w:tc>
          <w:tcPr>
            <w:tcW w:w="3080" w:type="dxa"/>
          </w:tcPr>
          <w:p w14:paraId="62E7ABFE" w14:textId="68B51107" w:rsidR="00D22D6F" w:rsidRPr="00001792" w:rsidRDefault="00001792" w:rsidP="00DE692A">
            <w:pPr>
              <w:widowControl w:val="0"/>
              <w:spacing w:line="276" w:lineRule="auto"/>
              <w:rPr>
                <w:rFonts w:ascii="Times New Roman" w:eastAsia="Times New Roman" w:hAnsi="Times New Roman" w:cs="Times New Roman"/>
                <w:b/>
              </w:rPr>
            </w:pPr>
            <w:r>
              <w:rPr>
                <w:rFonts w:ascii="Times New Roman" w:hAnsi="Times New Roman" w:cs="Times New Roman"/>
                <w:lang w:val="en-US"/>
              </w:rPr>
              <w:t>XXX</w:t>
            </w:r>
            <w:r w:rsidR="00306770" w:rsidRPr="00001792">
              <w:rPr>
                <w:rFonts w:ascii="Times New Roman" w:hAnsi="Times New Roman" w:cs="Times New Roman"/>
              </w:rPr>
              <w:t>ТФ A/02.7 Выполнение отдельных функций процессуального контроля</w:t>
            </w:r>
          </w:p>
        </w:tc>
      </w:tr>
      <w:tr w:rsidR="00DE692A" w:rsidRPr="00DE692A" w14:paraId="4BA23FAD" w14:textId="77777777" w:rsidTr="00D22D6F">
        <w:trPr>
          <w:trHeight w:val="542"/>
        </w:trPr>
        <w:tc>
          <w:tcPr>
            <w:tcW w:w="2487" w:type="dxa"/>
            <w:vMerge/>
          </w:tcPr>
          <w:p w14:paraId="2034B721" w14:textId="77777777" w:rsidR="00D22D6F" w:rsidRPr="00001792" w:rsidRDefault="00D22D6F" w:rsidP="00D22D6F">
            <w:pPr>
              <w:widowControl w:val="0"/>
              <w:spacing w:line="276" w:lineRule="auto"/>
              <w:rPr>
                <w:rFonts w:ascii="Times New Roman" w:eastAsia="Times New Roman" w:hAnsi="Times New Roman" w:cs="Times New Roman"/>
                <w:b/>
              </w:rPr>
            </w:pPr>
          </w:p>
        </w:tc>
        <w:tc>
          <w:tcPr>
            <w:tcW w:w="3817" w:type="dxa"/>
            <w:vMerge w:val="restart"/>
          </w:tcPr>
          <w:p w14:paraId="21622C01" w14:textId="70852FE1" w:rsidR="00D22D6F" w:rsidRPr="00001792" w:rsidRDefault="00D22D6F" w:rsidP="00D22D6F">
            <w:pPr>
              <w:widowControl w:val="0"/>
              <w:spacing w:line="276" w:lineRule="auto"/>
              <w:rPr>
                <w:rFonts w:ascii="Times New Roman" w:eastAsia="Times New Roman" w:hAnsi="Times New Roman" w:cs="Times New Roman"/>
                <w:b/>
              </w:rPr>
            </w:pPr>
            <w:r w:rsidRPr="00001792">
              <w:rPr>
                <w:rFonts w:ascii="Times New Roman" w:eastAsia="Calibri" w:hAnsi="Times New Roman" w:cs="Times New Roman"/>
              </w:rPr>
              <w:t>ПК 3.5. Осуществлять работу по номенклатурному учету и техническому оформлению документов в правоохранительном органе.</w:t>
            </w:r>
          </w:p>
        </w:tc>
        <w:tc>
          <w:tcPr>
            <w:tcW w:w="2359" w:type="dxa"/>
            <w:vMerge w:val="restart"/>
          </w:tcPr>
          <w:p w14:paraId="4E3EF2FC" w14:textId="2E8DB303" w:rsidR="00D22D6F" w:rsidRPr="00001792" w:rsidRDefault="00D22D6F" w:rsidP="00D22D6F">
            <w:pPr>
              <w:widowControl w:val="0"/>
              <w:spacing w:line="276" w:lineRule="auto"/>
              <w:jc w:val="center"/>
              <w:rPr>
                <w:rFonts w:ascii="Times New Roman" w:eastAsia="Times New Roman" w:hAnsi="Times New Roman" w:cs="Times New Roman"/>
              </w:rPr>
            </w:pPr>
            <w:r w:rsidRPr="00001792">
              <w:rPr>
                <w:rFonts w:ascii="Times New Roman" w:eastAsia="Times New Roman" w:hAnsi="Times New Roman" w:cs="Times New Roman"/>
              </w:rPr>
              <w:t>07.002</w:t>
            </w:r>
          </w:p>
        </w:tc>
        <w:tc>
          <w:tcPr>
            <w:tcW w:w="3170" w:type="dxa"/>
            <w:vMerge w:val="restart"/>
          </w:tcPr>
          <w:p w14:paraId="5FFC9878" w14:textId="43CE437E" w:rsidR="00D22D6F" w:rsidRPr="00001792" w:rsidRDefault="00D22D6F" w:rsidP="00D22D6F">
            <w:pPr>
              <w:widowControl w:val="0"/>
              <w:spacing w:line="276" w:lineRule="auto"/>
              <w:rPr>
                <w:rFonts w:ascii="Times New Roman" w:eastAsia="Times New Roman" w:hAnsi="Times New Roman" w:cs="Times New Roman"/>
                <w:b/>
              </w:rPr>
            </w:pPr>
            <w:r w:rsidRPr="00001792">
              <w:rPr>
                <w:rFonts w:ascii="Times New Roman" w:hAnsi="Times New Roman" w:cs="Times New Roman"/>
              </w:rPr>
              <w:t>ОТФ B Документационное обеспечение деятельности организации</w:t>
            </w:r>
          </w:p>
        </w:tc>
        <w:tc>
          <w:tcPr>
            <w:tcW w:w="3080" w:type="dxa"/>
          </w:tcPr>
          <w:p w14:paraId="78721526" w14:textId="5B0022CC" w:rsidR="00D22D6F" w:rsidRPr="00001792" w:rsidRDefault="00D22D6F" w:rsidP="00D22D6F">
            <w:pPr>
              <w:widowControl w:val="0"/>
              <w:spacing w:line="276" w:lineRule="auto"/>
              <w:rPr>
                <w:rFonts w:ascii="Times New Roman" w:eastAsia="Times New Roman" w:hAnsi="Times New Roman" w:cs="Times New Roman"/>
                <w:b/>
              </w:rPr>
            </w:pPr>
            <w:r w:rsidRPr="00001792">
              <w:rPr>
                <w:rFonts w:ascii="Times New Roman" w:eastAsia="Times New Roman" w:hAnsi="Times New Roman" w:cs="Times New Roman"/>
                <w:bCs/>
              </w:rPr>
              <w:t>ТФ B/01.5 Организация работы с документами организации</w:t>
            </w:r>
          </w:p>
        </w:tc>
      </w:tr>
      <w:tr w:rsidR="00DE692A" w:rsidRPr="00DE692A" w14:paraId="23EB8F33" w14:textId="77777777" w:rsidTr="00C47106">
        <w:trPr>
          <w:trHeight w:val="541"/>
        </w:trPr>
        <w:tc>
          <w:tcPr>
            <w:tcW w:w="2487" w:type="dxa"/>
            <w:vMerge/>
          </w:tcPr>
          <w:p w14:paraId="68BE9A8D" w14:textId="77777777" w:rsidR="00D22D6F" w:rsidRPr="00001792" w:rsidRDefault="00D22D6F" w:rsidP="00D22D6F">
            <w:pPr>
              <w:widowControl w:val="0"/>
              <w:spacing w:line="276" w:lineRule="auto"/>
              <w:rPr>
                <w:rFonts w:ascii="Times New Roman" w:eastAsia="Times New Roman" w:hAnsi="Times New Roman" w:cs="Times New Roman"/>
                <w:b/>
              </w:rPr>
            </w:pPr>
          </w:p>
        </w:tc>
        <w:tc>
          <w:tcPr>
            <w:tcW w:w="3817" w:type="dxa"/>
            <w:vMerge/>
          </w:tcPr>
          <w:p w14:paraId="733BFDD8" w14:textId="77777777" w:rsidR="00D22D6F" w:rsidRPr="00001792" w:rsidRDefault="00D22D6F" w:rsidP="00D22D6F">
            <w:pPr>
              <w:widowControl w:val="0"/>
              <w:spacing w:line="276" w:lineRule="auto"/>
              <w:rPr>
                <w:rFonts w:ascii="Times New Roman" w:eastAsia="Calibri" w:hAnsi="Times New Roman" w:cs="Times New Roman"/>
              </w:rPr>
            </w:pPr>
          </w:p>
        </w:tc>
        <w:tc>
          <w:tcPr>
            <w:tcW w:w="2359" w:type="dxa"/>
            <w:vMerge/>
          </w:tcPr>
          <w:p w14:paraId="5F863384" w14:textId="77777777" w:rsidR="00D22D6F" w:rsidRPr="00001792" w:rsidRDefault="00D22D6F" w:rsidP="00D22D6F">
            <w:pPr>
              <w:widowControl w:val="0"/>
              <w:spacing w:line="276" w:lineRule="auto"/>
              <w:jc w:val="center"/>
              <w:rPr>
                <w:rFonts w:ascii="Times New Roman" w:eastAsia="Times New Roman" w:hAnsi="Times New Roman" w:cs="Times New Roman"/>
              </w:rPr>
            </w:pPr>
          </w:p>
        </w:tc>
        <w:tc>
          <w:tcPr>
            <w:tcW w:w="3170" w:type="dxa"/>
            <w:vMerge/>
          </w:tcPr>
          <w:p w14:paraId="3A732618" w14:textId="77777777" w:rsidR="00D22D6F" w:rsidRPr="00001792" w:rsidRDefault="00D22D6F" w:rsidP="00D22D6F">
            <w:pPr>
              <w:widowControl w:val="0"/>
              <w:spacing w:line="276" w:lineRule="auto"/>
              <w:rPr>
                <w:rFonts w:ascii="Times New Roman" w:eastAsia="Times New Roman" w:hAnsi="Times New Roman" w:cs="Times New Roman"/>
                <w:b/>
              </w:rPr>
            </w:pPr>
          </w:p>
        </w:tc>
        <w:tc>
          <w:tcPr>
            <w:tcW w:w="3080" w:type="dxa"/>
          </w:tcPr>
          <w:p w14:paraId="6E894A12" w14:textId="2F43C6C6" w:rsidR="00D22D6F" w:rsidRPr="00001792" w:rsidRDefault="00D22D6F" w:rsidP="00D22D6F">
            <w:pPr>
              <w:widowControl w:val="0"/>
              <w:spacing w:line="276" w:lineRule="auto"/>
              <w:rPr>
                <w:rFonts w:ascii="Times New Roman" w:eastAsia="Times New Roman" w:hAnsi="Times New Roman" w:cs="Times New Roman"/>
                <w:b/>
              </w:rPr>
            </w:pPr>
            <w:r w:rsidRPr="00001792">
              <w:rPr>
                <w:rFonts w:ascii="Times New Roman" w:eastAsia="Times New Roman" w:hAnsi="Times New Roman" w:cs="Times New Roman"/>
                <w:bCs/>
              </w:rPr>
              <w:t>ТФ B/02.5 Организация текущего хранения документов</w:t>
            </w:r>
          </w:p>
        </w:tc>
      </w:tr>
      <w:tr w:rsidR="00DE692A" w:rsidRPr="00DE692A" w14:paraId="79CBA646" w14:textId="77777777" w:rsidTr="00C47106">
        <w:trPr>
          <w:trHeight w:val="541"/>
        </w:trPr>
        <w:tc>
          <w:tcPr>
            <w:tcW w:w="2487" w:type="dxa"/>
            <w:vMerge/>
          </w:tcPr>
          <w:p w14:paraId="1EE15858" w14:textId="77777777" w:rsidR="00D22D6F" w:rsidRPr="00001792" w:rsidRDefault="00D22D6F" w:rsidP="00D22D6F">
            <w:pPr>
              <w:widowControl w:val="0"/>
              <w:spacing w:line="276" w:lineRule="auto"/>
              <w:rPr>
                <w:rFonts w:ascii="Times New Roman" w:eastAsia="Times New Roman" w:hAnsi="Times New Roman" w:cs="Times New Roman"/>
                <w:b/>
              </w:rPr>
            </w:pPr>
          </w:p>
        </w:tc>
        <w:tc>
          <w:tcPr>
            <w:tcW w:w="3817" w:type="dxa"/>
            <w:vMerge/>
          </w:tcPr>
          <w:p w14:paraId="4606E004" w14:textId="77777777" w:rsidR="00D22D6F" w:rsidRPr="00001792" w:rsidRDefault="00D22D6F" w:rsidP="00D22D6F">
            <w:pPr>
              <w:widowControl w:val="0"/>
              <w:spacing w:line="276" w:lineRule="auto"/>
              <w:rPr>
                <w:rFonts w:ascii="Times New Roman" w:eastAsia="Calibri" w:hAnsi="Times New Roman" w:cs="Times New Roman"/>
              </w:rPr>
            </w:pPr>
          </w:p>
        </w:tc>
        <w:tc>
          <w:tcPr>
            <w:tcW w:w="2359" w:type="dxa"/>
            <w:vMerge/>
          </w:tcPr>
          <w:p w14:paraId="10CCCE33" w14:textId="77777777" w:rsidR="00D22D6F" w:rsidRPr="00001792" w:rsidRDefault="00D22D6F" w:rsidP="00D22D6F">
            <w:pPr>
              <w:widowControl w:val="0"/>
              <w:spacing w:line="276" w:lineRule="auto"/>
              <w:jc w:val="center"/>
              <w:rPr>
                <w:rFonts w:ascii="Times New Roman" w:eastAsia="Times New Roman" w:hAnsi="Times New Roman" w:cs="Times New Roman"/>
              </w:rPr>
            </w:pPr>
          </w:p>
        </w:tc>
        <w:tc>
          <w:tcPr>
            <w:tcW w:w="3170" w:type="dxa"/>
            <w:vMerge/>
          </w:tcPr>
          <w:p w14:paraId="1C0F3EB7" w14:textId="77777777" w:rsidR="00D22D6F" w:rsidRPr="00001792" w:rsidRDefault="00D22D6F" w:rsidP="00D22D6F">
            <w:pPr>
              <w:widowControl w:val="0"/>
              <w:spacing w:line="276" w:lineRule="auto"/>
              <w:rPr>
                <w:rFonts w:ascii="Times New Roman" w:eastAsia="Times New Roman" w:hAnsi="Times New Roman" w:cs="Times New Roman"/>
                <w:b/>
              </w:rPr>
            </w:pPr>
          </w:p>
        </w:tc>
        <w:tc>
          <w:tcPr>
            <w:tcW w:w="3080" w:type="dxa"/>
          </w:tcPr>
          <w:p w14:paraId="0FE5B133" w14:textId="562D6B87" w:rsidR="00D22D6F" w:rsidRPr="00001792" w:rsidRDefault="00D22D6F" w:rsidP="00D22D6F">
            <w:pPr>
              <w:widowControl w:val="0"/>
              <w:spacing w:line="276" w:lineRule="auto"/>
              <w:rPr>
                <w:rFonts w:ascii="Times New Roman" w:eastAsia="Times New Roman" w:hAnsi="Times New Roman" w:cs="Times New Roman"/>
                <w:b/>
              </w:rPr>
            </w:pPr>
            <w:r w:rsidRPr="00001792">
              <w:rPr>
                <w:rFonts w:ascii="Times New Roman" w:eastAsia="Times New Roman" w:hAnsi="Times New Roman" w:cs="Times New Roman"/>
                <w:bCs/>
              </w:rPr>
              <w:t>ТФ B/03.5 Организация обработки дел для последующего хранения</w:t>
            </w:r>
          </w:p>
        </w:tc>
      </w:tr>
    </w:tbl>
    <w:p w14:paraId="622BBDF9" w14:textId="77777777" w:rsidR="00194D50" w:rsidRDefault="00194D50" w:rsidP="003C70BB">
      <w:pPr>
        <w:rPr>
          <w:rFonts w:ascii="Times New Roman" w:eastAsia="Times New Roman" w:hAnsi="Times New Roman" w:cs="Times New Roman"/>
          <w:bCs/>
          <w:iCs/>
          <w:sz w:val="24"/>
          <w:szCs w:val="24"/>
          <w:highlight w:val="green"/>
        </w:rPr>
      </w:pPr>
    </w:p>
    <w:p w14:paraId="24C293F2" w14:textId="06CC6E0F" w:rsidR="00AE69B2" w:rsidRPr="00AE69B2" w:rsidRDefault="00AE69B2" w:rsidP="003C70BB">
      <w:pPr>
        <w:rPr>
          <w:rFonts w:ascii="Times New Roman" w:eastAsia="Times New Roman" w:hAnsi="Times New Roman" w:cs="Times New Roman"/>
          <w:bCs/>
          <w:iCs/>
          <w:sz w:val="24"/>
          <w:szCs w:val="24"/>
        </w:rPr>
      </w:pPr>
      <w:r w:rsidRPr="00442E1E">
        <w:rPr>
          <w:rFonts w:ascii="Times New Roman" w:eastAsia="Times New Roman" w:hAnsi="Times New Roman" w:cs="Times New Roman"/>
          <w:bCs/>
          <w:iCs/>
          <w:sz w:val="24"/>
          <w:szCs w:val="24"/>
        </w:rPr>
        <w:t>Направленность «</w:t>
      </w:r>
      <w:r w:rsidR="00C47D33" w:rsidRPr="003D6F3E">
        <w:rPr>
          <w:rFonts w:ascii="Times New Roman" w:hAnsi="Times New Roman"/>
          <w:iCs/>
          <w:sz w:val="24"/>
          <w:szCs w:val="24"/>
        </w:rPr>
        <w:t>Юрист в сфере судебного администрирования</w:t>
      </w:r>
      <w:r w:rsidRPr="00442E1E">
        <w:rPr>
          <w:rFonts w:ascii="Times New Roman" w:eastAsia="Times New Roman" w:hAnsi="Times New Roman" w:cs="Times New Roman"/>
          <w:bCs/>
          <w:iCs/>
          <w:sz w:val="24"/>
          <w:szCs w:val="24"/>
        </w:rPr>
        <w:t>»:</w:t>
      </w:r>
    </w:p>
    <w:p w14:paraId="75CCBB18" w14:textId="4A327D48" w:rsidR="00AE69B2" w:rsidRDefault="00AE69B2" w:rsidP="003C70BB">
      <w:pPr>
        <w:rPr>
          <w:rFonts w:ascii="Times New Roman" w:eastAsia="Times New Roman" w:hAnsi="Times New Roman" w:cs="Times New Roman"/>
          <w:b/>
          <w:i/>
          <w:sz w:val="24"/>
          <w:szCs w:val="24"/>
        </w:rPr>
      </w:pPr>
    </w:p>
    <w:tbl>
      <w:tblPr>
        <w:tblStyle w:val="a4"/>
        <w:tblW w:w="14913" w:type="dxa"/>
        <w:tblInd w:w="-34" w:type="dxa"/>
        <w:tblLook w:val="04A0" w:firstRow="1" w:lastRow="0" w:firstColumn="1" w:lastColumn="0" w:noHBand="0" w:noVBand="1"/>
      </w:tblPr>
      <w:tblGrid>
        <w:gridCol w:w="2487"/>
        <w:gridCol w:w="3817"/>
        <w:gridCol w:w="2359"/>
        <w:gridCol w:w="3170"/>
        <w:gridCol w:w="3080"/>
      </w:tblGrid>
      <w:tr w:rsidR="00C47D33" w:rsidRPr="0029464E" w14:paraId="7F0936EE" w14:textId="77777777" w:rsidTr="00C47106">
        <w:trPr>
          <w:trHeight w:val="20"/>
        </w:trPr>
        <w:tc>
          <w:tcPr>
            <w:tcW w:w="2487" w:type="dxa"/>
          </w:tcPr>
          <w:p w14:paraId="4F7DD464" w14:textId="77777777" w:rsidR="00C47D33" w:rsidRPr="00001792" w:rsidRDefault="00C47D33" w:rsidP="00C47106">
            <w:pPr>
              <w:widowControl w:val="0"/>
              <w:spacing w:line="276" w:lineRule="auto"/>
              <w:rPr>
                <w:rFonts w:ascii="Times New Roman" w:eastAsia="Times New Roman" w:hAnsi="Times New Roman" w:cs="Times New Roman"/>
                <w:b/>
              </w:rPr>
            </w:pPr>
            <w:r w:rsidRPr="00001792">
              <w:rPr>
                <w:rFonts w:ascii="Times New Roman" w:eastAsia="Times New Roman" w:hAnsi="Times New Roman" w:cs="Times New Roman"/>
                <w:b/>
              </w:rPr>
              <w:t>Наименование вида деятельности</w:t>
            </w:r>
          </w:p>
        </w:tc>
        <w:tc>
          <w:tcPr>
            <w:tcW w:w="3817" w:type="dxa"/>
          </w:tcPr>
          <w:p w14:paraId="2949DD3E" w14:textId="77777777" w:rsidR="00C47D33" w:rsidRPr="00001792" w:rsidRDefault="00C47D33" w:rsidP="00C47106">
            <w:pPr>
              <w:widowControl w:val="0"/>
              <w:spacing w:line="276" w:lineRule="auto"/>
              <w:rPr>
                <w:rFonts w:ascii="Times New Roman" w:eastAsia="Times New Roman" w:hAnsi="Times New Roman" w:cs="Times New Roman"/>
                <w:b/>
              </w:rPr>
            </w:pPr>
            <w:r w:rsidRPr="00001792">
              <w:rPr>
                <w:rFonts w:ascii="Times New Roman" w:eastAsia="Times New Roman" w:hAnsi="Times New Roman" w:cs="Times New Roman"/>
                <w:b/>
              </w:rPr>
              <w:t>Код и наименование профессиональной компетенции</w:t>
            </w:r>
          </w:p>
        </w:tc>
        <w:tc>
          <w:tcPr>
            <w:tcW w:w="2359" w:type="dxa"/>
          </w:tcPr>
          <w:p w14:paraId="11B94FFE" w14:textId="77777777" w:rsidR="00C47D33" w:rsidRPr="00001792" w:rsidRDefault="00C47D33" w:rsidP="00C47106">
            <w:pPr>
              <w:widowControl w:val="0"/>
              <w:spacing w:line="276" w:lineRule="auto"/>
              <w:jc w:val="center"/>
              <w:rPr>
                <w:rFonts w:ascii="Times New Roman" w:eastAsia="Times New Roman" w:hAnsi="Times New Roman" w:cs="Times New Roman"/>
                <w:b/>
              </w:rPr>
            </w:pPr>
            <w:r w:rsidRPr="00001792">
              <w:rPr>
                <w:rFonts w:ascii="Times New Roman" w:eastAsia="Times New Roman" w:hAnsi="Times New Roman" w:cs="Times New Roman"/>
                <w:b/>
              </w:rPr>
              <w:t>Код профессионального стандарта</w:t>
            </w:r>
          </w:p>
        </w:tc>
        <w:tc>
          <w:tcPr>
            <w:tcW w:w="3170" w:type="dxa"/>
          </w:tcPr>
          <w:p w14:paraId="0D3E8D28" w14:textId="77777777" w:rsidR="00C47D33" w:rsidRPr="00001792" w:rsidRDefault="00C47D33" w:rsidP="00C47106">
            <w:pPr>
              <w:widowControl w:val="0"/>
              <w:spacing w:line="276" w:lineRule="auto"/>
              <w:jc w:val="center"/>
              <w:rPr>
                <w:rFonts w:ascii="Times New Roman" w:eastAsia="Times New Roman" w:hAnsi="Times New Roman" w:cs="Times New Roman"/>
                <w:b/>
              </w:rPr>
            </w:pPr>
            <w:r w:rsidRPr="00001792">
              <w:rPr>
                <w:rFonts w:ascii="Times New Roman" w:eastAsia="Times New Roman" w:hAnsi="Times New Roman" w:cs="Times New Roman"/>
                <w:b/>
              </w:rPr>
              <w:t>Код и наименование обобщенной трудовой функции</w:t>
            </w:r>
          </w:p>
        </w:tc>
        <w:tc>
          <w:tcPr>
            <w:tcW w:w="3080" w:type="dxa"/>
          </w:tcPr>
          <w:p w14:paraId="33B9EEC1" w14:textId="77777777" w:rsidR="00C47D33" w:rsidRPr="00001792" w:rsidRDefault="00C47D33" w:rsidP="00C47106">
            <w:pPr>
              <w:widowControl w:val="0"/>
              <w:spacing w:line="276" w:lineRule="auto"/>
              <w:jc w:val="center"/>
              <w:rPr>
                <w:rFonts w:ascii="Times New Roman" w:eastAsia="Times New Roman" w:hAnsi="Times New Roman" w:cs="Times New Roman"/>
                <w:b/>
              </w:rPr>
            </w:pPr>
            <w:r w:rsidRPr="00001792">
              <w:rPr>
                <w:rFonts w:ascii="Times New Roman" w:eastAsia="Times New Roman" w:hAnsi="Times New Roman" w:cs="Times New Roman"/>
                <w:b/>
              </w:rPr>
              <w:t>Код и наименование трудовой функции</w:t>
            </w:r>
          </w:p>
        </w:tc>
      </w:tr>
      <w:tr w:rsidR="00DE692A" w:rsidRPr="0029464E" w14:paraId="7A66B017" w14:textId="77777777" w:rsidTr="00DE692A">
        <w:trPr>
          <w:trHeight w:val="199"/>
        </w:trPr>
        <w:tc>
          <w:tcPr>
            <w:tcW w:w="2487" w:type="dxa"/>
            <w:vMerge w:val="restart"/>
          </w:tcPr>
          <w:p w14:paraId="1F8D39FB" w14:textId="34A8FE46" w:rsidR="00DE692A" w:rsidRPr="00001792" w:rsidRDefault="00DE692A" w:rsidP="00DE692A">
            <w:pPr>
              <w:widowControl w:val="0"/>
              <w:spacing w:line="276" w:lineRule="auto"/>
              <w:rPr>
                <w:rFonts w:ascii="Times New Roman" w:eastAsia="Times New Roman" w:hAnsi="Times New Roman" w:cs="Times New Roman"/>
                <w:b/>
              </w:rPr>
            </w:pPr>
            <w:r w:rsidRPr="00001792">
              <w:rPr>
                <w:rFonts w:ascii="Times New Roman" w:hAnsi="Times New Roman" w:cs="Times New Roman"/>
              </w:rPr>
              <w:t>ВД.03 Организационно-техническое обеспечение работы судов (по выбору)</w:t>
            </w:r>
          </w:p>
        </w:tc>
        <w:tc>
          <w:tcPr>
            <w:tcW w:w="3817" w:type="dxa"/>
            <w:vMerge w:val="restart"/>
          </w:tcPr>
          <w:p w14:paraId="07F60CDB" w14:textId="2908F1DD" w:rsidR="00DE692A" w:rsidRPr="00001792" w:rsidRDefault="00DE692A" w:rsidP="00DE692A">
            <w:pPr>
              <w:widowControl w:val="0"/>
              <w:spacing w:line="276" w:lineRule="auto"/>
              <w:rPr>
                <w:rFonts w:ascii="Times New Roman" w:eastAsia="Times New Roman" w:hAnsi="Times New Roman" w:cs="Times New Roman"/>
                <w:b/>
              </w:rPr>
            </w:pPr>
            <w:r w:rsidRPr="00001792">
              <w:rPr>
                <w:rFonts w:ascii="Times New Roman" w:eastAsia="Calibri" w:hAnsi="Times New Roman" w:cs="Times New Roman"/>
              </w:rPr>
              <w:t>ПК 3.1. Осуществлять ведение судебного делопроизводства.</w:t>
            </w:r>
          </w:p>
        </w:tc>
        <w:tc>
          <w:tcPr>
            <w:tcW w:w="2359" w:type="dxa"/>
            <w:vMerge w:val="restart"/>
          </w:tcPr>
          <w:p w14:paraId="0557E9A8" w14:textId="41A81E03" w:rsidR="00DE692A" w:rsidRPr="00001792" w:rsidRDefault="00DE692A" w:rsidP="00DE692A">
            <w:pPr>
              <w:widowControl w:val="0"/>
              <w:spacing w:line="276" w:lineRule="auto"/>
              <w:jc w:val="center"/>
              <w:rPr>
                <w:rFonts w:ascii="Times New Roman" w:eastAsia="Times New Roman" w:hAnsi="Times New Roman" w:cs="Times New Roman"/>
                <w:b/>
              </w:rPr>
            </w:pPr>
            <w:r w:rsidRPr="00001792">
              <w:rPr>
                <w:rFonts w:ascii="Times New Roman" w:eastAsia="Times New Roman" w:hAnsi="Times New Roman" w:cs="Times New Roman"/>
              </w:rPr>
              <w:t>07.002</w:t>
            </w:r>
          </w:p>
        </w:tc>
        <w:tc>
          <w:tcPr>
            <w:tcW w:w="3170" w:type="dxa"/>
            <w:vMerge w:val="restart"/>
          </w:tcPr>
          <w:p w14:paraId="18AB7912" w14:textId="69943D6B" w:rsidR="00DE692A" w:rsidRPr="00001792" w:rsidRDefault="00DE692A" w:rsidP="00DE692A">
            <w:pPr>
              <w:widowControl w:val="0"/>
              <w:spacing w:line="276" w:lineRule="auto"/>
              <w:rPr>
                <w:rFonts w:ascii="Times New Roman" w:eastAsia="Times New Roman" w:hAnsi="Times New Roman" w:cs="Times New Roman"/>
                <w:b/>
              </w:rPr>
            </w:pPr>
            <w:r w:rsidRPr="00001792">
              <w:rPr>
                <w:rFonts w:ascii="Times New Roman" w:hAnsi="Times New Roman" w:cs="Times New Roman"/>
                <w:color w:val="333333"/>
              </w:rPr>
              <w:t>ОТФ B Документационное обеспечение деятельности организации</w:t>
            </w:r>
          </w:p>
        </w:tc>
        <w:tc>
          <w:tcPr>
            <w:tcW w:w="3080" w:type="dxa"/>
          </w:tcPr>
          <w:p w14:paraId="0550735F" w14:textId="77051406" w:rsidR="00DE692A" w:rsidRPr="00001792" w:rsidRDefault="00DE692A" w:rsidP="00DE692A">
            <w:pPr>
              <w:widowControl w:val="0"/>
              <w:spacing w:line="276" w:lineRule="auto"/>
              <w:rPr>
                <w:rFonts w:ascii="Times New Roman" w:eastAsia="Times New Roman" w:hAnsi="Times New Roman" w:cs="Times New Roman"/>
                <w:b/>
              </w:rPr>
            </w:pPr>
            <w:r w:rsidRPr="00001792">
              <w:rPr>
                <w:rFonts w:ascii="Times New Roman" w:eastAsia="Times New Roman" w:hAnsi="Times New Roman" w:cs="Times New Roman"/>
                <w:bCs/>
              </w:rPr>
              <w:t>ТФ B/01.5 Организация работы с документами организации</w:t>
            </w:r>
          </w:p>
        </w:tc>
      </w:tr>
      <w:tr w:rsidR="00DE692A" w:rsidRPr="0029464E" w14:paraId="1AB4F769" w14:textId="77777777" w:rsidTr="00C47106">
        <w:trPr>
          <w:trHeight w:val="199"/>
        </w:trPr>
        <w:tc>
          <w:tcPr>
            <w:tcW w:w="2487" w:type="dxa"/>
            <w:vMerge/>
          </w:tcPr>
          <w:p w14:paraId="6BD34B31" w14:textId="77777777" w:rsidR="00DE692A" w:rsidRPr="00001792" w:rsidRDefault="00DE692A" w:rsidP="00DE692A">
            <w:pPr>
              <w:widowControl w:val="0"/>
              <w:spacing w:line="276" w:lineRule="auto"/>
              <w:rPr>
                <w:rFonts w:ascii="Times New Roman" w:hAnsi="Times New Roman" w:cs="Times New Roman"/>
              </w:rPr>
            </w:pPr>
          </w:p>
        </w:tc>
        <w:tc>
          <w:tcPr>
            <w:tcW w:w="3817" w:type="dxa"/>
            <w:vMerge/>
          </w:tcPr>
          <w:p w14:paraId="23F898BA" w14:textId="77777777" w:rsidR="00DE692A" w:rsidRPr="00001792" w:rsidRDefault="00DE692A" w:rsidP="00DE692A">
            <w:pPr>
              <w:widowControl w:val="0"/>
              <w:spacing w:line="276" w:lineRule="auto"/>
              <w:rPr>
                <w:rFonts w:ascii="Times New Roman" w:eastAsia="Calibri" w:hAnsi="Times New Roman" w:cs="Times New Roman"/>
              </w:rPr>
            </w:pPr>
          </w:p>
        </w:tc>
        <w:tc>
          <w:tcPr>
            <w:tcW w:w="2359" w:type="dxa"/>
            <w:vMerge/>
          </w:tcPr>
          <w:p w14:paraId="1307F037" w14:textId="77777777" w:rsidR="00DE692A" w:rsidRPr="00001792" w:rsidRDefault="00DE692A" w:rsidP="00DE692A">
            <w:pPr>
              <w:widowControl w:val="0"/>
              <w:spacing w:line="276" w:lineRule="auto"/>
              <w:jc w:val="center"/>
              <w:rPr>
                <w:rFonts w:ascii="Times New Roman" w:eastAsia="Times New Roman" w:hAnsi="Times New Roman" w:cs="Times New Roman"/>
                <w:b/>
              </w:rPr>
            </w:pPr>
          </w:p>
        </w:tc>
        <w:tc>
          <w:tcPr>
            <w:tcW w:w="3170" w:type="dxa"/>
            <w:vMerge/>
          </w:tcPr>
          <w:p w14:paraId="32971CE3" w14:textId="77777777" w:rsidR="00DE692A" w:rsidRPr="00001792" w:rsidRDefault="00DE692A" w:rsidP="00DE692A">
            <w:pPr>
              <w:widowControl w:val="0"/>
              <w:spacing w:line="276" w:lineRule="auto"/>
              <w:rPr>
                <w:rFonts w:ascii="Times New Roman" w:eastAsia="Times New Roman" w:hAnsi="Times New Roman" w:cs="Times New Roman"/>
                <w:b/>
              </w:rPr>
            </w:pPr>
          </w:p>
        </w:tc>
        <w:tc>
          <w:tcPr>
            <w:tcW w:w="3080" w:type="dxa"/>
          </w:tcPr>
          <w:p w14:paraId="6A3BFF10" w14:textId="18DE2870" w:rsidR="00DE692A" w:rsidRPr="00001792" w:rsidRDefault="00DE692A" w:rsidP="00DE692A">
            <w:pPr>
              <w:widowControl w:val="0"/>
              <w:spacing w:line="276" w:lineRule="auto"/>
              <w:rPr>
                <w:rFonts w:ascii="Times New Roman" w:eastAsia="Times New Roman" w:hAnsi="Times New Roman" w:cs="Times New Roman"/>
                <w:b/>
              </w:rPr>
            </w:pPr>
            <w:r w:rsidRPr="00001792">
              <w:rPr>
                <w:rFonts w:ascii="Times New Roman" w:eastAsia="Times New Roman" w:hAnsi="Times New Roman" w:cs="Times New Roman"/>
                <w:bCs/>
              </w:rPr>
              <w:t>ТФ B/02.5 Организация текущего хранения документов</w:t>
            </w:r>
          </w:p>
        </w:tc>
      </w:tr>
      <w:tr w:rsidR="00DE692A" w:rsidRPr="0029464E" w14:paraId="41DBC557" w14:textId="77777777" w:rsidTr="00C47106">
        <w:trPr>
          <w:trHeight w:val="199"/>
        </w:trPr>
        <w:tc>
          <w:tcPr>
            <w:tcW w:w="2487" w:type="dxa"/>
            <w:vMerge/>
          </w:tcPr>
          <w:p w14:paraId="2B842E85" w14:textId="77777777" w:rsidR="00DE692A" w:rsidRPr="00001792" w:rsidRDefault="00DE692A" w:rsidP="00DE692A">
            <w:pPr>
              <w:widowControl w:val="0"/>
              <w:spacing w:line="276" w:lineRule="auto"/>
              <w:rPr>
                <w:rFonts w:ascii="Times New Roman" w:hAnsi="Times New Roman" w:cs="Times New Roman"/>
              </w:rPr>
            </w:pPr>
          </w:p>
        </w:tc>
        <w:tc>
          <w:tcPr>
            <w:tcW w:w="3817" w:type="dxa"/>
            <w:vMerge/>
          </w:tcPr>
          <w:p w14:paraId="08F960B6" w14:textId="77777777" w:rsidR="00DE692A" w:rsidRPr="00001792" w:rsidRDefault="00DE692A" w:rsidP="00DE692A">
            <w:pPr>
              <w:widowControl w:val="0"/>
              <w:spacing w:line="276" w:lineRule="auto"/>
              <w:rPr>
                <w:rFonts w:ascii="Times New Roman" w:eastAsia="Calibri" w:hAnsi="Times New Roman" w:cs="Times New Roman"/>
              </w:rPr>
            </w:pPr>
          </w:p>
        </w:tc>
        <w:tc>
          <w:tcPr>
            <w:tcW w:w="2359" w:type="dxa"/>
            <w:vMerge/>
          </w:tcPr>
          <w:p w14:paraId="61FFE907" w14:textId="77777777" w:rsidR="00DE692A" w:rsidRPr="00001792" w:rsidRDefault="00DE692A" w:rsidP="00DE692A">
            <w:pPr>
              <w:widowControl w:val="0"/>
              <w:spacing w:line="276" w:lineRule="auto"/>
              <w:jc w:val="center"/>
              <w:rPr>
                <w:rFonts w:ascii="Times New Roman" w:eastAsia="Times New Roman" w:hAnsi="Times New Roman" w:cs="Times New Roman"/>
                <w:b/>
              </w:rPr>
            </w:pPr>
          </w:p>
        </w:tc>
        <w:tc>
          <w:tcPr>
            <w:tcW w:w="3170" w:type="dxa"/>
            <w:vMerge/>
          </w:tcPr>
          <w:p w14:paraId="319B9340" w14:textId="77777777" w:rsidR="00DE692A" w:rsidRPr="00001792" w:rsidRDefault="00DE692A" w:rsidP="00DE692A">
            <w:pPr>
              <w:widowControl w:val="0"/>
              <w:spacing w:line="276" w:lineRule="auto"/>
              <w:rPr>
                <w:rFonts w:ascii="Times New Roman" w:eastAsia="Times New Roman" w:hAnsi="Times New Roman" w:cs="Times New Roman"/>
                <w:b/>
              </w:rPr>
            </w:pPr>
          </w:p>
        </w:tc>
        <w:tc>
          <w:tcPr>
            <w:tcW w:w="3080" w:type="dxa"/>
          </w:tcPr>
          <w:p w14:paraId="386CD2B2" w14:textId="1DC206B7" w:rsidR="00DE692A" w:rsidRPr="00001792" w:rsidRDefault="00DE692A" w:rsidP="00DE692A">
            <w:pPr>
              <w:widowControl w:val="0"/>
              <w:spacing w:line="276" w:lineRule="auto"/>
              <w:rPr>
                <w:rFonts w:ascii="Times New Roman" w:eastAsia="Times New Roman" w:hAnsi="Times New Roman" w:cs="Times New Roman"/>
                <w:b/>
              </w:rPr>
            </w:pPr>
            <w:r w:rsidRPr="00001792">
              <w:rPr>
                <w:rFonts w:ascii="Times New Roman" w:eastAsia="Times New Roman" w:hAnsi="Times New Roman" w:cs="Times New Roman"/>
                <w:bCs/>
              </w:rPr>
              <w:t>ТФ B/03.5 Организация обработки дел для последующего хранения</w:t>
            </w:r>
          </w:p>
        </w:tc>
      </w:tr>
      <w:tr w:rsidR="00DE692A" w:rsidRPr="0029464E" w14:paraId="7ED35A5D" w14:textId="77777777" w:rsidTr="00D22D6F">
        <w:trPr>
          <w:trHeight w:val="399"/>
        </w:trPr>
        <w:tc>
          <w:tcPr>
            <w:tcW w:w="2487" w:type="dxa"/>
            <w:vMerge/>
          </w:tcPr>
          <w:p w14:paraId="19C4DDAB" w14:textId="77777777" w:rsidR="00DE692A" w:rsidRPr="00001792" w:rsidRDefault="00DE692A" w:rsidP="00DE692A">
            <w:pPr>
              <w:widowControl w:val="0"/>
              <w:spacing w:line="276" w:lineRule="auto"/>
              <w:rPr>
                <w:rFonts w:ascii="Times New Roman" w:eastAsia="Times New Roman" w:hAnsi="Times New Roman" w:cs="Times New Roman"/>
                <w:b/>
              </w:rPr>
            </w:pPr>
          </w:p>
        </w:tc>
        <w:tc>
          <w:tcPr>
            <w:tcW w:w="3817" w:type="dxa"/>
            <w:vMerge w:val="restart"/>
          </w:tcPr>
          <w:p w14:paraId="3078B3E7" w14:textId="72720C60" w:rsidR="00DE692A" w:rsidRPr="00001792" w:rsidRDefault="00DE692A" w:rsidP="00DE692A">
            <w:pPr>
              <w:widowControl w:val="0"/>
              <w:spacing w:line="276" w:lineRule="auto"/>
              <w:rPr>
                <w:rFonts w:ascii="Times New Roman" w:eastAsia="Times New Roman" w:hAnsi="Times New Roman" w:cs="Times New Roman"/>
                <w:b/>
              </w:rPr>
            </w:pPr>
            <w:r w:rsidRPr="00001792">
              <w:rPr>
                <w:rFonts w:ascii="Times New Roman" w:eastAsia="Calibri" w:hAnsi="Times New Roman" w:cs="Times New Roman"/>
              </w:rPr>
              <w:t>ПК 3.5. Осуществлять работу по регистрации, учету и техническому оформлению исполнительных документов по судебным делам.</w:t>
            </w:r>
          </w:p>
        </w:tc>
        <w:tc>
          <w:tcPr>
            <w:tcW w:w="2359" w:type="dxa"/>
            <w:vMerge w:val="restart"/>
          </w:tcPr>
          <w:p w14:paraId="219A6309" w14:textId="638E81FC" w:rsidR="00DE692A" w:rsidRPr="00001792" w:rsidRDefault="00DE692A" w:rsidP="00DE692A">
            <w:pPr>
              <w:widowControl w:val="0"/>
              <w:spacing w:line="276" w:lineRule="auto"/>
              <w:rPr>
                <w:rFonts w:ascii="Times New Roman" w:eastAsia="Times New Roman" w:hAnsi="Times New Roman" w:cs="Times New Roman"/>
                <w:b/>
              </w:rPr>
            </w:pPr>
            <w:r w:rsidRPr="00001792">
              <w:rPr>
                <w:rFonts w:ascii="Times New Roman" w:eastAsia="Times New Roman" w:hAnsi="Times New Roman" w:cs="Times New Roman"/>
              </w:rPr>
              <w:t>07.002</w:t>
            </w:r>
          </w:p>
        </w:tc>
        <w:tc>
          <w:tcPr>
            <w:tcW w:w="3170" w:type="dxa"/>
            <w:vMerge w:val="restart"/>
          </w:tcPr>
          <w:p w14:paraId="3AD61A00" w14:textId="6D1D8C84" w:rsidR="00DE692A" w:rsidRPr="00001792" w:rsidRDefault="00DE692A" w:rsidP="00DE692A">
            <w:pPr>
              <w:widowControl w:val="0"/>
              <w:spacing w:line="276" w:lineRule="auto"/>
              <w:rPr>
                <w:rFonts w:ascii="Times New Roman" w:eastAsia="Times New Roman" w:hAnsi="Times New Roman" w:cs="Times New Roman"/>
                <w:b/>
              </w:rPr>
            </w:pPr>
            <w:r w:rsidRPr="00001792">
              <w:rPr>
                <w:rFonts w:ascii="Times New Roman" w:hAnsi="Times New Roman" w:cs="Times New Roman"/>
                <w:color w:val="333333"/>
              </w:rPr>
              <w:t>ОТФ B Документационное обеспечение деятельности организации</w:t>
            </w:r>
          </w:p>
        </w:tc>
        <w:tc>
          <w:tcPr>
            <w:tcW w:w="3080" w:type="dxa"/>
          </w:tcPr>
          <w:p w14:paraId="42B041A6" w14:textId="21A49A58" w:rsidR="00DE692A" w:rsidRPr="00001792" w:rsidRDefault="00DE692A" w:rsidP="00DE692A">
            <w:pPr>
              <w:widowControl w:val="0"/>
              <w:spacing w:line="276" w:lineRule="auto"/>
              <w:rPr>
                <w:rFonts w:ascii="Times New Roman" w:eastAsia="Times New Roman" w:hAnsi="Times New Roman" w:cs="Times New Roman"/>
                <w:b/>
              </w:rPr>
            </w:pPr>
            <w:r w:rsidRPr="00001792">
              <w:rPr>
                <w:rFonts w:ascii="Times New Roman" w:eastAsia="Times New Roman" w:hAnsi="Times New Roman" w:cs="Times New Roman"/>
                <w:bCs/>
              </w:rPr>
              <w:t>ТФ B/01.5 Организация работы с документами организации</w:t>
            </w:r>
          </w:p>
        </w:tc>
      </w:tr>
      <w:tr w:rsidR="00DE692A" w:rsidRPr="0029464E" w14:paraId="53ED6AD7" w14:textId="77777777" w:rsidTr="00C47106">
        <w:trPr>
          <w:trHeight w:val="398"/>
        </w:trPr>
        <w:tc>
          <w:tcPr>
            <w:tcW w:w="2487" w:type="dxa"/>
            <w:vMerge/>
          </w:tcPr>
          <w:p w14:paraId="0AA225D5" w14:textId="77777777" w:rsidR="00DE692A" w:rsidRPr="00001792" w:rsidRDefault="00DE692A" w:rsidP="00DE692A">
            <w:pPr>
              <w:widowControl w:val="0"/>
              <w:spacing w:line="276" w:lineRule="auto"/>
              <w:rPr>
                <w:rFonts w:ascii="Times New Roman" w:eastAsia="Times New Roman" w:hAnsi="Times New Roman" w:cs="Times New Roman"/>
                <w:b/>
              </w:rPr>
            </w:pPr>
          </w:p>
        </w:tc>
        <w:tc>
          <w:tcPr>
            <w:tcW w:w="3817" w:type="dxa"/>
            <w:vMerge/>
          </w:tcPr>
          <w:p w14:paraId="09922331" w14:textId="77777777" w:rsidR="00DE692A" w:rsidRPr="00001792" w:rsidRDefault="00DE692A" w:rsidP="00DE692A">
            <w:pPr>
              <w:widowControl w:val="0"/>
              <w:spacing w:line="276" w:lineRule="auto"/>
              <w:rPr>
                <w:rFonts w:ascii="Times New Roman" w:eastAsia="Calibri" w:hAnsi="Times New Roman" w:cs="Times New Roman"/>
              </w:rPr>
            </w:pPr>
          </w:p>
        </w:tc>
        <w:tc>
          <w:tcPr>
            <w:tcW w:w="2359" w:type="dxa"/>
            <w:vMerge/>
          </w:tcPr>
          <w:p w14:paraId="465CB4DD" w14:textId="77777777" w:rsidR="00DE692A" w:rsidRPr="00001792" w:rsidRDefault="00DE692A" w:rsidP="00DE692A">
            <w:pPr>
              <w:widowControl w:val="0"/>
              <w:spacing w:line="276" w:lineRule="auto"/>
              <w:rPr>
                <w:rFonts w:ascii="Times New Roman" w:eastAsia="Times New Roman" w:hAnsi="Times New Roman" w:cs="Times New Roman"/>
                <w:b/>
              </w:rPr>
            </w:pPr>
          </w:p>
        </w:tc>
        <w:tc>
          <w:tcPr>
            <w:tcW w:w="3170" w:type="dxa"/>
            <w:vMerge/>
          </w:tcPr>
          <w:p w14:paraId="6D93669D" w14:textId="77777777" w:rsidR="00DE692A" w:rsidRPr="00001792" w:rsidRDefault="00DE692A" w:rsidP="00DE692A">
            <w:pPr>
              <w:widowControl w:val="0"/>
              <w:spacing w:line="276" w:lineRule="auto"/>
              <w:rPr>
                <w:rFonts w:ascii="Times New Roman" w:eastAsia="Times New Roman" w:hAnsi="Times New Roman" w:cs="Times New Roman"/>
                <w:b/>
              </w:rPr>
            </w:pPr>
          </w:p>
        </w:tc>
        <w:tc>
          <w:tcPr>
            <w:tcW w:w="3080" w:type="dxa"/>
          </w:tcPr>
          <w:p w14:paraId="4AD47731" w14:textId="42C1D525" w:rsidR="00DE692A" w:rsidRPr="00001792" w:rsidRDefault="00DE692A" w:rsidP="00DE692A">
            <w:pPr>
              <w:widowControl w:val="0"/>
              <w:spacing w:line="276" w:lineRule="auto"/>
              <w:rPr>
                <w:rFonts w:ascii="Times New Roman" w:eastAsia="Times New Roman" w:hAnsi="Times New Roman" w:cs="Times New Roman"/>
                <w:b/>
              </w:rPr>
            </w:pPr>
            <w:r w:rsidRPr="00001792">
              <w:rPr>
                <w:rFonts w:ascii="Times New Roman" w:eastAsia="Times New Roman" w:hAnsi="Times New Roman" w:cs="Times New Roman"/>
                <w:bCs/>
              </w:rPr>
              <w:t>ТФ B/02.5 Организация текущего хранения документов</w:t>
            </w:r>
          </w:p>
        </w:tc>
      </w:tr>
      <w:tr w:rsidR="00DE692A" w:rsidRPr="0029464E" w14:paraId="5D89E08E" w14:textId="77777777" w:rsidTr="00C47106">
        <w:trPr>
          <w:trHeight w:val="398"/>
        </w:trPr>
        <w:tc>
          <w:tcPr>
            <w:tcW w:w="2487" w:type="dxa"/>
            <w:vMerge/>
          </w:tcPr>
          <w:p w14:paraId="5628A45A" w14:textId="77777777" w:rsidR="00DE692A" w:rsidRPr="00001792" w:rsidRDefault="00DE692A" w:rsidP="00DE692A">
            <w:pPr>
              <w:widowControl w:val="0"/>
              <w:spacing w:line="276" w:lineRule="auto"/>
              <w:rPr>
                <w:rFonts w:ascii="Times New Roman" w:eastAsia="Times New Roman" w:hAnsi="Times New Roman" w:cs="Times New Roman"/>
                <w:b/>
              </w:rPr>
            </w:pPr>
          </w:p>
        </w:tc>
        <w:tc>
          <w:tcPr>
            <w:tcW w:w="3817" w:type="dxa"/>
            <w:vMerge/>
          </w:tcPr>
          <w:p w14:paraId="70360043" w14:textId="77777777" w:rsidR="00DE692A" w:rsidRPr="00001792" w:rsidRDefault="00DE692A" w:rsidP="00DE692A">
            <w:pPr>
              <w:widowControl w:val="0"/>
              <w:spacing w:line="276" w:lineRule="auto"/>
              <w:rPr>
                <w:rFonts w:ascii="Times New Roman" w:eastAsia="Calibri" w:hAnsi="Times New Roman" w:cs="Times New Roman"/>
              </w:rPr>
            </w:pPr>
          </w:p>
        </w:tc>
        <w:tc>
          <w:tcPr>
            <w:tcW w:w="2359" w:type="dxa"/>
            <w:vMerge/>
          </w:tcPr>
          <w:p w14:paraId="62B4F5EF" w14:textId="77777777" w:rsidR="00DE692A" w:rsidRPr="00001792" w:rsidRDefault="00DE692A" w:rsidP="00DE692A">
            <w:pPr>
              <w:widowControl w:val="0"/>
              <w:spacing w:line="276" w:lineRule="auto"/>
              <w:rPr>
                <w:rFonts w:ascii="Times New Roman" w:eastAsia="Times New Roman" w:hAnsi="Times New Roman" w:cs="Times New Roman"/>
                <w:b/>
              </w:rPr>
            </w:pPr>
          </w:p>
        </w:tc>
        <w:tc>
          <w:tcPr>
            <w:tcW w:w="3170" w:type="dxa"/>
            <w:vMerge/>
          </w:tcPr>
          <w:p w14:paraId="534BCBBB" w14:textId="77777777" w:rsidR="00DE692A" w:rsidRPr="00001792" w:rsidRDefault="00DE692A" w:rsidP="00DE692A">
            <w:pPr>
              <w:widowControl w:val="0"/>
              <w:spacing w:line="276" w:lineRule="auto"/>
              <w:rPr>
                <w:rFonts w:ascii="Times New Roman" w:eastAsia="Times New Roman" w:hAnsi="Times New Roman" w:cs="Times New Roman"/>
                <w:b/>
              </w:rPr>
            </w:pPr>
          </w:p>
        </w:tc>
        <w:tc>
          <w:tcPr>
            <w:tcW w:w="3080" w:type="dxa"/>
          </w:tcPr>
          <w:p w14:paraId="1DD3B315" w14:textId="211AC89B" w:rsidR="00DE692A" w:rsidRPr="00001792" w:rsidRDefault="00DE692A" w:rsidP="00DE692A">
            <w:pPr>
              <w:widowControl w:val="0"/>
              <w:spacing w:line="276" w:lineRule="auto"/>
              <w:rPr>
                <w:rFonts w:ascii="Times New Roman" w:eastAsia="Times New Roman" w:hAnsi="Times New Roman" w:cs="Times New Roman"/>
                <w:b/>
              </w:rPr>
            </w:pPr>
            <w:r w:rsidRPr="00001792">
              <w:rPr>
                <w:rFonts w:ascii="Times New Roman" w:eastAsia="Times New Roman" w:hAnsi="Times New Roman" w:cs="Times New Roman"/>
                <w:bCs/>
              </w:rPr>
              <w:t xml:space="preserve">ТФ B/03.5 Организация </w:t>
            </w:r>
            <w:r w:rsidRPr="00001792">
              <w:rPr>
                <w:rFonts w:ascii="Times New Roman" w:eastAsia="Times New Roman" w:hAnsi="Times New Roman" w:cs="Times New Roman"/>
                <w:bCs/>
              </w:rPr>
              <w:lastRenderedPageBreak/>
              <w:t>обработки дел для последующего хранения</w:t>
            </w:r>
          </w:p>
        </w:tc>
      </w:tr>
    </w:tbl>
    <w:p w14:paraId="5D40B4AC" w14:textId="35376F9B" w:rsidR="00837114" w:rsidRDefault="00837114" w:rsidP="003C70BB">
      <w:pPr>
        <w:rPr>
          <w:rFonts w:ascii="Times New Roman" w:eastAsia="Times New Roman" w:hAnsi="Times New Roman" w:cs="Times New Roman"/>
          <w:b/>
          <w:i/>
          <w:sz w:val="24"/>
          <w:szCs w:val="24"/>
        </w:rPr>
      </w:pPr>
    </w:p>
    <w:tbl>
      <w:tblPr>
        <w:tblStyle w:val="a4"/>
        <w:tblpPr w:leftFromText="180" w:rightFromText="180" w:vertAnchor="text" w:tblpY="96"/>
        <w:tblW w:w="14913" w:type="dxa"/>
        <w:tblLook w:val="04A0" w:firstRow="1" w:lastRow="0" w:firstColumn="1" w:lastColumn="0" w:noHBand="0" w:noVBand="1"/>
      </w:tblPr>
      <w:tblGrid>
        <w:gridCol w:w="2520"/>
        <w:gridCol w:w="2896"/>
        <w:gridCol w:w="3669"/>
        <w:gridCol w:w="2754"/>
        <w:gridCol w:w="3074"/>
      </w:tblGrid>
      <w:tr w:rsidR="00001792" w:rsidRPr="00C47D33" w14:paraId="4750FD63" w14:textId="77777777" w:rsidTr="00C47106">
        <w:tc>
          <w:tcPr>
            <w:tcW w:w="2520" w:type="dxa"/>
          </w:tcPr>
          <w:p w14:paraId="34A116EB" w14:textId="77777777" w:rsidR="00AE7553" w:rsidRPr="00C47D33" w:rsidRDefault="00AE7553" w:rsidP="00C47106">
            <w:pPr>
              <w:widowControl w:val="0"/>
              <w:spacing w:line="276" w:lineRule="auto"/>
              <w:rPr>
                <w:rFonts w:ascii="Times New Roman" w:eastAsia="Times New Roman" w:hAnsi="Times New Roman" w:cs="Times New Roman"/>
                <w:b/>
              </w:rPr>
            </w:pPr>
            <w:r w:rsidRPr="00C47D33">
              <w:rPr>
                <w:rFonts w:ascii="Times New Roman" w:eastAsia="Times New Roman" w:hAnsi="Times New Roman" w:cs="Times New Roman"/>
                <w:b/>
              </w:rPr>
              <w:t>Наименование ВД</w:t>
            </w:r>
          </w:p>
        </w:tc>
        <w:tc>
          <w:tcPr>
            <w:tcW w:w="2896" w:type="dxa"/>
          </w:tcPr>
          <w:p w14:paraId="22F90493" w14:textId="77777777" w:rsidR="00AE7553" w:rsidRPr="00C47D33" w:rsidRDefault="00AE7553" w:rsidP="00C47106">
            <w:pPr>
              <w:widowControl w:val="0"/>
              <w:spacing w:line="276" w:lineRule="auto"/>
              <w:rPr>
                <w:rFonts w:ascii="Times New Roman" w:eastAsia="Times New Roman" w:hAnsi="Times New Roman" w:cs="Times New Roman"/>
                <w:b/>
              </w:rPr>
            </w:pPr>
            <w:r w:rsidRPr="00C47D33">
              <w:rPr>
                <w:rFonts w:ascii="Times New Roman" w:eastAsia="Times New Roman" w:hAnsi="Times New Roman" w:cs="Times New Roman"/>
                <w:b/>
              </w:rPr>
              <w:t>Код и наименование ПК</w:t>
            </w:r>
          </w:p>
        </w:tc>
        <w:tc>
          <w:tcPr>
            <w:tcW w:w="3669" w:type="dxa"/>
          </w:tcPr>
          <w:p w14:paraId="46312EA7" w14:textId="77777777" w:rsidR="00AE7553" w:rsidRPr="00C47D33" w:rsidRDefault="00AE7553" w:rsidP="00C47106">
            <w:pPr>
              <w:widowControl w:val="0"/>
              <w:spacing w:line="276" w:lineRule="auto"/>
              <w:rPr>
                <w:rFonts w:ascii="Times New Roman" w:eastAsia="Times New Roman" w:hAnsi="Times New Roman" w:cs="Times New Roman"/>
                <w:b/>
              </w:rPr>
            </w:pPr>
            <w:r w:rsidRPr="00C47D33">
              <w:rPr>
                <w:rFonts w:ascii="Times New Roman" w:eastAsia="Times New Roman" w:hAnsi="Times New Roman" w:cs="Times New Roman"/>
                <w:b/>
              </w:rPr>
              <w:t>Наименование квалификационного справочника</w:t>
            </w:r>
          </w:p>
        </w:tc>
        <w:tc>
          <w:tcPr>
            <w:tcW w:w="2754" w:type="dxa"/>
          </w:tcPr>
          <w:p w14:paraId="67D79FCC" w14:textId="77777777" w:rsidR="00AE7553" w:rsidRPr="00C47D33" w:rsidRDefault="00AE7553" w:rsidP="00C47106">
            <w:pPr>
              <w:widowControl w:val="0"/>
              <w:spacing w:line="276" w:lineRule="auto"/>
              <w:rPr>
                <w:rFonts w:ascii="Times New Roman" w:hAnsi="Times New Roman" w:cs="Times New Roman"/>
                <w:b/>
              </w:rPr>
            </w:pPr>
            <w:r w:rsidRPr="00C47D33">
              <w:rPr>
                <w:rFonts w:ascii="Times New Roman" w:hAnsi="Times New Roman" w:cs="Times New Roman"/>
                <w:b/>
              </w:rPr>
              <w:t>Наименование раздела</w:t>
            </w:r>
          </w:p>
        </w:tc>
        <w:tc>
          <w:tcPr>
            <w:tcW w:w="3074" w:type="dxa"/>
          </w:tcPr>
          <w:p w14:paraId="561A3ADC" w14:textId="77777777" w:rsidR="00AE7553" w:rsidRPr="00C47D33" w:rsidRDefault="00AE7553" w:rsidP="00C47106">
            <w:pPr>
              <w:widowControl w:val="0"/>
              <w:spacing w:line="276" w:lineRule="auto"/>
              <w:rPr>
                <w:rFonts w:ascii="Times New Roman" w:eastAsia="Times New Roman" w:hAnsi="Times New Roman" w:cs="Times New Roman"/>
                <w:b/>
              </w:rPr>
            </w:pPr>
            <w:r w:rsidRPr="00C47D33">
              <w:rPr>
                <w:rFonts w:ascii="Times New Roman" w:hAnsi="Times New Roman" w:cs="Times New Roman"/>
                <w:b/>
              </w:rPr>
              <w:t>Должностные характеристики</w:t>
            </w:r>
          </w:p>
        </w:tc>
      </w:tr>
      <w:tr w:rsidR="00001792" w:rsidRPr="00C47D33" w14:paraId="0D4D0D1B" w14:textId="77777777" w:rsidTr="00C47106">
        <w:tc>
          <w:tcPr>
            <w:tcW w:w="2520" w:type="dxa"/>
          </w:tcPr>
          <w:p w14:paraId="1C0CCE97" w14:textId="6C55566E" w:rsidR="00AE7553" w:rsidRPr="00C47D33" w:rsidRDefault="00AE7553" w:rsidP="00C47106">
            <w:pPr>
              <w:widowControl w:val="0"/>
              <w:spacing w:line="276" w:lineRule="auto"/>
              <w:rPr>
                <w:rFonts w:ascii="Times New Roman" w:eastAsia="Times New Roman" w:hAnsi="Times New Roman" w:cs="Times New Roman"/>
                <w:bCs/>
              </w:rPr>
            </w:pPr>
            <w:r>
              <w:rPr>
                <w:rFonts w:ascii="Times New Roman" w:hAnsi="Times New Roman" w:cs="Times New Roman"/>
                <w:sz w:val="24"/>
                <w:szCs w:val="24"/>
              </w:rPr>
              <w:t xml:space="preserve">ВД.03 </w:t>
            </w:r>
            <w:r w:rsidRPr="002C2BC7">
              <w:rPr>
                <w:rFonts w:ascii="Times New Roman" w:hAnsi="Times New Roman" w:cs="Times New Roman"/>
                <w:sz w:val="24"/>
                <w:szCs w:val="24"/>
              </w:rPr>
              <w:t>Организационно-техническое обеспечение работы судов (по выбору)</w:t>
            </w:r>
          </w:p>
        </w:tc>
        <w:tc>
          <w:tcPr>
            <w:tcW w:w="2896" w:type="dxa"/>
          </w:tcPr>
          <w:p w14:paraId="6E94F7B5" w14:textId="77777777" w:rsidR="00AE7553" w:rsidRPr="00AE7553" w:rsidRDefault="00AE7553" w:rsidP="00AE7553">
            <w:pPr>
              <w:widowControl w:val="0"/>
              <w:spacing w:line="276" w:lineRule="auto"/>
              <w:rPr>
                <w:rFonts w:ascii="Times New Roman" w:eastAsia="Times New Roman" w:hAnsi="Times New Roman" w:cs="Times New Roman"/>
                <w:bCs/>
              </w:rPr>
            </w:pPr>
            <w:r w:rsidRPr="00AE7553">
              <w:rPr>
                <w:rFonts w:ascii="Times New Roman" w:eastAsia="Times New Roman" w:hAnsi="Times New Roman" w:cs="Times New Roman"/>
                <w:bCs/>
              </w:rPr>
              <w:t>ПК 3.2. Осуществлять действия по планированию и реализации мероприятий по обеспечению работы архива суда.</w:t>
            </w:r>
          </w:p>
          <w:p w14:paraId="63EFC4B2" w14:textId="77777777" w:rsidR="00AE7553" w:rsidRPr="00AE7553" w:rsidRDefault="00AE7553" w:rsidP="00AE7553">
            <w:pPr>
              <w:widowControl w:val="0"/>
              <w:spacing w:line="276" w:lineRule="auto"/>
              <w:rPr>
                <w:rFonts w:ascii="Times New Roman" w:eastAsia="Times New Roman" w:hAnsi="Times New Roman" w:cs="Times New Roman"/>
                <w:bCs/>
              </w:rPr>
            </w:pPr>
            <w:r w:rsidRPr="00AE7553">
              <w:rPr>
                <w:rFonts w:ascii="Times New Roman" w:eastAsia="Times New Roman" w:hAnsi="Times New Roman" w:cs="Times New Roman"/>
                <w:bCs/>
              </w:rPr>
              <w:t>ПК 3.3. Составлять проекты процессуальных и служебных документов суда.</w:t>
            </w:r>
          </w:p>
          <w:p w14:paraId="325E2BC2" w14:textId="0059D33C" w:rsidR="00AE7553" w:rsidRPr="00C47D33" w:rsidRDefault="00AE7553" w:rsidP="00AE7553">
            <w:pPr>
              <w:widowControl w:val="0"/>
              <w:spacing w:line="276" w:lineRule="auto"/>
              <w:rPr>
                <w:rFonts w:ascii="Times New Roman" w:eastAsia="Times New Roman" w:hAnsi="Times New Roman" w:cs="Times New Roman"/>
                <w:bCs/>
              </w:rPr>
            </w:pPr>
            <w:r w:rsidRPr="00AE7553">
              <w:rPr>
                <w:rFonts w:ascii="Times New Roman" w:eastAsia="Times New Roman" w:hAnsi="Times New Roman" w:cs="Times New Roman"/>
                <w:bCs/>
              </w:rPr>
              <w:t>ПК 3.4. Осуществлять работу с обращениями граждан и организаций.</w:t>
            </w:r>
          </w:p>
        </w:tc>
        <w:tc>
          <w:tcPr>
            <w:tcW w:w="3669" w:type="dxa"/>
          </w:tcPr>
          <w:p w14:paraId="61C16E18" w14:textId="2B86563D" w:rsidR="00AE7553" w:rsidRPr="00C47D33" w:rsidRDefault="00AE7553" w:rsidP="00C47106">
            <w:pPr>
              <w:widowControl w:val="0"/>
              <w:spacing w:line="276" w:lineRule="auto"/>
              <w:rPr>
                <w:rFonts w:ascii="Times New Roman" w:eastAsia="Times New Roman" w:hAnsi="Times New Roman" w:cs="Times New Roman"/>
                <w:bCs/>
              </w:rPr>
            </w:pPr>
            <w:r w:rsidRPr="00C47D33">
              <w:rPr>
                <w:rFonts w:ascii="Times New Roman" w:eastAsia="Times New Roman" w:hAnsi="Times New Roman" w:cs="Times New Roman"/>
                <w:bCs/>
              </w:rPr>
              <w:t>Квалификационный справочник должностей руководителей, специалистов и других служащих</w:t>
            </w:r>
          </w:p>
        </w:tc>
        <w:tc>
          <w:tcPr>
            <w:tcW w:w="2754" w:type="dxa"/>
          </w:tcPr>
          <w:p w14:paraId="54A96689" w14:textId="381D7009" w:rsidR="00AE7553" w:rsidRPr="00C47D33" w:rsidRDefault="00AE7553" w:rsidP="00C47106">
            <w:pPr>
              <w:widowControl w:val="0"/>
              <w:spacing w:line="276" w:lineRule="auto"/>
              <w:rPr>
                <w:rFonts w:ascii="Times New Roman" w:eastAsia="Times New Roman" w:hAnsi="Times New Roman" w:cs="Times New Roman"/>
                <w:color w:val="000000"/>
              </w:rPr>
            </w:pPr>
            <w:r w:rsidRPr="00C47D33">
              <w:rPr>
                <w:rFonts w:ascii="Times New Roman" w:eastAsia="Times New Roman" w:hAnsi="Times New Roman" w:cs="Times New Roman"/>
                <w:bCs/>
              </w:rPr>
              <w:t>Раздел 2. Должности специалистов</w:t>
            </w:r>
          </w:p>
        </w:tc>
        <w:tc>
          <w:tcPr>
            <w:tcW w:w="3074" w:type="dxa"/>
          </w:tcPr>
          <w:p w14:paraId="01CF6B1E" w14:textId="4286E1CF" w:rsidR="00AE7553" w:rsidRPr="00C47D33" w:rsidRDefault="00AE7553" w:rsidP="00C47106">
            <w:pPr>
              <w:widowControl w:val="0"/>
              <w:spacing w:line="276" w:lineRule="auto"/>
              <w:rPr>
                <w:rFonts w:ascii="Times New Roman" w:eastAsia="Times New Roman" w:hAnsi="Times New Roman" w:cs="Times New Roman"/>
                <w:bCs/>
              </w:rPr>
            </w:pPr>
            <w:r w:rsidRPr="00C47D33">
              <w:rPr>
                <w:rFonts w:ascii="Times New Roman" w:eastAsia="Times New Roman" w:hAnsi="Times New Roman" w:cs="Times New Roman"/>
                <w:bCs/>
              </w:rPr>
              <w:t xml:space="preserve">Разрабатывает или принимает участие в разработке документов правового характера. Осуществляет методическое руководство правовой работой на предприятии, оказывает правовую помощь структурным подразделениям и общественным организациям в подготовке и оформлении различного рода правовых документов, участвует в подготовке обоснованных ответов при отклонении претензий. Подготавливает совместно с другими подразделениями предприятия материалы о хищениях, растратах, недостачах, выпуске недоброкачественной, нестандартной и некомплектной продукции, нарушении экологического законодательства и об иных </w:t>
            </w:r>
            <w:r w:rsidRPr="00C47D33">
              <w:rPr>
                <w:rFonts w:ascii="Times New Roman" w:eastAsia="Times New Roman" w:hAnsi="Times New Roman" w:cs="Times New Roman"/>
                <w:bCs/>
              </w:rPr>
              <w:lastRenderedPageBreak/>
              <w:t xml:space="preserve">правонарушениях для передачи их в арбитражный суд, следственные и судебные органы, осуществляет учет и хранение находящихся в производстве и законченных исполнением судебных и арбитражных дел. Участвует в разработке и осуществлении мероприятий по укреплению договорной, финансовой и трудовой дисциплины, обеспечению сохранности имущества предприятия. Проводит изучение, анализ и обобщение результатов рассмотрения претензий, судебных и арбитражных дел, практики заключения и исполнения хозяйственных договоров с целью разработки предложений об устранении выявленных недостатков и улучшении хозяйственно-финансовой деятельности предприятия. В соответствии с установленным порядком оформляет материалы о привлечении работников к дисциплинарной и материальной </w:t>
            </w:r>
            <w:r w:rsidRPr="00C47D33">
              <w:rPr>
                <w:rFonts w:ascii="Times New Roman" w:eastAsia="Times New Roman" w:hAnsi="Times New Roman" w:cs="Times New Roman"/>
                <w:bCs/>
              </w:rPr>
              <w:lastRenderedPageBreak/>
              <w:t xml:space="preserve">ответственности. Принимает участие в работе по заключению хозяйственных договоров, проведении их правовой экспертизы, разработке условий коллективных договоров и отраслевых тарифных соглашений, а также рассмотрении вопросов о дебиторской и кредиторской задолженности. Контролирует своевременность представления структурными подразделениями справок, расчетов, объяснений и других материалов для подготовки ответов на претензии. Подготавливает совместно с другими подразделениями предложения об изменении действующих или отмене утративших силу приказов и других нормативных актов, изданных на предприятии. Ведет работу по систематизированному учету и хранению действующих законодательных </w:t>
            </w:r>
            <w:r w:rsidRPr="00C47D33">
              <w:rPr>
                <w:rFonts w:ascii="Times New Roman" w:eastAsia="Times New Roman" w:hAnsi="Times New Roman" w:cs="Times New Roman"/>
                <w:bCs/>
              </w:rPr>
              <w:lastRenderedPageBreak/>
              <w:t xml:space="preserve">нормативных актов, производит отметки об их отмене, изменениях и дополнениях, подготавливает справочную документацию на основе применения современных информационных технологий и вычислительных средств. Принимает участие в подготовке заключений по правовым вопросам, возникающим в деятельности предприятия, проектам нормативных актов, поступающих на отзыв. Осуществляет информирование работников предприятия о действующем законодательстве и изменениях в нем, ознакомление должностных лиц предприятия с нормативными правовыми актами, относящимися к их деятельности. Консультирует работников предприятия по организационно-правовым и другим юридическим вопросам, подготавливает заключения, оказывает </w:t>
            </w:r>
            <w:r w:rsidRPr="00C47D33">
              <w:rPr>
                <w:rFonts w:ascii="Times New Roman" w:eastAsia="Times New Roman" w:hAnsi="Times New Roman" w:cs="Times New Roman"/>
                <w:bCs/>
              </w:rPr>
              <w:lastRenderedPageBreak/>
              <w:t>содействие в оформлении документов и актов имущественно-правового характера.</w:t>
            </w:r>
          </w:p>
        </w:tc>
      </w:tr>
    </w:tbl>
    <w:p w14:paraId="676E6202" w14:textId="6B7DE391" w:rsidR="00AE69B2" w:rsidRPr="00AE69B2" w:rsidRDefault="00AE69B2" w:rsidP="003C70BB">
      <w:pPr>
        <w:rPr>
          <w:rFonts w:ascii="Times New Roman" w:eastAsia="Times New Roman" w:hAnsi="Times New Roman" w:cs="Times New Roman"/>
          <w:bCs/>
          <w:iCs/>
          <w:sz w:val="24"/>
          <w:szCs w:val="24"/>
        </w:rPr>
      </w:pPr>
      <w:r w:rsidRPr="00442E1E">
        <w:rPr>
          <w:rFonts w:ascii="Times New Roman" w:eastAsia="Times New Roman" w:hAnsi="Times New Roman" w:cs="Times New Roman"/>
          <w:bCs/>
          <w:iCs/>
          <w:sz w:val="24"/>
          <w:szCs w:val="24"/>
        </w:rPr>
        <w:lastRenderedPageBreak/>
        <w:t>Направленность «</w:t>
      </w:r>
      <w:r w:rsidR="00C47D33" w:rsidRPr="003D6F3E">
        <w:rPr>
          <w:rFonts w:ascii="Times New Roman" w:hAnsi="Times New Roman"/>
          <w:iCs/>
          <w:sz w:val="24"/>
          <w:szCs w:val="24"/>
        </w:rPr>
        <w:t xml:space="preserve">Юрист в сфере правового обеспечения </w:t>
      </w:r>
      <w:r w:rsidR="00C47D33" w:rsidRPr="00044150">
        <w:rPr>
          <w:rFonts w:ascii="Times New Roman" w:hAnsi="Times New Roman"/>
          <w:iCs/>
          <w:sz w:val="24"/>
          <w:szCs w:val="24"/>
        </w:rPr>
        <w:t xml:space="preserve">деятельности </w:t>
      </w:r>
      <w:r w:rsidR="00C47D33" w:rsidRPr="003D6F3E">
        <w:rPr>
          <w:rFonts w:ascii="Times New Roman" w:hAnsi="Times New Roman"/>
          <w:iCs/>
          <w:sz w:val="24"/>
          <w:szCs w:val="24"/>
        </w:rPr>
        <w:t>организаций и граждан</w:t>
      </w:r>
      <w:r w:rsidRPr="00442E1E">
        <w:rPr>
          <w:rFonts w:ascii="Times New Roman" w:eastAsia="Times New Roman" w:hAnsi="Times New Roman" w:cs="Times New Roman"/>
          <w:bCs/>
          <w:iCs/>
          <w:sz w:val="24"/>
          <w:szCs w:val="24"/>
        </w:rPr>
        <w:t>»:</w:t>
      </w:r>
    </w:p>
    <w:p w14:paraId="2893FB22" w14:textId="501621DD" w:rsidR="00AE69B2" w:rsidRDefault="00AE69B2" w:rsidP="003C70BB">
      <w:pPr>
        <w:rPr>
          <w:rFonts w:ascii="Times New Roman" w:eastAsia="Times New Roman" w:hAnsi="Times New Roman" w:cs="Times New Roman"/>
          <w:b/>
          <w:i/>
          <w:sz w:val="24"/>
          <w:szCs w:val="24"/>
        </w:rPr>
      </w:pPr>
    </w:p>
    <w:tbl>
      <w:tblPr>
        <w:tblStyle w:val="a4"/>
        <w:tblW w:w="14913" w:type="dxa"/>
        <w:tblInd w:w="-34" w:type="dxa"/>
        <w:tblLook w:val="04A0" w:firstRow="1" w:lastRow="0" w:firstColumn="1" w:lastColumn="0" w:noHBand="0" w:noVBand="1"/>
      </w:tblPr>
      <w:tblGrid>
        <w:gridCol w:w="2487"/>
        <w:gridCol w:w="3817"/>
        <w:gridCol w:w="2359"/>
        <w:gridCol w:w="3170"/>
        <w:gridCol w:w="3080"/>
      </w:tblGrid>
      <w:tr w:rsidR="00C47D33" w:rsidRPr="0029464E" w14:paraId="352DD56A" w14:textId="77777777" w:rsidTr="00C47106">
        <w:trPr>
          <w:trHeight w:val="20"/>
        </w:trPr>
        <w:tc>
          <w:tcPr>
            <w:tcW w:w="2487" w:type="dxa"/>
          </w:tcPr>
          <w:p w14:paraId="1FC8EDD0" w14:textId="77777777" w:rsidR="00C47D33" w:rsidRPr="00001792" w:rsidRDefault="00C47D33" w:rsidP="00C47106">
            <w:pPr>
              <w:widowControl w:val="0"/>
              <w:spacing w:line="276" w:lineRule="auto"/>
              <w:rPr>
                <w:rFonts w:ascii="Times New Roman" w:eastAsia="Times New Roman" w:hAnsi="Times New Roman" w:cs="Times New Roman"/>
                <w:b/>
              </w:rPr>
            </w:pPr>
            <w:r w:rsidRPr="00001792">
              <w:rPr>
                <w:rFonts w:ascii="Times New Roman" w:eastAsia="Times New Roman" w:hAnsi="Times New Roman" w:cs="Times New Roman"/>
                <w:b/>
              </w:rPr>
              <w:t>Наименование вида деятельности</w:t>
            </w:r>
          </w:p>
        </w:tc>
        <w:tc>
          <w:tcPr>
            <w:tcW w:w="3817" w:type="dxa"/>
          </w:tcPr>
          <w:p w14:paraId="7A57F689" w14:textId="77777777" w:rsidR="00C47D33" w:rsidRPr="00001792" w:rsidRDefault="00C47D33" w:rsidP="00C47106">
            <w:pPr>
              <w:widowControl w:val="0"/>
              <w:spacing w:line="276" w:lineRule="auto"/>
              <w:rPr>
                <w:rFonts w:ascii="Times New Roman" w:eastAsia="Times New Roman" w:hAnsi="Times New Roman" w:cs="Times New Roman"/>
                <w:b/>
              </w:rPr>
            </w:pPr>
            <w:r w:rsidRPr="00001792">
              <w:rPr>
                <w:rFonts w:ascii="Times New Roman" w:eastAsia="Times New Roman" w:hAnsi="Times New Roman" w:cs="Times New Roman"/>
                <w:b/>
              </w:rPr>
              <w:t>Код и наименование профессиональной компетенции</w:t>
            </w:r>
          </w:p>
        </w:tc>
        <w:tc>
          <w:tcPr>
            <w:tcW w:w="2359" w:type="dxa"/>
          </w:tcPr>
          <w:p w14:paraId="1B99EBE5" w14:textId="77777777" w:rsidR="00C47D33" w:rsidRPr="00001792" w:rsidRDefault="00C47D33" w:rsidP="00C47106">
            <w:pPr>
              <w:widowControl w:val="0"/>
              <w:spacing w:line="276" w:lineRule="auto"/>
              <w:jc w:val="center"/>
              <w:rPr>
                <w:rFonts w:ascii="Times New Roman" w:eastAsia="Times New Roman" w:hAnsi="Times New Roman" w:cs="Times New Roman"/>
                <w:b/>
              </w:rPr>
            </w:pPr>
            <w:r w:rsidRPr="00001792">
              <w:rPr>
                <w:rFonts w:ascii="Times New Roman" w:eastAsia="Times New Roman" w:hAnsi="Times New Roman" w:cs="Times New Roman"/>
                <w:b/>
              </w:rPr>
              <w:t>Код профессионального стандарта</w:t>
            </w:r>
          </w:p>
        </w:tc>
        <w:tc>
          <w:tcPr>
            <w:tcW w:w="3170" w:type="dxa"/>
          </w:tcPr>
          <w:p w14:paraId="7AFB690F" w14:textId="77777777" w:rsidR="00C47D33" w:rsidRPr="00001792" w:rsidRDefault="00C47D33" w:rsidP="00C47106">
            <w:pPr>
              <w:widowControl w:val="0"/>
              <w:spacing w:line="276" w:lineRule="auto"/>
              <w:jc w:val="center"/>
              <w:rPr>
                <w:rFonts w:ascii="Times New Roman" w:eastAsia="Times New Roman" w:hAnsi="Times New Roman" w:cs="Times New Roman"/>
                <w:b/>
              </w:rPr>
            </w:pPr>
            <w:r w:rsidRPr="00001792">
              <w:rPr>
                <w:rFonts w:ascii="Times New Roman" w:eastAsia="Times New Roman" w:hAnsi="Times New Roman" w:cs="Times New Roman"/>
                <w:b/>
              </w:rPr>
              <w:t>Код и наименование обобщенной трудовой функции</w:t>
            </w:r>
          </w:p>
        </w:tc>
        <w:tc>
          <w:tcPr>
            <w:tcW w:w="3080" w:type="dxa"/>
          </w:tcPr>
          <w:p w14:paraId="19FA5F7C" w14:textId="77777777" w:rsidR="00C47D33" w:rsidRPr="00001792" w:rsidRDefault="00C47D33" w:rsidP="00C47106">
            <w:pPr>
              <w:widowControl w:val="0"/>
              <w:spacing w:line="276" w:lineRule="auto"/>
              <w:jc w:val="center"/>
              <w:rPr>
                <w:rFonts w:ascii="Times New Roman" w:eastAsia="Times New Roman" w:hAnsi="Times New Roman" w:cs="Times New Roman"/>
                <w:b/>
              </w:rPr>
            </w:pPr>
            <w:r w:rsidRPr="00001792">
              <w:rPr>
                <w:rFonts w:ascii="Times New Roman" w:eastAsia="Times New Roman" w:hAnsi="Times New Roman" w:cs="Times New Roman"/>
                <w:b/>
              </w:rPr>
              <w:t>Код и наименование трудовой функции</w:t>
            </w:r>
          </w:p>
        </w:tc>
      </w:tr>
      <w:tr w:rsidR="00306770" w:rsidRPr="0029464E" w14:paraId="0DF9DCB9" w14:textId="77777777" w:rsidTr="00306770">
        <w:trPr>
          <w:trHeight w:val="297"/>
        </w:trPr>
        <w:tc>
          <w:tcPr>
            <w:tcW w:w="2487" w:type="dxa"/>
            <w:vMerge w:val="restart"/>
          </w:tcPr>
          <w:p w14:paraId="3A611448" w14:textId="522F9C85" w:rsidR="00306770" w:rsidRPr="00001792" w:rsidRDefault="00306770" w:rsidP="00306770">
            <w:pPr>
              <w:widowControl w:val="0"/>
              <w:spacing w:line="276" w:lineRule="auto"/>
              <w:rPr>
                <w:rFonts w:ascii="Times New Roman" w:eastAsia="Times New Roman" w:hAnsi="Times New Roman" w:cs="Times New Roman"/>
                <w:b/>
              </w:rPr>
            </w:pPr>
            <w:r w:rsidRPr="00001792">
              <w:rPr>
                <w:rFonts w:ascii="Times New Roman" w:hAnsi="Times New Roman" w:cs="Times New Roman"/>
              </w:rPr>
              <w:t>ВД.03 Правовое обеспечение деятельности организаций и оказание юридической помощи физическим лицам и их объединениям (по выбору)</w:t>
            </w:r>
          </w:p>
        </w:tc>
        <w:tc>
          <w:tcPr>
            <w:tcW w:w="3817" w:type="dxa"/>
            <w:vMerge w:val="restart"/>
          </w:tcPr>
          <w:p w14:paraId="3953E0A7" w14:textId="5833F6B2" w:rsidR="00306770" w:rsidRPr="00001792" w:rsidRDefault="00306770" w:rsidP="00306770">
            <w:pPr>
              <w:widowControl w:val="0"/>
              <w:spacing w:line="276" w:lineRule="auto"/>
              <w:rPr>
                <w:rFonts w:ascii="Times New Roman" w:eastAsia="Times New Roman" w:hAnsi="Times New Roman" w:cs="Times New Roman"/>
                <w:b/>
              </w:rPr>
            </w:pPr>
            <w:r w:rsidRPr="00001792">
              <w:rPr>
                <w:rFonts w:ascii="Times New Roman" w:eastAsia="Calibri" w:hAnsi="Times New Roman" w:cs="Times New Roman"/>
              </w:rPr>
              <w:t>ПК 3.1. Вести документооборот при оказании профессиональной юридической помощи.</w:t>
            </w:r>
          </w:p>
        </w:tc>
        <w:tc>
          <w:tcPr>
            <w:tcW w:w="2359" w:type="dxa"/>
            <w:vMerge w:val="restart"/>
          </w:tcPr>
          <w:p w14:paraId="61DE3FFB" w14:textId="796AA87C" w:rsidR="00306770" w:rsidRPr="00001792" w:rsidRDefault="00306770" w:rsidP="00306770">
            <w:pPr>
              <w:widowControl w:val="0"/>
              <w:spacing w:line="276" w:lineRule="auto"/>
              <w:rPr>
                <w:rFonts w:ascii="Times New Roman" w:eastAsia="Times New Roman" w:hAnsi="Times New Roman" w:cs="Times New Roman"/>
                <w:b/>
              </w:rPr>
            </w:pPr>
            <w:r w:rsidRPr="00001792">
              <w:rPr>
                <w:rFonts w:ascii="Times New Roman" w:eastAsia="Times New Roman" w:hAnsi="Times New Roman" w:cs="Times New Roman"/>
              </w:rPr>
              <w:t>07.002</w:t>
            </w:r>
          </w:p>
        </w:tc>
        <w:tc>
          <w:tcPr>
            <w:tcW w:w="3170" w:type="dxa"/>
            <w:vMerge w:val="restart"/>
          </w:tcPr>
          <w:p w14:paraId="26496DCE" w14:textId="0BCEA160" w:rsidR="00306770" w:rsidRPr="00001792" w:rsidRDefault="00306770" w:rsidP="00306770">
            <w:pPr>
              <w:widowControl w:val="0"/>
              <w:spacing w:line="276" w:lineRule="auto"/>
              <w:rPr>
                <w:rFonts w:ascii="Times New Roman" w:eastAsia="Times New Roman" w:hAnsi="Times New Roman" w:cs="Times New Roman"/>
                <w:b/>
              </w:rPr>
            </w:pPr>
            <w:r w:rsidRPr="00001792">
              <w:rPr>
                <w:rFonts w:ascii="Times New Roman" w:hAnsi="Times New Roman" w:cs="Times New Roman"/>
                <w:color w:val="333333"/>
              </w:rPr>
              <w:t>ОТФ B Документационное обеспечение деятельности организации</w:t>
            </w:r>
          </w:p>
        </w:tc>
        <w:tc>
          <w:tcPr>
            <w:tcW w:w="3080" w:type="dxa"/>
          </w:tcPr>
          <w:p w14:paraId="6A0647B5" w14:textId="11118AF6" w:rsidR="00306770" w:rsidRPr="00001792" w:rsidRDefault="00306770" w:rsidP="00306770">
            <w:pPr>
              <w:widowControl w:val="0"/>
              <w:spacing w:line="276" w:lineRule="auto"/>
              <w:rPr>
                <w:rFonts w:ascii="Times New Roman" w:eastAsia="Times New Roman" w:hAnsi="Times New Roman" w:cs="Times New Roman"/>
                <w:b/>
              </w:rPr>
            </w:pPr>
            <w:r w:rsidRPr="00001792">
              <w:rPr>
                <w:rFonts w:ascii="Times New Roman" w:eastAsia="Times New Roman" w:hAnsi="Times New Roman" w:cs="Times New Roman"/>
                <w:bCs/>
              </w:rPr>
              <w:t>ТФ B/01.5 Организация работы с документами организации</w:t>
            </w:r>
          </w:p>
        </w:tc>
      </w:tr>
      <w:tr w:rsidR="00306770" w:rsidRPr="0029464E" w14:paraId="33773FAF" w14:textId="77777777" w:rsidTr="00C47106">
        <w:trPr>
          <w:trHeight w:val="296"/>
        </w:trPr>
        <w:tc>
          <w:tcPr>
            <w:tcW w:w="2487" w:type="dxa"/>
            <w:vMerge/>
          </w:tcPr>
          <w:p w14:paraId="3B132799" w14:textId="77777777" w:rsidR="00306770" w:rsidRPr="00001792" w:rsidRDefault="00306770" w:rsidP="00306770">
            <w:pPr>
              <w:widowControl w:val="0"/>
              <w:spacing w:line="276" w:lineRule="auto"/>
              <w:rPr>
                <w:rFonts w:ascii="Times New Roman" w:hAnsi="Times New Roman" w:cs="Times New Roman"/>
              </w:rPr>
            </w:pPr>
          </w:p>
        </w:tc>
        <w:tc>
          <w:tcPr>
            <w:tcW w:w="3817" w:type="dxa"/>
            <w:vMerge/>
          </w:tcPr>
          <w:p w14:paraId="68E2FC89" w14:textId="77777777" w:rsidR="00306770" w:rsidRPr="00001792" w:rsidRDefault="00306770" w:rsidP="00306770">
            <w:pPr>
              <w:widowControl w:val="0"/>
              <w:spacing w:line="276" w:lineRule="auto"/>
              <w:rPr>
                <w:rFonts w:ascii="Times New Roman" w:eastAsia="Calibri" w:hAnsi="Times New Roman" w:cs="Times New Roman"/>
              </w:rPr>
            </w:pPr>
          </w:p>
        </w:tc>
        <w:tc>
          <w:tcPr>
            <w:tcW w:w="2359" w:type="dxa"/>
            <w:vMerge/>
          </w:tcPr>
          <w:p w14:paraId="66FEF972" w14:textId="77777777" w:rsidR="00306770" w:rsidRPr="00001792" w:rsidRDefault="00306770" w:rsidP="00306770">
            <w:pPr>
              <w:widowControl w:val="0"/>
              <w:spacing w:line="276" w:lineRule="auto"/>
              <w:rPr>
                <w:rFonts w:ascii="Times New Roman" w:eastAsia="Times New Roman" w:hAnsi="Times New Roman" w:cs="Times New Roman"/>
                <w:b/>
              </w:rPr>
            </w:pPr>
          </w:p>
        </w:tc>
        <w:tc>
          <w:tcPr>
            <w:tcW w:w="3170" w:type="dxa"/>
            <w:vMerge/>
          </w:tcPr>
          <w:p w14:paraId="5EB476E9" w14:textId="77777777" w:rsidR="00306770" w:rsidRPr="00001792" w:rsidRDefault="00306770" w:rsidP="00306770">
            <w:pPr>
              <w:widowControl w:val="0"/>
              <w:spacing w:line="276" w:lineRule="auto"/>
              <w:rPr>
                <w:rFonts w:ascii="Times New Roman" w:eastAsia="Times New Roman" w:hAnsi="Times New Roman" w:cs="Times New Roman"/>
                <w:b/>
              </w:rPr>
            </w:pPr>
          </w:p>
        </w:tc>
        <w:tc>
          <w:tcPr>
            <w:tcW w:w="3080" w:type="dxa"/>
          </w:tcPr>
          <w:p w14:paraId="4C42A315" w14:textId="690CC3D9" w:rsidR="00306770" w:rsidRPr="00001792" w:rsidRDefault="00306770" w:rsidP="00306770">
            <w:pPr>
              <w:widowControl w:val="0"/>
              <w:spacing w:line="276" w:lineRule="auto"/>
              <w:rPr>
                <w:rFonts w:ascii="Times New Roman" w:eastAsia="Times New Roman" w:hAnsi="Times New Roman" w:cs="Times New Roman"/>
                <w:b/>
              </w:rPr>
            </w:pPr>
            <w:r w:rsidRPr="00001792">
              <w:rPr>
                <w:rFonts w:ascii="Times New Roman" w:eastAsia="Times New Roman" w:hAnsi="Times New Roman" w:cs="Times New Roman"/>
                <w:bCs/>
              </w:rPr>
              <w:t>ТФ B/02.5 Организация текущего хранения документов</w:t>
            </w:r>
          </w:p>
        </w:tc>
      </w:tr>
      <w:tr w:rsidR="00306770" w:rsidRPr="0029464E" w14:paraId="061E763D" w14:textId="77777777" w:rsidTr="00C47106">
        <w:trPr>
          <w:trHeight w:val="296"/>
        </w:trPr>
        <w:tc>
          <w:tcPr>
            <w:tcW w:w="2487" w:type="dxa"/>
            <w:vMerge/>
          </w:tcPr>
          <w:p w14:paraId="00D2FB5D" w14:textId="77777777" w:rsidR="00306770" w:rsidRPr="00001792" w:rsidRDefault="00306770" w:rsidP="00306770">
            <w:pPr>
              <w:widowControl w:val="0"/>
              <w:spacing w:line="276" w:lineRule="auto"/>
              <w:rPr>
                <w:rFonts w:ascii="Times New Roman" w:hAnsi="Times New Roman" w:cs="Times New Roman"/>
              </w:rPr>
            </w:pPr>
          </w:p>
        </w:tc>
        <w:tc>
          <w:tcPr>
            <w:tcW w:w="3817" w:type="dxa"/>
            <w:vMerge/>
          </w:tcPr>
          <w:p w14:paraId="3901C9A5" w14:textId="77777777" w:rsidR="00306770" w:rsidRPr="00001792" w:rsidRDefault="00306770" w:rsidP="00306770">
            <w:pPr>
              <w:widowControl w:val="0"/>
              <w:spacing w:line="276" w:lineRule="auto"/>
              <w:rPr>
                <w:rFonts w:ascii="Times New Roman" w:eastAsia="Calibri" w:hAnsi="Times New Roman" w:cs="Times New Roman"/>
              </w:rPr>
            </w:pPr>
          </w:p>
        </w:tc>
        <w:tc>
          <w:tcPr>
            <w:tcW w:w="2359" w:type="dxa"/>
            <w:vMerge/>
          </w:tcPr>
          <w:p w14:paraId="14A194E3" w14:textId="77777777" w:rsidR="00306770" w:rsidRPr="00001792" w:rsidRDefault="00306770" w:rsidP="00306770">
            <w:pPr>
              <w:widowControl w:val="0"/>
              <w:spacing w:line="276" w:lineRule="auto"/>
              <w:rPr>
                <w:rFonts w:ascii="Times New Roman" w:eastAsia="Times New Roman" w:hAnsi="Times New Roman" w:cs="Times New Roman"/>
                <w:b/>
              </w:rPr>
            </w:pPr>
          </w:p>
        </w:tc>
        <w:tc>
          <w:tcPr>
            <w:tcW w:w="3170" w:type="dxa"/>
            <w:vMerge/>
          </w:tcPr>
          <w:p w14:paraId="15D99485" w14:textId="77777777" w:rsidR="00306770" w:rsidRPr="00001792" w:rsidRDefault="00306770" w:rsidP="00306770">
            <w:pPr>
              <w:widowControl w:val="0"/>
              <w:spacing w:line="276" w:lineRule="auto"/>
              <w:rPr>
                <w:rFonts w:ascii="Times New Roman" w:eastAsia="Times New Roman" w:hAnsi="Times New Roman" w:cs="Times New Roman"/>
                <w:b/>
              </w:rPr>
            </w:pPr>
          </w:p>
        </w:tc>
        <w:tc>
          <w:tcPr>
            <w:tcW w:w="3080" w:type="dxa"/>
          </w:tcPr>
          <w:p w14:paraId="572373CD" w14:textId="29C25CC9" w:rsidR="00306770" w:rsidRPr="00001792" w:rsidRDefault="00306770" w:rsidP="00306770">
            <w:pPr>
              <w:widowControl w:val="0"/>
              <w:spacing w:line="276" w:lineRule="auto"/>
              <w:rPr>
                <w:rFonts w:ascii="Times New Roman" w:eastAsia="Times New Roman" w:hAnsi="Times New Roman" w:cs="Times New Roman"/>
                <w:b/>
              </w:rPr>
            </w:pPr>
            <w:r w:rsidRPr="00001792">
              <w:rPr>
                <w:rFonts w:ascii="Times New Roman" w:eastAsia="Times New Roman" w:hAnsi="Times New Roman" w:cs="Times New Roman"/>
                <w:bCs/>
              </w:rPr>
              <w:t>ТФ B/03.5 Организация обработки дел для последующего хранения</w:t>
            </w:r>
          </w:p>
        </w:tc>
      </w:tr>
    </w:tbl>
    <w:p w14:paraId="2C5AC77B" w14:textId="787F3A55" w:rsidR="00837114" w:rsidRDefault="00837114" w:rsidP="003C70BB">
      <w:pPr>
        <w:rPr>
          <w:rFonts w:ascii="Times New Roman" w:eastAsia="Times New Roman" w:hAnsi="Times New Roman" w:cs="Times New Roman"/>
          <w:b/>
          <w:i/>
          <w:sz w:val="24"/>
          <w:szCs w:val="24"/>
        </w:rPr>
      </w:pPr>
    </w:p>
    <w:p w14:paraId="60538FE5" w14:textId="142A692D" w:rsidR="00AE69B2" w:rsidRDefault="00AE69B2" w:rsidP="003C70BB">
      <w:pPr>
        <w:rPr>
          <w:rFonts w:ascii="Times New Roman" w:eastAsia="Times New Roman" w:hAnsi="Times New Roman" w:cs="Times New Roman"/>
          <w:b/>
          <w:i/>
          <w:sz w:val="24"/>
          <w:szCs w:val="24"/>
        </w:rPr>
      </w:pPr>
    </w:p>
    <w:tbl>
      <w:tblPr>
        <w:tblStyle w:val="a4"/>
        <w:tblpPr w:leftFromText="180" w:rightFromText="180" w:vertAnchor="text" w:tblpY="96"/>
        <w:tblW w:w="14913" w:type="dxa"/>
        <w:tblLook w:val="04A0" w:firstRow="1" w:lastRow="0" w:firstColumn="1" w:lastColumn="0" w:noHBand="0" w:noVBand="1"/>
      </w:tblPr>
      <w:tblGrid>
        <w:gridCol w:w="2520"/>
        <w:gridCol w:w="2896"/>
        <w:gridCol w:w="3669"/>
        <w:gridCol w:w="2754"/>
        <w:gridCol w:w="3074"/>
      </w:tblGrid>
      <w:tr w:rsidR="00AE7553" w:rsidRPr="00C47D33" w14:paraId="03F4D17F" w14:textId="77777777" w:rsidTr="00C47106">
        <w:tc>
          <w:tcPr>
            <w:tcW w:w="2520" w:type="dxa"/>
          </w:tcPr>
          <w:p w14:paraId="288CE713" w14:textId="77777777" w:rsidR="00AE7553" w:rsidRPr="00C47D33" w:rsidRDefault="00AE7553" w:rsidP="00C47106">
            <w:pPr>
              <w:widowControl w:val="0"/>
              <w:spacing w:line="276" w:lineRule="auto"/>
              <w:rPr>
                <w:rFonts w:ascii="Times New Roman" w:eastAsia="Times New Roman" w:hAnsi="Times New Roman" w:cs="Times New Roman"/>
                <w:b/>
              </w:rPr>
            </w:pPr>
            <w:r w:rsidRPr="00C47D33">
              <w:rPr>
                <w:rFonts w:ascii="Times New Roman" w:eastAsia="Times New Roman" w:hAnsi="Times New Roman" w:cs="Times New Roman"/>
                <w:b/>
              </w:rPr>
              <w:t>Наименование ВД</w:t>
            </w:r>
          </w:p>
        </w:tc>
        <w:tc>
          <w:tcPr>
            <w:tcW w:w="2896" w:type="dxa"/>
          </w:tcPr>
          <w:p w14:paraId="408984F1" w14:textId="77777777" w:rsidR="00AE7553" w:rsidRPr="00C47D33" w:rsidRDefault="00AE7553" w:rsidP="00C47106">
            <w:pPr>
              <w:widowControl w:val="0"/>
              <w:spacing w:line="276" w:lineRule="auto"/>
              <w:rPr>
                <w:rFonts w:ascii="Times New Roman" w:eastAsia="Times New Roman" w:hAnsi="Times New Roman" w:cs="Times New Roman"/>
                <w:b/>
              </w:rPr>
            </w:pPr>
            <w:r w:rsidRPr="00C47D33">
              <w:rPr>
                <w:rFonts w:ascii="Times New Roman" w:eastAsia="Times New Roman" w:hAnsi="Times New Roman" w:cs="Times New Roman"/>
                <w:b/>
              </w:rPr>
              <w:t>Код и наименование ПК</w:t>
            </w:r>
          </w:p>
        </w:tc>
        <w:tc>
          <w:tcPr>
            <w:tcW w:w="3669" w:type="dxa"/>
          </w:tcPr>
          <w:p w14:paraId="76BDDE80" w14:textId="77777777" w:rsidR="00AE7553" w:rsidRPr="00C47D33" w:rsidRDefault="00AE7553" w:rsidP="00C47106">
            <w:pPr>
              <w:widowControl w:val="0"/>
              <w:spacing w:line="276" w:lineRule="auto"/>
              <w:rPr>
                <w:rFonts w:ascii="Times New Roman" w:eastAsia="Times New Roman" w:hAnsi="Times New Roman" w:cs="Times New Roman"/>
                <w:b/>
              </w:rPr>
            </w:pPr>
            <w:r w:rsidRPr="00C47D33">
              <w:rPr>
                <w:rFonts w:ascii="Times New Roman" w:eastAsia="Times New Roman" w:hAnsi="Times New Roman" w:cs="Times New Roman"/>
                <w:b/>
              </w:rPr>
              <w:t>Наименование квалификационного справочника</w:t>
            </w:r>
          </w:p>
        </w:tc>
        <w:tc>
          <w:tcPr>
            <w:tcW w:w="2754" w:type="dxa"/>
          </w:tcPr>
          <w:p w14:paraId="6D0DC33E" w14:textId="77777777" w:rsidR="00AE7553" w:rsidRPr="00C47D33" w:rsidRDefault="00AE7553" w:rsidP="00C47106">
            <w:pPr>
              <w:widowControl w:val="0"/>
              <w:spacing w:line="276" w:lineRule="auto"/>
              <w:rPr>
                <w:rFonts w:ascii="Times New Roman" w:hAnsi="Times New Roman" w:cs="Times New Roman"/>
                <w:b/>
              </w:rPr>
            </w:pPr>
            <w:r w:rsidRPr="00C47D33">
              <w:rPr>
                <w:rFonts w:ascii="Times New Roman" w:hAnsi="Times New Roman" w:cs="Times New Roman"/>
                <w:b/>
              </w:rPr>
              <w:t>Наименование раздела</w:t>
            </w:r>
          </w:p>
        </w:tc>
        <w:tc>
          <w:tcPr>
            <w:tcW w:w="3074" w:type="dxa"/>
          </w:tcPr>
          <w:p w14:paraId="44080D58" w14:textId="77777777" w:rsidR="00AE7553" w:rsidRPr="00C47D33" w:rsidRDefault="00AE7553" w:rsidP="00C47106">
            <w:pPr>
              <w:widowControl w:val="0"/>
              <w:spacing w:line="276" w:lineRule="auto"/>
              <w:rPr>
                <w:rFonts w:ascii="Times New Roman" w:eastAsia="Times New Roman" w:hAnsi="Times New Roman" w:cs="Times New Roman"/>
                <w:b/>
              </w:rPr>
            </w:pPr>
            <w:r w:rsidRPr="00C47D33">
              <w:rPr>
                <w:rFonts w:ascii="Times New Roman" w:hAnsi="Times New Roman" w:cs="Times New Roman"/>
                <w:b/>
              </w:rPr>
              <w:t>Должностные характеристики</w:t>
            </w:r>
          </w:p>
        </w:tc>
      </w:tr>
      <w:tr w:rsidR="00AE7553" w:rsidRPr="00C47D33" w14:paraId="64BB312F" w14:textId="77777777" w:rsidTr="00C47106">
        <w:tc>
          <w:tcPr>
            <w:tcW w:w="2520" w:type="dxa"/>
          </w:tcPr>
          <w:p w14:paraId="6215B785" w14:textId="662D2B3C" w:rsidR="00AE7553" w:rsidRPr="00C47D33" w:rsidRDefault="00AE7553" w:rsidP="00C47106">
            <w:pPr>
              <w:widowControl w:val="0"/>
              <w:spacing w:line="276" w:lineRule="auto"/>
              <w:rPr>
                <w:rFonts w:ascii="Times New Roman" w:eastAsia="Times New Roman" w:hAnsi="Times New Roman" w:cs="Times New Roman"/>
                <w:bCs/>
              </w:rPr>
            </w:pPr>
            <w:r>
              <w:rPr>
                <w:rFonts w:ascii="Times New Roman" w:hAnsi="Times New Roman" w:cs="Times New Roman"/>
                <w:sz w:val="24"/>
                <w:szCs w:val="24"/>
              </w:rPr>
              <w:t xml:space="preserve">ВД.03 </w:t>
            </w:r>
            <w:r w:rsidRPr="002C2BC7">
              <w:rPr>
                <w:rFonts w:ascii="Times New Roman" w:hAnsi="Times New Roman" w:cs="Times New Roman"/>
                <w:sz w:val="24"/>
                <w:szCs w:val="24"/>
              </w:rPr>
              <w:t xml:space="preserve">Правовое обеспечение деятельности организаций и оказание юридической помощи физическим лицам и их объединениям (по </w:t>
            </w:r>
            <w:r w:rsidRPr="002C2BC7">
              <w:rPr>
                <w:rFonts w:ascii="Times New Roman" w:hAnsi="Times New Roman" w:cs="Times New Roman"/>
                <w:sz w:val="24"/>
                <w:szCs w:val="24"/>
              </w:rPr>
              <w:lastRenderedPageBreak/>
              <w:t>выбору)</w:t>
            </w:r>
          </w:p>
        </w:tc>
        <w:tc>
          <w:tcPr>
            <w:tcW w:w="2896" w:type="dxa"/>
          </w:tcPr>
          <w:p w14:paraId="3348343A" w14:textId="77777777" w:rsidR="00AE7553" w:rsidRPr="00AE7553" w:rsidRDefault="00AE7553" w:rsidP="00AE7553">
            <w:pPr>
              <w:widowControl w:val="0"/>
              <w:spacing w:line="276" w:lineRule="auto"/>
              <w:rPr>
                <w:rFonts w:ascii="Times New Roman" w:eastAsia="Times New Roman" w:hAnsi="Times New Roman" w:cs="Times New Roman"/>
                <w:bCs/>
              </w:rPr>
            </w:pPr>
            <w:r w:rsidRPr="00AE7553">
              <w:rPr>
                <w:rFonts w:ascii="Times New Roman" w:eastAsia="Times New Roman" w:hAnsi="Times New Roman" w:cs="Times New Roman"/>
                <w:bCs/>
              </w:rPr>
              <w:lastRenderedPageBreak/>
              <w:t>ПК 3.2. Представлять интересы организаций и физических лиц в отношениях с государственными органами, контрагентами и иными лицами</w:t>
            </w:r>
          </w:p>
          <w:p w14:paraId="740864F1" w14:textId="77777777" w:rsidR="00AE7553" w:rsidRPr="00AE7553" w:rsidRDefault="00AE7553" w:rsidP="00AE7553">
            <w:pPr>
              <w:widowControl w:val="0"/>
              <w:spacing w:line="276" w:lineRule="auto"/>
              <w:rPr>
                <w:rFonts w:ascii="Times New Roman" w:eastAsia="Times New Roman" w:hAnsi="Times New Roman" w:cs="Times New Roman"/>
                <w:bCs/>
              </w:rPr>
            </w:pPr>
            <w:r w:rsidRPr="00AE7553">
              <w:rPr>
                <w:rFonts w:ascii="Times New Roman" w:eastAsia="Times New Roman" w:hAnsi="Times New Roman" w:cs="Times New Roman"/>
                <w:bCs/>
              </w:rPr>
              <w:t xml:space="preserve">ПК 3.3. Составлять подборку законодательства </w:t>
            </w:r>
            <w:r w:rsidRPr="00AE7553">
              <w:rPr>
                <w:rFonts w:ascii="Times New Roman" w:eastAsia="Times New Roman" w:hAnsi="Times New Roman" w:cs="Times New Roman"/>
                <w:bCs/>
              </w:rPr>
              <w:lastRenderedPageBreak/>
              <w:t>и судебной практики.</w:t>
            </w:r>
          </w:p>
          <w:p w14:paraId="01156385" w14:textId="77777777" w:rsidR="00AE7553" w:rsidRPr="00AE7553" w:rsidRDefault="00AE7553" w:rsidP="00AE7553">
            <w:pPr>
              <w:widowControl w:val="0"/>
              <w:spacing w:line="276" w:lineRule="auto"/>
              <w:rPr>
                <w:rFonts w:ascii="Times New Roman" w:eastAsia="Times New Roman" w:hAnsi="Times New Roman" w:cs="Times New Roman"/>
                <w:bCs/>
              </w:rPr>
            </w:pPr>
            <w:r w:rsidRPr="00AE7553">
              <w:rPr>
                <w:rFonts w:ascii="Times New Roman" w:eastAsia="Times New Roman" w:hAnsi="Times New Roman" w:cs="Times New Roman"/>
                <w:bCs/>
              </w:rPr>
              <w:t>ПК 3.4. Разрабатывать проекты юридических документов.</w:t>
            </w:r>
          </w:p>
          <w:p w14:paraId="120D8705" w14:textId="2C97A36F" w:rsidR="00AE7553" w:rsidRPr="00C47D33" w:rsidRDefault="00AE7553" w:rsidP="00AE7553">
            <w:pPr>
              <w:widowControl w:val="0"/>
              <w:spacing w:line="276" w:lineRule="auto"/>
              <w:rPr>
                <w:rFonts w:ascii="Times New Roman" w:eastAsia="Times New Roman" w:hAnsi="Times New Roman" w:cs="Times New Roman"/>
                <w:bCs/>
              </w:rPr>
            </w:pPr>
            <w:r w:rsidRPr="00AE7553">
              <w:rPr>
                <w:rFonts w:ascii="Times New Roman" w:eastAsia="Times New Roman" w:hAnsi="Times New Roman" w:cs="Times New Roman"/>
                <w:bCs/>
              </w:rPr>
              <w:t>ПК 3.5. Проводить первичную правовую экспертизу документов для организаций и физических лиц.</w:t>
            </w:r>
          </w:p>
        </w:tc>
        <w:tc>
          <w:tcPr>
            <w:tcW w:w="3669" w:type="dxa"/>
          </w:tcPr>
          <w:p w14:paraId="2C018C61" w14:textId="77777777" w:rsidR="00AE7553" w:rsidRPr="00C47D33" w:rsidRDefault="00AE7553" w:rsidP="00C47106">
            <w:pPr>
              <w:widowControl w:val="0"/>
              <w:spacing w:line="276" w:lineRule="auto"/>
              <w:rPr>
                <w:rFonts w:ascii="Times New Roman" w:eastAsia="Times New Roman" w:hAnsi="Times New Roman" w:cs="Times New Roman"/>
                <w:bCs/>
              </w:rPr>
            </w:pPr>
            <w:r w:rsidRPr="00C47D33">
              <w:rPr>
                <w:rFonts w:ascii="Times New Roman" w:eastAsia="Times New Roman" w:hAnsi="Times New Roman" w:cs="Times New Roman"/>
                <w:bCs/>
              </w:rPr>
              <w:lastRenderedPageBreak/>
              <w:t>Квалификационный справочник должностей руководителей, специалистов и других служащих</w:t>
            </w:r>
          </w:p>
        </w:tc>
        <w:tc>
          <w:tcPr>
            <w:tcW w:w="2754" w:type="dxa"/>
          </w:tcPr>
          <w:p w14:paraId="52733C9B" w14:textId="77777777" w:rsidR="00AE7553" w:rsidRPr="00C47D33" w:rsidRDefault="00AE7553" w:rsidP="00C47106">
            <w:pPr>
              <w:widowControl w:val="0"/>
              <w:spacing w:line="276" w:lineRule="auto"/>
              <w:rPr>
                <w:rFonts w:ascii="Times New Roman" w:eastAsia="Times New Roman" w:hAnsi="Times New Roman" w:cs="Times New Roman"/>
                <w:color w:val="000000"/>
              </w:rPr>
            </w:pPr>
            <w:r w:rsidRPr="00C47D33">
              <w:rPr>
                <w:rFonts w:ascii="Times New Roman" w:eastAsia="Times New Roman" w:hAnsi="Times New Roman" w:cs="Times New Roman"/>
                <w:bCs/>
              </w:rPr>
              <w:t>Раздел 2. Должности специалистов</w:t>
            </w:r>
          </w:p>
        </w:tc>
        <w:tc>
          <w:tcPr>
            <w:tcW w:w="3074" w:type="dxa"/>
          </w:tcPr>
          <w:p w14:paraId="29E8D835" w14:textId="77777777" w:rsidR="00AE7553" w:rsidRPr="00C47D33" w:rsidRDefault="00AE7553" w:rsidP="00C47106">
            <w:pPr>
              <w:widowControl w:val="0"/>
              <w:spacing w:line="276" w:lineRule="auto"/>
              <w:rPr>
                <w:rFonts w:ascii="Times New Roman" w:eastAsia="Times New Roman" w:hAnsi="Times New Roman" w:cs="Times New Roman"/>
                <w:bCs/>
              </w:rPr>
            </w:pPr>
            <w:r w:rsidRPr="00C47D33">
              <w:rPr>
                <w:rFonts w:ascii="Times New Roman" w:eastAsia="Times New Roman" w:hAnsi="Times New Roman" w:cs="Times New Roman"/>
                <w:bCs/>
              </w:rPr>
              <w:t xml:space="preserve">Разрабатывает или принимает участие в разработке документов правового характера. Осуществляет методическое руководство правовой работой на предприятии, оказывает правовую помощь структурным подразделениям </w:t>
            </w:r>
            <w:r w:rsidRPr="00C47D33">
              <w:rPr>
                <w:rFonts w:ascii="Times New Roman" w:eastAsia="Times New Roman" w:hAnsi="Times New Roman" w:cs="Times New Roman"/>
                <w:bCs/>
              </w:rPr>
              <w:lastRenderedPageBreak/>
              <w:t xml:space="preserve">и общественным организациям в подготовке и оформлении различного рода правовых документов, участвует в подготовке обоснованных ответов при отклонении претензий. Подготавливает совместно с другими подразделениями предприятия материалы о хищениях, растратах, недостачах, выпуске недоброкачественной, нестандартной и некомплектной продукции, нарушении экологического законодательства и об иных правонарушениях для передачи их в арбитражный суд, следственные и судебные органы, осуществляет учет и хранение находящихся в производстве и законченных исполнением судебных и арбитражных дел. Участвует в разработке и осуществлении мероприятий по укреплению договорной, финансовой и трудовой дисциплины, обеспечению сохранности имущества предприятия. </w:t>
            </w:r>
            <w:r w:rsidRPr="00C47D33">
              <w:rPr>
                <w:rFonts w:ascii="Times New Roman" w:eastAsia="Times New Roman" w:hAnsi="Times New Roman" w:cs="Times New Roman"/>
                <w:bCs/>
              </w:rPr>
              <w:lastRenderedPageBreak/>
              <w:t xml:space="preserve">Проводит изучение, анализ и обобщение результатов рассмотрения претензий, судебных и арбитражных дел, практики заключения и исполнения хозяйственных договоров с целью разработки предложений об устранении выявленных недостатков и улучшении хозяйственно-финансовой деятельности предприятия. В соответствии с установленным порядком оформляет материалы о привлечении работников к дисциплинарной и материальной ответственности. Принимает участие в работе по заключению хозяйственных договоров, проведении их правовой экспертизы, разработке условий коллективных договоров и отраслевых тарифных соглашений, а также рассмотрении вопросов о дебиторской и кредиторской задолженности. Контролирует своевременность </w:t>
            </w:r>
            <w:r w:rsidRPr="00C47D33">
              <w:rPr>
                <w:rFonts w:ascii="Times New Roman" w:eastAsia="Times New Roman" w:hAnsi="Times New Roman" w:cs="Times New Roman"/>
                <w:bCs/>
              </w:rPr>
              <w:lastRenderedPageBreak/>
              <w:t xml:space="preserve">представления структурными подразделениями справок, расчетов, объяснений и других материалов для подготовки ответов на претензии. Подготавливает совместно с другими подразделениями предложения об изменении действующих или отмене утративших силу приказов и других нормативных актов, изданных на предприятии. Ведет работу по систематизированному учету и хранению действующих законодательных нормативных актов, производит отметки об их отмене, изменениях и дополнениях, подготавливает справочную документацию на основе применения современных информационных технологий и вычислительных средств. Принимает участие в подготовке заключений по правовым вопросам, возникающим в деятельности предприятия, проектам </w:t>
            </w:r>
            <w:r w:rsidRPr="00C47D33">
              <w:rPr>
                <w:rFonts w:ascii="Times New Roman" w:eastAsia="Times New Roman" w:hAnsi="Times New Roman" w:cs="Times New Roman"/>
                <w:bCs/>
              </w:rPr>
              <w:lastRenderedPageBreak/>
              <w:t>нормативных актов, поступающих на отзыв. Осуществляет информирование работников предприятия о действующем законодательстве и изменениях в нем, ознакомление должностных лиц предприятия с нормативными правовыми актами, относящимися к их деятельности. Консультирует работников предприятия по организационно-правовым и другим юридическим вопросам, подготавливает заключения, оказывает содействие в оформлении документов и актов имущественно-правового характера.</w:t>
            </w:r>
          </w:p>
        </w:tc>
      </w:tr>
    </w:tbl>
    <w:p w14:paraId="3A11A656" w14:textId="07947309" w:rsidR="001A7507" w:rsidRDefault="001A7507" w:rsidP="003C70BB">
      <w:pPr>
        <w:rPr>
          <w:rFonts w:ascii="Times New Roman" w:eastAsia="Times New Roman" w:hAnsi="Times New Roman" w:cs="Times New Roman"/>
          <w:b/>
          <w:i/>
          <w:sz w:val="24"/>
          <w:szCs w:val="24"/>
        </w:rPr>
      </w:pPr>
    </w:p>
    <w:p w14:paraId="650DD624" w14:textId="5EDD13EB" w:rsidR="00335B62" w:rsidRDefault="00335B62" w:rsidP="003C70BB">
      <w:pPr>
        <w:rPr>
          <w:rFonts w:ascii="Times New Roman" w:eastAsia="Times New Roman" w:hAnsi="Times New Roman" w:cs="Times New Roman"/>
          <w:b/>
          <w:i/>
          <w:sz w:val="24"/>
          <w:szCs w:val="24"/>
        </w:rPr>
      </w:pPr>
    </w:p>
    <w:p w14:paraId="79CAA21E" w14:textId="47C53B60" w:rsidR="003C70BB" w:rsidRDefault="003C70BB" w:rsidP="003C70BB">
      <w:pPr>
        <w:widowControl w:val="0"/>
        <w:pBdr>
          <w:top w:val="nil"/>
          <w:left w:val="nil"/>
          <w:bottom w:val="nil"/>
          <w:right w:val="nil"/>
          <w:between w:val="nil"/>
        </w:pBdr>
        <w:spacing w:line="276" w:lineRule="auto"/>
        <w:ind w:firstLine="708"/>
        <w:jc w:val="both"/>
        <w:rPr>
          <w:rFonts w:ascii="Times New Roman" w:eastAsia="Times New Roman" w:hAnsi="Times New Roman" w:cs="Times New Roman"/>
          <w:bCs/>
          <w:sz w:val="24"/>
          <w:szCs w:val="24"/>
        </w:rPr>
      </w:pPr>
      <w:r w:rsidRPr="00E32025">
        <w:rPr>
          <w:rFonts w:ascii="Times New Roman" w:eastAsia="Times New Roman" w:hAnsi="Times New Roman" w:cs="Times New Roman"/>
          <w:bCs/>
          <w:sz w:val="24"/>
          <w:szCs w:val="24"/>
          <w:highlight w:val="cyan"/>
        </w:rPr>
        <w:t xml:space="preserve">4.3.2. Матрица </w:t>
      </w:r>
      <w:r w:rsidRPr="00E32025">
        <w:rPr>
          <w:rFonts w:ascii="Times New Roman" w:eastAsia="Times New Roman" w:hAnsi="Times New Roman" w:cs="Times New Roman"/>
          <w:bCs/>
          <w:iCs/>
          <w:sz w:val="24"/>
          <w:szCs w:val="24"/>
          <w:highlight w:val="cyan"/>
        </w:rPr>
        <w:t xml:space="preserve">соответствия </w:t>
      </w:r>
      <w:r w:rsidR="00B83616" w:rsidRPr="00E32025">
        <w:rPr>
          <w:rFonts w:ascii="Times New Roman" w:eastAsia="Times New Roman" w:hAnsi="Times New Roman" w:cs="Times New Roman"/>
          <w:bCs/>
          <w:iCs/>
          <w:sz w:val="24"/>
          <w:szCs w:val="24"/>
          <w:highlight w:val="cyan"/>
        </w:rPr>
        <w:t xml:space="preserve">отраслевым требованиям </w:t>
      </w:r>
      <w:r w:rsidRPr="00E32025">
        <w:rPr>
          <w:rFonts w:ascii="Times New Roman" w:eastAsia="Times New Roman" w:hAnsi="Times New Roman" w:cs="Times New Roman"/>
          <w:bCs/>
          <w:iCs/>
          <w:sz w:val="24"/>
          <w:szCs w:val="24"/>
          <w:highlight w:val="cyan"/>
        </w:rPr>
        <w:t>дополнительных видов деятельности, компетенций выпускника, не отраженных в матрице компетенций выпускника по ФГОС СПО</w:t>
      </w:r>
      <w:r w:rsidRPr="00E32025">
        <w:rPr>
          <w:rStyle w:val="af4"/>
          <w:rFonts w:ascii="Times New Roman" w:eastAsia="Times New Roman" w:hAnsi="Times New Roman"/>
          <w:bCs/>
          <w:sz w:val="24"/>
          <w:szCs w:val="24"/>
          <w:highlight w:val="cyan"/>
        </w:rPr>
        <w:footnoteReference w:id="1"/>
      </w:r>
      <w:r>
        <w:rPr>
          <w:rFonts w:ascii="Times New Roman" w:eastAsia="Times New Roman" w:hAnsi="Times New Roman" w:cs="Times New Roman"/>
          <w:bCs/>
          <w:sz w:val="24"/>
          <w:szCs w:val="24"/>
        </w:rPr>
        <w:t xml:space="preserve"> </w:t>
      </w:r>
    </w:p>
    <w:p w14:paraId="6DBA470A" w14:textId="77777777" w:rsidR="003C70BB" w:rsidRPr="00964ED1" w:rsidRDefault="003C70BB" w:rsidP="003C70BB">
      <w:pPr>
        <w:rPr>
          <w:rFonts w:ascii="Times New Roman" w:eastAsia="Times New Roman" w:hAnsi="Times New Roman" w:cs="Times New Roman"/>
          <w:b/>
          <w:i/>
          <w:color w:val="FF0000"/>
          <w:sz w:val="24"/>
          <w:szCs w:val="24"/>
        </w:rPr>
      </w:pPr>
      <w:r w:rsidRPr="00964ED1">
        <w:rPr>
          <w:rFonts w:ascii="Times New Roman" w:eastAsia="Times New Roman" w:hAnsi="Times New Roman" w:cs="Times New Roman"/>
          <w:b/>
          <w:i/>
          <w:color w:val="FF0000"/>
          <w:sz w:val="24"/>
          <w:szCs w:val="24"/>
        </w:rPr>
        <w:t>При наличии ПС</w:t>
      </w:r>
    </w:p>
    <w:tbl>
      <w:tblPr>
        <w:tblStyle w:val="a4"/>
        <w:tblW w:w="14596" w:type="dxa"/>
        <w:tblLook w:val="04A0" w:firstRow="1" w:lastRow="0" w:firstColumn="1" w:lastColumn="0" w:noHBand="0" w:noVBand="1"/>
      </w:tblPr>
      <w:tblGrid>
        <w:gridCol w:w="1830"/>
        <w:gridCol w:w="2985"/>
        <w:gridCol w:w="3118"/>
        <w:gridCol w:w="3261"/>
        <w:gridCol w:w="3402"/>
      </w:tblGrid>
      <w:tr w:rsidR="00B7738F" w:rsidRPr="003D6BD1" w14:paraId="5E448CA3" w14:textId="77777777" w:rsidTr="00B7738F">
        <w:tc>
          <w:tcPr>
            <w:tcW w:w="1830" w:type="dxa"/>
            <w:vMerge w:val="restart"/>
            <w:vAlign w:val="center"/>
          </w:tcPr>
          <w:p w14:paraId="1E444B70" w14:textId="77777777" w:rsidR="00B7738F" w:rsidRPr="003D6BD1" w:rsidRDefault="00B7738F" w:rsidP="001838A4">
            <w:pPr>
              <w:jc w:val="center"/>
              <w:rPr>
                <w:rFonts w:ascii="Times New Roman" w:hAnsi="Times New Roman" w:cs="Times New Roman"/>
              </w:rPr>
            </w:pPr>
            <w:r>
              <w:rPr>
                <w:rFonts w:ascii="Times New Roman" w:hAnsi="Times New Roman" w:cs="Times New Roman"/>
              </w:rPr>
              <w:t>Дополнительные квалификации, к</w:t>
            </w:r>
            <w:r w:rsidRPr="003D6BD1">
              <w:rPr>
                <w:rFonts w:ascii="Times New Roman" w:hAnsi="Times New Roman" w:cs="Times New Roman"/>
              </w:rPr>
              <w:t>омпетенции</w:t>
            </w:r>
            <w:r>
              <w:rPr>
                <w:rFonts w:ascii="Times New Roman" w:hAnsi="Times New Roman" w:cs="Times New Roman"/>
              </w:rPr>
              <w:t xml:space="preserve">, </w:t>
            </w:r>
            <w:r>
              <w:rPr>
                <w:rFonts w:ascii="Times New Roman" w:hAnsi="Times New Roman" w:cs="Times New Roman"/>
              </w:rPr>
              <w:lastRenderedPageBreak/>
              <w:t>востребованные работодателем</w:t>
            </w:r>
          </w:p>
        </w:tc>
        <w:tc>
          <w:tcPr>
            <w:tcW w:w="6103" w:type="dxa"/>
            <w:gridSpan w:val="2"/>
            <w:vAlign w:val="center"/>
          </w:tcPr>
          <w:p w14:paraId="3D0EC474" w14:textId="77777777" w:rsidR="00B7738F" w:rsidRPr="00BE64CE" w:rsidRDefault="00B7738F" w:rsidP="001838A4">
            <w:pPr>
              <w:jc w:val="center"/>
              <w:rPr>
                <w:rFonts w:ascii="Times New Roman" w:hAnsi="Times New Roman" w:cs="Times New Roman"/>
              </w:rPr>
            </w:pPr>
            <w:r w:rsidRPr="003D6BD1">
              <w:rPr>
                <w:rFonts w:ascii="Times New Roman" w:hAnsi="Times New Roman" w:cs="Times New Roman"/>
              </w:rPr>
              <w:lastRenderedPageBreak/>
              <w:t xml:space="preserve">Соответствие </w:t>
            </w:r>
            <w:r>
              <w:rPr>
                <w:rFonts w:ascii="Times New Roman" w:hAnsi="Times New Roman" w:cs="Times New Roman"/>
              </w:rPr>
              <w:t xml:space="preserve">ПС </w:t>
            </w:r>
            <w:r w:rsidRPr="00BE64CE">
              <w:rPr>
                <w:rFonts w:ascii="Times New Roman" w:hAnsi="Times New Roman" w:cs="Times New Roman"/>
                <w:i/>
              </w:rPr>
              <w:t>код и Наименование</w:t>
            </w:r>
          </w:p>
        </w:tc>
        <w:tc>
          <w:tcPr>
            <w:tcW w:w="6663" w:type="dxa"/>
            <w:gridSpan w:val="2"/>
            <w:vAlign w:val="center"/>
          </w:tcPr>
          <w:p w14:paraId="7A937BE4" w14:textId="77777777" w:rsidR="00B7738F" w:rsidRPr="003D6BD1" w:rsidRDefault="00B7738F" w:rsidP="001838A4">
            <w:pPr>
              <w:jc w:val="center"/>
              <w:rPr>
                <w:rFonts w:ascii="Times New Roman" w:hAnsi="Times New Roman" w:cs="Times New Roman"/>
              </w:rPr>
            </w:pPr>
            <w:r w:rsidRPr="00BE64CE">
              <w:rPr>
                <w:rFonts w:ascii="Times New Roman" w:hAnsi="Times New Roman" w:cs="Times New Roman"/>
              </w:rPr>
              <w:t>Виды деятельности, реализуемые в рамках дополнительного профессионального блока</w:t>
            </w:r>
          </w:p>
        </w:tc>
      </w:tr>
      <w:tr w:rsidR="00B7738F" w:rsidRPr="003D6BD1" w14:paraId="407C20A4" w14:textId="77777777" w:rsidTr="00B7738F">
        <w:tc>
          <w:tcPr>
            <w:tcW w:w="1830" w:type="dxa"/>
            <w:vMerge/>
            <w:vAlign w:val="center"/>
          </w:tcPr>
          <w:p w14:paraId="06D4339E" w14:textId="77777777" w:rsidR="00B7738F" w:rsidRPr="003D6BD1" w:rsidRDefault="00B7738F" w:rsidP="001838A4">
            <w:pPr>
              <w:jc w:val="center"/>
              <w:rPr>
                <w:rFonts w:ascii="Times New Roman" w:hAnsi="Times New Roman" w:cs="Times New Roman"/>
              </w:rPr>
            </w:pPr>
          </w:p>
        </w:tc>
        <w:tc>
          <w:tcPr>
            <w:tcW w:w="2985" w:type="dxa"/>
            <w:vAlign w:val="center"/>
          </w:tcPr>
          <w:p w14:paraId="15CCE52E" w14:textId="77777777" w:rsidR="00B7738F" w:rsidRPr="003D6BD1" w:rsidRDefault="00B7738F" w:rsidP="001838A4">
            <w:pPr>
              <w:jc w:val="center"/>
              <w:rPr>
                <w:rFonts w:ascii="Times New Roman" w:hAnsi="Times New Roman" w:cs="Times New Roman"/>
              </w:rPr>
            </w:pPr>
            <w:r w:rsidRPr="003D6BD1">
              <w:rPr>
                <w:rFonts w:ascii="Times New Roman" w:hAnsi="Times New Roman" w:cs="Times New Roman"/>
              </w:rPr>
              <w:t>Код и наименование ОТФ</w:t>
            </w:r>
          </w:p>
        </w:tc>
        <w:tc>
          <w:tcPr>
            <w:tcW w:w="3118" w:type="dxa"/>
            <w:vAlign w:val="center"/>
          </w:tcPr>
          <w:p w14:paraId="7080D2B3" w14:textId="77777777" w:rsidR="00B7738F" w:rsidRPr="003D6BD1" w:rsidRDefault="00B7738F" w:rsidP="001838A4">
            <w:pPr>
              <w:jc w:val="center"/>
              <w:rPr>
                <w:rFonts w:ascii="Times New Roman" w:hAnsi="Times New Roman" w:cs="Times New Roman"/>
              </w:rPr>
            </w:pPr>
            <w:r w:rsidRPr="003D6BD1">
              <w:rPr>
                <w:rFonts w:ascii="Times New Roman" w:hAnsi="Times New Roman" w:cs="Times New Roman"/>
              </w:rPr>
              <w:t>Код и наименование ТФ</w:t>
            </w:r>
          </w:p>
        </w:tc>
        <w:tc>
          <w:tcPr>
            <w:tcW w:w="3261" w:type="dxa"/>
            <w:vAlign w:val="center"/>
          </w:tcPr>
          <w:p w14:paraId="192017B0" w14:textId="77777777" w:rsidR="00B7738F" w:rsidRPr="003D6BD1" w:rsidRDefault="00B7738F" w:rsidP="001838A4">
            <w:pPr>
              <w:jc w:val="center"/>
              <w:rPr>
                <w:rFonts w:ascii="Times New Roman" w:hAnsi="Times New Roman" w:cs="Times New Roman"/>
              </w:rPr>
            </w:pPr>
            <w:r w:rsidRPr="003D6BD1">
              <w:rPr>
                <w:rFonts w:ascii="Times New Roman" w:hAnsi="Times New Roman" w:cs="Times New Roman"/>
              </w:rPr>
              <w:t>Наименование ВД</w:t>
            </w:r>
          </w:p>
        </w:tc>
        <w:tc>
          <w:tcPr>
            <w:tcW w:w="3402" w:type="dxa"/>
            <w:vAlign w:val="center"/>
          </w:tcPr>
          <w:p w14:paraId="7F397BBF" w14:textId="77777777" w:rsidR="00B7738F" w:rsidRPr="003D6BD1" w:rsidRDefault="00B7738F" w:rsidP="001838A4">
            <w:pPr>
              <w:jc w:val="center"/>
              <w:rPr>
                <w:rFonts w:ascii="Times New Roman" w:hAnsi="Times New Roman" w:cs="Times New Roman"/>
              </w:rPr>
            </w:pPr>
            <w:r w:rsidRPr="003D6BD1">
              <w:rPr>
                <w:rFonts w:ascii="Times New Roman" w:hAnsi="Times New Roman" w:cs="Times New Roman"/>
              </w:rPr>
              <w:t>Код и наименование ПК</w:t>
            </w:r>
          </w:p>
        </w:tc>
      </w:tr>
      <w:tr w:rsidR="00B7738F" w:rsidRPr="003D6BD1" w14:paraId="043B326E" w14:textId="77777777" w:rsidTr="00B7738F">
        <w:tc>
          <w:tcPr>
            <w:tcW w:w="1830" w:type="dxa"/>
          </w:tcPr>
          <w:p w14:paraId="74FCF7C3" w14:textId="77777777" w:rsidR="00B7738F" w:rsidRPr="00343FBA" w:rsidRDefault="00B7738F" w:rsidP="001838A4">
            <w:pPr>
              <w:rPr>
                <w:rFonts w:ascii="Times New Roman" w:hAnsi="Times New Roman" w:cs="Times New Roman"/>
                <w:i/>
              </w:rPr>
            </w:pPr>
            <w:r>
              <w:rPr>
                <w:rFonts w:ascii="Times New Roman" w:hAnsi="Times New Roman" w:cs="Times New Roman"/>
                <w:i/>
              </w:rPr>
              <w:t>…</w:t>
            </w:r>
          </w:p>
        </w:tc>
        <w:tc>
          <w:tcPr>
            <w:tcW w:w="2985" w:type="dxa"/>
          </w:tcPr>
          <w:p w14:paraId="27B9D8EC" w14:textId="77777777" w:rsidR="00B7738F" w:rsidRPr="003D6BD1" w:rsidRDefault="00B7738F" w:rsidP="001838A4">
            <w:pPr>
              <w:rPr>
                <w:rFonts w:ascii="Times New Roman" w:hAnsi="Times New Roman" w:cs="Times New Roman"/>
              </w:rPr>
            </w:pPr>
          </w:p>
        </w:tc>
        <w:tc>
          <w:tcPr>
            <w:tcW w:w="3118" w:type="dxa"/>
          </w:tcPr>
          <w:p w14:paraId="1FC38A90" w14:textId="77777777" w:rsidR="00B7738F" w:rsidRPr="003D6BD1" w:rsidRDefault="00B7738F" w:rsidP="001838A4">
            <w:pPr>
              <w:rPr>
                <w:rFonts w:ascii="Times New Roman" w:hAnsi="Times New Roman" w:cs="Times New Roman"/>
              </w:rPr>
            </w:pPr>
          </w:p>
        </w:tc>
        <w:tc>
          <w:tcPr>
            <w:tcW w:w="3261" w:type="dxa"/>
          </w:tcPr>
          <w:p w14:paraId="2BA76BF6" w14:textId="77777777" w:rsidR="00B7738F" w:rsidRPr="005E380B" w:rsidRDefault="00B7738F" w:rsidP="001838A4">
            <w:pPr>
              <w:rPr>
                <w:rFonts w:ascii="Times New Roman" w:hAnsi="Times New Roman" w:cs="Times New Roman"/>
                <w:i/>
              </w:rPr>
            </w:pPr>
          </w:p>
        </w:tc>
        <w:tc>
          <w:tcPr>
            <w:tcW w:w="3402" w:type="dxa"/>
          </w:tcPr>
          <w:p w14:paraId="50E5984E" w14:textId="77777777" w:rsidR="00B7738F" w:rsidRPr="005E380B" w:rsidRDefault="00B7738F" w:rsidP="001838A4">
            <w:pPr>
              <w:rPr>
                <w:rFonts w:ascii="Times New Roman" w:hAnsi="Times New Roman" w:cs="Times New Roman"/>
                <w:i/>
              </w:rPr>
            </w:pPr>
          </w:p>
        </w:tc>
      </w:tr>
      <w:tr w:rsidR="00B7738F" w:rsidRPr="003D6BD1" w14:paraId="5B1A593C" w14:textId="77777777" w:rsidTr="00B7738F">
        <w:tc>
          <w:tcPr>
            <w:tcW w:w="1830" w:type="dxa"/>
          </w:tcPr>
          <w:p w14:paraId="6E0A584F" w14:textId="77777777" w:rsidR="00B7738F" w:rsidRPr="00343FBA" w:rsidRDefault="00B7738F" w:rsidP="001838A4">
            <w:pPr>
              <w:rPr>
                <w:rFonts w:ascii="Times New Roman" w:hAnsi="Times New Roman" w:cs="Times New Roman"/>
                <w:i/>
              </w:rPr>
            </w:pPr>
            <w:r>
              <w:rPr>
                <w:rFonts w:ascii="Times New Roman" w:hAnsi="Times New Roman" w:cs="Times New Roman"/>
                <w:i/>
              </w:rPr>
              <w:t>…</w:t>
            </w:r>
          </w:p>
        </w:tc>
        <w:tc>
          <w:tcPr>
            <w:tcW w:w="2985" w:type="dxa"/>
          </w:tcPr>
          <w:p w14:paraId="1DEAD14D" w14:textId="77777777" w:rsidR="00B7738F" w:rsidRPr="003D6BD1" w:rsidRDefault="00B7738F" w:rsidP="001838A4">
            <w:pPr>
              <w:rPr>
                <w:rFonts w:ascii="Times New Roman" w:hAnsi="Times New Roman" w:cs="Times New Roman"/>
              </w:rPr>
            </w:pPr>
          </w:p>
        </w:tc>
        <w:tc>
          <w:tcPr>
            <w:tcW w:w="3118" w:type="dxa"/>
          </w:tcPr>
          <w:p w14:paraId="546C4186" w14:textId="77777777" w:rsidR="00B7738F" w:rsidRPr="003D6BD1" w:rsidRDefault="00B7738F" w:rsidP="001838A4">
            <w:pPr>
              <w:rPr>
                <w:rFonts w:ascii="Times New Roman" w:hAnsi="Times New Roman" w:cs="Times New Roman"/>
              </w:rPr>
            </w:pPr>
          </w:p>
        </w:tc>
        <w:tc>
          <w:tcPr>
            <w:tcW w:w="3261" w:type="dxa"/>
          </w:tcPr>
          <w:p w14:paraId="581AA79E" w14:textId="77777777" w:rsidR="00B7738F" w:rsidRPr="005E380B" w:rsidRDefault="00B7738F" w:rsidP="001838A4">
            <w:pPr>
              <w:rPr>
                <w:rFonts w:ascii="Times New Roman" w:hAnsi="Times New Roman" w:cs="Times New Roman"/>
                <w:i/>
              </w:rPr>
            </w:pPr>
          </w:p>
        </w:tc>
        <w:tc>
          <w:tcPr>
            <w:tcW w:w="3402" w:type="dxa"/>
          </w:tcPr>
          <w:p w14:paraId="119D2E7F" w14:textId="77777777" w:rsidR="00B7738F" w:rsidRPr="005E380B" w:rsidRDefault="00B7738F" w:rsidP="001838A4">
            <w:pPr>
              <w:rPr>
                <w:rFonts w:ascii="Times New Roman" w:hAnsi="Times New Roman" w:cs="Times New Roman"/>
                <w:i/>
              </w:rPr>
            </w:pPr>
          </w:p>
        </w:tc>
      </w:tr>
    </w:tbl>
    <w:p w14:paraId="1CDE34A8" w14:textId="77777777" w:rsidR="003C70BB" w:rsidRDefault="003C70BB" w:rsidP="003C70BB">
      <w:pPr>
        <w:rPr>
          <w:rFonts w:ascii="Times New Roman" w:eastAsia="Times New Roman" w:hAnsi="Times New Roman" w:cs="Times New Roman"/>
          <w:b/>
          <w:i/>
          <w:sz w:val="24"/>
          <w:szCs w:val="24"/>
        </w:rPr>
      </w:pPr>
    </w:p>
    <w:p w14:paraId="1396CD0D" w14:textId="77777777" w:rsidR="003C70BB" w:rsidRPr="00964ED1" w:rsidRDefault="003C70BB" w:rsidP="003C70BB">
      <w:pPr>
        <w:rPr>
          <w:rFonts w:ascii="Times New Roman" w:eastAsia="Times New Roman" w:hAnsi="Times New Roman" w:cs="Times New Roman"/>
          <w:b/>
          <w:i/>
          <w:color w:val="FF0000"/>
          <w:sz w:val="24"/>
          <w:szCs w:val="24"/>
        </w:rPr>
      </w:pPr>
      <w:r w:rsidRPr="00964ED1">
        <w:rPr>
          <w:rFonts w:ascii="Times New Roman" w:eastAsia="Times New Roman" w:hAnsi="Times New Roman" w:cs="Times New Roman"/>
          <w:b/>
          <w:i/>
          <w:color w:val="FF0000"/>
          <w:sz w:val="24"/>
          <w:szCs w:val="24"/>
        </w:rPr>
        <w:t>При отсутствии ПС</w:t>
      </w:r>
    </w:p>
    <w:tbl>
      <w:tblPr>
        <w:tblStyle w:val="a4"/>
        <w:tblW w:w="14596" w:type="dxa"/>
        <w:tblLook w:val="04A0" w:firstRow="1" w:lastRow="0" w:firstColumn="1" w:lastColumn="0" w:noHBand="0" w:noVBand="1"/>
      </w:tblPr>
      <w:tblGrid>
        <w:gridCol w:w="1830"/>
        <w:gridCol w:w="2985"/>
        <w:gridCol w:w="3118"/>
        <w:gridCol w:w="3261"/>
        <w:gridCol w:w="3402"/>
      </w:tblGrid>
      <w:tr w:rsidR="00B7738F" w:rsidRPr="003D6BD1" w14:paraId="082524B2" w14:textId="77777777" w:rsidTr="00B7738F">
        <w:tc>
          <w:tcPr>
            <w:tcW w:w="1830" w:type="dxa"/>
            <w:vMerge w:val="restart"/>
            <w:vAlign w:val="center"/>
          </w:tcPr>
          <w:p w14:paraId="1B453228" w14:textId="77777777" w:rsidR="00B7738F" w:rsidRPr="003D6BD1" w:rsidRDefault="00B7738F" w:rsidP="001838A4">
            <w:pPr>
              <w:jc w:val="center"/>
              <w:rPr>
                <w:rFonts w:ascii="Times New Roman" w:hAnsi="Times New Roman" w:cs="Times New Roman"/>
              </w:rPr>
            </w:pPr>
            <w:r>
              <w:rPr>
                <w:rFonts w:ascii="Times New Roman" w:hAnsi="Times New Roman" w:cs="Times New Roman"/>
              </w:rPr>
              <w:t>Дополнительные квалификации, к</w:t>
            </w:r>
            <w:r w:rsidRPr="003D6BD1">
              <w:rPr>
                <w:rFonts w:ascii="Times New Roman" w:hAnsi="Times New Roman" w:cs="Times New Roman"/>
              </w:rPr>
              <w:t>омпетенции</w:t>
            </w:r>
            <w:r>
              <w:rPr>
                <w:rFonts w:ascii="Times New Roman" w:hAnsi="Times New Roman" w:cs="Times New Roman"/>
              </w:rPr>
              <w:t>, востребованные работодателем</w:t>
            </w:r>
          </w:p>
        </w:tc>
        <w:tc>
          <w:tcPr>
            <w:tcW w:w="6103" w:type="dxa"/>
            <w:gridSpan w:val="2"/>
            <w:vAlign w:val="center"/>
          </w:tcPr>
          <w:p w14:paraId="48A1F87B" w14:textId="77777777" w:rsidR="00B7738F" w:rsidRPr="003D6BD1" w:rsidRDefault="00B7738F" w:rsidP="001838A4">
            <w:pPr>
              <w:jc w:val="center"/>
              <w:rPr>
                <w:rFonts w:ascii="Times New Roman" w:hAnsi="Times New Roman" w:cs="Times New Roman"/>
              </w:rPr>
            </w:pPr>
            <w:r w:rsidRPr="003D6BD1">
              <w:rPr>
                <w:rFonts w:ascii="Times New Roman" w:hAnsi="Times New Roman" w:cs="Times New Roman"/>
              </w:rPr>
              <w:t xml:space="preserve">Соответствие </w:t>
            </w:r>
            <w:r>
              <w:rPr>
                <w:rFonts w:ascii="Times New Roman" w:hAnsi="Times New Roman" w:cs="Times New Roman"/>
              </w:rPr>
              <w:t xml:space="preserve">ЕКС, ЕТСК </w:t>
            </w:r>
            <w:r w:rsidRPr="00343FBA">
              <w:rPr>
                <w:rFonts w:ascii="Times New Roman" w:hAnsi="Times New Roman" w:cs="Times New Roman"/>
                <w:i/>
              </w:rPr>
              <w:t>или иным классификаторам</w:t>
            </w:r>
          </w:p>
        </w:tc>
        <w:tc>
          <w:tcPr>
            <w:tcW w:w="6663" w:type="dxa"/>
            <w:gridSpan w:val="2"/>
            <w:vAlign w:val="center"/>
          </w:tcPr>
          <w:p w14:paraId="08C65942" w14:textId="77777777" w:rsidR="00B7738F" w:rsidRPr="003D6BD1" w:rsidRDefault="00B7738F" w:rsidP="001838A4">
            <w:pPr>
              <w:jc w:val="center"/>
              <w:rPr>
                <w:rFonts w:ascii="Times New Roman" w:hAnsi="Times New Roman" w:cs="Times New Roman"/>
              </w:rPr>
            </w:pPr>
            <w:r w:rsidRPr="00BE64CE">
              <w:rPr>
                <w:rFonts w:ascii="Times New Roman" w:hAnsi="Times New Roman" w:cs="Times New Roman"/>
              </w:rPr>
              <w:t>Виды деятельности, реализуемые в рамках дополнительного профессионального блока</w:t>
            </w:r>
          </w:p>
        </w:tc>
      </w:tr>
      <w:tr w:rsidR="00B7738F" w:rsidRPr="003D6BD1" w14:paraId="0D90EA90" w14:textId="77777777" w:rsidTr="00B7738F">
        <w:tc>
          <w:tcPr>
            <w:tcW w:w="1830" w:type="dxa"/>
            <w:vMerge/>
            <w:vAlign w:val="center"/>
          </w:tcPr>
          <w:p w14:paraId="13FD6A8D" w14:textId="77777777" w:rsidR="00B7738F" w:rsidRPr="003D6BD1" w:rsidRDefault="00B7738F" w:rsidP="001838A4">
            <w:pPr>
              <w:jc w:val="center"/>
              <w:rPr>
                <w:rFonts w:ascii="Times New Roman" w:hAnsi="Times New Roman" w:cs="Times New Roman"/>
              </w:rPr>
            </w:pPr>
          </w:p>
        </w:tc>
        <w:tc>
          <w:tcPr>
            <w:tcW w:w="2985" w:type="dxa"/>
            <w:vAlign w:val="center"/>
          </w:tcPr>
          <w:p w14:paraId="7BED6B4D" w14:textId="77777777" w:rsidR="00B7738F" w:rsidRPr="003D6BD1" w:rsidRDefault="00B7738F" w:rsidP="001838A4">
            <w:pPr>
              <w:jc w:val="center"/>
              <w:rPr>
                <w:rFonts w:ascii="Times New Roman" w:hAnsi="Times New Roman" w:cs="Times New Roman"/>
              </w:rPr>
            </w:pPr>
            <w:r>
              <w:rPr>
                <w:rFonts w:ascii="Times New Roman" w:hAnsi="Times New Roman" w:cs="Times New Roman"/>
              </w:rPr>
              <w:t>Раздел</w:t>
            </w:r>
          </w:p>
        </w:tc>
        <w:tc>
          <w:tcPr>
            <w:tcW w:w="3118" w:type="dxa"/>
            <w:vAlign w:val="center"/>
          </w:tcPr>
          <w:p w14:paraId="5E3A5F22" w14:textId="77777777" w:rsidR="00B7738F" w:rsidRPr="003D6BD1" w:rsidRDefault="00B7738F" w:rsidP="001838A4">
            <w:pPr>
              <w:jc w:val="center"/>
              <w:rPr>
                <w:rFonts w:ascii="Times New Roman" w:hAnsi="Times New Roman" w:cs="Times New Roman"/>
              </w:rPr>
            </w:pPr>
            <w:r>
              <w:rPr>
                <w:rFonts w:ascii="Times New Roman" w:hAnsi="Times New Roman" w:cs="Times New Roman"/>
              </w:rPr>
              <w:t>Должностные характеристики</w:t>
            </w:r>
          </w:p>
        </w:tc>
        <w:tc>
          <w:tcPr>
            <w:tcW w:w="3261" w:type="dxa"/>
            <w:vAlign w:val="center"/>
          </w:tcPr>
          <w:p w14:paraId="0060866E" w14:textId="77777777" w:rsidR="00B7738F" w:rsidRPr="003D6BD1" w:rsidRDefault="00B7738F" w:rsidP="001838A4">
            <w:pPr>
              <w:jc w:val="center"/>
              <w:rPr>
                <w:rFonts w:ascii="Times New Roman" w:hAnsi="Times New Roman" w:cs="Times New Roman"/>
              </w:rPr>
            </w:pPr>
            <w:r w:rsidRPr="003D6BD1">
              <w:rPr>
                <w:rFonts w:ascii="Times New Roman" w:hAnsi="Times New Roman" w:cs="Times New Roman"/>
              </w:rPr>
              <w:t>Наименование ВД</w:t>
            </w:r>
          </w:p>
        </w:tc>
        <w:tc>
          <w:tcPr>
            <w:tcW w:w="3402" w:type="dxa"/>
            <w:vAlign w:val="center"/>
          </w:tcPr>
          <w:p w14:paraId="1211CCBB" w14:textId="77777777" w:rsidR="00B7738F" w:rsidRPr="003D6BD1" w:rsidRDefault="00B7738F" w:rsidP="001838A4">
            <w:pPr>
              <w:jc w:val="center"/>
              <w:rPr>
                <w:rFonts w:ascii="Times New Roman" w:hAnsi="Times New Roman" w:cs="Times New Roman"/>
              </w:rPr>
            </w:pPr>
            <w:r w:rsidRPr="003D6BD1">
              <w:rPr>
                <w:rFonts w:ascii="Times New Roman" w:hAnsi="Times New Roman" w:cs="Times New Roman"/>
              </w:rPr>
              <w:t>Код и наименование ПК</w:t>
            </w:r>
          </w:p>
        </w:tc>
      </w:tr>
      <w:tr w:rsidR="00B7738F" w:rsidRPr="003D6BD1" w14:paraId="5F6DCC64" w14:textId="77777777" w:rsidTr="00B7738F">
        <w:tc>
          <w:tcPr>
            <w:tcW w:w="1830" w:type="dxa"/>
          </w:tcPr>
          <w:p w14:paraId="0B8360CB" w14:textId="77777777" w:rsidR="00B7738F" w:rsidRPr="003D6BD1" w:rsidRDefault="00B7738F" w:rsidP="001838A4">
            <w:pPr>
              <w:rPr>
                <w:rFonts w:ascii="Times New Roman" w:hAnsi="Times New Roman" w:cs="Times New Roman"/>
              </w:rPr>
            </w:pPr>
            <w:r>
              <w:rPr>
                <w:rFonts w:ascii="Times New Roman" w:hAnsi="Times New Roman" w:cs="Times New Roman"/>
              </w:rPr>
              <w:t>…</w:t>
            </w:r>
          </w:p>
        </w:tc>
        <w:tc>
          <w:tcPr>
            <w:tcW w:w="2985" w:type="dxa"/>
          </w:tcPr>
          <w:p w14:paraId="4A25145A" w14:textId="77777777" w:rsidR="00B7738F" w:rsidRPr="005E380B" w:rsidRDefault="00B7738F" w:rsidP="001838A4">
            <w:pPr>
              <w:rPr>
                <w:rFonts w:ascii="Times New Roman" w:hAnsi="Times New Roman" w:cs="Times New Roman"/>
                <w:i/>
              </w:rPr>
            </w:pPr>
          </w:p>
        </w:tc>
        <w:tc>
          <w:tcPr>
            <w:tcW w:w="3118" w:type="dxa"/>
          </w:tcPr>
          <w:p w14:paraId="0B8A9AEA" w14:textId="77777777" w:rsidR="00B7738F" w:rsidRPr="005E380B" w:rsidRDefault="00B7738F" w:rsidP="001838A4">
            <w:pPr>
              <w:rPr>
                <w:rFonts w:ascii="Times New Roman" w:hAnsi="Times New Roman" w:cs="Times New Roman"/>
                <w:i/>
              </w:rPr>
            </w:pPr>
          </w:p>
        </w:tc>
        <w:tc>
          <w:tcPr>
            <w:tcW w:w="3261" w:type="dxa"/>
          </w:tcPr>
          <w:p w14:paraId="5F65AACB" w14:textId="77777777" w:rsidR="00B7738F" w:rsidRPr="003D6BD1" w:rsidRDefault="00B7738F" w:rsidP="001838A4">
            <w:pPr>
              <w:rPr>
                <w:rFonts w:ascii="Times New Roman" w:hAnsi="Times New Roman" w:cs="Times New Roman"/>
              </w:rPr>
            </w:pPr>
          </w:p>
        </w:tc>
        <w:tc>
          <w:tcPr>
            <w:tcW w:w="3402" w:type="dxa"/>
          </w:tcPr>
          <w:p w14:paraId="5A5618E4" w14:textId="77777777" w:rsidR="00B7738F" w:rsidRPr="005E380B" w:rsidRDefault="00B7738F" w:rsidP="001838A4">
            <w:pPr>
              <w:rPr>
                <w:rFonts w:ascii="Times New Roman" w:hAnsi="Times New Roman" w:cs="Times New Roman"/>
                <w:i/>
              </w:rPr>
            </w:pPr>
          </w:p>
        </w:tc>
      </w:tr>
      <w:tr w:rsidR="00B7738F" w:rsidRPr="003D6BD1" w14:paraId="23EB7A9C" w14:textId="77777777" w:rsidTr="00B7738F">
        <w:tc>
          <w:tcPr>
            <w:tcW w:w="1830" w:type="dxa"/>
          </w:tcPr>
          <w:p w14:paraId="1246F05F" w14:textId="77777777" w:rsidR="00B7738F" w:rsidRPr="003D6BD1" w:rsidRDefault="00B7738F" w:rsidP="001838A4">
            <w:pPr>
              <w:rPr>
                <w:rFonts w:ascii="Times New Roman" w:hAnsi="Times New Roman" w:cs="Times New Roman"/>
              </w:rPr>
            </w:pPr>
            <w:r>
              <w:rPr>
                <w:rFonts w:ascii="Times New Roman" w:hAnsi="Times New Roman" w:cs="Times New Roman"/>
              </w:rPr>
              <w:t>…</w:t>
            </w:r>
          </w:p>
        </w:tc>
        <w:tc>
          <w:tcPr>
            <w:tcW w:w="2985" w:type="dxa"/>
          </w:tcPr>
          <w:p w14:paraId="46803066" w14:textId="77777777" w:rsidR="00B7738F" w:rsidRPr="005E380B" w:rsidRDefault="00B7738F" w:rsidP="001838A4">
            <w:pPr>
              <w:rPr>
                <w:rFonts w:ascii="Times New Roman" w:hAnsi="Times New Roman" w:cs="Times New Roman"/>
                <w:i/>
              </w:rPr>
            </w:pPr>
          </w:p>
        </w:tc>
        <w:tc>
          <w:tcPr>
            <w:tcW w:w="3118" w:type="dxa"/>
          </w:tcPr>
          <w:p w14:paraId="3ECD8243" w14:textId="77777777" w:rsidR="00B7738F" w:rsidRPr="005E380B" w:rsidRDefault="00B7738F" w:rsidP="001838A4">
            <w:pPr>
              <w:rPr>
                <w:rFonts w:ascii="Times New Roman" w:hAnsi="Times New Roman" w:cs="Times New Roman"/>
                <w:i/>
              </w:rPr>
            </w:pPr>
          </w:p>
        </w:tc>
        <w:tc>
          <w:tcPr>
            <w:tcW w:w="3261" w:type="dxa"/>
          </w:tcPr>
          <w:p w14:paraId="6D0B0992" w14:textId="77777777" w:rsidR="00B7738F" w:rsidRPr="003D6BD1" w:rsidRDefault="00B7738F" w:rsidP="001838A4">
            <w:pPr>
              <w:rPr>
                <w:rFonts w:ascii="Times New Roman" w:hAnsi="Times New Roman" w:cs="Times New Roman"/>
              </w:rPr>
            </w:pPr>
          </w:p>
        </w:tc>
        <w:tc>
          <w:tcPr>
            <w:tcW w:w="3402" w:type="dxa"/>
          </w:tcPr>
          <w:p w14:paraId="5B7B1FF2" w14:textId="77777777" w:rsidR="00B7738F" w:rsidRPr="005E380B" w:rsidRDefault="00B7738F" w:rsidP="001838A4">
            <w:pPr>
              <w:rPr>
                <w:rFonts w:ascii="Times New Roman" w:hAnsi="Times New Roman" w:cs="Times New Roman"/>
                <w:i/>
              </w:rPr>
            </w:pPr>
          </w:p>
        </w:tc>
      </w:tr>
    </w:tbl>
    <w:p w14:paraId="587F1A59" w14:textId="77777777" w:rsidR="00335B62" w:rsidRDefault="00335B62" w:rsidP="00BA59C4">
      <w:pPr>
        <w:widowControl w:val="0"/>
        <w:pBdr>
          <w:top w:val="nil"/>
          <w:left w:val="nil"/>
          <w:bottom w:val="nil"/>
          <w:right w:val="nil"/>
          <w:between w:val="nil"/>
        </w:pBdr>
        <w:spacing w:line="276" w:lineRule="auto"/>
        <w:ind w:left="720"/>
        <w:rPr>
          <w:rFonts w:ascii="Times New Roman" w:eastAsia="Times New Roman" w:hAnsi="Times New Roman" w:cs="Times New Roman"/>
          <w:bCs/>
          <w:sz w:val="24"/>
          <w:szCs w:val="24"/>
        </w:rPr>
      </w:pPr>
      <w:bookmarkStart w:id="42" w:name="_Toc156300436"/>
      <w:bookmarkStart w:id="43" w:name="_Hlk156306792"/>
    </w:p>
    <w:p w14:paraId="466ABCD9" w14:textId="4297E6D4" w:rsidR="00BA59C4" w:rsidRDefault="00BA59C4" w:rsidP="00BA59C4">
      <w:pPr>
        <w:widowControl w:val="0"/>
        <w:pBdr>
          <w:top w:val="nil"/>
          <w:left w:val="nil"/>
          <w:bottom w:val="nil"/>
          <w:right w:val="nil"/>
          <w:between w:val="nil"/>
        </w:pBdr>
        <w:spacing w:line="276" w:lineRule="auto"/>
        <w:ind w:left="720"/>
        <w:rPr>
          <w:rFonts w:ascii="Times New Roman" w:eastAsia="Times New Roman" w:hAnsi="Times New Roman" w:cs="Times New Roman"/>
          <w:bCs/>
          <w:sz w:val="24"/>
          <w:szCs w:val="24"/>
        </w:rPr>
      </w:pPr>
      <w:r w:rsidRPr="00BA59C4">
        <w:rPr>
          <w:rFonts w:ascii="Times New Roman" w:eastAsia="Times New Roman" w:hAnsi="Times New Roman" w:cs="Times New Roman"/>
          <w:bCs/>
          <w:sz w:val="24"/>
          <w:szCs w:val="24"/>
        </w:rPr>
        <w:t>4.3.</w:t>
      </w:r>
      <w:r w:rsidR="003C70BB">
        <w:rPr>
          <w:rFonts w:ascii="Times New Roman" w:eastAsia="Times New Roman" w:hAnsi="Times New Roman" w:cs="Times New Roman"/>
          <w:bCs/>
          <w:sz w:val="24"/>
          <w:szCs w:val="24"/>
        </w:rPr>
        <w:t>3</w:t>
      </w:r>
      <w:r w:rsidRPr="00BA59C4">
        <w:rPr>
          <w:rFonts w:ascii="Times New Roman" w:eastAsia="Times New Roman" w:hAnsi="Times New Roman" w:cs="Times New Roman"/>
          <w:bCs/>
          <w:sz w:val="24"/>
          <w:szCs w:val="24"/>
        </w:rPr>
        <w:t xml:space="preserve">. Матрица соответствия компетенций и составных частей </w:t>
      </w:r>
      <w:r w:rsidRPr="004C0F49">
        <w:rPr>
          <w:rFonts w:ascii="Times New Roman" w:eastAsia="Times New Roman" w:hAnsi="Times New Roman" w:cs="Times New Roman"/>
          <w:bCs/>
          <w:sz w:val="24"/>
          <w:szCs w:val="24"/>
        </w:rPr>
        <w:t>ПОП</w:t>
      </w:r>
      <w:r w:rsidR="00756926" w:rsidRPr="004C0F49">
        <w:rPr>
          <w:rFonts w:ascii="Times New Roman" w:eastAsia="Times New Roman" w:hAnsi="Times New Roman" w:cs="Times New Roman"/>
          <w:bCs/>
          <w:sz w:val="24"/>
          <w:szCs w:val="24"/>
        </w:rPr>
        <w:t xml:space="preserve"> </w:t>
      </w:r>
      <w:r w:rsidR="00A704FA" w:rsidRPr="004C0F49">
        <w:rPr>
          <w:rFonts w:ascii="Times New Roman" w:eastAsia="Times New Roman" w:hAnsi="Times New Roman" w:cs="Times New Roman"/>
          <w:bCs/>
          <w:sz w:val="24"/>
          <w:szCs w:val="24"/>
        </w:rPr>
        <w:t>– П</w:t>
      </w:r>
      <w:r w:rsidR="00A704FA">
        <w:rPr>
          <w:rFonts w:ascii="Times New Roman" w:eastAsia="Times New Roman" w:hAnsi="Times New Roman" w:cs="Times New Roman"/>
          <w:bCs/>
          <w:sz w:val="24"/>
          <w:szCs w:val="24"/>
        </w:rPr>
        <w:t xml:space="preserve"> </w:t>
      </w:r>
      <w:r w:rsidR="00756926">
        <w:rPr>
          <w:rFonts w:ascii="Times New Roman" w:eastAsia="Times New Roman" w:hAnsi="Times New Roman" w:cs="Times New Roman"/>
          <w:bCs/>
          <w:sz w:val="24"/>
          <w:szCs w:val="24"/>
        </w:rPr>
        <w:t>СПО</w:t>
      </w:r>
      <w:r w:rsidRPr="00BA59C4">
        <w:rPr>
          <w:rFonts w:ascii="Times New Roman" w:eastAsia="Times New Roman" w:hAnsi="Times New Roman" w:cs="Times New Roman"/>
          <w:bCs/>
          <w:sz w:val="24"/>
          <w:szCs w:val="24"/>
        </w:rPr>
        <w:t xml:space="preserve"> </w:t>
      </w:r>
      <w:r w:rsidRPr="00A704FA">
        <w:rPr>
          <w:rFonts w:ascii="Times New Roman" w:eastAsia="Times New Roman" w:hAnsi="Times New Roman" w:cs="Times New Roman"/>
          <w:bCs/>
          <w:sz w:val="24"/>
          <w:szCs w:val="24"/>
        </w:rPr>
        <w:t>специальности:</w:t>
      </w:r>
      <w:bookmarkEnd w:id="42"/>
      <w:r w:rsidR="00A704FA" w:rsidRPr="00A704FA">
        <w:rPr>
          <w:rFonts w:ascii="Times New Roman" w:eastAsia="Times New Roman" w:hAnsi="Times New Roman" w:cs="Times New Roman"/>
          <w:bCs/>
          <w:sz w:val="24"/>
          <w:szCs w:val="24"/>
        </w:rPr>
        <w:t xml:space="preserve"> </w:t>
      </w:r>
      <w:r w:rsidR="00D70C4B">
        <w:rPr>
          <w:rFonts w:ascii="Times New Roman" w:eastAsia="Times New Roman" w:hAnsi="Times New Roman" w:cs="Times New Roman"/>
          <w:bCs/>
          <w:sz w:val="24"/>
          <w:szCs w:val="24"/>
        </w:rPr>
        <w:t>40.02.04 Юриспруденция</w:t>
      </w:r>
    </w:p>
    <w:p w14:paraId="481D3DC0" w14:textId="77777777" w:rsidR="000553B4" w:rsidRPr="00BA59C4" w:rsidRDefault="000553B4" w:rsidP="00BA59C4">
      <w:pPr>
        <w:widowControl w:val="0"/>
        <w:pBdr>
          <w:top w:val="nil"/>
          <w:left w:val="nil"/>
          <w:bottom w:val="nil"/>
          <w:right w:val="nil"/>
          <w:between w:val="nil"/>
        </w:pBdr>
        <w:spacing w:line="276" w:lineRule="auto"/>
        <w:ind w:left="720"/>
        <w:rPr>
          <w:rFonts w:ascii="Times New Roman" w:eastAsia="Times New Roman" w:hAnsi="Times New Roman" w:cs="Times New Roman"/>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
        <w:gridCol w:w="3455"/>
        <w:gridCol w:w="507"/>
        <w:gridCol w:w="507"/>
        <w:gridCol w:w="507"/>
        <w:gridCol w:w="507"/>
        <w:gridCol w:w="507"/>
        <w:gridCol w:w="507"/>
        <w:gridCol w:w="507"/>
        <w:gridCol w:w="507"/>
        <w:gridCol w:w="507"/>
        <w:gridCol w:w="507"/>
        <w:gridCol w:w="507"/>
        <w:gridCol w:w="507"/>
        <w:gridCol w:w="507"/>
        <w:gridCol w:w="507"/>
        <w:gridCol w:w="507"/>
        <w:gridCol w:w="507"/>
        <w:gridCol w:w="508"/>
        <w:gridCol w:w="508"/>
        <w:gridCol w:w="508"/>
        <w:gridCol w:w="494"/>
      </w:tblGrid>
      <w:tr w:rsidR="00534CDC" w:rsidRPr="00534CDC" w14:paraId="161FDA14" w14:textId="77777777" w:rsidTr="00534CDC">
        <w:trPr>
          <w:trHeight w:val="300"/>
        </w:trPr>
        <w:tc>
          <w:tcPr>
            <w:tcW w:w="253" w:type="pct"/>
            <w:vMerge w:val="restart"/>
            <w:shd w:val="clear" w:color="auto" w:fill="auto"/>
            <w:hideMark/>
          </w:tcPr>
          <w:p w14:paraId="2728B689" w14:textId="77777777" w:rsidR="00534CDC" w:rsidRPr="00534CDC" w:rsidRDefault="00534CDC" w:rsidP="00534CDC">
            <w:pPr>
              <w:jc w:val="center"/>
              <w:rPr>
                <w:rFonts w:ascii="Times New Roman" w:eastAsia="Times New Roman" w:hAnsi="Times New Roman" w:cs="Times New Roman"/>
                <w:b/>
                <w:bCs/>
                <w:color w:val="000000"/>
                <w:sz w:val="16"/>
                <w:szCs w:val="16"/>
                <w:lang w:eastAsia="ru-RU"/>
              </w:rPr>
            </w:pPr>
            <w:bookmarkStart w:id="44" w:name="_Toc151844062"/>
            <w:bookmarkStart w:id="45" w:name="_Toc158806885"/>
            <w:bookmarkEnd w:id="39"/>
            <w:bookmarkEnd w:id="40"/>
            <w:bookmarkEnd w:id="43"/>
            <w:r w:rsidRPr="00534CDC">
              <w:rPr>
                <w:rFonts w:ascii="Times New Roman" w:eastAsia="Times New Roman" w:hAnsi="Times New Roman" w:cs="Times New Roman"/>
                <w:b/>
                <w:bCs/>
                <w:color w:val="000000"/>
                <w:sz w:val="16"/>
                <w:szCs w:val="16"/>
                <w:lang w:eastAsia="ru-RU"/>
              </w:rPr>
              <w:t>Индекс</w:t>
            </w:r>
          </w:p>
        </w:tc>
        <w:tc>
          <w:tcPr>
            <w:tcW w:w="912" w:type="pct"/>
            <w:vMerge w:val="restart"/>
            <w:shd w:val="clear" w:color="auto" w:fill="auto"/>
            <w:hideMark/>
          </w:tcPr>
          <w:p w14:paraId="5FEF7D0F" w14:textId="77777777" w:rsidR="00534CDC" w:rsidRPr="00534CDC" w:rsidRDefault="00534CDC" w:rsidP="00534CDC">
            <w:pPr>
              <w:jc w:val="center"/>
              <w:rPr>
                <w:rFonts w:ascii="Times New Roman" w:eastAsia="Times New Roman" w:hAnsi="Times New Roman" w:cs="Times New Roman"/>
                <w:b/>
                <w:bCs/>
                <w:color w:val="000000"/>
                <w:sz w:val="16"/>
                <w:szCs w:val="16"/>
                <w:lang w:eastAsia="ru-RU"/>
              </w:rPr>
            </w:pPr>
            <w:r w:rsidRPr="00534CDC">
              <w:rPr>
                <w:rFonts w:ascii="Times New Roman" w:eastAsia="Times New Roman" w:hAnsi="Times New Roman" w:cs="Times New Roman"/>
                <w:b/>
                <w:bCs/>
                <w:color w:val="000000"/>
                <w:sz w:val="16"/>
                <w:szCs w:val="16"/>
                <w:lang w:eastAsia="ru-RU"/>
              </w:rPr>
              <w:t>Наименование</w:t>
            </w:r>
          </w:p>
        </w:tc>
        <w:tc>
          <w:tcPr>
            <w:tcW w:w="3835" w:type="pct"/>
            <w:gridSpan w:val="20"/>
            <w:shd w:val="clear" w:color="auto" w:fill="auto"/>
            <w:hideMark/>
          </w:tcPr>
          <w:p w14:paraId="019D99BF"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Код общих и профессиональных компетенций, осваиваемых в рамках дисциплин (профессиональных модулей)</w:t>
            </w:r>
          </w:p>
        </w:tc>
      </w:tr>
      <w:tr w:rsidR="00534CDC" w:rsidRPr="00534CDC" w14:paraId="64471DE3" w14:textId="77777777" w:rsidTr="00534CDC">
        <w:trPr>
          <w:trHeight w:val="300"/>
        </w:trPr>
        <w:tc>
          <w:tcPr>
            <w:tcW w:w="253" w:type="pct"/>
            <w:vMerge/>
            <w:vAlign w:val="center"/>
            <w:hideMark/>
          </w:tcPr>
          <w:p w14:paraId="5EFDF2C1" w14:textId="77777777" w:rsidR="00534CDC" w:rsidRPr="00534CDC" w:rsidRDefault="00534CDC" w:rsidP="00534CDC">
            <w:pPr>
              <w:rPr>
                <w:rFonts w:ascii="Times New Roman" w:eastAsia="Times New Roman" w:hAnsi="Times New Roman" w:cs="Times New Roman"/>
                <w:b/>
                <w:bCs/>
                <w:color w:val="000000"/>
                <w:sz w:val="16"/>
                <w:szCs w:val="16"/>
                <w:lang w:eastAsia="ru-RU"/>
              </w:rPr>
            </w:pPr>
          </w:p>
        </w:tc>
        <w:tc>
          <w:tcPr>
            <w:tcW w:w="912" w:type="pct"/>
            <w:vMerge/>
            <w:vAlign w:val="center"/>
            <w:hideMark/>
          </w:tcPr>
          <w:p w14:paraId="4F56B203" w14:textId="77777777" w:rsidR="00534CDC" w:rsidRPr="00534CDC" w:rsidRDefault="00534CDC" w:rsidP="00534CDC">
            <w:pPr>
              <w:rPr>
                <w:rFonts w:ascii="Times New Roman" w:eastAsia="Times New Roman" w:hAnsi="Times New Roman" w:cs="Times New Roman"/>
                <w:b/>
                <w:bCs/>
                <w:color w:val="000000"/>
                <w:sz w:val="16"/>
                <w:szCs w:val="16"/>
                <w:lang w:eastAsia="ru-RU"/>
              </w:rPr>
            </w:pPr>
          </w:p>
        </w:tc>
        <w:tc>
          <w:tcPr>
            <w:tcW w:w="1726" w:type="pct"/>
            <w:gridSpan w:val="9"/>
            <w:shd w:val="clear" w:color="auto" w:fill="auto"/>
            <w:hideMark/>
          </w:tcPr>
          <w:p w14:paraId="4BF801CB"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Общие компетенции (ОК)</w:t>
            </w:r>
          </w:p>
        </w:tc>
        <w:tc>
          <w:tcPr>
            <w:tcW w:w="2109" w:type="pct"/>
            <w:gridSpan w:val="11"/>
            <w:shd w:val="clear" w:color="auto" w:fill="auto"/>
            <w:hideMark/>
          </w:tcPr>
          <w:p w14:paraId="0469A762"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Профессиональные компетенции (ПК)</w:t>
            </w:r>
          </w:p>
        </w:tc>
      </w:tr>
      <w:tr w:rsidR="00534CDC" w:rsidRPr="00534CDC" w14:paraId="5C92C905" w14:textId="77777777" w:rsidTr="00534CDC">
        <w:trPr>
          <w:trHeight w:val="288"/>
        </w:trPr>
        <w:tc>
          <w:tcPr>
            <w:tcW w:w="253" w:type="pct"/>
            <w:vMerge/>
            <w:vAlign w:val="center"/>
            <w:hideMark/>
          </w:tcPr>
          <w:p w14:paraId="17526BA7" w14:textId="77777777" w:rsidR="00534CDC" w:rsidRPr="00534CDC" w:rsidRDefault="00534CDC" w:rsidP="00534CDC">
            <w:pPr>
              <w:rPr>
                <w:rFonts w:ascii="Times New Roman" w:eastAsia="Times New Roman" w:hAnsi="Times New Roman" w:cs="Times New Roman"/>
                <w:b/>
                <w:bCs/>
                <w:color w:val="000000"/>
                <w:sz w:val="16"/>
                <w:szCs w:val="16"/>
                <w:lang w:eastAsia="ru-RU"/>
              </w:rPr>
            </w:pPr>
          </w:p>
        </w:tc>
        <w:tc>
          <w:tcPr>
            <w:tcW w:w="912" w:type="pct"/>
            <w:vMerge/>
            <w:vAlign w:val="center"/>
            <w:hideMark/>
          </w:tcPr>
          <w:p w14:paraId="4FF8A582" w14:textId="77777777" w:rsidR="00534CDC" w:rsidRPr="00534CDC" w:rsidRDefault="00534CDC" w:rsidP="00534CDC">
            <w:pPr>
              <w:rPr>
                <w:rFonts w:ascii="Times New Roman" w:eastAsia="Times New Roman" w:hAnsi="Times New Roman" w:cs="Times New Roman"/>
                <w:b/>
                <w:bCs/>
                <w:color w:val="000000"/>
                <w:sz w:val="16"/>
                <w:szCs w:val="16"/>
                <w:lang w:eastAsia="ru-RU"/>
              </w:rPr>
            </w:pPr>
          </w:p>
        </w:tc>
        <w:tc>
          <w:tcPr>
            <w:tcW w:w="192" w:type="pct"/>
            <w:shd w:val="clear" w:color="auto" w:fill="auto"/>
            <w:hideMark/>
          </w:tcPr>
          <w:p w14:paraId="10F23CC7"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1</w:t>
            </w:r>
          </w:p>
        </w:tc>
        <w:tc>
          <w:tcPr>
            <w:tcW w:w="192" w:type="pct"/>
            <w:shd w:val="clear" w:color="auto" w:fill="auto"/>
            <w:hideMark/>
          </w:tcPr>
          <w:p w14:paraId="38125BE3"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2</w:t>
            </w:r>
          </w:p>
        </w:tc>
        <w:tc>
          <w:tcPr>
            <w:tcW w:w="192" w:type="pct"/>
            <w:shd w:val="clear" w:color="auto" w:fill="auto"/>
            <w:hideMark/>
          </w:tcPr>
          <w:p w14:paraId="335BD2C8"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3</w:t>
            </w:r>
          </w:p>
        </w:tc>
        <w:tc>
          <w:tcPr>
            <w:tcW w:w="192" w:type="pct"/>
            <w:shd w:val="clear" w:color="auto" w:fill="auto"/>
            <w:hideMark/>
          </w:tcPr>
          <w:p w14:paraId="64B208CA"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4</w:t>
            </w:r>
          </w:p>
        </w:tc>
        <w:tc>
          <w:tcPr>
            <w:tcW w:w="192" w:type="pct"/>
            <w:shd w:val="clear" w:color="auto" w:fill="auto"/>
            <w:hideMark/>
          </w:tcPr>
          <w:p w14:paraId="1D0807D3"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5</w:t>
            </w:r>
          </w:p>
        </w:tc>
        <w:tc>
          <w:tcPr>
            <w:tcW w:w="192" w:type="pct"/>
            <w:shd w:val="clear" w:color="auto" w:fill="auto"/>
            <w:hideMark/>
          </w:tcPr>
          <w:p w14:paraId="5820E658"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6</w:t>
            </w:r>
          </w:p>
        </w:tc>
        <w:tc>
          <w:tcPr>
            <w:tcW w:w="192" w:type="pct"/>
            <w:shd w:val="clear" w:color="auto" w:fill="auto"/>
            <w:hideMark/>
          </w:tcPr>
          <w:p w14:paraId="01319CC2"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7</w:t>
            </w:r>
          </w:p>
        </w:tc>
        <w:tc>
          <w:tcPr>
            <w:tcW w:w="192" w:type="pct"/>
            <w:shd w:val="clear" w:color="auto" w:fill="auto"/>
            <w:hideMark/>
          </w:tcPr>
          <w:p w14:paraId="67576955"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8</w:t>
            </w:r>
          </w:p>
        </w:tc>
        <w:tc>
          <w:tcPr>
            <w:tcW w:w="192" w:type="pct"/>
            <w:shd w:val="clear" w:color="auto" w:fill="auto"/>
            <w:hideMark/>
          </w:tcPr>
          <w:p w14:paraId="1F70DE30"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9</w:t>
            </w:r>
          </w:p>
        </w:tc>
        <w:tc>
          <w:tcPr>
            <w:tcW w:w="192" w:type="pct"/>
            <w:shd w:val="clear" w:color="auto" w:fill="auto"/>
            <w:hideMark/>
          </w:tcPr>
          <w:p w14:paraId="4808A37D"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1.1.</w:t>
            </w:r>
          </w:p>
        </w:tc>
        <w:tc>
          <w:tcPr>
            <w:tcW w:w="192" w:type="pct"/>
            <w:shd w:val="clear" w:color="auto" w:fill="auto"/>
            <w:hideMark/>
          </w:tcPr>
          <w:p w14:paraId="0E74DA44"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1.2.</w:t>
            </w:r>
          </w:p>
        </w:tc>
        <w:tc>
          <w:tcPr>
            <w:tcW w:w="192" w:type="pct"/>
            <w:shd w:val="clear" w:color="auto" w:fill="auto"/>
            <w:hideMark/>
          </w:tcPr>
          <w:p w14:paraId="33E60CBD"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1.3.</w:t>
            </w:r>
          </w:p>
        </w:tc>
        <w:tc>
          <w:tcPr>
            <w:tcW w:w="192" w:type="pct"/>
            <w:shd w:val="clear" w:color="auto" w:fill="auto"/>
            <w:hideMark/>
          </w:tcPr>
          <w:p w14:paraId="1B8384AE"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2.1.</w:t>
            </w:r>
          </w:p>
        </w:tc>
        <w:tc>
          <w:tcPr>
            <w:tcW w:w="192" w:type="pct"/>
            <w:shd w:val="clear" w:color="auto" w:fill="auto"/>
            <w:hideMark/>
          </w:tcPr>
          <w:p w14:paraId="1F85CEC5"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2.2.</w:t>
            </w:r>
          </w:p>
        </w:tc>
        <w:tc>
          <w:tcPr>
            <w:tcW w:w="192" w:type="pct"/>
            <w:shd w:val="clear" w:color="auto" w:fill="auto"/>
            <w:hideMark/>
          </w:tcPr>
          <w:p w14:paraId="6B5A20F3"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2.3.</w:t>
            </w:r>
          </w:p>
        </w:tc>
        <w:tc>
          <w:tcPr>
            <w:tcW w:w="192" w:type="pct"/>
            <w:shd w:val="clear" w:color="auto" w:fill="auto"/>
            <w:noWrap/>
            <w:hideMark/>
          </w:tcPr>
          <w:p w14:paraId="7BAEEBC1"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3.1</w:t>
            </w:r>
          </w:p>
        </w:tc>
        <w:tc>
          <w:tcPr>
            <w:tcW w:w="192" w:type="pct"/>
            <w:shd w:val="clear" w:color="auto" w:fill="auto"/>
            <w:noWrap/>
            <w:hideMark/>
          </w:tcPr>
          <w:p w14:paraId="00975775"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3.2</w:t>
            </w:r>
          </w:p>
        </w:tc>
        <w:tc>
          <w:tcPr>
            <w:tcW w:w="192" w:type="pct"/>
            <w:shd w:val="clear" w:color="auto" w:fill="auto"/>
            <w:noWrap/>
            <w:hideMark/>
          </w:tcPr>
          <w:p w14:paraId="4902DF39"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3.3</w:t>
            </w:r>
          </w:p>
        </w:tc>
        <w:tc>
          <w:tcPr>
            <w:tcW w:w="192" w:type="pct"/>
            <w:shd w:val="clear" w:color="auto" w:fill="auto"/>
            <w:noWrap/>
            <w:hideMark/>
          </w:tcPr>
          <w:p w14:paraId="0E3A5EA2"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3.4</w:t>
            </w:r>
          </w:p>
        </w:tc>
        <w:tc>
          <w:tcPr>
            <w:tcW w:w="192" w:type="pct"/>
            <w:shd w:val="clear" w:color="auto" w:fill="auto"/>
            <w:noWrap/>
            <w:hideMark/>
          </w:tcPr>
          <w:p w14:paraId="704D3262"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3.5</w:t>
            </w:r>
          </w:p>
        </w:tc>
      </w:tr>
      <w:tr w:rsidR="00534CDC" w:rsidRPr="00534CDC" w14:paraId="7F7E8B12" w14:textId="77777777" w:rsidTr="000E6FB6">
        <w:trPr>
          <w:trHeight w:val="291"/>
        </w:trPr>
        <w:tc>
          <w:tcPr>
            <w:tcW w:w="1165" w:type="pct"/>
            <w:gridSpan w:val="2"/>
            <w:shd w:val="clear" w:color="auto" w:fill="auto"/>
            <w:hideMark/>
          </w:tcPr>
          <w:p w14:paraId="0636A28E" w14:textId="77777777" w:rsidR="00534CDC" w:rsidRPr="00534CDC" w:rsidRDefault="00534CDC" w:rsidP="00534CDC">
            <w:pPr>
              <w:rPr>
                <w:rFonts w:ascii="Times New Roman" w:eastAsia="Times New Roman" w:hAnsi="Times New Roman" w:cs="Times New Roman"/>
                <w:b/>
                <w:bCs/>
                <w:color w:val="000000"/>
                <w:sz w:val="16"/>
                <w:szCs w:val="16"/>
                <w:lang w:eastAsia="ru-RU"/>
              </w:rPr>
            </w:pPr>
            <w:r w:rsidRPr="00534CDC">
              <w:rPr>
                <w:rFonts w:ascii="Times New Roman" w:eastAsia="Times New Roman" w:hAnsi="Times New Roman" w:cs="Times New Roman"/>
                <w:b/>
                <w:bCs/>
                <w:color w:val="000000"/>
                <w:sz w:val="16"/>
                <w:szCs w:val="16"/>
                <w:lang w:eastAsia="ru-RU"/>
              </w:rPr>
              <w:t>Обязательная часть образовательной программы</w:t>
            </w:r>
          </w:p>
        </w:tc>
        <w:tc>
          <w:tcPr>
            <w:tcW w:w="192" w:type="pct"/>
            <w:shd w:val="clear" w:color="auto" w:fill="auto"/>
            <w:hideMark/>
          </w:tcPr>
          <w:p w14:paraId="7906DDFA"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c>
          <w:tcPr>
            <w:tcW w:w="192" w:type="pct"/>
            <w:shd w:val="clear" w:color="auto" w:fill="auto"/>
            <w:hideMark/>
          </w:tcPr>
          <w:p w14:paraId="177EA919"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c>
          <w:tcPr>
            <w:tcW w:w="192" w:type="pct"/>
            <w:shd w:val="clear" w:color="auto" w:fill="auto"/>
            <w:hideMark/>
          </w:tcPr>
          <w:p w14:paraId="7129DF7F"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c>
          <w:tcPr>
            <w:tcW w:w="192" w:type="pct"/>
            <w:shd w:val="clear" w:color="auto" w:fill="auto"/>
            <w:hideMark/>
          </w:tcPr>
          <w:p w14:paraId="6E700CE9"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c>
          <w:tcPr>
            <w:tcW w:w="192" w:type="pct"/>
            <w:shd w:val="clear" w:color="auto" w:fill="auto"/>
            <w:hideMark/>
          </w:tcPr>
          <w:p w14:paraId="5BAC378F"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c>
          <w:tcPr>
            <w:tcW w:w="192" w:type="pct"/>
            <w:shd w:val="clear" w:color="auto" w:fill="auto"/>
            <w:hideMark/>
          </w:tcPr>
          <w:p w14:paraId="78DC5EF5"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c>
          <w:tcPr>
            <w:tcW w:w="192" w:type="pct"/>
            <w:shd w:val="clear" w:color="auto" w:fill="auto"/>
            <w:hideMark/>
          </w:tcPr>
          <w:p w14:paraId="3933E06E"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c>
          <w:tcPr>
            <w:tcW w:w="192" w:type="pct"/>
            <w:shd w:val="clear" w:color="auto" w:fill="auto"/>
            <w:hideMark/>
          </w:tcPr>
          <w:p w14:paraId="1635A684"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c>
          <w:tcPr>
            <w:tcW w:w="192" w:type="pct"/>
            <w:shd w:val="clear" w:color="auto" w:fill="auto"/>
            <w:hideMark/>
          </w:tcPr>
          <w:p w14:paraId="2341E587"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c>
          <w:tcPr>
            <w:tcW w:w="192" w:type="pct"/>
            <w:shd w:val="clear" w:color="auto" w:fill="auto"/>
            <w:hideMark/>
          </w:tcPr>
          <w:p w14:paraId="320F4223"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c>
          <w:tcPr>
            <w:tcW w:w="192" w:type="pct"/>
            <w:shd w:val="clear" w:color="auto" w:fill="auto"/>
            <w:hideMark/>
          </w:tcPr>
          <w:p w14:paraId="0E69073E"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c>
          <w:tcPr>
            <w:tcW w:w="192" w:type="pct"/>
            <w:shd w:val="clear" w:color="auto" w:fill="auto"/>
            <w:hideMark/>
          </w:tcPr>
          <w:p w14:paraId="6E4796C9"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c>
          <w:tcPr>
            <w:tcW w:w="192" w:type="pct"/>
            <w:shd w:val="clear" w:color="auto" w:fill="auto"/>
            <w:hideMark/>
          </w:tcPr>
          <w:p w14:paraId="4B707EE0"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c>
          <w:tcPr>
            <w:tcW w:w="192" w:type="pct"/>
            <w:shd w:val="clear" w:color="auto" w:fill="auto"/>
            <w:hideMark/>
          </w:tcPr>
          <w:p w14:paraId="35C039E8"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c>
          <w:tcPr>
            <w:tcW w:w="192" w:type="pct"/>
            <w:shd w:val="clear" w:color="auto" w:fill="auto"/>
            <w:hideMark/>
          </w:tcPr>
          <w:p w14:paraId="2A7A4DA7"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c>
          <w:tcPr>
            <w:tcW w:w="192" w:type="pct"/>
            <w:shd w:val="clear" w:color="auto" w:fill="auto"/>
            <w:hideMark/>
          </w:tcPr>
          <w:p w14:paraId="3101C760"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c>
          <w:tcPr>
            <w:tcW w:w="192" w:type="pct"/>
            <w:shd w:val="clear" w:color="auto" w:fill="auto"/>
            <w:hideMark/>
          </w:tcPr>
          <w:p w14:paraId="2C4A8132"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c>
          <w:tcPr>
            <w:tcW w:w="192" w:type="pct"/>
            <w:shd w:val="clear" w:color="auto" w:fill="auto"/>
            <w:hideMark/>
          </w:tcPr>
          <w:p w14:paraId="414B3467"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c>
          <w:tcPr>
            <w:tcW w:w="192" w:type="pct"/>
            <w:shd w:val="clear" w:color="auto" w:fill="auto"/>
            <w:hideMark/>
          </w:tcPr>
          <w:p w14:paraId="7D263A11"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c>
          <w:tcPr>
            <w:tcW w:w="192" w:type="pct"/>
            <w:shd w:val="clear" w:color="auto" w:fill="auto"/>
            <w:hideMark/>
          </w:tcPr>
          <w:p w14:paraId="3E8E9889"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r>
      <w:tr w:rsidR="00534CDC" w:rsidRPr="00534CDC" w14:paraId="7C30539A" w14:textId="77777777" w:rsidTr="00534CDC">
        <w:trPr>
          <w:trHeight w:val="510"/>
        </w:trPr>
        <w:tc>
          <w:tcPr>
            <w:tcW w:w="253" w:type="pct"/>
            <w:shd w:val="clear" w:color="auto" w:fill="auto"/>
            <w:hideMark/>
          </w:tcPr>
          <w:p w14:paraId="34AA206F" w14:textId="77777777" w:rsidR="00534CDC" w:rsidRPr="00534CDC" w:rsidRDefault="00534CDC" w:rsidP="00534CDC">
            <w:pPr>
              <w:rPr>
                <w:rFonts w:ascii="Times New Roman" w:eastAsia="Times New Roman" w:hAnsi="Times New Roman" w:cs="Times New Roman"/>
                <w:b/>
                <w:bCs/>
                <w:color w:val="000000"/>
                <w:sz w:val="16"/>
                <w:szCs w:val="16"/>
                <w:lang w:eastAsia="ru-RU"/>
              </w:rPr>
            </w:pPr>
            <w:r w:rsidRPr="00534CDC">
              <w:rPr>
                <w:rFonts w:ascii="Times New Roman" w:eastAsia="Times New Roman" w:hAnsi="Times New Roman" w:cs="Times New Roman"/>
                <w:b/>
                <w:bCs/>
                <w:color w:val="000000"/>
                <w:sz w:val="16"/>
                <w:szCs w:val="16"/>
                <w:lang w:eastAsia="ru-RU"/>
              </w:rPr>
              <w:t xml:space="preserve">СГ.00 </w:t>
            </w:r>
          </w:p>
        </w:tc>
        <w:tc>
          <w:tcPr>
            <w:tcW w:w="912" w:type="pct"/>
            <w:shd w:val="clear" w:color="auto" w:fill="auto"/>
            <w:hideMark/>
          </w:tcPr>
          <w:p w14:paraId="7DAB1591" w14:textId="77777777" w:rsidR="00534CDC" w:rsidRPr="00534CDC" w:rsidRDefault="00534CDC" w:rsidP="00534CDC">
            <w:pPr>
              <w:rPr>
                <w:rFonts w:ascii="Times New Roman" w:eastAsia="Times New Roman" w:hAnsi="Times New Roman" w:cs="Times New Roman"/>
                <w:b/>
                <w:bCs/>
                <w:color w:val="000000"/>
                <w:sz w:val="16"/>
                <w:szCs w:val="16"/>
                <w:lang w:eastAsia="ru-RU"/>
              </w:rPr>
            </w:pPr>
            <w:r w:rsidRPr="00534CDC">
              <w:rPr>
                <w:rFonts w:ascii="Times New Roman" w:eastAsia="Times New Roman" w:hAnsi="Times New Roman" w:cs="Times New Roman"/>
                <w:b/>
                <w:bCs/>
                <w:color w:val="000000"/>
                <w:sz w:val="16"/>
                <w:szCs w:val="16"/>
                <w:lang w:eastAsia="ru-RU"/>
              </w:rPr>
              <w:t>Социально-гуманитарный цикл</w:t>
            </w:r>
          </w:p>
        </w:tc>
        <w:tc>
          <w:tcPr>
            <w:tcW w:w="192" w:type="pct"/>
            <w:shd w:val="clear" w:color="auto" w:fill="auto"/>
            <w:hideMark/>
          </w:tcPr>
          <w:p w14:paraId="27675450"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c>
          <w:tcPr>
            <w:tcW w:w="192" w:type="pct"/>
            <w:shd w:val="clear" w:color="auto" w:fill="auto"/>
            <w:hideMark/>
          </w:tcPr>
          <w:p w14:paraId="421A459F"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c>
          <w:tcPr>
            <w:tcW w:w="192" w:type="pct"/>
            <w:shd w:val="clear" w:color="auto" w:fill="auto"/>
            <w:hideMark/>
          </w:tcPr>
          <w:p w14:paraId="04EDC653"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c>
          <w:tcPr>
            <w:tcW w:w="192" w:type="pct"/>
            <w:shd w:val="clear" w:color="auto" w:fill="auto"/>
            <w:hideMark/>
          </w:tcPr>
          <w:p w14:paraId="30DDFE4C" w14:textId="77777777" w:rsidR="00534CDC" w:rsidRPr="00534CDC" w:rsidRDefault="00534CDC" w:rsidP="00534CDC">
            <w:pP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c>
          <w:tcPr>
            <w:tcW w:w="192" w:type="pct"/>
            <w:shd w:val="clear" w:color="auto" w:fill="auto"/>
            <w:hideMark/>
          </w:tcPr>
          <w:p w14:paraId="4F718087"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c>
          <w:tcPr>
            <w:tcW w:w="192" w:type="pct"/>
            <w:shd w:val="clear" w:color="auto" w:fill="auto"/>
            <w:hideMark/>
          </w:tcPr>
          <w:p w14:paraId="505C897E"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c>
          <w:tcPr>
            <w:tcW w:w="192" w:type="pct"/>
            <w:shd w:val="clear" w:color="auto" w:fill="auto"/>
            <w:hideMark/>
          </w:tcPr>
          <w:p w14:paraId="0913876F"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c>
          <w:tcPr>
            <w:tcW w:w="192" w:type="pct"/>
            <w:shd w:val="clear" w:color="auto" w:fill="auto"/>
            <w:hideMark/>
          </w:tcPr>
          <w:p w14:paraId="4D3F6CF0"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c>
          <w:tcPr>
            <w:tcW w:w="192" w:type="pct"/>
            <w:shd w:val="clear" w:color="auto" w:fill="auto"/>
            <w:hideMark/>
          </w:tcPr>
          <w:p w14:paraId="15431532"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c>
          <w:tcPr>
            <w:tcW w:w="192" w:type="pct"/>
            <w:shd w:val="clear" w:color="auto" w:fill="auto"/>
            <w:hideMark/>
          </w:tcPr>
          <w:p w14:paraId="4990E91E"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c>
          <w:tcPr>
            <w:tcW w:w="192" w:type="pct"/>
            <w:shd w:val="clear" w:color="auto" w:fill="auto"/>
            <w:hideMark/>
          </w:tcPr>
          <w:p w14:paraId="574C0873"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c>
          <w:tcPr>
            <w:tcW w:w="192" w:type="pct"/>
            <w:shd w:val="clear" w:color="auto" w:fill="auto"/>
            <w:hideMark/>
          </w:tcPr>
          <w:p w14:paraId="1AED1AD7"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c>
          <w:tcPr>
            <w:tcW w:w="192" w:type="pct"/>
            <w:shd w:val="clear" w:color="auto" w:fill="auto"/>
            <w:hideMark/>
          </w:tcPr>
          <w:p w14:paraId="152B75A3"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c>
          <w:tcPr>
            <w:tcW w:w="192" w:type="pct"/>
            <w:shd w:val="clear" w:color="auto" w:fill="auto"/>
            <w:hideMark/>
          </w:tcPr>
          <w:p w14:paraId="3F4CA54A"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c>
          <w:tcPr>
            <w:tcW w:w="192" w:type="pct"/>
            <w:shd w:val="clear" w:color="auto" w:fill="auto"/>
            <w:hideMark/>
          </w:tcPr>
          <w:p w14:paraId="7A6DCEC3"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c>
          <w:tcPr>
            <w:tcW w:w="192" w:type="pct"/>
            <w:shd w:val="clear" w:color="auto" w:fill="auto"/>
            <w:hideMark/>
          </w:tcPr>
          <w:p w14:paraId="61A20899"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c>
          <w:tcPr>
            <w:tcW w:w="192" w:type="pct"/>
            <w:shd w:val="clear" w:color="auto" w:fill="auto"/>
            <w:hideMark/>
          </w:tcPr>
          <w:p w14:paraId="2030B5DE"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c>
          <w:tcPr>
            <w:tcW w:w="192" w:type="pct"/>
            <w:shd w:val="clear" w:color="auto" w:fill="auto"/>
            <w:hideMark/>
          </w:tcPr>
          <w:p w14:paraId="07BDC8CA"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c>
          <w:tcPr>
            <w:tcW w:w="192" w:type="pct"/>
            <w:shd w:val="clear" w:color="auto" w:fill="auto"/>
            <w:hideMark/>
          </w:tcPr>
          <w:p w14:paraId="16CC9745"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c>
          <w:tcPr>
            <w:tcW w:w="192" w:type="pct"/>
            <w:shd w:val="clear" w:color="auto" w:fill="auto"/>
            <w:hideMark/>
          </w:tcPr>
          <w:p w14:paraId="41D3FA26"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r>
      <w:tr w:rsidR="00534CDC" w:rsidRPr="00534CDC" w14:paraId="5A743605" w14:textId="77777777" w:rsidTr="00534CDC">
        <w:trPr>
          <w:trHeight w:val="288"/>
        </w:trPr>
        <w:tc>
          <w:tcPr>
            <w:tcW w:w="253" w:type="pct"/>
            <w:shd w:val="clear" w:color="auto" w:fill="auto"/>
            <w:hideMark/>
          </w:tcPr>
          <w:p w14:paraId="650425F1" w14:textId="77777777" w:rsidR="00534CDC" w:rsidRPr="00534CDC" w:rsidRDefault="00534CDC" w:rsidP="00534CDC">
            <w:pP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СГ.01</w:t>
            </w:r>
          </w:p>
        </w:tc>
        <w:tc>
          <w:tcPr>
            <w:tcW w:w="912" w:type="pct"/>
            <w:shd w:val="clear" w:color="auto" w:fill="auto"/>
            <w:hideMark/>
          </w:tcPr>
          <w:p w14:paraId="6B307713" w14:textId="77777777" w:rsidR="00534CDC" w:rsidRPr="00534CDC" w:rsidRDefault="00534CDC" w:rsidP="00534CDC">
            <w:pP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История России</w:t>
            </w:r>
          </w:p>
        </w:tc>
        <w:tc>
          <w:tcPr>
            <w:tcW w:w="192" w:type="pct"/>
            <w:shd w:val="clear" w:color="auto" w:fill="auto"/>
            <w:hideMark/>
          </w:tcPr>
          <w:p w14:paraId="3D54FCA7"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О</w:t>
            </w:r>
          </w:p>
        </w:tc>
        <w:tc>
          <w:tcPr>
            <w:tcW w:w="192" w:type="pct"/>
            <w:shd w:val="clear" w:color="auto" w:fill="auto"/>
            <w:hideMark/>
          </w:tcPr>
          <w:p w14:paraId="006D6A1D"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О</w:t>
            </w:r>
          </w:p>
        </w:tc>
        <w:tc>
          <w:tcPr>
            <w:tcW w:w="192" w:type="pct"/>
            <w:shd w:val="clear" w:color="auto" w:fill="auto"/>
            <w:hideMark/>
          </w:tcPr>
          <w:p w14:paraId="008C8D0B"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c>
          <w:tcPr>
            <w:tcW w:w="192" w:type="pct"/>
            <w:shd w:val="clear" w:color="auto" w:fill="auto"/>
            <w:hideMark/>
          </w:tcPr>
          <w:p w14:paraId="2B0B7C72"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c>
          <w:tcPr>
            <w:tcW w:w="192" w:type="pct"/>
            <w:shd w:val="clear" w:color="auto" w:fill="auto"/>
            <w:hideMark/>
          </w:tcPr>
          <w:p w14:paraId="72B1EF26"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О</w:t>
            </w:r>
          </w:p>
        </w:tc>
        <w:tc>
          <w:tcPr>
            <w:tcW w:w="192" w:type="pct"/>
            <w:shd w:val="clear" w:color="auto" w:fill="auto"/>
            <w:hideMark/>
          </w:tcPr>
          <w:p w14:paraId="2F306C2B"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О</w:t>
            </w:r>
          </w:p>
        </w:tc>
        <w:tc>
          <w:tcPr>
            <w:tcW w:w="192" w:type="pct"/>
            <w:shd w:val="clear" w:color="auto" w:fill="auto"/>
            <w:hideMark/>
          </w:tcPr>
          <w:p w14:paraId="6FB28A4E"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c>
          <w:tcPr>
            <w:tcW w:w="192" w:type="pct"/>
            <w:shd w:val="clear" w:color="auto" w:fill="auto"/>
            <w:hideMark/>
          </w:tcPr>
          <w:p w14:paraId="2F70C6A0"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c>
          <w:tcPr>
            <w:tcW w:w="192" w:type="pct"/>
            <w:shd w:val="clear" w:color="auto" w:fill="auto"/>
            <w:hideMark/>
          </w:tcPr>
          <w:p w14:paraId="1480BE5F"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О</w:t>
            </w:r>
          </w:p>
        </w:tc>
        <w:tc>
          <w:tcPr>
            <w:tcW w:w="192" w:type="pct"/>
            <w:shd w:val="clear" w:color="auto" w:fill="auto"/>
            <w:hideMark/>
          </w:tcPr>
          <w:p w14:paraId="2A13F89D"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c>
          <w:tcPr>
            <w:tcW w:w="192" w:type="pct"/>
            <w:shd w:val="clear" w:color="auto" w:fill="auto"/>
            <w:hideMark/>
          </w:tcPr>
          <w:p w14:paraId="5B35580E"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c>
          <w:tcPr>
            <w:tcW w:w="192" w:type="pct"/>
            <w:shd w:val="clear" w:color="auto" w:fill="auto"/>
            <w:hideMark/>
          </w:tcPr>
          <w:p w14:paraId="287FF3B1"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c>
          <w:tcPr>
            <w:tcW w:w="192" w:type="pct"/>
            <w:shd w:val="clear" w:color="auto" w:fill="auto"/>
            <w:hideMark/>
          </w:tcPr>
          <w:p w14:paraId="4FB4A8A3"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c>
          <w:tcPr>
            <w:tcW w:w="192" w:type="pct"/>
            <w:shd w:val="clear" w:color="auto" w:fill="auto"/>
            <w:hideMark/>
          </w:tcPr>
          <w:p w14:paraId="60B65F29"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c>
          <w:tcPr>
            <w:tcW w:w="192" w:type="pct"/>
            <w:shd w:val="clear" w:color="auto" w:fill="auto"/>
            <w:hideMark/>
          </w:tcPr>
          <w:p w14:paraId="4F6DA1F4"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c>
          <w:tcPr>
            <w:tcW w:w="192" w:type="pct"/>
            <w:shd w:val="clear" w:color="auto" w:fill="auto"/>
            <w:hideMark/>
          </w:tcPr>
          <w:p w14:paraId="3BEAE35C"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c>
          <w:tcPr>
            <w:tcW w:w="192" w:type="pct"/>
            <w:shd w:val="clear" w:color="auto" w:fill="auto"/>
            <w:hideMark/>
          </w:tcPr>
          <w:p w14:paraId="3D211278"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c>
          <w:tcPr>
            <w:tcW w:w="192" w:type="pct"/>
            <w:shd w:val="clear" w:color="auto" w:fill="auto"/>
            <w:hideMark/>
          </w:tcPr>
          <w:p w14:paraId="38CE5B76"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c>
          <w:tcPr>
            <w:tcW w:w="192" w:type="pct"/>
            <w:shd w:val="clear" w:color="auto" w:fill="auto"/>
            <w:hideMark/>
          </w:tcPr>
          <w:p w14:paraId="5F979DD9"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c>
          <w:tcPr>
            <w:tcW w:w="192" w:type="pct"/>
            <w:shd w:val="clear" w:color="auto" w:fill="auto"/>
            <w:hideMark/>
          </w:tcPr>
          <w:p w14:paraId="568F81D2"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r>
      <w:tr w:rsidR="00534CDC" w:rsidRPr="00534CDC" w14:paraId="21A7AF05" w14:textId="77777777" w:rsidTr="00534CDC">
        <w:trPr>
          <w:trHeight w:val="408"/>
        </w:trPr>
        <w:tc>
          <w:tcPr>
            <w:tcW w:w="253" w:type="pct"/>
            <w:shd w:val="clear" w:color="auto" w:fill="auto"/>
            <w:hideMark/>
          </w:tcPr>
          <w:p w14:paraId="37494AC3" w14:textId="77777777" w:rsidR="00534CDC" w:rsidRPr="00534CDC" w:rsidRDefault="00534CDC" w:rsidP="00534CDC">
            <w:pP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СГ.02</w:t>
            </w:r>
          </w:p>
        </w:tc>
        <w:tc>
          <w:tcPr>
            <w:tcW w:w="912" w:type="pct"/>
            <w:shd w:val="clear" w:color="auto" w:fill="auto"/>
            <w:hideMark/>
          </w:tcPr>
          <w:p w14:paraId="11C5F8BA" w14:textId="77777777" w:rsidR="00534CDC" w:rsidRPr="00534CDC" w:rsidRDefault="00534CDC" w:rsidP="00534CDC">
            <w:pP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Иностранный язык в профессиональной деятельности</w:t>
            </w:r>
          </w:p>
        </w:tc>
        <w:tc>
          <w:tcPr>
            <w:tcW w:w="192" w:type="pct"/>
            <w:shd w:val="clear" w:color="auto" w:fill="auto"/>
            <w:hideMark/>
          </w:tcPr>
          <w:p w14:paraId="72E3C1E5"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c>
          <w:tcPr>
            <w:tcW w:w="192" w:type="pct"/>
            <w:shd w:val="clear" w:color="auto" w:fill="auto"/>
            <w:hideMark/>
          </w:tcPr>
          <w:p w14:paraId="26927597"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c>
          <w:tcPr>
            <w:tcW w:w="192" w:type="pct"/>
            <w:shd w:val="clear" w:color="auto" w:fill="auto"/>
            <w:hideMark/>
          </w:tcPr>
          <w:p w14:paraId="5BB5DE06"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c>
          <w:tcPr>
            <w:tcW w:w="192" w:type="pct"/>
            <w:shd w:val="clear" w:color="auto" w:fill="auto"/>
            <w:hideMark/>
          </w:tcPr>
          <w:p w14:paraId="6B13608C"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О</w:t>
            </w:r>
          </w:p>
        </w:tc>
        <w:tc>
          <w:tcPr>
            <w:tcW w:w="192" w:type="pct"/>
            <w:shd w:val="clear" w:color="auto" w:fill="auto"/>
            <w:hideMark/>
          </w:tcPr>
          <w:p w14:paraId="616BC8ED"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c>
          <w:tcPr>
            <w:tcW w:w="192" w:type="pct"/>
            <w:shd w:val="clear" w:color="auto" w:fill="auto"/>
            <w:hideMark/>
          </w:tcPr>
          <w:p w14:paraId="7F0825DA"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c>
          <w:tcPr>
            <w:tcW w:w="192" w:type="pct"/>
            <w:shd w:val="clear" w:color="auto" w:fill="auto"/>
            <w:hideMark/>
          </w:tcPr>
          <w:p w14:paraId="76A122C3"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c>
          <w:tcPr>
            <w:tcW w:w="192" w:type="pct"/>
            <w:shd w:val="clear" w:color="auto" w:fill="auto"/>
            <w:hideMark/>
          </w:tcPr>
          <w:p w14:paraId="1EBF9BBC"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c>
          <w:tcPr>
            <w:tcW w:w="192" w:type="pct"/>
            <w:shd w:val="clear" w:color="auto" w:fill="auto"/>
            <w:hideMark/>
          </w:tcPr>
          <w:p w14:paraId="37C64FBE"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О</w:t>
            </w:r>
          </w:p>
        </w:tc>
        <w:tc>
          <w:tcPr>
            <w:tcW w:w="192" w:type="pct"/>
            <w:shd w:val="clear" w:color="auto" w:fill="auto"/>
            <w:hideMark/>
          </w:tcPr>
          <w:p w14:paraId="4DEDFAB3"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c>
          <w:tcPr>
            <w:tcW w:w="192" w:type="pct"/>
            <w:shd w:val="clear" w:color="auto" w:fill="auto"/>
            <w:hideMark/>
          </w:tcPr>
          <w:p w14:paraId="3DB7743A"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c>
          <w:tcPr>
            <w:tcW w:w="192" w:type="pct"/>
            <w:shd w:val="clear" w:color="auto" w:fill="auto"/>
            <w:hideMark/>
          </w:tcPr>
          <w:p w14:paraId="41F2AEAF"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c>
          <w:tcPr>
            <w:tcW w:w="192" w:type="pct"/>
            <w:shd w:val="clear" w:color="auto" w:fill="auto"/>
            <w:hideMark/>
          </w:tcPr>
          <w:p w14:paraId="162452B5"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c>
          <w:tcPr>
            <w:tcW w:w="192" w:type="pct"/>
            <w:shd w:val="clear" w:color="auto" w:fill="auto"/>
            <w:hideMark/>
          </w:tcPr>
          <w:p w14:paraId="0A85A926"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c>
          <w:tcPr>
            <w:tcW w:w="192" w:type="pct"/>
            <w:shd w:val="clear" w:color="auto" w:fill="auto"/>
            <w:hideMark/>
          </w:tcPr>
          <w:p w14:paraId="44B6BD8B"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c>
          <w:tcPr>
            <w:tcW w:w="192" w:type="pct"/>
            <w:shd w:val="clear" w:color="auto" w:fill="auto"/>
            <w:hideMark/>
          </w:tcPr>
          <w:p w14:paraId="319253D1"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c>
          <w:tcPr>
            <w:tcW w:w="192" w:type="pct"/>
            <w:shd w:val="clear" w:color="auto" w:fill="auto"/>
            <w:hideMark/>
          </w:tcPr>
          <w:p w14:paraId="55A635FE"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c>
          <w:tcPr>
            <w:tcW w:w="192" w:type="pct"/>
            <w:shd w:val="clear" w:color="auto" w:fill="auto"/>
            <w:hideMark/>
          </w:tcPr>
          <w:p w14:paraId="64722C89"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c>
          <w:tcPr>
            <w:tcW w:w="192" w:type="pct"/>
            <w:shd w:val="clear" w:color="auto" w:fill="auto"/>
            <w:hideMark/>
          </w:tcPr>
          <w:p w14:paraId="0B2366C1"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c>
          <w:tcPr>
            <w:tcW w:w="192" w:type="pct"/>
            <w:shd w:val="clear" w:color="auto" w:fill="auto"/>
            <w:hideMark/>
          </w:tcPr>
          <w:p w14:paraId="6829AB90"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r>
      <w:tr w:rsidR="00534CDC" w:rsidRPr="00534CDC" w14:paraId="2495D89C" w14:textId="77777777" w:rsidTr="00534CDC">
        <w:trPr>
          <w:trHeight w:val="288"/>
        </w:trPr>
        <w:tc>
          <w:tcPr>
            <w:tcW w:w="253" w:type="pct"/>
            <w:shd w:val="clear" w:color="auto" w:fill="auto"/>
            <w:hideMark/>
          </w:tcPr>
          <w:p w14:paraId="38F22863" w14:textId="77777777" w:rsidR="00534CDC" w:rsidRPr="00534CDC" w:rsidRDefault="00534CDC" w:rsidP="00534CDC">
            <w:pPr>
              <w:rPr>
                <w:rFonts w:ascii="Times New Roman" w:eastAsia="Times New Roman" w:hAnsi="Times New Roman" w:cs="Times New Roman"/>
                <w:color w:val="000000"/>
                <w:sz w:val="16"/>
                <w:szCs w:val="16"/>
                <w:lang w:eastAsia="ru-RU"/>
              </w:rPr>
            </w:pPr>
            <w:bookmarkStart w:id="46" w:name="RANGE!C10"/>
            <w:r w:rsidRPr="00534CDC">
              <w:rPr>
                <w:rFonts w:ascii="Times New Roman" w:eastAsia="Times New Roman" w:hAnsi="Times New Roman" w:cs="Times New Roman"/>
                <w:color w:val="000000"/>
                <w:sz w:val="16"/>
                <w:szCs w:val="16"/>
                <w:lang w:eastAsia="ru-RU"/>
              </w:rPr>
              <w:t>СГ.03</w:t>
            </w:r>
            <w:bookmarkEnd w:id="46"/>
          </w:p>
        </w:tc>
        <w:tc>
          <w:tcPr>
            <w:tcW w:w="912" w:type="pct"/>
            <w:shd w:val="clear" w:color="auto" w:fill="auto"/>
            <w:hideMark/>
          </w:tcPr>
          <w:p w14:paraId="3D042213" w14:textId="77777777" w:rsidR="00534CDC" w:rsidRPr="00534CDC" w:rsidRDefault="00534CDC" w:rsidP="00534CDC">
            <w:pP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Безопасность жизнедеятельности</w:t>
            </w:r>
          </w:p>
        </w:tc>
        <w:tc>
          <w:tcPr>
            <w:tcW w:w="192" w:type="pct"/>
            <w:shd w:val="clear" w:color="auto" w:fill="auto"/>
            <w:hideMark/>
          </w:tcPr>
          <w:p w14:paraId="629C1103"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О</w:t>
            </w:r>
          </w:p>
        </w:tc>
        <w:tc>
          <w:tcPr>
            <w:tcW w:w="192" w:type="pct"/>
            <w:shd w:val="clear" w:color="auto" w:fill="auto"/>
            <w:hideMark/>
          </w:tcPr>
          <w:p w14:paraId="18457F54"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О</w:t>
            </w:r>
          </w:p>
        </w:tc>
        <w:tc>
          <w:tcPr>
            <w:tcW w:w="192" w:type="pct"/>
            <w:shd w:val="clear" w:color="auto" w:fill="auto"/>
            <w:hideMark/>
          </w:tcPr>
          <w:p w14:paraId="3D3267D2"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c>
          <w:tcPr>
            <w:tcW w:w="192" w:type="pct"/>
            <w:shd w:val="clear" w:color="auto" w:fill="auto"/>
            <w:hideMark/>
          </w:tcPr>
          <w:p w14:paraId="51C5C6DE"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О</w:t>
            </w:r>
          </w:p>
        </w:tc>
        <w:tc>
          <w:tcPr>
            <w:tcW w:w="192" w:type="pct"/>
            <w:shd w:val="clear" w:color="auto" w:fill="auto"/>
            <w:hideMark/>
          </w:tcPr>
          <w:p w14:paraId="2B6B1BD9"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c>
          <w:tcPr>
            <w:tcW w:w="192" w:type="pct"/>
            <w:shd w:val="clear" w:color="auto" w:fill="auto"/>
            <w:hideMark/>
          </w:tcPr>
          <w:p w14:paraId="47182E92"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c>
          <w:tcPr>
            <w:tcW w:w="192" w:type="pct"/>
            <w:shd w:val="clear" w:color="auto" w:fill="auto"/>
            <w:hideMark/>
          </w:tcPr>
          <w:p w14:paraId="05BF6F9C"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О</w:t>
            </w:r>
          </w:p>
        </w:tc>
        <w:tc>
          <w:tcPr>
            <w:tcW w:w="192" w:type="pct"/>
            <w:shd w:val="clear" w:color="auto" w:fill="auto"/>
            <w:hideMark/>
          </w:tcPr>
          <w:p w14:paraId="1C295B9C"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c>
          <w:tcPr>
            <w:tcW w:w="192" w:type="pct"/>
            <w:shd w:val="clear" w:color="auto" w:fill="auto"/>
            <w:hideMark/>
          </w:tcPr>
          <w:p w14:paraId="79AC4264"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c>
          <w:tcPr>
            <w:tcW w:w="192" w:type="pct"/>
            <w:shd w:val="clear" w:color="auto" w:fill="auto"/>
            <w:hideMark/>
          </w:tcPr>
          <w:p w14:paraId="607BE48C"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c>
          <w:tcPr>
            <w:tcW w:w="192" w:type="pct"/>
            <w:shd w:val="clear" w:color="auto" w:fill="auto"/>
            <w:hideMark/>
          </w:tcPr>
          <w:p w14:paraId="0BFBB032"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c>
          <w:tcPr>
            <w:tcW w:w="192" w:type="pct"/>
            <w:shd w:val="clear" w:color="auto" w:fill="auto"/>
            <w:hideMark/>
          </w:tcPr>
          <w:p w14:paraId="51A31FC4"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c>
          <w:tcPr>
            <w:tcW w:w="192" w:type="pct"/>
            <w:shd w:val="clear" w:color="auto" w:fill="auto"/>
            <w:hideMark/>
          </w:tcPr>
          <w:p w14:paraId="7A06857B"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c>
          <w:tcPr>
            <w:tcW w:w="192" w:type="pct"/>
            <w:shd w:val="clear" w:color="auto" w:fill="auto"/>
            <w:hideMark/>
          </w:tcPr>
          <w:p w14:paraId="673BB35F"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c>
          <w:tcPr>
            <w:tcW w:w="192" w:type="pct"/>
            <w:shd w:val="clear" w:color="auto" w:fill="auto"/>
            <w:hideMark/>
          </w:tcPr>
          <w:p w14:paraId="785D2EBB"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c>
          <w:tcPr>
            <w:tcW w:w="192" w:type="pct"/>
            <w:shd w:val="clear" w:color="auto" w:fill="auto"/>
            <w:hideMark/>
          </w:tcPr>
          <w:p w14:paraId="29D6B95E"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c>
          <w:tcPr>
            <w:tcW w:w="192" w:type="pct"/>
            <w:shd w:val="clear" w:color="auto" w:fill="auto"/>
            <w:hideMark/>
          </w:tcPr>
          <w:p w14:paraId="2D920153"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c>
          <w:tcPr>
            <w:tcW w:w="192" w:type="pct"/>
            <w:shd w:val="clear" w:color="auto" w:fill="auto"/>
            <w:hideMark/>
          </w:tcPr>
          <w:p w14:paraId="55498D24"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c>
          <w:tcPr>
            <w:tcW w:w="192" w:type="pct"/>
            <w:shd w:val="clear" w:color="auto" w:fill="auto"/>
            <w:hideMark/>
          </w:tcPr>
          <w:p w14:paraId="01B87C91"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c>
          <w:tcPr>
            <w:tcW w:w="192" w:type="pct"/>
            <w:shd w:val="clear" w:color="auto" w:fill="auto"/>
            <w:hideMark/>
          </w:tcPr>
          <w:p w14:paraId="1D8F7C07"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r>
      <w:tr w:rsidR="00534CDC" w:rsidRPr="00534CDC" w14:paraId="7651CA1F" w14:textId="77777777" w:rsidTr="00534CDC">
        <w:trPr>
          <w:trHeight w:val="288"/>
        </w:trPr>
        <w:tc>
          <w:tcPr>
            <w:tcW w:w="253" w:type="pct"/>
            <w:shd w:val="clear" w:color="auto" w:fill="auto"/>
            <w:hideMark/>
          </w:tcPr>
          <w:p w14:paraId="23A3AEC4" w14:textId="77777777" w:rsidR="00534CDC" w:rsidRPr="00534CDC" w:rsidRDefault="00534CDC" w:rsidP="00534CDC">
            <w:pP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СГ.04</w:t>
            </w:r>
          </w:p>
        </w:tc>
        <w:tc>
          <w:tcPr>
            <w:tcW w:w="912" w:type="pct"/>
            <w:shd w:val="clear" w:color="auto" w:fill="auto"/>
            <w:hideMark/>
          </w:tcPr>
          <w:p w14:paraId="597463BA" w14:textId="77777777" w:rsidR="00534CDC" w:rsidRPr="00534CDC" w:rsidRDefault="00534CDC" w:rsidP="00534CDC">
            <w:pP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Физическая культура</w:t>
            </w:r>
          </w:p>
        </w:tc>
        <w:tc>
          <w:tcPr>
            <w:tcW w:w="192" w:type="pct"/>
            <w:shd w:val="clear" w:color="auto" w:fill="auto"/>
            <w:hideMark/>
          </w:tcPr>
          <w:p w14:paraId="6122BE32"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c>
          <w:tcPr>
            <w:tcW w:w="192" w:type="pct"/>
            <w:shd w:val="clear" w:color="auto" w:fill="auto"/>
            <w:hideMark/>
          </w:tcPr>
          <w:p w14:paraId="0CE76606"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c>
          <w:tcPr>
            <w:tcW w:w="192" w:type="pct"/>
            <w:shd w:val="clear" w:color="auto" w:fill="auto"/>
            <w:hideMark/>
          </w:tcPr>
          <w:p w14:paraId="2441B033"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c>
          <w:tcPr>
            <w:tcW w:w="192" w:type="pct"/>
            <w:shd w:val="clear" w:color="auto" w:fill="auto"/>
            <w:hideMark/>
          </w:tcPr>
          <w:p w14:paraId="07115AF7"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О</w:t>
            </w:r>
          </w:p>
        </w:tc>
        <w:tc>
          <w:tcPr>
            <w:tcW w:w="192" w:type="pct"/>
            <w:shd w:val="clear" w:color="auto" w:fill="auto"/>
            <w:hideMark/>
          </w:tcPr>
          <w:p w14:paraId="3FDB5F51"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c>
          <w:tcPr>
            <w:tcW w:w="192" w:type="pct"/>
            <w:shd w:val="clear" w:color="auto" w:fill="auto"/>
            <w:hideMark/>
          </w:tcPr>
          <w:p w14:paraId="5DE478FF"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c>
          <w:tcPr>
            <w:tcW w:w="192" w:type="pct"/>
            <w:shd w:val="clear" w:color="auto" w:fill="auto"/>
            <w:hideMark/>
          </w:tcPr>
          <w:p w14:paraId="2102AEEC"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c>
          <w:tcPr>
            <w:tcW w:w="192" w:type="pct"/>
            <w:shd w:val="clear" w:color="auto" w:fill="auto"/>
            <w:hideMark/>
          </w:tcPr>
          <w:p w14:paraId="7EFD56DE"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О</w:t>
            </w:r>
          </w:p>
        </w:tc>
        <w:tc>
          <w:tcPr>
            <w:tcW w:w="192" w:type="pct"/>
            <w:shd w:val="clear" w:color="auto" w:fill="auto"/>
            <w:hideMark/>
          </w:tcPr>
          <w:p w14:paraId="57FA7942"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c>
          <w:tcPr>
            <w:tcW w:w="192" w:type="pct"/>
            <w:shd w:val="clear" w:color="auto" w:fill="auto"/>
            <w:hideMark/>
          </w:tcPr>
          <w:p w14:paraId="3F0AC77F"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c>
          <w:tcPr>
            <w:tcW w:w="192" w:type="pct"/>
            <w:shd w:val="clear" w:color="auto" w:fill="auto"/>
            <w:hideMark/>
          </w:tcPr>
          <w:p w14:paraId="1B9429E8"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c>
          <w:tcPr>
            <w:tcW w:w="192" w:type="pct"/>
            <w:shd w:val="clear" w:color="auto" w:fill="auto"/>
            <w:hideMark/>
          </w:tcPr>
          <w:p w14:paraId="1E1869CC"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c>
          <w:tcPr>
            <w:tcW w:w="192" w:type="pct"/>
            <w:shd w:val="clear" w:color="auto" w:fill="auto"/>
            <w:hideMark/>
          </w:tcPr>
          <w:p w14:paraId="299F79A6"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c>
          <w:tcPr>
            <w:tcW w:w="192" w:type="pct"/>
            <w:shd w:val="clear" w:color="auto" w:fill="auto"/>
            <w:hideMark/>
          </w:tcPr>
          <w:p w14:paraId="660A942B"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c>
          <w:tcPr>
            <w:tcW w:w="192" w:type="pct"/>
            <w:shd w:val="clear" w:color="auto" w:fill="auto"/>
            <w:hideMark/>
          </w:tcPr>
          <w:p w14:paraId="3EE31EAC"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c>
          <w:tcPr>
            <w:tcW w:w="192" w:type="pct"/>
            <w:shd w:val="clear" w:color="auto" w:fill="auto"/>
            <w:hideMark/>
          </w:tcPr>
          <w:p w14:paraId="2A1C794A"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c>
          <w:tcPr>
            <w:tcW w:w="192" w:type="pct"/>
            <w:shd w:val="clear" w:color="auto" w:fill="auto"/>
            <w:hideMark/>
          </w:tcPr>
          <w:p w14:paraId="2165C654"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c>
          <w:tcPr>
            <w:tcW w:w="192" w:type="pct"/>
            <w:shd w:val="clear" w:color="auto" w:fill="auto"/>
            <w:hideMark/>
          </w:tcPr>
          <w:p w14:paraId="58765211"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c>
          <w:tcPr>
            <w:tcW w:w="192" w:type="pct"/>
            <w:shd w:val="clear" w:color="auto" w:fill="auto"/>
            <w:hideMark/>
          </w:tcPr>
          <w:p w14:paraId="4E372FF0"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c>
          <w:tcPr>
            <w:tcW w:w="192" w:type="pct"/>
            <w:shd w:val="clear" w:color="auto" w:fill="auto"/>
            <w:hideMark/>
          </w:tcPr>
          <w:p w14:paraId="3636FB41"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r>
      <w:tr w:rsidR="00534CDC" w:rsidRPr="00534CDC" w14:paraId="5EB51470" w14:textId="77777777" w:rsidTr="00534CDC">
        <w:trPr>
          <w:trHeight w:val="288"/>
        </w:trPr>
        <w:tc>
          <w:tcPr>
            <w:tcW w:w="253" w:type="pct"/>
            <w:shd w:val="clear" w:color="auto" w:fill="auto"/>
            <w:hideMark/>
          </w:tcPr>
          <w:p w14:paraId="3AC3FB7A" w14:textId="77777777" w:rsidR="00534CDC" w:rsidRPr="00534CDC" w:rsidRDefault="00534CDC" w:rsidP="00534CDC">
            <w:pPr>
              <w:jc w:val="both"/>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СГ.05</w:t>
            </w:r>
          </w:p>
        </w:tc>
        <w:tc>
          <w:tcPr>
            <w:tcW w:w="912" w:type="pct"/>
            <w:shd w:val="clear" w:color="auto" w:fill="auto"/>
            <w:hideMark/>
          </w:tcPr>
          <w:p w14:paraId="0B9346AC" w14:textId="77777777" w:rsidR="00534CDC" w:rsidRPr="00534CDC" w:rsidRDefault="00534CDC" w:rsidP="00534CDC">
            <w:pPr>
              <w:jc w:val="both"/>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Основы финансовой грамотности</w:t>
            </w:r>
          </w:p>
        </w:tc>
        <w:tc>
          <w:tcPr>
            <w:tcW w:w="192" w:type="pct"/>
            <w:shd w:val="clear" w:color="auto" w:fill="auto"/>
            <w:hideMark/>
          </w:tcPr>
          <w:p w14:paraId="2C0AF5AC"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О</w:t>
            </w:r>
          </w:p>
        </w:tc>
        <w:tc>
          <w:tcPr>
            <w:tcW w:w="192" w:type="pct"/>
            <w:shd w:val="clear" w:color="auto" w:fill="auto"/>
            <w:hideMark/>
          </w:tcPr>
          <w:p w14:paraId="3B7FA25F"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О</w:t>
            </w:r>
          </w:p>
        </w:tc>
        <w:tc>
          <w:tcPr>
            <w:tcW w:w="192" w:type="pct"/>
            <w:shd w:val="clear" w:color="auto" w:fill="auto"/>
            <w:hideMark/>
          </w:tcPr>
          <w:p w14:paraId="2A84FD04"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О</w:t>
            </w:r>
          </w:p>
        </w:tc>
        <w:tc>
          <w:tcPr>
            <w:tcW w:w="192" w:type="pct"/>
            <w:shd w:val="clear" w:color="auto" w:fill="auto"/>
            <w:hideMark/>
          </w:tcPr>
          <w:p w14:paraId="4AEB4883"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О</w:t>
            </w:r>
          </w:p>
        </w:tc>
        <w:tc>
          <w:tcPr>
            <w:tcW w:w="192" w:type="pct"/>
            <w:shd w:val="clear" w:color="auto" w:fill="auto"/>
            <w:hideMark/>
          </w:tcPr>
          <w:p w14:paraId="3F499D0F"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О</w:t>
            </w:r>
          </w:p>
        </w:tc>
        <w:tc>
          <w:tcPr>
            <w:tcW w:w="192" w:type="pct"/>
            <w:shd w:val="clear" w:color="auto" w:fill="auto"/>
            <w:hideMark/>
          </w:tcPr>
          <w:p w14:paraId="061B2FA1"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c>
          <w:tcPr>
            <w:tcW w:w="192" w:type="pct"/>
            <w:shd w:val="clear" w:color="auto" w:fill="auto"/>
            <w:hideMark/>
          </w:tcPr>
          <w:p w14:paraId="5BFEEB89"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О</w:t>
            </w:r>
          </w:p>
        </w:tc>
        <w:tc>
          <w:tcPr>
            <w:tcW w:w="192" w:type="pct"/>
            <w:shd w:val="clear" w:color="auto" w:fill="auto"/>
            <w:hideMark/>
          </w:tcPr>
          <w:p w14:paraId="5D9EBB83"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c>
          <w:tcPr>
            <w:tcW w:w="192" w:type="pct"/>
            <w:shd w:val="clear" w:color="auto" w:fill="auto"/>
            <w:hideMark/>
          </w:tcPr>
          <w:p w14:paraId="2D8C7B24"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c>
          <w:tcPr>
            <w:tcW w:w="192" w:type="pct"/>
            <w:shd w:val="clear" w:color="auto" w:fill="auto"/>
            <w:hideMark/>
          </w:tcPr>
          <w:p w14:paraId="015CD2CC"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c>
          <w:tcPr>
            <w:tcW w:w="192" w:type="pct"/>
            <w:shd w:val="clear" w:color="auto" w:fill="auto"/>
            <w:hideMark/>
          </w:tcPr>
          <w:p w14:paraId="610F90DB"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c>
          <w:tcPr>
            <w:tcW w:w="192" w:type="pct"/>
            <w:shd w:val="clear" w:color="auto" w:fill="auto"/>
            <w:hideMark/>
          </w:tcPr>
          <w:p w14:paraId="2D351CF8"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c>
          <w:tcPr>
            <w:tcW w:w="192" w:type="pct"/>
            <w:shd w:val="clear" w:color="auto" w:fill="auto"/>
            <w:hideMark/>
          </w:tcPr>
          <w:p w14:paraId="69A51B40"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c>
          <w:tcPr>
            <w:tcW w:w="192" w:type="pct"/>
            <w:shd w:val="clear" w:color="auto" w:fill="auto"/>
            <w:hideMark/>
          </w:tcPr>
          <w:p w14:paraId="7E135930"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c>
          <w:tcPr>
            <w:tcW w:w="192" w:type="pct"/>
            <w:shd w:val="clear" w:color="auto" w:fill="auto"/>
            <w:hideMark/>
          </w:tcPr>
          <w:p w14:paraId="475178B4"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c>
          <w:tcPr>
            <w:tcW w:w="192" w:type="pct"/>
            <w:shd w:val="clear" w:color="auto" w:fill="auto"/>
            <w:hideMark/>
          </w:tcPr>
          <w:p w14:paraId="1B906B62"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c>
          <w:tcPr>
            <w:tcW w:w="192" w:type="pct"/>
            <w:shd w:val="clear" w:color="auto" w:fill="auto"/>
            <w:hideMark/>
          </w:tcPr>
          <w:p w14:paraId="0E7447DA"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c>
          <w:tcPr>
            <w:tcW w:w="192" w:type="pct"/>
            <w:shd w:val="clear" w:color="auto" w:fill="auto"/>
            <w:hideMark/>
          </w:tcPr>
          <w:p w14:paraId="1DF520FB"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c>
          <w:tcPr>
            <w:tcW w:w="192" w:type="pct"/>
            <w:shd w:val="clear" w:color="auto" w:fill="auto"/>
            <w:hideMark/>
          </w:tcPr>
          <w:p w14:paraId="5FFF0C28"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c>
          <w:tcPr>
            <w:tcW w:w="192" w:type="pct"/>
            <w:shd w:val="clear" w:color="auto" w:fill="auto"/>
            <w:hideMark/>
          </w:tcPr>
          <w:p w14:paraId="5682459A"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r>
      <w:tr w:rsidR="00534CDC" w:rsidRPr="00534CDC" w14:paraId="0629F16B" w14:textId="77777777" w:rsidTr="000E6FB6">
        <w:trPr>
          <w:trHeight w:val="288"/>
        </w:trPr>
        <w:tc>
          <w:tcPr>
            <w:tcW w:w="253" w:type="pct"/>
            <w:shd w:val="clear" w:color="auto" w:fill="auto"/>
            <w:hideMark/>
          </w:tcPr>
          <w:p w14:paraId="63DDF150" w14:textId="77777777" w:rsidR="00534CDC" w:rsidRPr="00534CDC" w:rsidRDefault="00534CDC" w:rsidP="00534CDC">
            <w:pPr>
              <w:jc w:val="both"/>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СГ.06</w:t>
            </w:r>
          </w:p>
        </w:tc>
        <w:tc>
          <w:tcPr>
            <w:tcW w:w="912" w:type="pct"/>
            <w:shd w:val="clear" w:color="auto" w:fill="auto"/>
            <w:hideMark/>
          </w:tcPr>
          <w:p w14:paraId="547F8817" w14:textId="77777777" w:rsidR="00534CDC" w:rsidRPr="00534CDC" w:rsidRDefault="00534CDC" w:rsidP="00534CDC">
            <w:pPr>
              <w:jc w:val="both"/>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Основы бережливого производства</w:t>
            </w:r>
          </w:p>
        </w:tc>
        <w:tc>
          <w:tcPr>
            <w:tcW w:w="192" w:type="pct"/>
            <w:shd w:val="clear" w:color="auto" w:fill="auto"/>
            <w:hideMark/>
          </w:tcPr>
          <w:p w14:paraId="3B94C820" w14:textId="72EB537F" w:rsidR="00534CDC" w:rsidRPr="00534CDC" w:rsidRDefault="00534CDC" w:rsidP="00534CDC">
            <w:pPr>
              <w:jc w:val="center"/>
              <w:rPr>
                <w:rFonts w:ascii="Times New Roman" w:eastAsia="Times New Roman" w:hAnsi="Times New Roman" w:cs="Times New Roman"/>
                <w:color w:val="000000"/>
                <w:sz w:val="16"/>
                <w:szCs w:val="16"/>
                <w:lang w:eastAsia="ru-RU"/>
              </w:rPr>
            </w:pPr>
          </w:p>
        </w:tc>
        <w:tc>
          <w:tcPr>
            <w:tcW w:w="192" w:type="pct"/>
            <w:shd w:val="clear" w:color="auto" w:fill="auto"/>
          </w:tcPr>
          <w:p w14:paraId="55CE516F" w14:textId="59DF9F33" w:rsidR="00534CDC" w:rsidRPr="00534CDC" w:rsidRDefault="00534CDC" w:rsidP="00534CDC">
            <w:pPr>
              <w:jc w:val="center"/>
              <w:rPr>
                <w:rFonts w:ascii="Times New Roman" w:eastAsia="Times New Roman" w:hAnsi="Times New Roman" w:cs="Times New Roman"/>
                <w:color w:val="000000"/>
                <w:sz w:val="16"/>
                <w:szCs w:val="16"/>
                <w:lang w:eastAsia="ru-RU"/>
              </w:rPr>
            </w:pPr>
          </w:p>
        </w:tc>
        <w:tc>
          <w:tcPr>
            <w:tcW w:w="192" w:type="pct"/>
            <w:shd w:val="clear" w:color="auto" w:fill="auto"/>
          </w:tcPr>
          <w:p w14:paraId="6716F90C" w14:textId="714AB3C6" w:rsidR="00534CDC" w:rsidRPr="00534CDC" w:rsidRDefault="00534CDC" w:rsidP="00534CDC">
            <w:pPr>
              <w:jc w:val="center"/>
              <w:rPr>
                <w:rFonts w:ascii="Times New Roman" w:eastAsia="Times New Roman" w:hAnsi="Times New Roman" w:cs="Times New Roman"/>
                <w:color w:val="000000"/>
                <w:sz w:val="16"/>
                <w:szCs w:val="16"/>
                <w:lang w:eastAsia="ru-RU"/>
              </w:rPr>
            </w:pPr>
          </w:p>
        </w:tc>
        <w:tc>
          <w:tcPr>
            <w:tcW w:w="192" w:type="pct"/>
            <w:shd w:val="clear" w:color="auto" w:fill="auto"/>
          </w:tcPr>
          <w:p w14:paraId="775D2682" w14:textId="398D0021" w:rsidR="00534CDC" w:rsidRPr="00534CDC" w:rsidRDefault="00534CDC" w:rsidP="00534CDC">
            <w:pPr>
              <w:jc w:val="center"/>
              <w:rPr>
                <w:rFonts w:ascii="Times New Roman" w:eastAsia="Times New Roman" w:hAnsi="Times New Roman" w:cs="Times New Roman"/>
                <w:color w:val="000000"/>
                <w:sz w:val="16"/>
                <w:szCs w:val="16"/>
                <w:lang w:eastAsia="ru-RU"/>
              </w:rPr>
            </w:pPr>
          </w:p>
        </w:tc>
        <w:tc>
          <w:tcPr>
            <w:tcW w:w="192" w:type="pct"/>
            <w:shd w:val="clear" w:color="auto" w:fill="auto"/>
          </w:tcPr>
          <w:p w14:paraId="4B9B51AC" w14:textId="580100EA" w:rsidR="00534CDC" w:rsidRPr="00534CDC" w:rsidRDefault="00534CDC" w:rsidP="00534CDC">
            <w:pPr>
              <w:jc w:val="center"/>
              <w:rPr>
                <w:rFonts w:ascii="Times New Roman" w:eastAsia="Times New Roman" w:hAnsi="Times New Roman" w:cs="Times New Roman"/>
                <w:color w:val="000000"/>
                <w:sz w:val="16"/>
                <w:szCs w:val="16"/>
                <w:lang w:eastAsia="ru-RU"/>
              </w:rPr>
            </w:pPr>
          </w:p>
        </w:tc>
        <w:tc>
          <w:tcPr>
            <w:tcW w:w="192" w:type="pct"/>
            <w:shd w:val="clear" w:color="auto" w:fill="auto"/>
            <w:hideMark/>
          </w:tcPr>
          <w:p w14:paraId="2099047C"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c>
          <w:tcPr>
            <w:tcW w:w="192" w:type="pct"/>
            <w:shd w:val="clear" w:color="auto" w:fill="auto"/>
            <w:hideMark/>
          </w:tcPr>
          <w:p w14:paraId="294DCA16"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О</w:t>
            </w:r>
          </w:p>
        </w:tc>
        <w:tc>
          <w:tcPr>
            <w:tcW w:w="192" w:type="pct"/>
            <w:shd w:val="clear" w:color="auto" w:fill="auto"/>
            <w:hideMark/>
          </w:tcPr>
          <w:p w14:paraId="284E7AF2"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c>
          <w:tcPr>
            <w:tcW w:w="192" w:type="pct"/>
            <w:shd w:val="clear" w:color="auto" w:fill="auto"/>
            <w:hideMark/>
          </w:tcPr>
          <w:p w14:paraId="65CF5E4B" w14:textId="177AAB0E" w:rsidR="00534CDC" w:rsidRPr="00534CDC" w:rsidRDefault="00534CDC" w:rsidP="00534CDC">
            <w:pPr>
              <w:jc w:val="center"/>
              <w:rPr>
                <w:rFonts w:ascii="Times New Roman" w:eastAsia="Times New Roman" w:hAnsi="Times New Roman" w:cs="Times New Roman"/>
                <w:color w:val="000000"/>
                <w:sz w:val="16"/>
                <w:szCs w:val="16"/>
                <w:lang w:eastAsia="ru-RU"/>
              </w:rPr>
            </w:pPr>
          </w:p>
        </w:tc>
        <w:tc>
          <w:tcPr>
            <w:tcW w:w="192" w:type="pct"/>
            <w:shd w:val="clear" w:color="auto" w:fill="auto"/>
            <w:hideMark/>
          </w:tcPr>
          <w:p w14:paraId="5F614EEB"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c>
          <w:tcPr>
            <w:tcW w:w="192" w:type="pct"/>
            <w:shd w:val="clear" w:color="auto" w:fill="auto"/>
            <w:hideMark/>
          </w:tcPr>
          <w:p w14:paraId="331D67E3"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c>
          <w:tcPr>
            <w:tcW w:w="192" w:type="pct"/>
            <w:shd w:val="clear" w:color="auto" w:fill="auto"/>
            <w:hideMark/>
          </w:tcPr>
          <w:p w14:paraId="0A273321"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c>
          <w:tcPr>
            <w:tcW w:w="192" w:type="pct"/>
            <w:shd w:val="clear" w:color="auto" w:fill="auto"/>
            <w:hideMark/>
          </w:tcPr>
          <w:p w14:paraId="1CE12D4A"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c>
          <w:tcPr>
            <w:tcW w:w="192" w:type="pct"/>
            <w:shd w:val="clear" w:color="auto" w:fill="auto"/>
            <w:hideMark/>
          </w:tcPr>
          <w:p w14:paraId="0593417C"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c>
          <w:tcPr>
            <w:tcW w:w="192" w:type="pct"/>
            <w:shd w:val="clear" w:color="auto" w:fill="auto"/>
            <w:hideMark/>
          </w:tcPr>
          <w:p w14:paraId="7D43DE1A"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c>
          <w:tcPr>
            <w:tcW w:w="192" w:type="pct"/>
            <w:shd w:val="clear" w:color="auto" w:fill="auto"/>
            <w:hideMark/>
          </w:tcPr>
          <w:p w14:paraId="2FAC8428"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c>
          <w:tcPr>
            <w:tcW w:w="192" w:type="pct"/>
            <w:shd w:val="clear" w:color="auto" w:fill="auto"/>
            <w:hideMark/>
          </w:tcPr>
          <w:p w14:paraId="0856BDFD"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c>
          <w:tcPr>
            <w:tcW w:w="192" w:type="pct"/>
            <w:shd w:val="clear" w:color="auto" w:fill="auto"/>
            <w:hideMark/>
          </w:tcPr>
          <w:p w14:paraId="02C34305"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c>
          <w:tcPr>
            <w:tcW w:w="192" w:type="pct"/>
            <w:shd w:val="clear" w:color="auto" w:fill="auto"/>
            <w:hideMark/>
          </w:tcPr>
          <w:p w14:paraId="17EEBB76"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c>
          <w:tcPr>
            <w:tcW w:w="192" w:type="pct"/>
            <w:shd w:val="clear" w:color="auto" w:fill="auto"/>
            <w:hideMark/>
          </w:tcPr>
          <w:p w14:paraId="3C9A4A87"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r>
      <w:tr w:rsidR="00534CDC" w:rsidRPr="00534CDC" w14:paraId="68FEEE3B" w14:textId="77777777" w:rsidTr="00534CDC">
        <w:trPr>
          <w:trHeight w:val="288"/>
        </w:trPr>
        <w:tc>
          <w:tcPr>
            <w:tcW w:w="253" w:type="pct"/>
            <w:shd w:val="clear" w:color="auto" w:fill="auto"/>
            <w:hideMark/>
          </w:tcPr>
          <w:p w14:paraId="121F3738" w14:textId="77777777" w:rsidR="00534CDC" w:rsidRPr="00534CDC" w:rsidRDefault="00534CDC" w:rsidP="00534CDC">
            <w:pPr>
              <w:rPr>
                <w:rFonts w:ascii="Times New Roman" w:eastAsia="Times New Roman" w:hAnsi="Times New Roman" w:cs="Times New Roman"/>
                <w:b/>
                <w:bCs/>
                <w:color w:val="000000"/>
                <w:sz w:val="16"/>
                <w:szCs w:val="16"/>
                <w:lang w:eastAsia="ru-RU"/>
              </w:rPr>
            </w:pPr>
            <w:r w:rsidRPr="00534CDC">
              <w:rPr>
                <w:rFonts w:ascii="Times New Roman" w:eastAsia="Times New Roman" w:hAnsi="Times New Roman" w:cs="Times New Roman"/>
                <w:b/>
                <w:bCs/>
                <w:color w:val="000000"/>
                <w:sz w:val="16"/>
                <w:szCs w:val="16"/>
                <w:lang w:eastAsia="ru-RU"/>
              </w:rPr>
              <w:t>ОП.00</w:t>
            </w:r>
          </w:p>
        </w:tc>
        <w:tc>
          <w:tcPr>
            <w:tcW w:w="912" w:type="pct"/>
            <w:shd w:val="clear" w:color="auto" w:fill="auto"/>
            <w:hideMark/>
          </w:tcPr>
          <w:p w14:paraId="52960C4D" w14:textId="77777777" w:rsidR="00534CDC" w:rsidRPr="00534CDC" w:rsidRDefault="00534CDC" w:rsidP="00534CDC">
            <w:pPr>
              <w:rPr>
                <w:rFonts w:ascii="Times New Roman" w:eastAsia="Times New Roman" w:hAnsi="Times New Roman" w:cs="Times New Roman"/>
                <w:b/>
                <w:bCs/>
                <w:color w:val="000000"/>
                <w:sz w:val="16"/>
                <w:szCs w:val="16"/>
                <w:lang w:eastAsia="ru-RU"/>
              </w:rPr>
            </w:pPr>
            <w:bookmarkStart w:id="47" w:name="RANGE!D14"/>
            <w:r w:rsidRPr="00534CDC">
              <w:rPr>
                <w:rFonts w:ascii="Times New Roman" w:eastAsia="Times New Roman" w:hAnsi="Times New Roman" w:cs="Times New Roman"/>
                <w:b/>
                <w:bCs/>
                <w:color w:val="000000"/>
                <w:sz w:val="16"/>
                <w:szCs w:val="16"/>
                <w:lang w:eastAsia="ru-RU"/>
              </w:rPr>
              <w:t>Общепрофессиональный цикл</w:t>
            </w:r>
            <w:bookmarkEnd w:id="47"/>
          </w:p>
        </w:tc>
        <w:tc>
          <w:tcPr>
            <w:tcW w:w="192" w:type="pct"/>
            <w:shd w:val="clear" w:color="auto" w:fill="auto"/>
            <w:hideMark/>
          </w:tcPr>
          <w:p w14:paraId="6162BF36"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c>
          <w:tcPr>
            <w:tcW w:w="192" w:type="pct"/>
            <w:shd w:val="clear" w:color="auto" w:fill="auto"/>
            <w:hideMark/>
          </w:tcPr>
          <w:p w14:paraId="244E6145"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c>
          <w:tcPr>
            <w:tcW w:w="192" w:type="pct"/>
            <w:shd w:val="clear" w:color="auto" w:fill="auto"/>
            <w:hideMark/>
          </w:tcPr>
          <w:p w14:paraId="6DF6680F"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c>
          <w:tcPr>
            <w:tcW w:w="192" w:type="pct"/>
            <w:shd w:val="clear" w:color="auto" w:fill="auto"/>
            <w:hideMark/>
          </w:tcPr>
          <w:p w14:paraId="2102F90B"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c>
          <w:tcPr>
            <w:tcW w:w="192" w:type="pct"/>
            <w:shd w:val="clear" w:color="auto" w:fill="auto"/>
            <w:hideMark/>
          </w:tcPr>
          <w:p w14:paraId="0A18DC90"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c>
          <w:tcPr>
            <w:tcW w:w="192" w:type="pct"/>
            <w:shd w:val="clear" w:color="auto" w:fill="auto"/>
            <w:hideMark/>
          </w:tcPr>
          <w:p w14:paraId="76D23150"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c>
          <w:tcPr>
            <w:tcW w:w="192" w:type="pct"/>
            <w:shd w:val="clear" w:color="auto" w:fill="auto"/>
            <w:hideMark/>
          </w:tcPr>
          <w:p w14:paraId="78BAC252"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c>
          <w:tcPr>
            <w:tcW w:w="192" w:type="pct"/>
            <w:shd w:val="clear" w:color="auto" w:fill="auto"/>
            <w:hideMark/>
          </w:tcPr>
          <w:p w14:paraId="2FBDB229"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c>
          <w:tcPr>
            <w:tcW w:w="192" w:type="pct"/>
            <w:shd w:val="clear" w:color="auto" w:fill="auto"/>
            <w:hideMark/>
          </w:tcPr>
          <w:p w14:paraId="1B6897CD"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c>
          <w:tcPr>
            <w:tcW w:w="192" w:type="pct"/>
            <w:shd w:val="clear" w:color="auto" w:fill="auto"/>
            <w:hideMark/>
          </w:tcPr>
          <w:p w14:paraId="16946333"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c>
          <w:tcPr>
            <w:tcW w:w="192" w:type="pct"/>
            <w:shd w:val="clear" w:color="auto" w:fill="auto"/>
            <w:hideMark/>
          </w:tcPr>
          <w:p w14:paraId="55AE5931"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c>
          <w:tcPr>
            <w:tcW w:w="192" w:type="pct"/>
            <w:shd w:val="clear" w:color="auto" w:fill="auto"/>
            <w:hideMark/>
          </w:tcPr>
          <w:p w14:paraId="1CA09973"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c>
          <w:tcPr>
            <w:tcW w:w="192" w:type="pct"/>
            <w:shd w:val="clear" w:color="auto" w:fill="auto"/>
            <w:hideMark/>
          </w:tcPr>
          <w:p w14:paraId="582B92CA"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c>
          <w:tcPr>
            <w:tcW w:w="192" w:type="pct"/>
            <w:shd w:val="clear" w:color="auto" w:fill="auto"/>
            <w:hideMark/>
          </w:tcPr>
          <w:p w14:paraId="1AAB2A33"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c>
          <w:tcPr>
            <w:tcW w:w="192" w:type="pct"/>
            <w:shd w:val="clear" w:color="auto" w:fill="auto"/>
            <w:hideMark/>
          </w:tcPr>
          <w:p w14:paraId="337E9FB3"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c>
          <w:tcPr>
            <w:tcW w:w="192" w:type="pct"/>
            <w:shd w:val="clear" w:color="auto" w:fill="auto"/>
            <w:hideMark/>
          </w:tcPr>
          <w:p w14:paraId="1BC16035"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c>
          <w:tcPr>
            <w:tcW w:w="192" w:type="pct"/>
            <w:shd w:val="clear" w:color="auto" w:fill="auto"/>
            <w:hideMark/>
          </w:tcPr>
          <w:p w14:paraId="6494A459"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c>
          <w:tcPr>
            <w:tcW w:w="192" w:type="pct"/>
            <w:shd w:val="clear" w:color="auto" w:fill="auto"/>
            <w:hideMark/>
          </w:tcPr>
          <w:p w14:paraId="3571D508"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c>
          <w:tcPr>
            <w:tcW w:w="192" w:type="pct"/>
            <w:shd w:val="clear" w:color="auto" w:fill="auto"/>
            <w:hideMark/>
          </w:tcPr>
          <w:p w14:paraId="6B06608E"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c>
          <w:tcPr>
            <w:tcW w:w="192" w:type="pct"/>
            <w:shd w:val="clear" w:color="auto" w:fill="auto"/>
            <w:hideMark/>
          </w:tcPr>
          <w:p w14:paraId="6EB320D1"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r>
      <w:tr w:rsidR="00534CDC" w:rsidRPr="00534CDC" w14:paraId="44D5BC77" w14:textId="77777777" w:rsidTr="00534CDC">
        <w:trPr>
          <w:trHeight w:val="288"/>
        </w:trPr>
        <w:tc>
          <w:tcPr>
            <w:tcW w:w="253" w:type="pct"/>
            <w:shd w:val="clear" w:color="auto" w:fill="auto"/>
            <w:hideMark/>
          </w:tcPr>
          <w:p w14:paraId="17063476" w14:textId="77777777" w:rsidR="00534CDC" w:rsidRPr="00534CDC" w:rsidRDefault="00534CDC" w:rsidP="00534CDC">
            <w:pP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ОП. 01</w:t>
            </w:r>
          </w:p>
        </w:tc>
        <w:tc>
          <w:tcPr>
            <w:tcW w:w="912" w:type="pct"/>
            <w:shd w:val="clear" w:color="auto" w:fill="auto"/>
            <w:hideMark/>
          </w:tcPr>
          <w:p w14:paraId="64176357" w14:textId="77777777" w:rsidR="00534CDC" w:rsidRPr="00534CDC" w:rsidRDefault="00534CDC" w:rsidP="00534CDC">
            <w:pP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Теория государства и права</w:t>
            </w:r>
          </w:p>
        </w:tc>
        <w:tc>
          <w:tcPr>
            <w:tcW w:w="192" w:type="pct"/>
            <w:shd w:val="clear" w:color="auto" w:fill="auto"/>
            <w:hideMark/>
          </w:tcPr>
          <w:p w14:paraId="704ADD97"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О</w:t>
            </w:r>
          </w:p>
        </w:tc>
        <w:tc>
          <w:tcPr>
            <w:tcW w:w="192" w:type="pct"/>
            <w:shd w:val="clear" w:color="auto" w:fill="auto"/>
            <w:hideMark/>
          </w:tcPr>
          <w:p w14:paraId="0323D3A9"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О</w:t>
            </w:r>
          </w:p>
        </w:tc>
        <w:tc>
          <w:tcPr>
            <w:tcW w:w="192" w:type="pct"/>
            <w:shd w:val="clear" w:color="auto" w:fill="auto"/>
            <w:hideMark/>
          </w:tcPr>
          <w:p w14:paraId="107B99CB"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О</w:t>
            </w:r>
          </w:p>
        </w:tc>
        <w:tc>
          <w:tcPr>
            <w:tcW w:w="192" w:type="pct"/>
            <w:shd w:val="clear" w:color="auto" w:fill="auto"/>
            <w:hideMark/>
          </w:tcPr>
          <w:p w14:paraId="70C7B858"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О</w:t>
            </w:r>
          </w:p>
        </w:tc>
        <w:tc>
          <w:tcPr>
            <w:tcW w:w="192" w:type="pct"/>
            <w:shd w:val="clear" w:color="auto" w:fill="auto"/>
            <w:hideMark/>
          </w:tcPr>
          <w:p w14:paraId="38F7F045"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О</w:t>
            </w:r>
          </w:p>
        </w:tc>
        <w:tc>
          <w:tcPr>
            <w:tcW w:w="192" w:type="pct"/>
            <w:shd w:val="clear" w:color="auto" w:fill="auto"/>
            <w:hideMark/>
          </w:tcPr>
          <w:p w14:paraId="1AC95AEA"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c>
          <w:tcPr>
            <w:tcW w:w="192" w:type="pct"/>
            <w:shd w:val="clear" w:color="auto" w:fill="auto"/>
            <w:hideMark/>
          </w:tcPr>
          <w:p w14:paraId="39B1804D"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c>
          <w:tcPr>
            <w:tcW w:w="192" w:type="pct"/>
            <w:shd w:val="clear" w:color="auto" w:fill="auto"/>
            <w:hideMark/>
          </w:tcPr>
          <w:p w14:paraId="6993D3C6"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c>
          <w:tcPr>
            <w:tcW w:w="192" w:type="pct"/>
            <w:shd w:val="clear" w:color="auto" w:fill="auto"/>
            <w:hideMark/>
          </w:tcPr>
          <w:p w14:paraId="67304FE8"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О</w:t>
            </w:r>
          </w:p>
        </w:tc>
        <w:tc>
          <w:tcPr>
            <w:tcW w:w="192" w:type="pct"/>
            <w:shd w:val="clear" w:color="auto" w:fill="auto"/>
            <w:hideMark/>
          </w:tcPr>
          <w:p w14:paraId="43767696"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О</w:t>
            </w:r>
          </w:p>
        </w:tc>
        <w:tc>
          <w:tcPr>
            <w:tcW w:w="192" w:type="pct"/>
            <w:shd w:val="clear" w:color="auto" w:fill="auto"/>
            <w:hideMark/>
          </w:tcPr>
          <w:p w14:paraId="32B02346"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c>
          <w:tcPr>
            <w:tcW w:w="192" w:type="pct"/>
            <w:shd w:val="clear" w:color="auto" w:fill="auto"/>
            <w:hideMark/>
          </w:tcPr>
          <w:p w14:paraId="2A45F28C"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c>
          <w:tcPr>
            <w:tcW w:w="192" w:type="pct"/>
            <w:shd w:val="clear" w:color="auto" w:fill="auto"/>
            <w:hideMark/>
          </w:tcPr>
          <w:p w14:paraId="5876AE96"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c>
          <w:tcPr>
            <w:tcW w:w="192" w:type="pct"/>
            <w:shd w:val="clear" w:color="auto" w:fill="auto"/>
            <w:hideMark/>
          </w:tcPr>
          <w:p w14:paraId="5C14A681"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c>
          <w:tcPr>
            <w:tcW w:w="192" w:type="pct"/>
            <w:shd w:val="clear" w:color="auto" w:fill="auto"/>
            <w:hideMark/>
          </w:tcPr>
          <w:p w14:paraId="1F447FED"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c>
          <w:tcPr>
            <w:tcW w:w="192" w:type="pct"/>
            <w:shd w:val="clear" w:color="auto" w:fill="auto"/>
            <w:hideMark/>
          </w:tcPr>
          <w:p w14:paraId="21EC7181"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c>
          <w:tcPr>
            <w:tcW w:w="192" w:type="pct"/>
            <w:shd w:val="clear" w:color="auto" w:fill="auto"/>
            <w:hideMark/>
          </w:tcPr>
          <w:p w14:paraId="06CB2381"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c>
          <w:tcPr>
            <w:tcW w:w="192" w:type="pct"/>
            <w:shd w:val="clear" w:color="auto" w:fill="auto"/>
            <w:hideMark/>
          </w:tcPr>
          <w:p w14:paraId="3A1DC3D6"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c>
          <w:tcPr>
            <w:tcW w:w="192" w:type="pct"/>
            <w:shd w:val="clear" w:color="auto" w:fill="auto"/>
            <w:hideMark/>
          </w:tcPr>
          <w:p w14:paraId="22EEB685"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c>
          <w:tcPr>
            <w:tcW w:w="192" w:type="pct"/>
            <w:shd w:val="clear" w:color="auto" w:fill="auto"/>
            <w:hideMark/>
          </w:tcPr>
          <w:p w14:paraId="3ADCD49F"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r>
      <w:tr w:rsidR="00534CDC" w:rsidRPr="00534CDC" w14:paraId="52C3A0CC" w14:textId="77777777" w:rsidTr="00534CDC">
        <w:trPr>
          <w:trHeight w:val="288"/>
        </w:trPr>
        <w:tc>
          <w:tcPr>
            <w:tcW w:w="253" w:type="pct"/>
            <w:shd w:val="clear" w:color="auto" w:fill="auto"/>
            <w:hideMark/>
          </w:tcPr>
          <w:p w14:paraId="56ABFFDD" w14:textId="77777777" w:rsidR="00534CDC" w:rsidRPr="00534CDC" w:rsidRDefault="00534CDC" w:rsidP="00534CDC">
            <w:pP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ОП. 02</w:t>
            </w:r>
          </w:p>
        </w:tc>
        <w:tc>
          <w:tcPr>
            <w:tcW w:w="912" w:type="pct"/>
            <w:shd w:val="clear" w:color="auto" w:fill="auto"/>
            <w:hideMark/>
          </w:tcPr>
          <w:p w14:paraId="1F83AAF0" w14:textId="77777777" w:rsidR="00534CDC" w:rsidRPr="00534CDC" w:rsidRDefault="00534CDC" w:rsidP="00534CDC">
            <w:pP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Конституционное право России</w:t>
            </w:r>
          </w:p>
        </w:tc>
        <w:tc>
          <w:tcPr>
            <w:tcW w:w="192" w:type="pct"/>
            <w:shd w:val="clear" w:color="auto" w:fill="auto"/>
            <w:hideMark/>
          </w:tcPr>
          <w:p w14:paraId="19417103"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О</w:t>
            </w:r>
          </w:p>
        </w:tc>
        <w:tc>
          <w:tcPr>
            <w:tcW w:w="192" w:type="pct"/>
            <w:shd w:val="clear" w:color="auto" w:fill="auto"/>
            <w:hideMark/>
          </w:tcPr>
          <w:p w14:paraId="7E993FED"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О</w:t>
            </w:r>
          </w:p>
        </w:tc>
        <w:tc>
          <w:tcPr>
            <w:tcW w:w="192" w:type="pct"/>
            <w:shd w:val="clear" w:color="auto" w:fill="auto"/>
            <w:hideMark/>
          </w:tcPr>
          <w:p w14:paraId="58365E02"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О</w:t>
            </w:r>
          </w:p>
        </w:tc>
        <w:tc>
          <w:tcPr>
            <w:tcW w:w="192" w:type="pct"/>
            <w:shd w:val="clear" w:color="auto" w:fill="auto"/>
            <w:hideMark/>
          </w:tcPr>
          <w:p w14:paraId="38C156C2"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О</w:t>
            </w:r>
          </w:p>
        </w:tc>
        <w:tc>
          <w:tcPr>
            <w:tcW w:w="192" w:type="pct"/>
            <w:shd w:val="clear" w:color="auto" w:fill="auto"/>
            <w:hideMark/>
          </w:tcPr>
          <w:p w14:paraId="6C2A16C2"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О</w:t>
            </w:r>
          </w:p>
        </w:tc>
        <w:tc>
          <w:tcPr>
            <w:tcW w:w="192" w:type="pct"/>
            <w:shd w:val="clear" w:color="auto" w:fill="auto"/>
            <w:hideMark/>
          </w:tcPr>
          <w:p w14:paraId="25B7F8DB"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c>
          <w:tcPr>
            <w:tcW w:w="192" w:type="pct"/>
            <w:shd w:val="clear" w:color="auto" w:fill="auto"/>
            <w:hideMark/>
          </w:tcPr>
          <w:p w14:paraId="1DD29E16"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c>
          <w:tcPr>
            <w:tcW w:w="192" w:type="pct"/>
            <w:shd w:val="clear" w:color="auto" w:fill="auto"/>
            <w:hideMark/>
          </w:tcPr>
          <w:p w14:paraId="34077222"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c>
          <w:tcPr>
            <w:tcW w:w="192" w:type="pct"/>
            <w:shd w:val="clear" w:color="auto" w:fill="auto"/>
            <w:hideMark/>
          </w:tcPr>
          <w:p w14:paraId="1CB24869"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О</w:t>
            </w:r>
          </w:p>
        </w:tc>
        <w:tc>
          <w:tcPr>
            <w:tcW w:w="192" w:type="pct"/>
            <w:shd w:val="clear" w:color="auto" w:fill="auto"/>
            <w:hideMark/>
          </w:tcPr>
          <w:p w14:paraId="7E90B79C"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c>
          <w:tcPr>
            <w:tcW w:w="192" w:type="pct"/>
            <w:shd w:val="clear" w:color="auto" w:fill="auto"/>
            <w:hideMark/>
          </w:tcPr>
          <w:p w14:paraId="10E0E937"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О</w:t>
            </w:r>
          </w:p>
        </w:tc>
        <w:tc>
          <w:tcPr>
            <w:tcW w:w="192" w:type="pct"/>
            <w:shd w:val="clear" w:color="auto" w:fill="auto"/>
            <w:hideMark/>
          </w:tcPr>
          <w:p w14:paraId="1F5F9B1B"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c>
          <w:tcPr>
            <w:tcW w:w="192" w:type="pct"/>
            <w:shd w:val="clear" w:color="auto" w:fill="auto"/>
            <w:hideMark/>
          </w:tcPr>
          <w:p w14:paraId="31CE1029"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c>
          <w:tcPr>
            <w:tcW w:w="192" w:type="pct"/>
            <w:shd w:val="clear" w:color="auto" w:fill="auto"/>
            <w:hideMark/>
          </w:tcPr>
          <w:p w14:paraId="494EB4F5"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c>
          <w:tcPr>
            <w:tcW w:w="192" w:type="pct"/>
            <w:shd w:val="clear" w:color="auto" w:fill="auto"/>
            <w:hideMark/>
          </w:tcPr>
          <w:p w14:paraId="6B810074"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c>
          <w:tcPr>
            <w:tcW w:w="192" w:type="pct"/>
            <w:shd w:val="clear" w:color="auto" w:fill="auto"/>
            <w:hideMark/>
          </w:tcPr>
          <w:p w14:paraId="4EFB6018"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c>
          <w:tcPr>
            <w:tcW w:w="192" w:type="pct"/>
            <w:shd w:val="clear" w:color="auto" w:fill="auto"/>
            <w:hideMark/>
          </w:tcPr>
          <w:p w14:paraId="1CA25F99"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c>
          <w:tcPr>
            <w:tcW w:w="192" w:type="pct"/>
            <w:shd w:val="clear" w:color="auto" w:fill="auto"/>
            <w:hideMark/>
          </w:tcPr>
          <w:p w14:paraId="1C3A331F"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c>
          <w:tcPr>
            <w:tcW w:w="192" w:type="pct"/>
            <w:shd w:val="clear" w:color="auto" w:fill="auto"/>
            <w:hideMark/>
          </w:tcPr>
          <w:p w14:paraId="7FC7EB1F"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c>
          <w:tcPr>
            <w:tcW w:w="192" w:type="pct"/>
            <w:shd w:val="clear" w:color="auto" w:fill="auto"/>
            <w:hideMark/>
          </w:tcPr>
          <w:p w14:paraId="339413AD"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r>
      <w:tr w:rsidR="00534CDC" w:rsidRPr="00534CDC" w14:paraId="6BD79AFF" w14:textId="77777777" w:rsidTr="00534CDC">
        <w:trPr>
          <w:trHeight w:val="288"/>
        </w:trPr>
        <w:tc>
          <w:tcPr>
            <w:tcW w:w="253" w:type="pct"/>
            <w:shd w:val="clear" w:color="auto" w:fill="auto"/>
            <w:hideMark/>
          </w:tcPr>
          <w:p w14:paraId="35FCA0DB" w14:textId="77777777" w:rsidR="00534CDC" w:rsidRPr="00534CDC" w:rsidRDefault="00534CDC" w:rsidP="00534CDC">
            <w:pP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ОП. 03</w:t>
            </w:r>
          </w:p>
        </w:tc>
        <w:tc>
          <w:tcPr>
            <w:tcW w:w="912" w:type="pct"/>
            <w:shd w:val="clear" w:color="auto" w:fill="auto"/>
            <w:hideMark/>
          </w:tcPr>
          <w:p w14:paraId="37B3B6DE" w14:textId="77777777" w:rsidR="00534CDC" w:rsidRPr="00534CDC" w:rsidRDefault="00534CDC" w:rsidP="00534CDC">
            <w:pP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Административное право</w:t>
            </w:r>
          </w:p>
        </w:tc>
        <w:tc>
          <w:tcPr>
            <w:tcW w:w="192" w:type="pct"/>
            <w:shd w:val="clear" w:color="auto" w:fill="auto"/>
            <w:hideMark/>
          </w:tcPr>
          <w:p w14:paraId="047B3D2A"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О</w:t>
            </w:r>
          </w:p>
        </w:tc>
        <w:tc>
          <w:tcPr>
            <w:tcW w:w="192" w:type="pct"/>
            <w:shd w:val="clear" w:color="auto" w:fill="auto"/>
            <w:hideMark/>
          </w:tcPr>
          <w:p w14:paraId="06E637EC"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О</w:t>
            </w:r>
          </w:p>
        </w:tc>
        <w:tc>
          <w:tcPr>
            <w:tcW w:w="192" w:type="pct"/>
            <w:shd w:val="clear" w:color="auto" w:fill="auto"/>
            <w:hideMark/>
          </w:tcPr>
          <w:p w14:paraId="48FC0D09"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О</w:t>
            </w:r>
          </w:p>
        </w:tc>
        <w:tc>
          <w:tcPr>
            <w:tcW w:w="192" w:type="pct"/>
            <w:shd w:val="clear" w:color="auto" w:fill="auto"/>
            <w:hideMark/>
          </w:tcPr>
          <w:p w14:paraId="088CE3DF"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О</w:t>
            </w:r>
          </w:p>
        </w:tc>
        <w:tc>
          <w:tcPr>
            <w:tcW w:w="192" w:type="pct"/>
            <w:shd w:val="clear" w:color="auto" w:fill="auto"/>
            <w:hideMark/>
          </w:tcPr>
          <w:p w14:paraId="200E8E12"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О</w:t>
            </w:r>
          </w:p>
        </w:tc>
        <w:tc>
          <w:tcPr>
            <w:tcW w:w="192" w:type="pct"/>
            <w:shd w:val="clear" w:color="auto" w:fill="auto"/>
            <w:hideMark/>
          </w:tcPr>
          <w:p w14:paraId="696D1AE2"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c>
          <w:tcPr>
            <w:tcW w:w="192" w:type="pct"/>
            <w:shd w:val="clear" w:color="auto" w:fill="auto"/>
            <w:hideMark/>
          </w:tcPr>
          <w:p w14:paraId="19AD41D8"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c>
          <w:tcPr>
            <w:tcW w:w="192" w:type="pct"/>
            <w:shd w:val="clear" w:color="auto" w:fill="auto"/>
            <w:hideMark/>
          </w:tcPr>
          <w:p w14:paraId="26C3CAF8"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c>
          <w:tcPr>
            <w:tcW w:w="192" w:type="pct"/>
            <w:shd w:val="clear" w:color="auto" w:fill="auto"/>
            <w:hideMark/>
          </w:tcPr>
          <w:p w14:paraId="404E5B38"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О</w:t>
            </w:r>
          </w:p>
        </w:tc>
        <w:tc>
          <w:tcPr>
            <w:tcW w:w="192" w:type="pct"/>
            <w:shd w:val="clear" w:color="auto" w:fill="auto"/>
            <w:hideMark/>
          </w:tcPr>
          <w:p w14:paraId="190E45FE"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c>
          <w:tcPr>
            <w:tcW w:w="192" w:type="pct"/>
            <w:shd w:val="clear" w:color="auto" w:fill="auto"/>
            <w:hideMark/>
          </w:tcPr>
          <w:p w14:paraId="539FE229"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c>
          <w:tcPr>
            <w:tcW w:w="192" w:type="pct"/>
            <w:shd w:val="clear" w:color="auto" w:fill="auto"/>
            <w:hideMark/>
          </w:tcPr>
          <w:p w14:paraId="37B42446"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О</w:t>
            </w:r>
          </w:p>
        </w:tc>
        <w:tc>
          <w:tcPr>
            <w:tcW w:w="192" w:type="pct"/>
            <w:shd w:val="clear" w:color="auto" w:fill="auto"/>
            <w:hideMark/>
          </w:tcPr>
          <w:p w14:paraId="14E0620E"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c>
          <w:tcPr>
            <w:tcW w:w="192" w:type="pct"/>
            <w:shd w:val="clear" w:color="auto" w:fill="auto"/>
            <w:hideMark/>
          </w:tcPr>
          <w:p w14:paraId="7F1E77A4"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c>
          <w:tcPr>
            <w:tcW w:w="192" w:type="pct"/>
            <w:shd w:val="clear" w:color="auto" w:fill="auto"/>
            <w:hideMark/>
          </w:tcPr>
          <w:p w14:paraId="4EE0D67F"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c>
          <w:tcPr>
            <w:tcW w:w="192" w:type="pct"/>
            <w:shd w:val="clear" w:color="auto" w:fill="auto"/>
            <w:hideMark/>
          </w:tcPr>
          <w:p w14:paraId="2291B329"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c>
          <w:tcPr>
            <w:tcW w:w="192" w:type="pct"/>
            <w:shd w:val="clear" w:color="auto" w:fill="auto"/>
            <w:hideMark/>
          </w:tcPr>
          <w:p w14:paraId="4A92EA62"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c>
          <w:tcPr>
            <w:tcW w:w="192" w:type="pct"/>
            <w:shd w:val="clear" w:color="auto" w:fill="auto"/>
            <w:hideMark/>
          </w:tcPr>
          <w:p w14:paraId="01369E2D"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c>
          <w:tcPr>
            <w:tcW w:w="192" w:type="pct"/>
            <w:shd w:val="clear" w:color="auto" w:fill="auto"/>
            <w:hideMark/>
          </w:tcPr>
          <w:p w14:paraId="275EDF65"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c>
          <w:tcPr>
            <w:tcW w:w="192" w:type="pct"/>
            <w:shd w:val="clear" w:color="auto" w:fill="auto"/>
            <w:hideMark/>
          </w:tcPr>
          <w:p w14:paraId="7DACDE43"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r>
      <w:tr w:rsidR="00534CDC" w:rsidRPr="00534CDC" w14:paraId="7CD6C685" w14:textId="77777777" w:rsidTr="00534CDC">
        <w:trPr>
          <w:trHeight w:val="288"/>
        </w:trPr>
        <w:tc>
          <w:tcPr>
            <w:tcW w:w="253" w:type="pct"/>
            <w:shd w:val="clear" w:color="auto" w:fill="auto"/>
            <w:hideMark/>
          </w:tcPr>
          <w:p w14:paraId="49622B63" w14:textId="77777777" w:rsidR="00534CDC" w:rsidRPr="00534CDC" w:rsidRDefault="00534CDC" w:rsidP="00534CDC">
            <w:pP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lastRenderedPageBreak/>
              <w:t>ОП. 04</w:t>
            </w:r>
          </w:p>
        </w:tc>
        <w:tc>
          <w:tcPr>
            <w:tcW w:w="912" w:type="pct"/>
            <w:shd w:val="clear" w:color="auto" w:fill="auto"/>
            <w:hideMark/>
          </w:tcPr>
          <w:p w14:paraId="56274D74" w14:textId="77777777" w:rsidR="00534CDC" w:rsidRPr="00534CDC" w:rsidRDefault="00534CDC" w:rsidP="00534CDC">
            <w:pP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Гражданское право</w:t>
            </w:r>
          </w:p>
        </w:tc>
        <w:tc>
          <w:tcPr>
            <w:tcW w:w="192" w:type="pct"/>
            <w:shd w:val="clear" w:color="auto" w:fill="auto"/>
            <w:hideMark/>
          </w:tcPr>
          <w:p w14:paraId="3CD348D6"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О</w:t>
            </w:r>
          </w:p>
        </w:tc>
        <w:tc>
          <w:tcPr>
            <w:tcW w:w="192" w:type="pct"/>
            <w:shd w:val="clear" w:color="auto" w:fill="auto"/>
            <w:hideMark/>
          </w:tcPr>
          <w:p w14:paraId="109E1096"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О</w:t>
            </w:r>
          </w:p>
        </w:tc>
        <w:tc>
          <w:tcPr>
            <w:tcW w:w="192" w:type="pct"/>
            <w:shd w:val="clear" w:color="auto" w:fill="auto"/>
            <w:hideMark/>
          </w:tcPr>
          <w:p w14:paraId="1AEF11FA"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О</w:t>
            </w:r>
          </w:p>
        </w:tc>
        <w:tc>
          <w:tcPr>
            <w:tcW w:w="192" w:type="pct"/>
            <w:shd w:val="clear" w:color="auto" w:fill="auto"/>
            <w:hideMark/>
          </w:tcPr>
          <w:p w14:paraId="6091623C"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О</w:t>
            </w:r>
          </w:p>
        </w:tc>
        <w:tc>
          <w:tcPr>
            <w:tcW w:w="192" w:type="pct"/>
            <w:shd w:val="clear" w:color="auto" w:fill="auto"/>
            <w:hideMark/>
          </w:tcPr>
          <w:p w14:paraId="44727D66"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О</w:t>
            </w:r>
          </w:p>
        </w:tc>
        <w:tc>
          <w:tcPr>
            <w:tcW w:w="192" w:type="pct"/>
            <w:shd w:val="clear" w:color="auto" w:fill="auto"/>
            <w:hideMark/>
          </w:tcPr>
          <w:p w14:paraId="77419794"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c>
          <w:tcPr>
            <w:tcW w:w="192" w:type="pct"/>
            <w:shd w:val="clear" w:color="auto" w:fill="auto"/>
            <w:hideMark/>
          </w:tcPr>
          <w:p w14:paraId="2A610DB1"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c>
          <w:tcPr>
            <w:tcW w:w="192" w:type="pct"/>
            <w:shd w:val="clear" w:color="auto" w:fill="auto"/>
            <w:hideMark/>
          </w:tcPr>
          <w:p w14:paraId="6856FBC4"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c>
          <w:tcPr>
            <w:tcW w:w="192" w:type="pct"/>
            <w:shd w:val="clear" w:color="auto" w:fill="auto"/>
            <w:hideMark/>
          </w:tcPr>
          <w:p w14:paraId="6C057E71"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О</w:t>
            </w:r>
          </w:p>
        </w:tc>
        <w:tc>
          <w:tcPr>
            <w:tcW w:w="192" w:type="pct"/>
            <w:shd w:val="clear" w:color="auto" w:fill="auto"/>
            <w:hideMark/>
          </w:tcPr>
          <w:p w14:paraId="29D0B900"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c>
          <w:tcPr>
            <w:tcW w:w="192" w:type="pct"/>
            <w:shd w:val="clear" w:color="auto" w:fill="auto"/>
            <w:hideMark/>
          </w:tcPr>
          <w:p w14:paraId="475609E5"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c>
          <w:tcPr>
            <w:tcW w:w="192" w:type="pct"/>
            <w:shd w:val="clear" w:color="auto" w:fill="auto"/>
            <w:hideMark/>
          </w:tcPr>
          <w:p w14:paraId="4AC66850"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О</w:t>
            </w:r>
          </w:p>
        </w:tc>
        <w:tc>
          <w:tcPr>
            <w:tcW w:w="192" w:type="pct"/>
            <w:shd w:val="clear" w:color="auto" w:fill="auto"/>
            <w:hideMark/>
          </w:tcPr>
          <w:p w14:paraId="389CA1E6"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c>
          <w:tcPr>
            <w:tcW w:w="192" w:type="pct"/>
            <w:shd w:val="clear" w:color="auto" w:fill="auto"/>
            <w:hideMark/>
          </w:tcPr>
          <w:p w14:paraId="6BFBD06A"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c>
          <w:tcPr>
            <w:tcW w:w="192" w:type="pct"/>
            <w:shd w:val="clear" w:color="auto" w:fill="auto"/>
            <w:hideMark/>
          </w:tcPr>
          <w:p w14:paraId="367766DF"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c>
          <w:tcPr>
            <w:tcW w:w="192" w:type="pct"/>
            <w:shd w:val="clear" w:color="auto" w:fill="auto"/>
            <w:hideMark/>
          </w:tcPr>
          <w:p w14:paraId="1DB2564D"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c>
          <w:tcPr>
            <w:tcW w:w="192" w:type="pct"/>
            <w:shd w:val="clear" w:color="auto" w:fill="auto"/>
            <w:hideMark/>
          </w:tcPr>
          <w:p w14:paraId="5DA580EB"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c>
          <w:tcPr>
            <w:tcW w:w="192" w:type="pct"/>
            <w:shd w:val="clear" w:color="auto" w:fill="auto"/>
            <w:hideMark/>
          </w:tcPr>
          <w:p w14:paraId="314F9302"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c>
          <w:tcPr>
            <w:tcW w:w="192" w:type="pct"/>
            <w:shd w:val="clear" w:color="auto" w:fill="auto"/>
            <w:hideMark/>
          </w:tcPr>
          <w:p w14:paraId="54C7932F"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c>
          <w:tcPr>
            <w:tcW w:w="192" w:type="pct"/>
            <w:shd w:val="clear" w:color="auto" w:fill="auto"/>
            <w:hideMark/>
          </w:tcPr>
          <w:p w14:paraId="07665BA7"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r>
      <w:tr w:rsidR="00534CDC" w:rsidRPr="00534CDC" w14:paraId="2AAC2238" w14:textId="77777777" w:rsidTr="00534CDC">
        <w:trPr>
          <w:trHeight w:val="408"/>
        </w:trPr>
        <w:tc>
          <w:tcPr>
            <w:tcW w:w="253" w:type="pct"/>
            <w:shd w:val="clear" w:color="auto" w:fill="auto"/>
            <w:hideMark/>
          </w:tcPr>
          <w:p w14:paraId="568AC6A3" w14:textId="77777777" w:rsidR="00534CDC" w:rsidRPr="00534CDC" w:rsidRDefault="00534CDC" w:rsidP="00534CDC">
            <w:pP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ОП.05</w:t>
            </w:r>
          </w:p>
        </w:tc>
        <w:tc>
          <w:tcPr>
            <w:tcW w:w="912" w:type="pct"/>
            <w:shd w:val="clear" w:color="auto" w:fill="auto"/>
            <w:hideMark/>
          </w:tcPr>
          <w:p w14:paraId="24F351D4" w14:textId="77777777" w:rsidR="00534CDC" w:rsidRPr="00534CDC" w:rsidRDefault="00534CDC" w:rsidP="00534CDC">
            <w:pP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Информационные технологии в профессиональной деятельности</w:t>
            </w:r>
          </w:p>
        </w:tc>
        <w:tc>
          <w:tcPr>
            <w:tcW w:w="192" w:type="pct"/>
            <w:shd w:val="clear" w:color="auto" w:fill="auto"/>
            <w:hideMark/>
          </w:tcPr>
          <w:p w14:paraId="2596FA19"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О</w:t>
            </w:r>
          </w:p>
        </w:tc>
        <w:tc>
          <w:tcPr>
            <w:tcW w:w="192" w:type="pct"/>
            <w:shd w:val="clear" w:color="auto" w:fill="auto"/>
            <w:hideMark/>
          </w:tcPr>
          <w:p w14:paraId="2C0560E2"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О</w:t>
            </w:r>
          </w:p>
        </w:tc>
        <w:tc>
          <w:tcPr>
            <w:tcW w:w="192" w:type="pct"/>
            <w:shd w:val="clear" w:color="auto" w:fill="auto"/>
            <w:hideMark/>
          </w:tcPr>
          <w:p w14:paraId="656282BC"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c>
          <w:tcPr>
            <w:tcW w:w="192" w:type="pct"/>
            <w:shd w:val="clear" w:color="auto" w:fill="auto"/>
            <w:hideMark/>
          </w:tcPr>
          <w:p w14:paraId="0F3E4ED3"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c>
          <w:tcPr>
            <w:tcW w:w="192" w:type="pct"/>
            <w:shd w:val="clear" w:color="auto" w:fill="auto"/>
            <w:hideMark/>
          </w:tcPr>
          <w:p w14:paraId="6462B709"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c>
          <w:tcPr>
            <w:tcW w:w="192" w:type="pct"/>
            <w:shd w:val="clear" w:color="auto" w:fill="auto"/>
            <w:hideMark/>
          </w:tcPr>
          <w:p w14:paraId="3A14D1ED"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c>
          <w:tcPr>
            <w:tcW w:w="192" w:type="pct"/>
            <w:shd w:val="clear" w:color="auto" w:fill="auto"/>
            <w:hideMark/>
          </w:tcPr>
          <w:p w14:paraId="4BC63C07"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c>
          <w:tcPr>
            <w:tcW w:w="192" w:type="pct"/>
            <w:shd w:val="clear" w:color="auto" w:fill="auto"/>
            <w:hideMark/>
          </w:tcPr>
          <w:p w14:paraId="0EF9A499"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c>
          <w:tcPr>
            <w:tcW w:w="192" w:type="pct"/>
            <w:shd w:val="clear" w:color="auto" w:fill="auto"/>
            <w:hideMark/>
          </w:tcPr>
          <w:p w14:paraId="1A2C4312"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c>
          <w:tcPr>
            <w:tcW w:w="192" w:type="pct"/>
            <w:shd w:val="clear" w:color="auto" w:fill="auto"/>
            <w:hideMark/>
          </w:tcPr>
          <w:p w14:paraId="2F15D9F0"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c>
          <w:tcPr>
            <w:tcW w:w="192" w:type="pct"/>
            <w:shd w:val="clear" w:color="auto" w:fill="auto"/>
            <w:hideMark/>
          </w:tcPr>
          <w:p w14:paraId="7456A234"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c>
          <w:tcPr>
            <w:tcW w:w="192" w:type="pct"/>
            <w:shd w:val="clear" w:color="auto" w:fill="auto"/>
            <w:hideMark/>
          </w:tcPr>
          <w:p w14:paraId="3A9992D0"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c>
          <w:tcPr>
            <w:tcW w:w="192" w:type="pct"/>
            <w:shd w:val="clear" w:color="auto" w:fill="auto"/>
            <w:hideMark/>
          </w:tcPr>
          <w:p w14:paraId="30A1FB06"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c>
          <w:tcPr>
            <w:tcW w:w="192" w:type="pct"/>
            <w:shd w:val="clear" w:color="auto" w:fill="auto"/>
            <w:hideMark/>
          </w:tcPr>
          <w:p w14:paraId="5127D744"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c>
          <w:tcPr>
            <w:tcW w:w="192" w:type="pct"/>
            <w:shd w:val="clear" w:color="auto" w:fill="auto"/>
            <w:hideMark/>
          </w:tcPr>
          <w:p w14:paraId="007A2D7D"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c>
          <w:tcPr>
            <w:tcW w:w="192" w:type="pct"/>
            <w:shd w:val="clear" w:color="auto" w:fill="auto"/>
            <w:hideMark/>
          </w:tcPr>
          <w:p w14:paraId="6A2FC975"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c>
          <w:tcPr>
            <w:tcW w:w="192" w:type="pct"/>
            <w:shd w:val="clear" w:color="auto" w:fill="auto"/>
            <w:hideMark/>
          </w:tcPr>
          <w:p w14:paraId="46507E6C"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c>
          <w:tcPr>
            <w:tcW w:w="192" w:type="pct"/>
            <w:shd w:val="clear" w:color="auto" w:fill="auto"/>
            <w:hideMark/>
          </w:tcPr>
          <w:p w14:paraId="190ED046"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c>
          <w:tcPr>
            <w:tcW w:w="192" w:type="pct"/>
            <w:shd w:val="clear" w:color="auto" w:fill="auto"/>
            <w:hideMark/>
          </w:tcPr>
          <w:p w14:paraId="6858DB81"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c>
          <w:tcPr>
            <w:tcW w:w="192" w:type="pct"/>
            <w:shd w:val="clear" w:color="auto" w:fill="auto"/>
            <w:hideMark/>
          </w:tcPr>
          <w:p w14:paraId="33E9C80B"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r>
      <w:tr w:rsidR="00534CDC" w:rsidRPr="00534CDC" w14:paraId="4D7774AF" w14:textId="77777777" w:rsidTr="00534CDC">
        <w:trPr>
          <w:trHeight w:val="288"/>
        </w:trPr>
        <w:tc>
          <w:tcPr>
            <w:tcW w:w="253" w:type="pct"/>
            <w:shd w:val="clear" w:color="auto" w:fill="auto"/>
            <w:hideMark/>
          </w:tcPr>
          <w:p w14:paraId="28A9781D" w14:textId="77777777" w:rsidR="00534CDC" w:rsidRPr="00534CDC" w:rsidRDefault="00534CDC" w:rsidP="00534CDC">
            <w:pP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ОП.06</w:t>
            </w:r>
          </w:p>
        </w:tc>
        <w:tc>
          <w:tcPr>
            <w:tcW w:w="912" w:type="pct"/>
            <w:shd w:val="clear" w:color="auto" w:fill="auto"/>
            <w:hideMark/>
          </w:tcPr>
          <w:p w14:paraId="0871CC1A" w14:textId="77777777" w:rsidR="00534CDC" w:rsidRPr="00534CDC" w:rsidRDefault="00534CDC" w:rsidP="00534CDC">
            <w:pP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Документационное обеспечение управления</w:t>
            </w:r>
          </w:p>
        </w:tc>
        <w:tc>
          <w:tcPr>
            <w:tcW w:w="192" w:type="pct"/>
            <w:shd w:val="clear" w:color="auto" w:fill="auto"/>
            <w:hideMark/>
          </w:tcPr>
          <w:p w14:paraId="10AFB393"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О</w:t>
            </w:r>
          </w:p>
        </w:tc>
        <w:tc>
          <w:tcPr>
            <w:tcW w:w="192" w:type="pct"/>
            <w:shd w:val="clear" w:color="auto" w:fill="auto"/>
            <w:hideMark/>
          </w:tcPr>
          <w:p w14:paraId="3F88D5BC"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О</w:t>
            </w:r>
          </w:p>
        </w:tc>
        <w:tc>
          <w:tcPr>
            <w:tcW w:w="192" w:type="pct"/>
            <w:shd w:val="clear" w:color="auto" w:fill="auto"/>
            <w:hideMark/>
          </w:tcPr>
          <w:p w14:paraId="7F7C6423"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О</w:t>
            </w:r>
          </w:p>
        </w:tc>
        <w:tc>
          <w:tcPr>
            <w:tcW w:w="192" w:type="pct"/>
            <w:shd w:val="clear" w:color="auto" w:fill="auto"/>
            <w:hideMark/>
          </w:tcPr>
          <w:p w14:paraId="621A808F"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О</w:t>
            </w:r>
          </w:p>
        </w:tc>
        <w:tc>
          <w:tcPr>
            <w:tcW w:w="192" w:type="pct"/>
            <w:shd w:val="clear" w:color="auto" w:fill="auto"/>
            <w:hideMark/>
          </w:tcPr>
          <w:p w14:paraId="2DC2D2E1"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О</w:t>
            </w:r>
          </w:p>
        </w:tc>
        <w:tc>
          <w:tcPr>
            <w:tcW w:w="192" w:type="pct"/>
            <w:shd w:val="clear" w:color="auto" w:fill="auto"/>
            <w:hideMark/>
          </w:tcPr>
          <w:p w14:paraId="2620CEEB"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c>
          <w:tcPr>
            <w:tcW w:w="192" w:type="pct"/>
            <w:shd w:val="clear" w:color="auto" w:fill="auto"/>
            <w:hideMark/>
          </w:tcPr>
          <w:p w14:paraId="53AEC44B"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c>
          <w:tcPr>
            <w:tcW w:w="192" w:type="pct"/>
            <w:shd w:val="clear" w:color="auto" w:fill="auto"/>
            <w:hideMark/>
          </w:tcPr>
          <w:p w14:paraId="72AD508D"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c>
          <w:tcPr>
            <w:tcW w:w="192" w:type="pct"/>
            <w:shd w:val="clear" w:color="auto" w:fill="auto"/>
            <w:hideMark/>
          </w:tcPr>
          <w:p w14:paraId="7DF83338"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О</w:t>
            </w:r>
          </w:p>
        </w:tc>
        <w:tc>
          <w:tcPr>
            <w:tcW w:w="192" w:type="pct"/>
            <w:shd w:val="clear" w:color="auto" w:fill="auto"/>
            <w:hideMark/>
          </w:tcPr>
          <w:p w14:paraId="35D1F13E"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c>
          <w:tcPr>
            <w:tcW w:w="192" w:type="pct"/>
            <w:shd w:val="clear" w:color="auto" w:fill="auto"/>
            <w:hideMark/>
          </w:tcPr>
          <w:p w14:paraId="5220A1C7"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c>
          <w:tcPr>
            <w:tcW w:w="192" w:type="pct"/>
            <w:shd w:val="clear" w:color="auto" w:fill="auto"/>
            <w:hideMark/>
          </w:tcPr>
          <w:p w14:paraId="48EB295B"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О</w:t>
            </w:r>
          </w:p>
        </w:tc>
        <w:tc>
          <w:tcPr>
            <w:tcW w:w="192" w:type="pct"/>
            <w:shd w:val="clear" w:color="auto" w:fill="auto"/>
            <w:noWrap/>
            <w:hideMark/>
          </w:tcPr>
          <w:p w14:paraId="009E6EA4"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p>
        </w:tc>
        <w:tc>
          <w:tcPr>
            <w:tcW w:w="192" w:type="pct"/>
            <w:shd w:val="clear" w:color="auto" w:fill="auto"/>
            <w:hideMark/>
          </w:tcPr>
          <w:p w14:paraId="5907303D"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c>
          <w:tcPr>
            <w:tcW w:w="192" w:type="pct"/>
            <w:shd w:val="clear" w:color="auto" w:fill="auto"/>
            <w:hideMark/>
          </w:tcPr>
          <w:p w14:paraId="03D289E1"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c>
          <w:tcPr>
            <w:tcW w:w="192" w:type="pct"/>
            <w:shd w:val="clear" w:color="auto" w:fill="auto"/>
            <w:noWrap/>
            <w:vAlign w:val="bottom"/>
            <w:hideMark/>
          </w:tcPr>
          <w:p w14:paraId="3F002307"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p>
        </w:tc>
        <w:tc>
          <w:tcPr>
            <w:tcW w:w="192" w:type="pct"/>
            <w:shd w:val="clear" w:color="auto" w:fill="auto"/>
            <w:hideMark/>
          </w:tcPr>
          <w:p w14:paraId="034C966B"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c>
          <w:tcPr>
            <w:tcW w:w="192" w:type="pct"/>
            <w:shd w:val="clear" w:color="auto" w:fill="auto"/>
            <w:hideMark/>
          </w:tcPr>
          <w:p w14:paraId="2C33364D"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c>
          <w:tcPr>
            <w:tcW w:w="192" w:type="pct"/>
            <w:shd w:val="clear" w:color="auto" w:fill="auto"/>
            <w:hideMark/>
          </w:tcPr>
          <w:p w14:paraId="43B700FD"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c>
          <w:tcPr>
            <w:tcW w:w="192" w:type="pct"/>
            <w:shd w:val="clear" w:color="auto" w:fill="auto"/>
            <w:hideMark/>
          </w:tcPr>
          <w:p w14:paraId="5EADD2A9"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r>
      <w:tr w:rsidR="00534CDC" w:rsidRPr="00534CDC" w14:paraId="035F9AE1" w14:textId="77777777" w:rsidTr="00534CDC">
        <w:trPr>
          <w:trHeight w:val="288"/>
        </w:trPr>
        <w:tc>
          <w:tcPr>
            <w:tcW w:w="253" w:type="pct"/>
            <w:shd w:val="clear" w:color="auto" w:fill="auto"/>
            <w:hideMark/>
          </w:tcPr>
          <w:p w14:paraId="7AC44EDD" w14:textId="77777777" w:rsidR="00534CDC" w:rsidRPr="00534CDC" w:rsidRDefault="00534CDC" w:rsidP="00534CDC">
            <w:pPr>
              <w:rPr>
                <w:rFonts w:ascii="Times New Roman" w:eastAsia="Times New Roman" w:hAnsi="Times New Roman" w:cs="Times New Roman"/>
                <w:b/>
                <w:bCs/>
                <w:color w:val="000000"/>
                <w:sz w:val="16"/>
                <w:szCs w:val="16"/>
                <w:lang w:eastAsia="ru-RU"/>
              </w:rPr>
            </w:pPr>
            <w:r w:rsidRPr="00534CDC">
              <w:rPr>
                <w:rFonts w:ascii="Times New Roman" w:eastAsia="Times New Roman" w:hAnsi="Times New Roman" w:cs="Times New Roman"/>
                <w:b/>
                <w:bCs/>
                <w:color w:val="000000"/>
                <w:sz w:val="16"/>
                <w:szCs w:val="16"/>
                <w:lang w:eastAsia="ru-RU"/>
              </w:rPr>
              <w:t>П.00</w:t>
            </w:r>
          </w:p>
        </w:tc>
        <w:tc>
          <w:tcPr>
            <w:tcW w:w="912" w:type="pct"/>
            <w:shd w:val="clear" w:color="auto" w:fill="auto"/>
            <w:hideMark/>
          </w:tcPr>
          <w:p w14:paraId="581266B3" w14:textId="77777777" w:rsidR="00534CDC" w:rsidRPr="00534CDC" w:rsidRDefault="00534CDC" w:rsidP="00534CDC">
            <w:pPr>
              <w:rPr>
                <w:rFonts w:ascii="Times New Roman" w:eastAsia="Times New Roman" w:hAnsi="Times New Roman" w:cs="Times New Roman"/>
                <w:b/>
                <w:bCs/>
                <w:color w:val="000000"/>
                <w:sz w:val="16"/>
                <w:szCs w:val="16"/>
                <w:lang w:eastAsia="ru-RU"/>
              </w:rPr>
            </w:pPr>
            <w:r w:rsidRPr="00534CDC">
              <w:rPr>
                <w:rFonts w:ascii="Times New Roman" w:eastAsia="Times New Roman" w:hAnsi="Times New Roman" w:cs="Times New Roman"/>
                <w:b/>
                <w:bCs/>
                <w:color w:val="000000"/>
                <w:sz w:val="16"/>
                <w:szCs w:val="16"/>
                <w:lang w:eastAsia="ru-RU"/>
              </w:rPr>
              <w:t>Профессиональный цикл</w:t>
            </w:r>
          </w:p>
        </w:tc>
        <w:tc>
          <w:tcPr>
            <w:tcW w:w="192" w:type="pct"/>
            <w:shd w:val="clear" w:color="auto" w:fill="auto"/>
            <w:hideMark/>
          </w:tcPr>
          <w:p w14:paraId="54FAC8F4"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c>
          <w:tcPr>
            <w:tcW w:w="192" w:type="pct"/>
            <w:shd w:val="clear" w:color="auto" w:fill="auto"/>
            <w:hideMark/>
          </w:tcPr>
          <w:p w14:paraId="33FC1002"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c>
          <w:tcPr>
            <w:tcW w:w="192" w:type="pct"/>
            <w:shd w:val="clear" w:color="auto" w:fill="auto"/>
            <w:hideMark/>
          </w:tcPr>
          <w:p w14:paraId="67FEEE9F"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c>
          <w:tcPr>
            <w:tcW w:w="192" w:type="pct"/>
            <w:shd w:val="clear" w:color="auto" w:fill="auto"/>
            <w:hideMark/>
          </w:tcPr>
          <w:p w14:paraId="3A15380F"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c>
          <w:tcPr>
            <w:tcW w:w="192" w:type="pct"/>
            <w:shd w:val="clear" w:color="auto" w:fill="auto"/>
            <w:hideMark/>
          </w:tcPr>
          <w:p w14:paraId="5B14594F"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c>
          <w:tcPr>
            <w:tcW w:w="192" w:type="pct"/>
            <w:shd w:val="clear" w:color="auto" w:fill="auto"/>
            <w:hideMark/>
          </w:tcPr>
          <w:p w14:paraId="36B31EF1"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c>
          <w:tcPr>
            <w:tcW w:w="192" w:type="pct"/>
            <w:shd w:val="clear" w:color="auto" w:fill="auto"/>
            <w:hideMark/>
          </w:tcPr>
          <w:p w14:paraId="10B6C4F7"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c>
          <w:tcPr>
            <w:tcW w:w="192" w:type="pct"/>
            <w:shd w:val="clear" w:color="auto" w:fill="auto"/>
            <w:hideMark/>
          </w:tcPr>
          <w:p w14:paraId="4EAF0129"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c>
          <w:tcPr>
            <w:tcW w:w="192" w:type="pct"/>
            <w:shd w:val="clear" w:color="auto" w:fill="auto"/>
            <w:hideMark/>
          </w:tcPr>
          <w:p w14:paraId="2ACC5C09"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c>
          <w:tcPr>
            <w:tcW w:w="192" w:type="pct"/>
            <w:shd w:val="clear" w:color="auto" w:fill="auto"/>
            <w:hideMark/>
          </w:tcPr>
          <w:p w14:paraId="7CF38C73"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c>
          <w:tcPr>
            <w:tcW w:w="192" w:type="pct"/>
            <w:shd w:val="clear" w:color="auto" w:fill="auto"/>
            <w:hideMark/>
          </w:tcPr>
          <w:p w14:paraId="2660070C"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c>
          <w:tcPr>
            <w:tcW w:w="192" w:type="pct"/>
            <w:shd w:val="clear" w:color="auto" w:fill="auto"/>
            <w:hideMark/>
          </w:tcPr>
          <w:p w14:paraId="4CFB2728"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c>
          <w:tcPr>
            <w:tcW w:w="192" w:type="pct"/>
            <w:shd w:val="clear" w:color="auto" w:fill="auto"/>
            <w:hideMark/>
          </w:tcPr>
          <w:p w14:paraId="5A1A1487"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c>
          <w:tcPr>
            <w:tcW w:w="192" w:type="pct"/>
            <w:shd w:val="clear" w:color="auto" w:fill="auto"/>
            <w:hideMark/>
          </w:tcPr>
          <w:p w14:paraId="35926792"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c>
          <w:tcPr>
            <w:tcW w:w="192" w:type="pct"/>
            <w:shd w:val="clear" w:color="auto" w:fill="auto"/>
            <w:hideMark/>
          </w:tcPr>
          <w:p w14:paraId="4C9C0E6D"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c>
          <w:tcPr>
            <w:tcW w:w="192" w:type="pct"/>
            <w:shd w:val="clear" w:color="auto" w:fill="auto"/>
            <w:hideMark/>
          </w:tcPr>
          <w:p w14:paraId="19E242E4"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c>
          <w:tcPr>
            <w:tcW w:w="192" w:type="pct"/>
            <w:shd w:val="clear" w:color="auto" w:fill="auto"/>
            <w:hideMark/>
          </w:tcPr>
          <w:p w14:paraId="182CEFC2"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c>
          <w:tcPr>
            <w:tcW w:w="192" w:type="pct"/>
            <w:shd w:val="clear" w:color="auto" w:fill="auto"/>
            <w:hideMark/>
          </w:tcPr>
          <w:p w14:paraId="0EF6B188"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c>
          <w:tcPr>
            <w:tcW w:w="192" w:type="pct"/>
            <w:shd w:val="clear" w:color="auto" w:fill="auto"/>
            <w:hideMark/>
          </w:tcPr>
          <w:p w14:paraId="29056FE5"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c>
          <w:tcPr>
            <w:tcW w:w="192" w:type="pct"/>
            <w:shd w:val="clear" w:color="auto" w:fill="auto"/>
            <w:hideMark/>
          </w:tcPr>
          <w:p w14:paraId="50A27497"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r>
      <w:tr w:rsidR="00534CDC" w:rsidRPr="00534CDC" w14:paraId="6958B5D5" w14:textId="77777777" w:rsidTr="00534CDC">
        <w:trPr>
          <w:trHeight w:val="648"/>
        </w:trPr>
        <w:tc>
          <w:tcPr>
            <w:tcW w:w="253" w:type="pct"/>
            <w:shd w:val="clear" w:color="auto" w:fill="auto"/>
            <w:noWrap/>
            <w:hideMark/>
          </w:tcPr>
          <w:p w14:paraId="05C54AEF" w14:textId="77777777" w:rsidR="00534CDC" w:rsidRPr="00534CDC" w:rsidRDefault="00534CDC" w:rsidP="00534CDC">
            <w:pPr>
              <w:jc w:val="both"/>
              <w:rPr>
                <w:rFonts w:ascii="Times New Roman" w:eastAsia="Times New Roman" w:hAnsi="Times New Roman" w:cs="Times New Roman"/>
                <w:b/>
                <w:bCs/>
                <w:color w:val="000000"/>
                <w:sz w:val="16"/>
                <w:szCs w:val="16"/>
                <w:lang w:eastAsia="ru-RU"/>
              </w:rPr>
            </w:pPr>
            <w:r w:rsidRPr="00534CDC">
              <w:rPr>
                <w:rFonts w:ascii="Times New Roman" w:eastAsia="Times New Roman" w:hAnsi="Times New Roman" w:cs="Times New Roman"/>
                <w:b/>
                <w:bCs/>
                <w:color w:val="000000"/>
                <w:sz w:val="16"/>
                <w:szCs w:val="16"/>
                <w:lang w:eastAsia="ru-RU"/>
              </w:rPr>
              <w:t>ПМ.01</w:t>
            </w:r>
          </w:p>
        </w:tc>
        <w:tc>
          <w:tcPr>
            <w:tcW w:w="912" w:type="pct"/>
            <w:shd w:val="clear" w:color="auto" w:fill="auto"/>
            <w:noWrap/>
            <w:hideMark/>
          </w:tcPr>
          <w:p w14:paraId="7CD87834" w14:textId="63B7A67B" w:rsidR="00534CDC" w:rsidRPr="00534CDC" w:rsidRDefault="000E6FB6" w:rsidP="00534CDC">
            <w:pPr>
              <w:jc w:val="both"/>
              <w:rPr>
                <w:rFonts w:ascii="Times New Roman" w:eastAsia="Times New Roman" w:hAnsi="Times New Roman" w:cs="Times New Roman"/>
                <w:b/>
                <w:bCs/>
                <w:color w:val="000000"/>
                <w:sz w:val="16"/>
                <w:szCs w:val="16"/>
                <w:lang w:eastAsia="ru-RU"/>
              </w:rPr>
            </w:pPr>
            <w:r w:rsidRPr="00534CDC">
              <w:rPr>
                <w:rFonts w:ascii="Times New Roman" w:eastAsia="Times New Roman" w:hAnsi="Times New Roman" w:cs="Times New Roman"/>
                <w:b/>
                <w:bCs/>
                <w:color w:val="000000"/>
                <w:sz w:val="16"/>
                <w:szCs w:val="16"/>
                <w:lang w:eastAsia="ru-RU"/>
              </w:rPr>
              <w:t>Правоприменительная</w:t>
            </w:r>
            <w:r w:rsidR="00534CDC" w:rsidRPr="00534CDC">
              <w:rPr>
                <w:rFonts w:ascii="Times New Roman" w:eastAsia="Times New Roman" w:hAnsi="Times New Roman" w:cs="Times New Roman"/>
                <w:b/>
                <w:bCs/>
                <w:color w:val="000000"/>
                <w:sz w:val="16"/>
                <w:szCs w:val="16"/>
                <w:lang w:eastAsia="ru-RU"/>
              </w:rPr>
              <w:t xml:space="preserve"> деятельность</w:t>
            </w:r>
          </w:p>
        </w:tc>
        <w:tc>
          <w:tcPr>
            <w:tcW w:w="192" w:type="pct"/>
            <w:shd w:val="clear" w:color="auto" w:fill="auto"/>
            <w:hideMark/>
          </w:tcPr>
          <w:p w14:paraId="17886ABD"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c>
          <w:tcPr>
            <w:tcW w:w="192" w:type="pct"/>
            <w:shd w:val="clear" w:color="auto" w:fill="auto"/>
            <w:hideMark/>
          </w:tcPr>
          <w:p w14:paraId="67739446"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c>
          <w:tcPr>
            <w:tcW w:w="192" w:type="pct"/>
            <w:shd w:val="clear" w:color="auto" w:fill="auto"/>
            <w:hideMark/>
          </w:tcPr>
          <w:p w14:paraId="580C236F"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c>
          <w:tcPr>
            <w:tcW w:w="192" w:type="pct"/>
            <w:shd w:val="clear" w:color="auto" w:fill="auto"/>
            <w:hideMark/>
          </w:tcPr>
          <w:p w14:paraId="64B849A4"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c>
          <w:tcPr>
            <w:tcW w:w="192" w:type="pct"/>
            <w:shd w:val="clear" w:color="auto" w:fill="auto"/>
            <w:hideMark/>
          </w:tcPr>
          <w:p w14:paraId="0CEDFD23"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c>
          <w:tcPr>
            <w:tcW w:w="192" w:type="pct"/>
            <w:shd w:val="clear" w:color="auto" w:fill="auto"/>
            <w:hideMark/>
          </w:tcPr>
          <w:p w14:paraId="2114D20D"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c>
          <w:tcPr>
            <w:tcW w:w="192" w:type="pct"/>
            <w:shd w:val="clear" w:color="auto" w:fill="auto"/>
            <w:hideMark/>
          </w:tcPr>
          <w:p w14:paraId="36CB0840"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c>
          <w:tcPr>
            <w:tcW w:w="192" w:type="pct"/>
            <w:shd w:val="clear" w:color="auto" w:fill="auto"/>
            <w:hideMark/>
          </w:tcPr>
          <w:p w14:paraId="26085CB0"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c>
          <w:tcPr>
            <w:tcW w:w="192" w:type="pct"/>
            <w:shd w:val="clear" w:color="auto" w:fill="auto"/>
            <w:hideMark/>
          </w:tcPr>
          <w:p w14:paraId="29D892D2"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c>
          <w:tcPr>
            <w:tcW w:w="192" w:type="pct"/>
            <w:shd w:val="clear" w:color="auto" w:fill="auto"/>
            <w:hideMark/>
          </w:tcPr>
          <w:p w14:paraId="748555AE"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c>
          <w:tcPr>
            <w:tcW w:w="192" w:type="pct"/>
            <w:shd w:val="clear" w:color="auto" w:fill="auto"/>
            <w:hideMark/>
          </w:tcPr>
          <w:p w14:paraId="3A34FAC8"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c>
          <w:tcPr>
            <w:tcW w:w="192" w:type="pct"/>
            <w:shd w:val="clear" w:color="auto" w:fill="auto"/>
            <w:hideMark/>
          </w:tcPr>
          <w:p w14:paraId="1D85AD30"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c>
          <w:tcPr>
            <w:tcW w:w="192" w:type="pct"/>
            <w:shd w:val="clear" w:color="auto" w:fill="auto"/>
            <w:hideMark/>
          </w:tcPr>
          <w:p w14:paraId="2C51DECF"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c>
          <w:tcPr>
            <w:tcW w:w="192" w:type="pct"/>
            <w:shd w:val="clear" w:color="auto" w:fill="auto"/>
            <w:hideMark/>
          </w:tcPr>
          <w:p w14:paraId="5BDD72E7"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c>
          <w:tcPr>
            <w:tcW w:w="192" w:type="pct"/>
            <w:shd w:val="clear" w:color="auto" w:fill="auto"/>
            <w:hideMark/>
          </w:tcPr>
          <w:p w14:paraId="598E019A"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c>
          <w:tcPr>
            <w:tcW w:w="192" w:type="pct"/>
            <w:shd w:val="clear" w:color="auto" w:fill="auto"/>
            <w:hideMark/>
          </w:tcPr>
          <w:p w14:paraId="37E04A30"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c>
          <w:tcPr>
            <w:tcW w:w="192" w:type="pct"/>
            <w:shd w:val="clear" w:color="auto" w:fill="auto"/>
            <w:hideMark/>
          </w:tcPr>
          <w:p w14:paraId="328AD3BA"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c>
          <w:tcPr>
            <w:tcW w:w="192" w:type="pct"/>
            <w:shd w:val="clear" w:color="auto" w:fill="auto"/>
            <w:hideMark/>
          </w:tcPr>
          <w:p w14:paraId="12E95A91"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c>
          <w:tcPr>
            <w:tcW w:w="192" w:type="pct"/>
            <w:shd w:val="clear" w:color="auto" w:fill="auto"/>
            <w:hideMark/>
          </w:tcPr>
          <w:p w14:paraId="1D4437E8"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c>
          <w:tcPr>
            <w:tcW w:w="192" w:type="pct"/>
            <w:shd w:val="clear" w:color="auto" w:fill="auto"/>
            <w:hideMark/>
          </w:tcPr>
          <w:p w14:paraId="5D2180D8"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r>
      <w:tr w:rsidR="00534CDC" w:rsidRPr="00534CDC" w14:paraId="3E3A24B9" w14:textId="77777777" w:rsidTr="00534CDC">
        <w:trPr>
          <w:trHeight w:val="948"/>
        </w:trPr>
        <w:tc>
          <w:tcPr>
            <w:tcW w:w="253" w:type="pct"/>
            <w:shd w:val="clear" w:color="auto" w:fill="auto"/>
            <w:noWrap/>
            <w:hideMark/>
          </w:tcPr>
          <w:p w14:paraId="0B44A4A4" w14:textId="77777777" w:rsidR="00534CDC" w:rsidRPr="00534CDC" w:rsidRDefault="00534CDC" w:rsidP="00534CDC">
            <w:pPr>
              <w:jc w:val="both"/>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МДК.01.01</w:t>
            </w:r>
          </w:p>
        </w:tc>
        <w:tc>
          <w:tcPr>
            <w:tcW w:w="912" w:type="pct"/>
            <w:shd w:val="clear" w:color="auto" w:fill="auto"/>
            <w:noWrap/>
            <w:hideMark/>
          </w:tcPr>
          <w:p w14:paraId="636CEF82" w14:textId="77777777" w:rsidR="00534CDC" w:rsidRPr="00534CDC" w:rsidRDefault="00534CDC" w:rsidP="00534CDC">
            <w:pPr>
              <w:jc w:val="both"/>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Административный процесс</w:t>
            </w:r>
          </w:p>
        </w:tc>
        <w:tc>
          <w:tcPr>
            <w:tcW w:w="192" w:type="pct"/>
            <w:shd w:val="clear" w:color="auto" w:fill="auto"/>
            <w:hideMark/>
          </w:tcPr>
          <w:p w14:paraId="652D3673"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О</w:t>
            </w:r>
          </w:p>
        </w:tc>
        <w:tc>
          <w:tcPr>
            <w:tcW w:w="192" w:type="pct"/>
            <w:shd w:val="clear" w:color="auto" w:fill="auto"/>
            <w:hideMark/>
          </w:tcPr>
          <w:p w14:paraId="128ECD05"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О</w:t>
            </w:r>
          </w:p>
        </w:tc>
        <w:tc>
          <w:tcPr>
            <w:tcW w:w="192" w:type="pct"/>
            <w:shd w:val="clear" w:color="auto" w:fill="auto"/>
            <w:hideMark/>
          </w:tcPr>
          <w:p w14:paraId="0B5BFA3B"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О</w:t>
            </w:r>
          </w:p>
        </w:tc>
        <w:tc>
          <w:tcPr>
            <w:tcW w:w="192" w:type="pct"/>
            <w:shd w:val="clear" w:color="auto" w:fill="auto"/>
            <w:hideMark/>
          </w:tcPr>
          <w:p w14:paraId="629B72DD"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О</w:t>
            </w:r>
          </w:p>
        </w:tc>
        <w:tc>
          <w:tcPr>
            <w:tcW w:w="192" w:type="pct"/>
            <w:shd w:val="clear" w:color="auto" w:fill="auto"/>
            <w:hideMark/>
          </w:tcPr>
          <w:p w14:paraId="0092626E"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О</w:t>
            </w:r>
          </w:p>
        </w:tc>
        <w:tc>
          <w:tcPr>
            <w:tcW w:w="192" w:type="pct"/>
            <w:shd w:val="clear" w:color="auto" w:fill="auto"/>
            <w:hideMark/>
          </w:tcPr>
          <w:p w14:paraId="0AD6B6C8"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c>
          <w:tcPr>
            <w:tcW w:w="192" w:type="pct"/>
            <w:shd w:val="clear" w:color="auto" w:fill="auto"/>
            <w:hideMark/>
          </w:tcPr>
          <w:p w14:paraId="6A2EDF8F"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О</w:t>
            </w:r>
          </w:p>
        </w:tc>
        <w:tc>
          <w:tcPr>
            <w:tcW w:w="192" w:type="pct"/>
            <w:shd w:val="clear" w:color="auto" w:fill="auto"/>
            <w:hideMark/>
          </w:tcPr>
          <w:p w14:paraId="2343728A"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c>
          <w:tcPr>
            <w:tcW w:w="192" w:type="pct"/>
            <w:shd w:val="clear" w:color="auto" w:fill="auto"/>
            <w:hideMark/>
          </w:tcPr>
          <w:p w14:paraId="6D8DE468"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c>
          <w:tcPr>
            <w:tcW w:w="192" w:type="pct"/>
            <w:shd w:val="clear" w:color="auto" w:fill="auto"/>
            <w:hideMark/>
          </w:tcPr>
          <w:p w14:paraId="77806689"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О</w:t>
            </w:r>
          </w:p>
        </w:tc>
        <w:tc>
          <w:tcPr>
            <w:tcW w:w="192" w:type="pct"/>
            <w:shd w:val="clear" w:color="auto" w:fill="auto"/>
            <w:hideMark/>
          </w:tcPr>
          <w:p w14:paraId="13EA803F"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О</w:t>
            </w:r>
          </w:p>
        </w:tc>
        <w:tc>
          <w:tcPr>
            <w:tcW w:w="192" w:type="pct"/>
            <w:shd w:val="clear" w:color="auto" w:fill="auto"/>
            <w:hideMark/>
          </w:tcPr>
          <w:p w14:paraId="2646A8B6"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О</w:t>
            </w:r>
          </w:p>
        </w:tc>
        <w:tc>
          <w:tcPr>
            <w:tcW w:w="192" w:type="pct"/>
            <w:shd w:val="clear" w:color="auto" w:fill="auto"/>
            <w:hideMark/>
          </w:tcPr>
          <w:p w14:paraId="7FC30DF4"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c>
          <w:tcPr>
            <w:tcW w:w="192" w:type="pct"/>
            <w:shd w:val="clear" w:color="auto" w:fill="auto"/>
            <w:hideMark/>
          </w:tcPr>
          <w:p w14:paraId="78FB408C"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c>
          <w:tcPr>
            <w:tcW w:w="192" w:type="pct"/>
            <w:shd w:val="clear" w:color="auto" w:fill="auto"/>
            <w:hideMark/>
          </w:tcPr>
          <w:p w14:paraId="59E84540"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c>
          <w:tcPr>
            <w:tcW w:w="192" w:type="pct"/>
            <w:shd w:val="clear" w:color="auto" w:fill="auto"/>
            <w:hideMark/>
          </w:tcPr>
          <w:p w14:paraId="3EB594F9"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c>
          <w:tcPr>
            <w:tcW w:w="192" w:type="pct"/>
            <w:shd w:val="clear" w:color="auto" w:fill="auto"/>
            <w:hideMark/>
          </w:tcPr>
          <w:p w14:paraId="5720DD70"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c>
          <w:tcPr>
            <w:tcW w:w="192" w:type="pct"/>
            <w:shd w:val="clear" w:color="auto" w:fill="auto"/>
            <w:hideMark/>
          </w:tcPr>
          <w:p w14:paraId="22DBE862"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c>
          <w:tcPr>
            <w:tcW w:w="192" w:type="pct"/>
            <w:shd w:val="clear" w:color="auto" w:fill="auto"/>
            <w:hideMark/>
          </w:tcPr>
          <w:p w14:paraId="696EB125"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c>
          <w:tcPr>
            <w:tcW w:w="192" w:type="pct"/>
            <w:shd w:val="clear" w:color="auto" w:fill="auto"/>
            <w:hideMark/>
          </w:tcPr>
          <w:p w14:paraId="568EC576"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r>
      <w:tr w:rsidR="00534CDC" w:rsidRPr="00534CDC" w14:paraId="2683F090" w14:textId="77777777" w:rsidTr="00534CDC">
        <w:trPr>
          <w:trHeight w:val="465"/>
        </w:trPr>
        <w:tc>
          <w:tcPr>
            <w:tcW w:w="253" w:type="pct"/>
            <w:shd w:val="clear" w:color="auto" w:fill="auto"/>
            <w:noWrap/>
            <w:hideMark/>
          </w:tcPr>
          <w:p w14:paraId="579F936A" w14:textId="77777777" w:rsidR="00534CDC" w:rsidRPr="00534CDC" w:rsidRDefault="00534CDC" w:rsidP="00534CDC">
            <w:pPr>
              <w:jc w:val="both"/>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МДК.01.02</w:t>
            </w:r>
          </w:p>
        </w:tc>
        <w:tc>
          <w:tcPr>
            <w:tcW w:w="912" w:type="pct"/>
            <w:shd w:val="clear" w:color="auto" w:fill="auto"/>
            <w:noWrap/>
            <w:hideMark/>
          </w:tcPr>
          <w:p w14:paraId="1FE72AEB" w14:textId="77777777" w:rsidR="00534CDC" w:rsidRPr="00534CDC" w:rsidRDefault="00534CDC" w:rsidP="00534CDC">
            <w:pPr>
              <w:jc w:val="both"/>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Трудовое право</w:t>
            </w:r>
          </w:p>
        </w:tc>
        <w:tc>
          <w:tcPr>
            <w:tcW w:w="192" w:type="pct"/>
            <w:shd w:val="clear" w:color="auto" w:fill="auto"/>
            <w:hideMark/>
          </w:tcPr>
          <w:p w14:paraId="026631F2"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О</w:t>
            </w:r>
          </w:p>
        </w:tc>
        <w:tc>
          <w:tcPr>
            <w:tcW w:w="192" w:type="pct"/>
            <w:shd w:val="clear" w:color="auto" w:fill="auto"/>
            <w:hideMark/>
          </w:tcPr>
          <w:p w14:paraId="2596C9B6"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О</w:t>
            </w:r>
          </w:p>
        </w:tc>
        <w:tc>
          <w:tcPr>
            <w:tcW w:w="192" w:type="pct"/>
            <w:shd w:val="clear" w:color="auto" w:fill="auto"/>
            <w:hideMark/>
          </w:tcPr>
          <w:p w14:paraId="24C518D2"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О</w:t>
            </w:r>
          </w:p>
        </w:tc>
        <w:tc>
          <w:tcPr>
            <w:tcW w:w="192" w:type="pct"/>
            <w:shd w:val="clear" w:color="auto" w:fill="auto"/>
            <w:hideMark/>
          </w:tcPr>
          <w:p w14:paraId="385608A1"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О</w:t>
            </w:r>
          </w:p>
        </w:tc>
        <w:tc>
          <w:tcPr>
            <w:tcW w:w="192" w:type="pct"/>
            <w:shd w:val="clear" w:color="auto" w:fill="auto"/>
            <w:hideMark/>
          </w:tcPr>
          <w:p w14:paraId="5795E83F"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О</w:t>
            </w:r>
          </w:p>
        </w:tc>
        <w:tc>
          <w:tcPr>
            <w:tcW w:w="192" w:type="pct"/>
            <w:shd w:val="clear" w:color="auto" w:fill="auto"/>
            <w:hideMark/>
          </w:tcPr>
          <w:p w14:paraId="2CFB97F9"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c>
          <w:tcPr>
            <w:tcW w:w="192" w:type="pct"/>
            <w:shd w:val="clear" w:color="auto" w:fill="auto"/>
            <w:hideMark/>
          </w:tcPr>
          <w:p w14:paraId="4B01F230"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О</w:t>
            </w:r>
          </w:p>
        </w:tc>
        <w:tc>
          <w:tcPr>
            <w:tcW w:w="192" w:type="pct"/>
            <w:shd w:val="clear" w:color="auto" w:fill="auto"/>
            <w:hideMark/>
          </w:tcPr>
          <w:p w14:paraId="24B50743"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c>
          <w:tcPr>
            <w:tcW w:w="192" w:type="pct"/>
            <w:shd w:val="clear" w:color="auto" w:fill="auto"/>
            <w:hideMark/>
          </w:tcPr>
          <w:p w14:paraId="4FE4576D"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c>
          <w:tcPr>
            <w:tcW w:w="192" w:type="pct"/>
            <w:shd w:val="clear" w:color="auto" w:fill="auto"/>
            <w:hideMark/>
          </w:tcPr>
          <w:p w14:paraId="05FAD262"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О</w:t>
            </w:r>
          </w:p>
        </w:tc>
        <w:tc>
          <w:tcPr>
            <w:tcW w:w="192" w:type="pct"/>
            <w:shd w:val="clear" w:color="auto" w:fill="auto"/>
            <w:hideMark/>
          </w:tcPr>
          <w:p w14:paraId="0265AEA8"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О</w:t>
            </w:r>
          </w:p>
        </w:tc>
        <w:tc>
          <w:tcPr>
            <w:tcW w:w="192" w:type="pct"/>
            <w:shd w:val="clear" w:color="auto" w:fill="auto"/>
            <w:hideMark/>
          </w:tcPr>
          <w:p w14:paraId="11EA073A"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О</w:t>
            </w:r>
          </w:p>
        </w:tc>
        <w:tc>
          <w:tcPr>
            <w:tcW w:w="192" w:type="pct"/>
            <w:shd w:val="clear" w:color="auto" w:fill="auto"/>
            <w:hideMark/>
          </w:tcPr>
          <w:p w14:paraId="5A23E548"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c>
          <w:tcPr>
            <w:tcW w:w="192" w:type="pct"/>
            <w:shd w:val="clear" w:color="auto" w:fill="auto"/>
            <w:hideMark/>
          </w:tcPr>
          <w:p w14:paraId="2E1FE841"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c>
          <w:tcPr>
            <w:tcW w:w="192" w:type="pct"/>
            <w:shd w:val="clear" w:color="auto" w:fill="auto"/>
            <w:hideMark/>
          </w:tcPr>
          <w:p w14:paraId="191DCB13"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c>
          <w:tcPr>
            <w:tcW w:w="192" w:type="pct"/>
            <w:shd w:val="clear" w:color="auto" w:fill="auto"/>
            <w:hideMark/>
          </w:tcPr>
          <w:p w14:paraId="270459FE"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c>
          <w:tcPr>
            <w:tcW w:w="192" w:type="pct"/>
            <w:shd w:val="clear" w:color="auto" w:fill="auto"/>
            <w:hideMark/>
          </w:tcPr>
          <w:p w14:paraId="6CFD20B0"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c>
          <w:tcPr>
            <w:tcW w:w="192" w:type="pct"/>
            <w:shd w:val="clear" w:color="auto" w:fill="auto"/>
            <w:hideMark/>
          </w:tcPr>
          <w:p w14:paraId="45DC01B7"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c>
          <w:tcPr>
            <w:tcW w:w="192" w:type="pct"/>
            <w:shd w:val="clear" w:color="auto" w:fill="auto"/>
            <w:hideMark/>
          </w:tcPr>
          <w:p w14:paraId="243A9409"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c>
          <w:tcPr>
            <w:tcW w:w="192" w:type="pct"/>
            <w:shd w:val="clear" w:color="auto" w:fill="auto"/>
            <w:hideMark/>
          </w:tcPr>
          <w:p w14:paraId="764DECD7"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r>
      <w:tr w:rsidR="00534CDC" w:rsidRPr="00534CDC" w14:paraId="755BFC0F" w14:textId="77777777" w:rsidTr="00534CDC">
        <w:trPr>
          <w:trHeight w:val="288"/>
        </w:trPr>
        <w:tc>
          <w:tcPr>
            <w:tcW w:w="253" w:type="pct"/>
            <w:shd w:val="clear" w:color="auto" w:fill="auto"/>
            <w:noWrap/>
            <w:hideMark/>
          </w:tcPr>
          <w:p w14:paraId="2EB092EA" w14:textId="77777777" w:rsidR="00534CDC" w:rsidRPr="00534CDC" w:rsidRDefault="00534CDC" w:rsidP="00534CDC">
            <w:pPr>
              <w:jc w:val="both"/>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МДК.01.03</w:t>
            </w:r>
          </w:p>
        </w:tc>
        <w:tc>
          <w:tcPr>
            <w:tcW w:w="912" w:type="pct"/>
            <w:shd w:val="clear" w:color="auto" w:fill="auto"/>
            <w:noWrap/>
            <w:hideMark/>
          </w:tcPr>
          <w:p w14:paraId="4700E33D" w14:textId="77777777" w:rsidR="00534CDC" w:rsidRPr="00534CDC" w:rsidRDefault="00534CDC" w:rsidP="00534CDC">
            <w:pPr>
              <w:jc w:val="both"/>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Гражданский процесс</w:t>
            </w:r>
          </w:p>
        </w:tc>
        <w:tc>
          <w:tcPr>
            <w:tcW w:w="192" w:type="pct"/>
            <w:shd w:val="clear" w:color="auto" w:fill="auto"/>
            <w:hideMark/>
          </w:tcPr>
          <w:p w14:paraId="081A78E6"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О</w:t>
            </w:r>
          </w:p>
        </w:tc>
        <w:tc>
          <w:tcPr>
            <w:tcW w:w="192" w:type="pct"/>
            <w:shd w:val="clear" w:color="auto" w:fill="auto"/>
            <w:hideMark/>
          </w:tcPr>
          <w:p w14:paraId="7A9CCBF2"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О</w:t>
            </w:r>
          </w:p>
        </w:tc>
        <w:tc>
          <w:tcPr>
            <w:tcW w:w="192" w:type="pct"/>
            <w:shd w:val="clear" w:color="auto" w:fill="auto"/>
            <w:hideMark/>
          </w:tcPr>
          <w:p w14:paraId="6C48EC30"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О</w:t>
            </w:r>
          </w:p>
        </w:tc>
        <w:tc>
          <w:tcPr>
            <w:tcW w:w="192" w:type="pct"/>
            <w:shd w:val="clear" w:color="auto" w:fill="auto"/>
            <w:hideMark/>
          </w:tcPr>
          <w:p w14:paraId="4499CF38"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О</w:t>
            </w:r>
          </w:p>
        </w:tc>
        <w:tc>
          <w:tcPr>
            <w:tcW w:w="192" w:type="pct"/>
            <w:shd w:val="clear" w:color="auto" w:fill="auto"/>
            <w:hideMark/>
          </w:tcPr>
          <w:p w14:paraId="5BAF72D4"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О</w:t>
            </w:r>
          </w:p>
        </w:tc>
        <w:tc>
          <w:tcPr>
            <w:tcW w:w="192" w:type="pct"/>
            <w:shd w:val="clear" w:color="auto" w:fill="auto"/>
            <w:hideMark/>
          </w:tcPr>
          <w:p w14:paraId="74D526E6"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c>
          <w:tcPr>
            <w:tcW w:w="192" w:type="pct"/>
            <w:shd w:val="clear" w:color="auto" w:fill="auto"/>
            <w:hideMark/>
          </w:tcPr>
          <w:p w14:paraId="3042375F"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О</w:t>
            </w:r>
          </w:p>
        </w:tc>
        <w:tc>
          <w:tcPr>
            <w:tcW w:w="192" w:type="pct"/>
            <w:shd w:val="clear" w:color="auto" w:fill="auto"/>
            <w:hideMark/>
          </w:tcPr>
          <w:p w14:paraId="77530E0D"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c>
          <w:tcPr>
            <w:tcW w:w="192" w:type="pct"/>
            <w:shd w:val="clear" w:color="auto" w:fill="auto"/>
            <w:hideMark/>
          </w:tcPr>
          <w:p w14:paraId="484F010F"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c>
          <w:tcPr>
            <w:tcW w:w="192" w:type="pct"/>
            <w:shd w:val="clear" w:color="auto" w:fill="auto"/>
            <w:hideMark/>
          </w:tcPr>
          <w:p w14:paraId="19E86B80"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О</w:t>
            </w:r>
          </w:p>
        </w:tc>
        <w:tc>
          <w:tcPr>
            <w:tcW w:w="192" w:type="pct"/>
            <w:shd w:val="clear" w:color="auto" w:fill="auto"/>
            <w:hideMark/>
          </w:tcPr>
          <w:p w14:paraId="0470D92E"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О</w:t>
            </w:r>
          </w:p>
        </w:tc>
        <w:tc>
          <w:tcPr>
            <w:tcW w:w="192" w:type="pct"/>
            <w:shd w:val="clear" w:color="auto" w:fill="auto"/>
            <w:hideMark/>
          </w:tcPr>
          <w:p w14:paraId="78487EB7"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О</w:t>
            </w:r>
          </w:p>
        </w:tc>
        <w:tc>
          <w:tcPr>
            <w:tcW w:w="192" w:type="pct"/>
            <w:shd w:val="clear" w:color="auto" w:fill="auto"/>
            <w:hideMark/>
          </w:tcPr>
          <w:p w14:paraId="10323DDA"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c>
          <w:tcPr>
            <w:tcW w:w="192" w:type="pct"/>
            <w:shd w:val="clear" w:color="auto" w:fill="auto"/>
            <w:hideMark/>
          </w:tcPr>
          <w:p w14:paraId="727B81F9"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c>
          <w:tcPr>
            <w:tcW w:w="192" w:type="pct"/>
            <w:shd w:val="clear" w:color="auto" w:fill="auto"/>
            <w:hideMark/>
          </w:tcPr>
          <w:p w14:paraId="07362CFD"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c>
          <w:tcPr>
            <w:tcW w:w="192" w:type="pct"/>
            <w:shd w:val="clear" w:color="auto" w:fill="auto"/>
            <w:hideMark/>
          </w:tcPr>
          <w:p w14:paraId="44689F61"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c>
          <w:tcPr>
            <w:tcW w:w="192" w:type="pct"/>
            <w:shd w:val="clear" w:color="auto" w:fill="auto"/>
            <w:hideMark/>
          </w:tcPr>
          <w:p w14:paraId="7CB7324A"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c>
          <w:tcPr>
            <w:tcW w:w="192" w:type="pct"/>
            <w:shd w:val="clear" w:color="auto" w:fill="auto"/>
            <w:hideMark/>
          </w:tcPr>
          <w:p w14:paraId="1B1129DC"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c>
          <w:tcPr>
            <w:tcW w:w="192" w:type="pct"/>
            <w:shd w:val="clear" w:color="auto" w:fill="auto"/>
            <w:hideMark/>
          </w:tcPr>
          <w:p w14:paraId="7C7FA2D4"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c>
          <w:tcPr>
            <w:tcW w:w="192" w:type="pct"/>
            <w:shd w:val="clear" w:color="auto" w:fill="auto"/>
            <w:hideMark/>
          </w:tcPr>
          <w:p w14:paraId="47968AEA"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r>
      <w:tr w:rsidR="00534CDC" w:rsidRPr="00534CDC" w14:paraId="53B37453" w14:textId="77777777" w:rsidTr="00534CDC">
        <w:trPr>
          <w:trHeight w:val="288"/>
        </w:trPr>
        <w:tc>
          <w:tcPr>
            <w:tcW w:w="253" w:type="pct"/>
            <w:shd w:val="clear" w:color="auto" w:fill="auto"/>
            <w:noWrap/>
            <w:hideMark/>
          </w:tcPr>
          <w:p w14:paraId="64E1CF79" w14:textId="77777777" w:rsidR="00534CDC" w:rsidRPr="00534CDC" w:rsidRDefault="00534CDC" w:rsidP="00534CDC">
            <w:pPr>
              <w:jc w:val="both"/>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УП.01</w:t>
            </w:r>
          </w:p>
        </w:tc>
        <w:tc>
          <w:tcPr>
            <w:tcW w:w="912" w:type="pct"/>
            <w:shd w:val="clear" w:color="auto" w:fill="auto"/>
            <w:noWrap/>
            <w:hideMark/>
          </w:tcPr>
          <w:p w14:paraId="45E130E5" w14:textId="77777777" w:rsidR="00534CDC" w:rsidRPr="00534CDC" w:rsidRDefault="00534CDC" w:rsidP="00534CDC">
            <w:pPr>
              <w:jc w:val="both"/>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Учебная практика</w:t>
            </w:r>
          </w:p>
        </w:tc>
        <w:tc>
          <w:tcPr>
            <w:tcW w:w="192" w:type="pct"/>
            <w:shd w:val="clear" w:color="auto" w:fill="auto"/>
            <w:hideMark/>
          </w:tcPr>
          <w:p w14:paraId="6B1D9628"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c>
          <w:tcPr>
            <w:tcW w:w="192" w:type="pct"/>
            <w:shd w:val="clear" w:color="auto" w:fill="auto"/>
            <w:hideMark/>
          </w:tcPr>
          <w:p w14:paraId="69167BFB"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c>
          <w:tcPr>
            <w:tcW w:w="192" w:type="pct"/>
            <w:shd w:val="clear" w:color="auto" w:fill="auto"/>
            <w:hideMark/>
          </w:tcPr>
          <w:p w14:paraId="1E9F4B57"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c>
          <w:tcPr>
            <w:tcW w:w="192" w:type="pct"/>
            <w:shd w:val="clear" w:color="auto" w:fill="auto"/>
            <w:hideMark/>
          </w:tcPr>
          <w:p w14:paraId="601A0572"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c>
          <w:tcPr>
            <w:tcW w:w="192" w:type="pct"/>
            <w:shd w:val="clear" w:color="auto" w:fill="auto"/>
            <w:hideMark/>
          </w:tcPr>
          <w:p w14:paraId="614FD322"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c>
          <w:tcPr>
            <w:tcW w:w="192" w:type="pct"/>
            <w:shd w:val="clear" w:color="auto" w:fill="auto"/>
            <w:hideMark/>
          </w:tcPr>
          <w:p w14:paraId="4E63AEB2"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c>
          <w:tcPr>
            <w:tcW w:w="192" w:type="pct"/>
            <w:shd w:val="clear" w:color="auto" w:fill="auto"/>
            <w:hideMark/>
          </w:tcPr>
          <w:p w14:paraId="6131B95B"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c>
          <w:tcPr>
            <w:tcW w:w="192" w:type="pct"/>
            <w:shd w:val="clear" w:color="auto" w:fill="auto"/>
            <w:hideMark/>
          </w:tcPr>
          <w:p w14:paraId="4BA0B7F7"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c>
          <w:tcPr>
            <w:tcW w:w="192" w:type="pct"/>
            <w:shd w:val="clear" w:color="auto" w:fill="auto"/>
            <w:hideMark/>
          </w:tcPr>
          <w:p w14:paraId="6FBE6BC0"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c>
          <w:tcPr>
            <w:tcW w:w="192" w:type="pct"/>
            <w:shd w:val="clear" w:color="auto" w:fill="auto"/>
            <w:hideMark/>
          </w:tcPr>
          <w:p w14:paraId="7738899A"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О</w:t>
            </w:r>
          </w:p>
        </w:tc>
        <w:tc>
          <w:tcPr>
            <w:tcW w:w="192" w:type="pct"/>
            <w:shd w:val="clear" w:color="auto" w:fill="auto"/>
            <w:hideMark/>
          </w:tcPr>
          <w:p w14:paraId="4F03C5AA"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О</w:t>
            </w:r>
          </w:p>
        </w:tc>
        <w:tc>
          <w:tcPr>
            <w:tcW w:w="192" w:type="pct"/>
            <w:shd w:val="clear" w:color="auto" w:fill="auto"/>
            <w:hideMark/>
          </w:tcPr>
          <w:p w14:paraId="5EC2FA2D"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О</w:t>
            </w:r>
          </w:p>
        </w:tc>
        <w:tc>
          <w:tcPr>
            <w:tcW w:w="192" w:type="pct"/>
            <w:shd w:val="clear" w:color="auto" w:fill="auto"/>
            <w:hideMark/>
          </w:tcPr>
          <w:p w14:paraId="79046E01"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c>
          <w:tcPr>
            <w:tcW w:w="192" w:type="pct"/>
            <w:shd w:val="clear" w:color="auto" w:fill="auto"/>
            <w:hideMark/>
          </w:tcPr>
          <w:p w14:paraId="39FD1E84"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c>
          <w:tcPr>
            <w:tcW w:w="192" w:type="pct"/>
            <w:shd w:val="clear" w:color="auto" w:fill="auto"/>
            <w:hideMark/>
          </w:tcPr>
          <w:p w14:paraId="3E88750F"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c>
          <w:tcPr>
            <w:tcW w:w="192" w:type="pct"/>
            <w:shd w:val="clear" w:color="auto" w:fill="auto"/>
            <w:hideMark/>
          </w:tcPr>
          <w:p w14:paraId="13FFA8C1"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c>
          <w:tcPr>
            <w:tcW w:w="192" w:type="pct"/>
            <w:shd w:val="clear" w:color="auto" w:fill="auto"/>
            <w:hideMark/>
          </w:tcPr>
          <w:p w14:paraId="51F9A198"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c>
          <w:tcPr>
            <w:tcW w:w="192" w:type="pct"/>
            <w:shd w:val="clear" w:color="auto" w:fill="auto"/>
            <w:hideMark/>
          </w:tcPr>
          <w:p w14:paraId="70B927DF"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c>
          <w:tcPr>
            <w:tcW w:w="192" w:type="pct"/>
            <w:shd w:val="clear" w:color="auto" w:fill="auto"/>
            <w:hideMark/>
          </w:tcPr>
          <w:p w14:paraId="0A3B862F"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c>
          <w:tcPr>
            <w:tcW w:w="192" w:type="pct"/>
            <w:shd w:val="clear" w:color="auto" w:fill="auto"/>
            <w:hideMark/>
          </w:tcPr>
          <w:p w14:paraId="28976968"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r>
      <w:tr w:rsidR="00534CDC" w:rsidRPr="00534CDC" w14:paraId="2623ACB2" w14:textId="77777777" w:rsidTr="00534CDC">
        <w:trPr>
          <w:trHeight w:val="288"/>
        </w:trPr>
        <w:tc>
          <w:tcPr>
            <w:tcW w:w="253" w:type="pct"/>
            <w:shd w:val="clear" w:color="auto" w:fill="auto"/>
            <w:noWrap/>
            <w:hideMark/>
          </w:tcPr>
          <w:p w14:paraId="2682812D" w14:textId="77777777" w:rsidR="00534CDC" w:rsidRPr="00534CDC" w:rsidRDefault="00534CDC" w:rsidP="00534CDC">
            <w:pPr>
              <w:jc w:val="both"/>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ПП.01</w:t>
            </w:r>
          </w:p>
        </w:tc>
        <w:tc>
          <w:tcPr>
            <w:tcW w:w="912" w:type="pct"/>
            <w:shd w:val="clear" w:color="auto" w:fill="auto"/>
            <w:noWrap/>
            <w:hideMark/>
          </w:tcPr>
          <w:p w14:paraId="77A259D6" w14:textId="77777777" w:rsidR="00534CDC" w:rsidRPr="00534CDC" w:rsidRDefault="00534CDC" w:rsidP="00534CDC">
            <w:pPr>
              <w:jc w:val="both"/>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Производственная практика</w:t>
            </w:r>
          </w:p>
        </w:tc>
        <w:tc>
          <w:tcPr>
            <w:tcW w:w="192" w:type="pct"/>
            <w:shd w:val="clear" w:color="auto" w:fill="auto"/>
            <w:noWrap/>
            <w:hideMark/>
          </w:tcPr>
          <w:p w14:paraId="2A5D5351" w14:textId="77777777" w:rsidR="00534CDC" w:rsidRPr="00534CDC" w:rsidRDefault="00534CDC" w:rsidP="00534CDC">
            <w:pPr>
              <w:rPr>
                <w:rFonts w:ascii="Calibri" w:eastAsia="Times New Roman" w:hAnsi="Calibri" w:cs="Calibri"/>
                <w:color w:val="000000"/>
                <w:lang w:eastAsia="ru-RU"/>
              </w:rPr>
            </w:pPr>
            <w:r w:rsidRPr="00534CDC">
              <w:rPr>
                <w:rFonts w:ascii="Calibri" w:eastAsia="Times New Roman" w:hAnsi="Calibri" w:cs="Calibri"/>
                <w:color w:val="000000"/>
                <w:lang w:eastAsia="ru-RU"/>
              </w:rPr>
              <w:t> </w:t>
            </w:r>
          </w:p>
        </w:tc>
        <w:tc>
          <w:tcPr>
            <w:tcW w:w="192" w:type="pct"/>
            <w:shd w:val="clear" w:color="auto" w:fill="auto"/>
            <w:noWrap/>
            <w:hideMark/>
          </w:tcPr>
          <w:p w14:paraId="5952058B" w14:textId="77777777" w:rsidR="00534CDC" w:rsidRPr="00534CDC" w:rsidRDefault="00534CDC" w:rsidP="00534CDC">
            <w:pPr>
              <w:rPr>
                <w:rFonts w:ascii="Calibri" w:eastAsia="Times New Roman" w:hAnsi="Calibri" w:cs="Calibri"/>
                <w:color w:val="000000"/>
                <w:lang w:eastAsia="ru-RU"/>
              </w:rPr>
            </w:pPr>
            <w:r w:rsidRPr="00534CDC">
              <w:rPr>
                <w:rFonts w:ascii="Calibri" w:eastAsia="Times New Roman" w:hAnsi="Calibri" w:cs="Calibri"/>
                <w:color w:val="000000"/>
                <w:lang w:eastAsia="ru-RU"/>
              </w:rPr>
              <w:t> </w:t>
            </w:r>
          </w:p>
        </w:tc>
        <w:tc>
          <w:tcPr>
            <w:tcW w:w="192" w:type="pct"/>
            <w:shd w:val="clear" w:color="auto" w:fill="auto"/>
            <w:noWrap/>
            <w:hideMark/>
          </w:tcPr>
          <w:p w14:paraId="3AAB8B66" w14:textId="77777777" w:rsidR="00534CDC" w:rsidRPr="00534CDC" w:rsidRDefault="00534CDC" w:rsidP="00534CDC">
            <w:pPr>
              <w:rPr>
                <w:rFonts w:ascii="Calibri" w:eastAsia="Times New Roman" w:hAnsi="Calibri" w:cs="Calibri"/>
                <w:color w:val="000000"/>
                <w:lang w:eastAsia="ru-RU"/>
              </w:rPr>
            </w:pPr>
            <w:r w:rsidRPr="00534CDC">
              <w:rPr>
                <w:rFonts w:ascii="Calibri" w:eastAsia="Times New Roman" w:hAnsi="Calibri" w:cs="Calibri"/>
                <w:color w:val="000000"/>
                <w:lang w:eastAsia="ru-RU"/>
              </w:rPr>
              <w:t> </w:t>
            </w:r>
          </w:p>
        </w:tc>
        <w:tc>
          <w:tcPr>
            <w:tcW w:w="192" w:type="pct"/>
            <w:shd w:val="clear" w:color="auto" w:fill="auto"/>
            <w:noWrap/>
            <w:hideMark/>
          </w:tcPr>
          <w:p w14:paraId="620FA317" w14:textId="77777777" w:rsidR="00534CDC" w:rsidRPr="00534CDC" w:rsidRDefault="00534CDC" w:rsidP="00534CDC">
            <w:pPr>
              <w:rPr>
                <w:rFonts w:ascii="Calibri" w:eastAsia="Times New Roman" w:hAnsi="Calibri" w:cs="Calibri"/>
                <w:color w:val="000000"/>
                <w:lang w:eastAsia="ru-RU"/>
              </w:rPr>
            </w:pPr>
            <w:r w:rsidRPr="00534CDC">
              <w:rPr>
                <w:rFonts w:ascii="Calibri" w:eastAsia="Times New Roman" w:hAnsi="Calibri" w:cs="Calibri"/>
                <w:color w:val="000000"/>
                <w:lang w:eastAsia="ru-RU"/>
              </w:rPr>
              <w:t> </w:t>
            </w:r>
          </w:p>
        </w:tc>
        <w:tc>
          <w:tcPr>
            <w:tcW w:w="192" w:type="pct"/>
            <w:shd w:val="clear" w:color="auto" w:fill="auto"/>
            <w:noWrap/>
            <w:hideMark/>
          </w:tcPr>
          <w:p w14:paraId="0CF09DCC" w14:textId="77777777" w:rsidR="00534CDC" w:rsidRPr="00534CDC" w:rsidRDefault="00534CDC" w:rsidP="00534CDC">
            <w:pPr>
              <w:rPr>
                <w:rFonts w:ascii="Calibri" w:eastAsia="Times New Roman" w:hAnsi="Calibri" w:cs="Calibri"/>
                <w:color w:val="000000"/>
                <w:lang w:eastAsia="ru-RU"/>
              </w:rPr>
            </w:pPr>
            <w:r w:rsidRPr="00534CDC">
              <w:rPr>
                <w:rFonts w:ascii="Calibri" w:eastAsia="Times New Roman" w:hAnsi="Calibri" w:cs="Calibri"/>
                <w:color w:val="000000"/>
                <w:lang w:eastAsia="ru-RU"/>
              </w:rPr>
              <w:t> </w:t>
            </w:r>
          </w:p>
        </w:tc>
        <w:tc>
          <w:tcPr>
            <w:tcW w:w="192" w:type="pct"/>
            <w:shd w:val="clear" w:color="auto" w:fill="auto"/>
            <w:noWrap/>
            <w:hideMark/>
          </w:tcPr>
          <w:p w14:paraId="05E258EE" w14:textId="77777777" w:rsidR="00534CDC" w:rsidRPr="00534CDC" w:rsidRDefault="00534CDC" w:rsidP="00534CDC">
            <w:pPr>
              <w:rPr>
                <w:rFonts w:ascii="Calibri" w:eastAsia="Times New Roman" w:hAnsi="Calibri" w:cs="Calibri"/>
                <w:color w:val="000000"/>
                <w:lang w:eastAsia="ru-RU"/>
              </w:rPr>
            </w:pPr>
            <w:r w:rsidRPr="00534CDC">
              <w:rPr>
                <w:rFonts w:ascii="Calibri" w:eastAsia="Times New Roman" w:hAnsi="Calibri" w:cs="Calibri"/>
                <w:color w:val="000000"/>
                <w:lang w:eastAsia="ru-RU"/>
              </w:rPr>
              <w:t> </w:t>
            </w:r>
          </w:p>
        </w:tc>
        <w:tc>
          <w:tcPr>
            <w:tcW w:w="192" w:type="pct"/>
            <w:shd w:val="clear" w:color="auto" w:fill="auto"/>
            <w:noWrap/>
            <w:hideMark/>
          </w:tcPr>
          <w:p w14:paraId="577A5051" w14:textId="77777777" w:rsidR="00534CDC" w:rsidRPr="00534CDC" w:rsidRDefault="00534CDC" w:rsidP="00534CDC">
            <w:pPr>
              <w:rPr>
                <w:rFonts w:ascii="Calibri" w:eastAsia="Times New Roman" w:hAnsi="Calibri" w:cs="Calibri"/>
                <w:color w:val="000000"/>
                <w:lang w:eastAsia="ru-RU"/>
              </w:rPr>
            </w:pPr>
            <w:r w:rsidRPr="00534CDC">
              <w:rPr>
                <w:rFonts w:ascii="Calibri" w:eastAsia="Times New Roman" w:hAnsi="Calibri" w:cs="Calibri"/>
                <w:color w:val="000000"/>
                <w:lang w:eastAsia="ru-RU"/>
              </w:rPr>
              <w:t> </w:t>
            </w:r>
          </w:p>
        </w:tc>
        <w:tc>
          <w:tcPr>
            <w:tcW w:w="192" w:type="pct"/>
            <w:shd w:val="clear" w:color="auto" w:fill="auto"/>
            <w:noWrap/>
            <w:hideMark/>
          </w:tcPr>
          <w:p w14:paraId="0A681390" w14:textId="77777777" w:rsidR="00534CDC" w:rsidRPr="00534CDC" w:rsidRDefault="00534CDC" w:rsidP="00534CDC">
            <w:pPr>
              <w:rPr>
                <w:rFonts w:ascii="Calibri" w:eastAsia="Times New Roman" w:hAnsi="Calibri" w:cs="Calibri"/>
                <w:color w:val="000000"/>
                <w:lang w:eastAsia="ru-RU"/>
              </w:rPr>
            </w:pPr>
            <w:r w:rsidRPr="00534CDC">
              <w:rPr>
                <w:rFonts w:ascii="Calibri" w:eastAsia="Times New Roman" w:hAnsi="Calibri" w:cs="Calibri"/>
                <w:color w:val="000000"/>
                <w:lang w:eastAsia="ru-RU"/>
              </w:rPr>
              <w:t> </w:t>
            </w:r>
          </w:p>
        </w:tc>
        <w:tc>
          <w:tcPr>
            <w:tcW w:w="192" w:type="pct"/>
            <w:shd w:val="clear" w:color="auto" w:fill="auto"/>
            <w:noWrap/>
            <w:hideMark/>
          </w:tcPr>
          <w:p w14:paraId="55C33083" w14:textId="77777777" w:rsidR="00534CDC" w:rsidRPr="00534CDC" w:rsidRDefault="00534CDC" w:rsidP="00534CDC">
            <w:pPr>
              <w:rPr>
                <w:rFonts w:ascii="Calibri" w:eastAsia="Times New Roman" w:hAnsi="Calibri" w:cs="Calibri"/>
                <w:color w:val="000000"/>
                <w:lang w:eastAsia="ru-RU"/>
              </w:rPr>
            </w:pPr>
            <w:r w:rsidRPr="00534CDC">
              <w:rPr>
                <w:rFonts w:ascii="Calibri" w:eastAsia="Times New Roman" w:hAnsi="Calibri" w:cs="Calibri"/>
                <w:color w:val="000000"/>
                <w:lang w:eastAsia="ru-RU"/>
              </w:rPr>
              <w:t> </w:t>
            </w:r>
          </w:p>
        </w:tc>
        <w:tc>
          <w:tcPr>
            <w:tcW w:w="192" w:type="pct"/>
            <w:shd w:val="clear" w:color="auto" w:fill="auto"/>
            <w:hideMark/>
          </w:tcPr>
          <w:p w14:paraId="3C28EA15"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О</w:t>
            </w:r>
          </w:p>
        </w:tc>
        <w:tc>
          <w:tcPr>
            <w:tcW w:w="192" w:type="pct"/>
            <w:shd w:val="clear" w:color="auto" w:fill="auto"/>
            <w:hideMark/>
          </w:tcPr>
          <w:p w14:paraId="08A8EEF7"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О</w:t>
            </w:r>
          </w:p>
        </w:tc>
        <w:tc>
          <w:tcPr>
            <w:tcW w:w="192" w:type="pct"/>
            <w:shd w:val="clear" w:color="auto" w:fill="auto"/>
            <w:hideMark/>
          </w:tcPr>
          <w:p w14:paraId="53E42A35"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О</w:t>
            </w:r>
          </w:p>
        </w:tc>
        <w:tc>
          <w:tcPr>
            <w:tcW w:w="192" w:type="pct"/>
            <w:shd w:val="clear" w:color="auto" w:fill="auto"/>
            <w:hideMark/>
          </w:tcPr>
          <w:p w14:paraId="73342119"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c>
          <w:tcPr>
            <w:tcW w:w="192" w:type="pct"/>
            <w:shd w:val="clear" w:color="auto" w:fill="auto"/>
            <w:hideMark/>
          </w:tcPr>
          <w:p w14:paraId="31E6A0DD"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c>
          <w:tcPr>
            <w:tcW w:w="192" w:type="pct"/>
            <w:shd w:val="clear" w:color="auto" w:fill="auto"/>
            <w:hideMark/>
          </w:tcPr>
          <w:p w14:paraId="77B5FD99"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c>
          <w:tcPr>
            <w:tcW w:w="192" w:type="pct"/>
            <w:shd w:val="clear" w:color="auto" w:fill="auto"/>
            <w:hideMark/>
          </w:tcPr>
          <w:p w14:paraId="1BCEC315"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c>
          <w:tcPr>
            <w:tcW w:w="192" w:type="pct"/>
            <w:shd w:val="clear" w:color="auto" w:fill="auto"/>
            <w:hideMark/>
          </w:tcPr>
          <w:p w14:paraId="661EB0B4"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c>
          <w:tcPr>
            <w:tcW w:w="192" w:type="pct"/>
            <w:shd w:val="clear" w:color="auto" w:fill="auto"/>
            <w:hideMark/>
          </w:tcPr>
          <w:p w14:paraId="426DCC72"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c>
          <w:tcPr>
            <w:tcW w:w="192" w:type="pct"/>
            <w:shd w:val="clear" w:color="auto" w:fill="auto"/>
            <w:hideMark/>
          </w:tcPr>
          <w:p w14:paraId="09491034"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c>
          <w:tcPr>
            <w:tcW w:w="192" w:type="pct"/>
            <w:shd w:val="clear" w:color="auto" w:fill="auto"/>
            <w:hideMark/>
          </w:tcPr>
          <w:p w14:paraId="52FF45C0"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r>
      <w:tr w:rsidR="00534CDC" w:rsidRPr="00534CDC" w14:paraId="00C4F586" w14:textId="77777777" w:rsidTr="00534CDC">
        <w:trPr>
          <w:trHeight w:val="288"/>
        </w:trPr>
        <w:tc>
          <w:tcPr>
            <w:tcW w:w="253" w:type="pct"/>
            <w:shd w:val="clear" w:color="auto" w:fill="auto"/>
            <w:noWrap/>
            <w:hideMark/>
          </w:tcPr>
          <w:p w14:paraId="41A4E941" w14:textId="77777777" w:rsidR="00534CDC" w:rsidRPr="00534CDC" w:rsidRDefault="00534CDC" w:rsidP="00534CDC">
            <w:pPr>
              <w:jc w:val="both"/>
              <w:rPr>
                <w:rFonts w:ascii="Times New Roman" w:eastAsia="Times New Roman" w:hAnsi="Times New Roman" w:cs="Times New Roman"/>
                <w:b/>
                <w:bCs/>
                <w:color w:val="000000"/>
                <w:sz w:val="16"/>
                <w:szCs w:val="16"/>
                <w:lang w:eastAsia="ru-RU"/>
              </w:rPr>
            </w:pPr>
            <w:r w:rsidRPr="00534CDC">
              <w:rPr>
                <w:rFonts w:ascii="Times New Roman" w:eastAsia="Times New Roman" w:hAnsi="Times New Roman" w:cs="Times New Roman"/>
                <w:b/>
                <w:bCs/>
                <w:color w:val="000000"/>
                <w:sz w:val="16"/>
                <w:szCs w:val="16"/>
                <w:lang w:eastAsia="ru-RU"/>
              </w:rPr>
              <w:t>ПМ.02</w:t>
            </w:r>
          </w:p>
        </w:tc>
        <w:tc>
          <w:tcPr>
            <w:tcW w:w="912" w:type="pct"/>
            <w:shd w:val="clear" w:color="auto" w:fill="auto"/>
            <w:noWrap/>
            <w:hideMark/>
          </w:tcPr>
          <w:p w14:paraId="6E952C1E" w14:textId="77777777" w:rsidR="00534CDC" w:rsidRPr="00534CDC" w:rsidRDefault="00534CDC" w:rsidP="00534CDC">
            <w:pPr>
              <w:jc w:val="both"/>
              <w:rPr>
                <w:rFonts w:ascii="Times New Roman" w:eastAsia="Times New Roman" w:hAnsi="Times New Roman" w:cs="Times New Roman"/>
                <w:b/>
                <w:bCs/>
                <w:color w:val="000000"/>
                <w:sz w:val="16"/>
                <w:szCs w:val="16"/>
                <w:lang w:eastAsia="ru-RU"/>
              </w:rPr>
            </w:pPr>
            <w:r w:rsidRPr="00534CDC">
              <w:rPr>
                <w:rFonts w:ascii="Times New Roman" w:eastAsia="Times New Roman" w:hAnsi="Times New Roman" w:cs="Times New Roman"/>
                <w:b/>
                <w:bCs/>
                <w:color w:val="000000"/>
                <w:sz w:val="16"/>
                <w:szCs w:val="16"/>
                <w:lang w:eastAsia="ru-RU"/>
              </w:rPr>
              <w:t>Правоохранительная деятельность</w:t>
            </w:r>
          </w:p>
        </w:tc>
        <w:tc>
          <w:tcPr>
            <w:tcW w:w="192" w:type="pct"/>
            <w:shd w:val="clear" w:color="auto" w:fill="auto"/>
            <w:hideMark/>
          </w:tcPr>
          <w:p w14:paraId="6BCA5C01"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О</w:t>
            </w:r>
          </w:p>
        </w:tc>
        <w:tc>
          <w:tcPr>
            <w:tcW w:w="192" w:type="pct"/>
            <w:shd w:val="clear" w:color="auto" w:fill="auto"/>
            <w:hideMark/>
          </w:tcPr>
          <w:p w14:paraId="4D387BC9"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О</w:t>
            </w:r>
          </w:p>
        </w:tc>
        <w:tc>
          <w:tcPr>
            <w:tcW w:w="192" w:type="pct"/>
            <w:shd w:val="clear" w:color="auto" w:fill="auto"/>
            <w:hideMark/>
          </w:tcPr>
          <w:p w14:paraId="0AF1BDBE"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О</w:t>
            </w:r>
          </w:p>
        </w:tc>
        <w:tc>
          <w:tcPr>
            <w:tcW w:w="192" w:type="pct"/>
            <w:shd w:val="clear" w:color="auto" w:fill="auto"/>
            <w:hideMark/>
          </w:tcPr>
          <w:p w14:paraId="7708CED4"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О</w:t>
            </w:r>
          </w:p>
        </w:tc>
        <w:tc>
          <w:tcPr>
            <w:tcW w:w="192" w:type="pct"/>
            <w:shd w:val="clear" w:color="auto" w:fill="auto"/>
            <w:hideMark/>
          </w:tcPr>
          <w:p w14:paraId="27F38CAF"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О</w:t>
            </w:r>
          </w:p>
        </w:tc>
        <w:tc>
          <w:tcPr>
            <w:tcW w:w="192" w:type="pct"/>
            <w:shd w:val="clear" w:color="auto" w:fill="auto"/>
            <w:hideMark/>
          </w:tcPr>
          <w:p w14:paraId="4568DE2E"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c>
          <w:tcPr>
            <w:tcW w:w="192" w:type="pct"/>
            <w:shd w:val="clear" w:color="auto" w:fill="auto"/>
            <w:hideMark/>
          </w:tcPr>
          <w:p w14:paraId="632064EC"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О</w:t>
            </w:r>
          </w:p>
        </w:tc>
        <w:tc>
          <w:tcPr>
            <w:tcW w:w="192" w:type="pct"/>
            <w:shd w:val="clear" w:color="auto" w:fill="auto"/>
            <w:hideMark/>
          </w:tcPr>
          <w:p w14:paraId="6CCCA63F"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c>
          <w:tcPr>
            <w:tcW w:w="192" w:type="pct"/>
            <w:shd w:val="clear" w:color="auto" w:fill="auto"/>
            <w:hideMark/>
          </w:tcPr>
          <w:p w14:paraId="0212AA0A"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c>
          <w:tcPr>
            <w:tcW w:w="192" w:type="pct"/>
            <w:shd w:val="clear" w:color="auto" w:fill="auto"/>
            <w:hideMark/>
          </w:tcPr>
          <w:p w14:paraId="2111EB85"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c>
          <w:tcPr>
            <w:tcW w:w="192" w:type="pct"/>
            <w:shd w:val="clear" w:color="auto" w:fill="auto"/>
            <w:hideMark/>
          </w:tcPr>
          <w:p w14:paraId="47851566"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c>
          <w:tcPr>
            <w:tcW w:w="192" w:type="pct"/>
            <w:shd w:val="clear" w:color="auto" w:fill="auto"/>
            <w:hideMark/>
          </w:tcPr>
          <w:p w14:paraId="5792D0DB"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c>
          <w:tcPr>
            <w:tcW w:w="192" w:type="pct"/>
            <w:shd w:val="clear" w:color="auto" w:fill="auto"/>
            <w:hideMark/>
          </w:tcPr>
          <w:p w14:paraId="3663437E"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О</w:t>
            </w:r>
          </w:p>
        </w:tc>
        <w:tc>
          <w:tcPr>
            <w:tcW w:w="192" w:type="pct"/>
            <w:shd w:val="clear" w:color="auto" w:fill="auto"/>
            <w:hideMark/>
          </w:tcPr>
          <w:p w14:paraId="1920FBC3"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О</w:t>
            </w:r>
          </w:p>
        </w:tc>
        <w:tc>
          <w:tcPr>
            <w:tcW w:w="192" w:type="pct"/>
            <w:shd w:val="clear" w:color="auto" w:fill="auto"/>
            <w:hideMark/>
          </w:tcPr>
          <w:p w14:paraId="21672A27"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О</w:t>
            </w:r>
          </w:p>
        </w:tc>
        <w:tc>
          <w:tcPr>
            <w:tcW w:w="192" w:type="pct"/>
            <w:shd w:val="clear" w:color="auto" w:fill="auto"/>
            <w:hideMark/>
          </w:tcPr>
          <w:p w14:paraId="0DC8EA7F"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c>
          <w:tcPr>
            <w:tcW w:w="192" w:type="pct"/>
            <w:shd w:val="clear" w:color="auto" w:fill="auto"/>
            <w:hideMark/>
          </w:tcPr>
          <w:p w14:paraId="6FD8B2D2"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c>
          <w:tcPr>
            <w:tcW w:w="192" w:type="pct"/>
            <w:shd w:val="clear" w:color="auto" w:fill="auto"/>
            <w:hideMark/>
          </w:tcPr>
          <w:p w14:paraId="67511454"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c>
          <w:tcPr>
            <w:tcW w:w="192" w:type="pct"/>
            <w:shd w:val="clear" w:color="auto" w:fill="auto"/>
            <w:hideMark/>
          </w:tcPr>
          <w:p w14:paraId="2C85C60A"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c>
          <w:tcPr>
            <w:tcW w:w="192" w:type="pct"/>
            <w:shd w:val="clear" w:color="auto" w:fill="auto"/>
            <w:hideMark/>
          </w:tcPr>
          <w:p w14:paraId="230B3A36"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r>
      <w:tr w:rsidR="00534CDC" w:rsidRPr="00534CDC" w14:paraId="201B7CBD" w14:textId="77777777" w:rsidTr="00534CDC">
        <w:trPr>
          <w:trHeight w:val="408"/>
        </w:trPr>
        <w:tc>
          <w:tcPr>
            <w:tcW w:w="253" w:type="pct"/>
            <w:shd w:val="clear" w:color="auto" w:fill="auto"/>
            <w:noWrap/>
            <w:hideMark/>
          </w:tcPr>
          <w:p w14:paraId="1F0BC93C" w14:textId="77777777" w:rsidR="00534CDC" w:rsidRPr="00534CDC" w:rsidRDefault="00534CDC" w:rsidP="00534CDC">
            <w:pPr>
              <w:jc w:val="both"/>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МДК.02.01</w:t>
            </w:r>
          </w:p>
        </w:tc>
        <w:tc>
          <w:tcPr>
            <w:tcW w:w="912" w:type="pct"/>
            <w:shd w:val="clear" w:color="auto" w:fill="auto"/>
            <w:noWrap/>
            <w:hideMark/>
          </w:tcPr>
          <w:p w14:paraId="2233B514" w14:textId="77777777" w:rsidR="00534CDC" w:rsidRPr="00534CDC" w:rsidRDefault="00534CDC" w:rsidP="00534CDC">
            <w:pPr>
              <w:jc w:val="both"/>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Судоустройство и правоохранительные органы</w:t>
            </w:r>
          </w:p>
        </w:tc>
        <w:tc>
          <w:tcPr>
            <w:tcW w:w="192" w:type="pct"/>
            <w:shd w:val="clear" w:color="auto" w:fill="auto"/>
            <w:hideMark/>
          </w:tcPr>
          <w:p w14:paraId="34B67AAC"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О</w:t>
            </w:r>
          </w:p>
        </w:tc>
        <w:tc>
          <w:tcPr>
            <w:tcW w:w="192" w:type="pct"/>
            <w:shd w:val="clear" w:color="auto" w:fill="auto"/>
            <w:hideMark/>
          </w:tcPr>
          <w:p w14:paraId="578CF5BB"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О</w:t>
            </w:r>
          </w:p>
        </w:tc>
        <w:tc>
          <w:tcPr>
            <w:tcW w:w="192" w:type="pct"/>
            <w:shd w:val="clear" w:color="auto" w:fill="auto"/>
            <w:hideMark/>
          </w:tcPr>
          <w:p w14:paraId="55BBF5F0"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О</w:t>
            </w:r>
          </w:p>
        </w:tc>
        <w:tc>
          <w:tcPr>
            <w:tcW w:w="192" w:type="pct"/>
            <w:shd w:val="clear" w:color="auto" w:fill="auto"/>
            <w:hideMark/>
          </w:tcPr>
          <w:p w14:paraId="26D6E908"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О</w:t>
            </w:r>
          </w:p>
        </w:tc>
        <w:tc>
          <w:tcPr>
            <w:tcW w:w="192" w:type="pct"/>
            <w:shd w:val="clear" w:color="auto" w:fill="auto"/>
            <w:hideMark/>
          </w:tcPr>
          <w:p w14:paraId="1DB6A084"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О</w:t>
            </w:r>
          </w:p>
        </w:tc>
        <w:tc>
          <w:tcPr>
            <w:tcW w:w="192" w:type="pct"/>
            <w:shd w:val="clear" w:color="auto" w:fill="auto"/>
            <w:hideMark/>
          </w:tcPr>
          <w:p w14:paraId="02389BCF"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c>
          <w:tcPr>
            <w:tcW w:w="192" w:type="pct"/>
            <w:shd w:val="clear" w:color="auto" w:fill="auto"/>
            <w:hideMark/>
          </w:tcPr>
          <w:p w14:paraId="50BDFBFC"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О</w:t>
            </w:r>
          </w:p>
        </w:tc>
        <w:tc>
          <w:tcPr>
            <w:tcW w:w="192" w:type="pct"/>
            <w:shd w:val="clear" w:color="auto" w:fill="auto"/>
            <w:hideMark/>
          </w:tcPr>
          <w:p w14:paraId="2378DDB3"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c>
          <w:tcPr>
            <w:tcW w:w="192" w:type="pct"/>
            <w:shd w:val="clear" w:color="auto" w:fill="auto"/>
            <w:hideMark/>
          </w:tcPr>
          <w:p w14:paraId="6EDDDCC3"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c>
          <w:tcPr>
            <w:tcW w:w="192" w:type="pct"/>
            <w:shd w:val="clear" w:color="auto" w:fill="auto"/>
            <w:hideMark/>
          </w:tcPr>
          <w:p w14:paraId="506B22A5"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c>
          <w:tcPr>
            <w:tcW w:w="192" w:type="pct"/>
            <w:shd w:val="clear" w:color="auto" w:fill="auto"/>
            <w:hideMark/>
          </w:tcPr>
          <w:p w14:paraId="391CECE2"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c>
          <w:tcPr>
            <w:tcW w:w="192" w:type="pct"/>
            <w:shd w:val="clear" w:color="auto" w:fill="auto"/>
            <w:hideMark/>
          </w:tcPr>
          <w:p w14:paraId="25B864E2"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c>
          <w:tcPr>
            <w:tcW w:w="192" w:type="pct"/>
            <w:shd w:val="clear" w:color="auto" w:fill="auto"/>
            <w:hideMark/>
          </w:tcPr>
          <w:p w14:paraId="2E02F038"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О</w:t>
            </w:r>
          </w:p>
        </w:tc>
        <w:tc>
          <w:tcPr>
            <w:tcW w:w="192" w:type="pct"/>
            <w:shd w:val="clear" w:color="auto" w:fill="auto"/>
            <w:hideMark/>
          </w:tcPr>
          <w:p w14:paraId="41C65E13"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О</w:t>
            </w:r>
          </w:p>
        </w:tc>
        <w:tc>
          <w:tcPr>
            <w:tcW w:w="192" w:type="pct"/>
            <w:shd w:val="clear" w:color="auto" w:fill="auto"/>
            <w:hideMark/>
          </w:tcPr>
          <w:p w14:paraId="7213CE8C"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О</w:t>
            </w:r>
          </w:p>
        </w:tc>
        <w:tc>
          <w:tcPr>
            <w:tcW w:w="192" w:type="pct"/>
            <w:shd w:val="clear" w:color="auto" w:fill="auto"/>
            <w:hideMark/>
          </w:tcPr>
          <w:p w14:paraId="7CE7D448"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c>
          <w:tcPr>
            <w:tcW w:w="192" w:type="pct"/>
            <w:shd w:val="clear" w:color="auto" w:fill="auto"/>
            <w:hideMark/>
          </w:tcPr>
          <w:p w14:paraId="64C7BF12"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c>
          <w:tcPr>
            <w:tcW w:w="192" w:type="pct"/>
            <w:shd w:val="clear" w:color="auto" w:fill="auto"/>
            <w:hideMark/>
          </w:tcPr>
          <w:p w14:paraId="5DFA0B8D"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c>
          <w:tcPr>
            <w:tcW w:w="192" w:type="pct"/>
            <w:shd w:val="clear" w:color="auto" w:fill="auto"/>
            <w:hideMark/>
          </w:tcPr>
          <w:p w14:paraId="5C99FD48"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c>
          <w:tcPr>
            <w:tcW w:w="192" w:type="pct"/>
            <w:shd w:val="clear" w:color="auto" w:fill="auto"/>
            <w:hideMark/>
          </w:tcPr>
          <w:p w14:paraId="1A96A3ED"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r>
      <w:tr w:rsidR="00534CDC" w:rsidRPr="00534CDC" w14:paraId="325D0C72" w14:textId="77777777" w:rsidTr="00534CDC">
        <w:trPr>
          <w:trHeight w:val="288"/>
        </w:trPr>
        <w:tc>
          <w:tcPr>
            <w:tcW w:w="253" w:type="pct"/>
            <w:shd w:val="clear" w:color="auto" w:fill="auto"/>
            <w:noWrap/>
            <w:hideMark/>
          </w:tcPr>
          <w:p w14:paraId="598D16A1" w14:textId="77777777" w:rsidR="00534CDC" w:rsidRPr="00534CDC" w:rsidRDefault="00534CDC" w:rsidP="00534CDC">
            <w:pPr>
              <w:jc w:val="both"/>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МДК.02.02</w:t>
            </w:r>
          </w:p>
        </w:tc>
        <w:tc>
          <w:tcPr>
            <w:tcW w:w="912" w:type="pct"/>
            <w:shd w:val="clear" w:color="auto" w:fill="auto"/>
            <w:noWrap/>
            <w:hideMark/>
          </w:tcPr>
          <w:p w14:paraId="14AA12A1" w14:textId="77777777" w:rsidR="00534CDC" w:rsidRPr="00534CDC" w:rsidRDefault="00534CDC" w:rsidP="00534CDC">
            <w:pPr>
              <w:jc w:val="both"/>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xml:space="preserve">Уголовный процесс </w:t>
            </w:r>
          </w:p>
        </w:tc>
        <w:tc>
          <w:tcPr>
            <w:tcW w:w="192" w:type="pct"/>
            <w:shd w:val="clear" w:color="auto" w:fill="auto"/>
            <w:hideMark/>
          </w:tcPr>
          <w:p w14:paraId="5B9972CB"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О</w:t>
            </w:r>
          </w:p>
        </w:tc>
        <w:tc>
          <w:tcPr>
            <w:tcW w:w="192" w:type="pct"/>
            <w:shd w:val="clear" w:color="auto" w:fill="auto"/>
            <w:hideMark/>
          </w:tcPr>
          <w:p w14:paraId="28D5BA74"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О</w:t>
            </w:r>
          </w:p>
        </w:tc>
        <w:tc>
          <w:tcPr>
            <w:tcW w:w="192" w:type="pct"/>
            <w:shd w:val="clear" w:color="auto" w:fill="auto"/>
            <w:hideMark/>
          </w:tcPr>
          <w:p w14:paraId="2A5EAC6A"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О</w:t>
            </w:r>
          </w:p>
        </w:tc>
        <w:tc>
          <w:tcPr>
            <w:tcW w:w="192" w:type="pct"/>
            <w:shd w:val="clear" w:color="auto" w:fill="auto"/>
            <w:hideMark/>
          </w:tcPr>
          <w:p w14:paraId="0D0921CC"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О</w:t>
            </w:r>
          </w:p>
        </w:tc>
        <w:tc>
          <w:tcPr>
            <w:tcW w:w="192" w:type="pct"/>
            <w:shd w:val="clear" w:color="auto" w:fill="auto"/>
            <w:hideMark/>
          </w:tcPr>
          <w:p w14:paraId="326246EF"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О</w:t>
            </w:r>
          </w:p>
        </w:tc>
        <w:tc>
          <w:tcPr>
            <w:tcW w:w="192" w:type="pct"/>
            <w:shd w:val="clear" w:color="auto" w:fill="auto"/>
            <w:hideMark/>
          </w:tcPr>
          <w:p w14:paraId="7F47FEA9"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c>
          <w:tcPr>
            <w:tcW w:w="192" w:type="pct"/>
            <w:shd w:val="clear" w:color="auto" w:fill="auto"/>
            <w:hideMark/>
          </w:tcPr>
          <w:p w14:paraId="0801904F"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О</w:t>
            </w:r>
          </w:p>
        </w:tc>
        <w:tc>
          <w:tcPr>
            <w:tcW w:w="192" w:type="pct"/>
            <w:shd w:val="clear" w:color="auto" w:fill="auto"/>
            <w:hideMark/>
          </w:tcPr>
          <w:p w14:paraId="3F09E45E"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c>
          <w:tcPr>
            <w:tcW w:w="192" w:type="pct"/>
            <w:shd w:val="clear" w:color="auto" w:fill="auto"/>
            <w:hideMark/>
          </w:tcPr>
          <w:p w14:paraId="798AB06E"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c>
          <w:tcPr>
            <w:tcW w:w="192" w:type="pct"/>
            <w:shd w:val="clear" w:color="auto" w:fill="auto"/>
            <w:hideMark/>
          </w:tcPr>
          <w:p w14:paraId="589F5456"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c>
          <w:tcPr>
            <w:tcW w:w="192" w:type="pct"/>
            <w:shd w:val="clear" w:color="auto" w:fill="auto"/>
            <w:hideMark/>
          </w:tcPr>
          <w:p w14:paraId="73734221"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c>
          <w:tcPr>
            <w:tcW w:w="192" w:type="pct"/>
            <w:shd w:val="clear" w:color="auto" w:fill="auto"/>
            <w:hideMark/>
          </w:tcPr>
          <w:p w14:paraId="27BCD27E"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c>
          <w:tcPr>
            <w:tcW w:w="192" w:type="pct"/>
            <w:shd w:val="clear" w:color="auto" w:fill="auto"/>
            <w:hideMark/>
          </w:tcPr>
          <w:p w14:paraId="11E3F1D6"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О</w:t>
            </w:r>
          </w:p>
        </w:tc>
        <w:tc>
          <w:tcPr>
            <w:tcW w:w="192" w:type="pct"/>
            <w:shd w:val="clear" w:color="auto" w:fill="auto"/>
            <w:hideMark/>
          </w:tcPr>
          <w:p w14:paraId="70C14BD9"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О</w:t>
            </w:r>
          </w:p>
        </w:tc>
        <w:tc>
          <w:tcPr>
            <w:tcW w:w="192" w:type="pct"/>
            <w:shd w:val="clear" w:color="auto" w:fill="auto"/>
            <w:hideMark/>
          </w:tcPr>
          <w:p w14:paraId="4287AB02"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О</w:t>
            </w:r>
          </w:p>
        </w:tc>
        <w:tc>
          <w:tcPr>
            <w:tcW w:w="192" w:type="pct"/>
            <w:shd w:val="clear" w:color="auto" w:fill="auto"/>
            <w:hideMark/>
          </w:tcPr>
          <w:p w14:paraId="69B84A35"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c>
          <w:tcPr>
            <w:tcW w:w="192" w:type="pct"/>
            <w:shd w:val="clear" w:color="auto" w:fill="auto"/>
            <w:hideMark/>
          </w:tcPr>
          <w:p w14:paraId="5E03D554"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c>
          <w:tcPr>
            <w:tcW w:w="192" w:type="pct"/>
            <w:shd w:val="clear" w:color="auto" w:fill="auto"/>
            <w:hideMark/>
          </w:tcPr>
          <w:p w14:paraId="541BDDF1"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c>
          <w:tcPr>
            <w:tcW w:w="192" w:type="pct"/>
            <w:shd w:val="clear" w:color="auto" w:fill="auto"/>
            <w:hideMark/>
          </w:tcPr>
          <w:p w14:paraId="4C1E4C01"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c>
          <w:tcPr>
            <w:tcW w:w="192" w:type="pct"/>
            <w:shd w:val="clear" w:color="auto" w:fill="auto"/>
            <w:hideMark/>
          </w:tcPr>
          <w:p w14:paraId="415699F4"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r>
      <w:tr w:rsidR="00534CDC" w:rsidRPr="00534CDC" w14:paraId="2D15E4E5" w14:textId="77777777" w:rsidTr="00534CDC">
        <w:trPr>
          <w:trHeight w:val="288"/>
        </w:trPr>
        <w:tc>
          <w:tcPr>
            <w:tcW w:w="253" w:type="pct"/>
            <w:shd w:val="clear" w:color="auto" w:fill="auto"/>
            <w:noWrap/>
            <w:hideMark/>
          </w:tcPr>
          <w:p w14:paraId="36B32CFC" w14:textId="77777777" w:rsidR="00534CDC" w:rsidRPr="00534CDC" w:rsidRDefault="00534CDC" w:rsidP="00534CDC">
            <w:pPr>
              <w:jc w:val="both"/>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МДК.02.03</w:t>
            </w:r>
          </w:p>
        </w:tc>
        <w:tc>
          <w:tcPr>
            <w:tcW w:w="912" w:type="pct"/>
            <w:shd w:val="clear" w:color="auto" w:fill="auto"/>
            <w:noWrap/>
            <w:hideMark/>
          </w:tcPr>
          <w:p w14:paraId="12D18289" w14:textId="77777777" w:rsidR="00534CDC" w:rsidRPr="00534CDC" w:rsidRDefault="00534CDC" w:rsidP="00534CDC">
            <w:pPr>
              <w:jc w:val="both"/>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Уголовное право</w:t>
            </w:r>
          </w:p>
        </w:tc>
        <w:tc>
          <w:tcPr>
            <w:tcW w:w="192" w:type="pct"/>
            <w:shd w:val="clear" w:color="auto" w:fill="auto"/>
            <w:hideMark/>
          </w:tcPr>
          <w:p w14:paraId="0A898416"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О</w:t>
            </w:r>
          </w:p>
        </w:tc>
        <w:tc>
          <w:tcPr>
            <w:tcW w:w="192" w:type="pct"/>
            <w:shd w:val="clear" w:color="auto" w:fill="auto"/>
            <w:hideMark/>
          </w:tcPr>
          <w:p w14:paraId="589CE9F3"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О</w:t>
            </w:r>
          </w:p>
        </w:tc>
        <w:tc>
          <w:tcPr>
            <w:tcW w:w="192" w:type="pct"/>
            <w:shd w:val="clear" w:color="auto" w:fill="auto"/>
            <w:hideMark/>
          </w:tcPr>
          <w:p w14:paraId="16C804B1"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О</w:t>
            </w:r>
          </w:p>
        </w:tc>
        <w:tc>
          <w:tcPr>
            <w:tcW w:w="192" w:type="pct"/>
            <w:shd w:val="clear" w:color="auto" w:fill="auto"/>
            <w:hideMark/>
          </w:tcPr>
          <w:p w14:paraId="1268C5FB"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О</w:t>
            </w:r>
          </w:p>
        </w:tc>
        <w:tc>
          <w:tcPr>
            <w:tcW w:w="192" w:type="pct"/>
            <w:shd w:val="clear" w:color="auto" w:fill="auto"/>
            <w:hideMark/>
          </w:tcPr>
          <w:p w14:paraId="587FF331"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О</w:t>
            </w:r>
          </w:p>
        </w:tc>
        <w:tc>
          <w:tcPr>
            <w:tcW w:w="192" w:type="pct"/>
            <w:shd w:val="clear" w:color="auto" w:fill="auto"/>
            <w:hideMark/>
          </w:tcPr>
          <w:p w14:paraId="3FA183CE"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c>
          <w:tcPr>
            <w:tcW w:w="192" w:type="pct"/>
            <w:shd w:val="clear" w:color="auto" w:fill="auto"/>
            <w:hideMark/>
          </w:tcPr>
          <w:p w14:paraId="324A49FB"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О</w:t>
            </w:r>
          </w:p>
        </w:tc>
        <w:tc>
          <w:tcPr>
            <w:tcW w:w="192" w:type="pct"/>
            <w:shd w:val="clear" w:color="auto" w:fill="auto"/>
            <w:hideMark/>
          </w:tcPr>
          <w:p w14:paraId="6704FB59"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c>
          <w:tcPr>
            <w:tcW w:w="192" w:type="pct"/>
            <w:shd w:val="clear" w:color="auto" w:fill="auto"/>
            <w:hideMark/>
          </w:tcPr>
          <w:p w14:paraId="452B6504"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c>
          <w:tcPr>
            <w:tcW w:w="192" w:type="pct"/>
            <w:shd w:val="clear" w:color="auto" w:fill="auto"/>
            <w:hideMark/>
          </w:tcPr>
          <w:p w14:paraId="2CCF2292"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c>
          <w:tcPr>
            <w:tcW w:w="192" w:type="pct"/>
            <w:shd w:val="clear" w:color="auto" w:fill="auto"/>
            <w:hideMark/>
          </w:tcPr>
          <w:p w14:paraId="216E05E5"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c>
          <w:tcPr>
            <w:tcW w:w="192" w:type="pct"/>
            <w:shd w:val="clear" w:color="auto" w:fill="auto"/>
            <w:hideMark/>
          </w:tcPr>
          <w:p w14:paraId="14E4E747"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c>
          <w:tcPr>
            <w:tcW w:w="192" w:type="pct"/>
            <w:shd w:val="clear" w:color="auto" w:fill="auto"/>
            <w:hideMark/>
          </w:tcPr>
          <w:p w14:paraId="2C895467"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О</w:t>
            </w:r>
          </w:p>
        </w:tc>
        <w:tc>
          <w:tcPr>
            <w:tcW w:w="192" w:type="pct"/>
            <w:shd w:val="clear" w:color="auto" w:fill="auto"/>
            <w:hideMark/>
          </w:tcPr>
          <w:p w14:paraId="2B77C371"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О</w:t>
            </w:r>
          </w:p>
        </w:tc>
        <w:tc>
          <w:tcPr>
            <w:tcW w:w="192" w:type="pct"/>
            <w:shd w:val="clear" w:color="auto" w:fill="auto"/>
            <w:hideMark/>
          </w:tcPr>
          <w:p w14:paraId="2C919F97"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О</w:t>
            </w:r>
          </w:p>
        </w:tc>
        <w:tc>
          <w:tcPr>
            <w:tcW w:w="192" w:type="pct"/>
            <w:shd w:val="clear" w:color="auto" w:fill="auto"/>
            <w:hideMark/>
          </w:tcPr>
          <w:p w14:paraId="69A44004"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c>
          <w:tcPr>
            <w:tcW w:w="192" w:type="pct"/>
            <w:shd w:val="clear" w:color="auto" w:fill="auto"/>
            <w:hideMark/>
          </w:tcPr>
          <w:p w14:paraId="5D38C353"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c>
          <w:tcPr>
            <w:tcW w:w="192" w:type="pct"/>
            <w:shd w:val="clear" w:color="auto" w:fill="auto"/>
            <w:hideMark/>
          </w:tcPr>
          <w:p w14:paraId="65AA3A3D"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c>
          <w:tcPr>
            <w:tcW w:w="192" w:type="pct"/>
            <w:shd w:val="clear" w:color="auto" w:fill="auto"/>
            <w:hideMark/>
          </w:tcPr>
          <w:p w14:paraId="4E89365D"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c>
          <w:tcPr>
            <w:tcW w:w="192" w:type="pct"/>
            <w:shd w:val="clear" w:color="auto" w:fill="auto"/>
            <w:hideMark/>
          </w:tcPr>
          <w:p w14:paraId="00F75F76"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r>
      <w:tr w:rsidR="00534CDC" w:rsidRPr="00534CDC" w14:paraId="45CA69CA" w14:textId="77777777" w:rsidTr="00534CDC">
        <w:trPr>
          <w:trHeight w:val="288"/>
        </w:trPr>
        <w:tc>
          <w:tcPr>
            <w:tcW w:w="253" w:type="pct"/>
            <w:shd w:val="clear" w:color="auto" w:fill="auto"/>
            <w:noWrap/>
            <w:hideMark/>
          </w:tcPr>
          <w:p w14:paraId="3BFAF36B" w14:textId="77777777" w:rsidR="00534CDC" w:rsidRPr="00534CDC" w:rsidRDefault="00534CDC" w:rsidP="00534CDC">
            <w:pPr>
              <w:jc w:val="both"/>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УП.02</w:t>
            </w:r>
          </w:p>
        </w:tc>
        <w:tc>
          <w:tcPr>
            <w:tcW w:w="912" w:type="pct"/>
            <w:shd w:val="clear" w:color="auto" w:fill="auto"/>
            <w:noWrap/>
            <w:hideMark/>
          </w:tcPr>
          <w:p w14:paraId="25592721" w14:textId="77777777" w:rsidR="00534CDC" w:rsidRPr="00534CDC" w:rsidRDefault="00534CDC" w:rsidP="00534CDC">
            <w:pPr>
              <w:jc w:val="both"/>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Учебная практика</w:t>
            </w:r>
          </w:p>
        </w:tc>
        <w:tc>
          <w:tcPr>
            <w:tcW w:w="192" w:type="pct"/>
            <w:shd w:val="clear" w:color="auto" w:fill="auto"/>
            <w:hideMark/>
          </w:tcPr>
          <w:p w14:paraId="683ED149"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О</w:t>
            </w:r>
          </w:p>
        </w:tc>
        <w:tc>
          <w:tcPr>
            <w:tcW w:w="192" w:type="pct"/>
            <w:shd w:val="clear" w:color="auto" w:fill="auto"/>
            <w:hideMark/>
          </w:tcPr>
          <w:p w14:paraId="4CEFD57B"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О</w:t>
            </w:r>
          </w:p>
        </w:tc>
        <w:tc>
          <w:tcPr>
            <w:tcW w:w="192" w:type="pct"/>
            <w:shd w:val="clear" w:color="auto" w:fill="auto"/>
            <w:hideMark/>
          </w:tcPr>
          <w:p w14:paraId="27DDA21B"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О</w:t>
            </w:r>
          </w:p>
        </w:tc>
        <w:tc>
          <w:tcPr>
            <w:tcW w:w="192" w:type="pct"/>
            <w:shd w:val="clear" w:color="auto" w:fill="auto"/>
            <w:hideMark/>
          </w:tcPr>
          <w:p w14:paraId="7CA0B827"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О</w:t>
            </w:r>
          </w:p>
        </w:tc>
        <w:tc>
          <w:tcPr>
            <w:tcW w:w="192" w:type="pct"/>
            <w:shd w:val="clear" w:color="auto" w:fill="auto"/>
            <w:hideMark/>
          </w:tcPr>
          <w:p w14:paraId="3CC5A1E9"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О</w:t>
            </w:r>
          </w:p>
        </w:tc>
        <w:tc>
          <w:tcPr>
            <w:tcW w:w="192" w:type="pct"/>
            <w:shd w:val="clear" w:color="auto" w:fill="auto"/>
            <w:hideMark/>
          </w:tcPr>
          <w:p w14:paraId="04E1374C"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c>
          <w:tcPr>
            <w:tcW w:w="192" w:type="pct"/>
            <w:shd w:val="clear" w:color="auto" w:fill="auto"/>
            <w:hideMark/>
          </w:tcPr>
          <w:p w14:paraId="4F13154E"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О</w:t>
            </w:r>
          </w:p>
        </w:tc>
        <w:tc>
          <w:tcPr>
            <w:tcW w:w="192" w:type="pct"/>
            <w:shd w:val="clear" w:color="auto" w:fill="auto"/>
            <w:hideMark/>
          </w:tcPr>
          <w:p w14:paraId="2A25421B"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c>
          <w:tcPr>
            <w:tcW w:w="192" w:type="pct"/>
            <w:shd w:val="clear" w:color="auto" w:fill="auto"/>
            <w:hideMark/>
          </w:tcPr>
          <w:p w14:paraId="7265C771"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c>
          <w:tcPr>
            <w:tcW w:w="192" w:type="pct"/>
            <w:shd w:val="clear" w:color="auto" w:fill="auto"/>
            <w:hideMark/>
          </w:tcPr>
          <w:p w14:paraId="45A13EC0"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c>
          <w:tcPr>
            <w:tcW w:w="192" w:type="pct"/>
            <w:shd w:val="clear" w:color="auto" w:fill="auto"/>
            <w:hideMark/>
          </w:tcPr>
          <w:p w14:paraId="55F11999"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c>
          <w:tcPr>
            <w:tcW w:w="192" w:type="pct"/>
            <w:shd w:val="clear" w:color="auto" w:fill="auto"/>
            <w:hideMark/>
          </w:tcPr>
          <w:p w14:paraId="1D6FF839"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c>
          <w:tcPr>
            <w:tcW w:w="192" w:type="pct"/>
            <w:shd w:val="clear" w:color="auto" w:fill="auto"/>
            <w:hideMark/>
          </w:tcPr>
          <w:p w14:paraId="6B925CED"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О</w:t>
            </w:r>
          </w:p>
        </w:tc>
        <w:tc>
          <w:tcPr>
            <w:tcW w:w="192" w:type="pct"/>
            <w:shd w:val="clear" w:color="auto" w:fill="auto"/>
            <w:hideMark/>
          </w:tcPr>
          <w:p w14:paraId="6903CF1B"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О</w:t>
            </w:r>
          </w:p>
        </w:tc>
        <w:tc>
          <w:tcPr>
            <w:tcW w:w="192" w:type="pct"/>
            <w:shd w:val="clear" w:color="auto" w:fill="auto"/>
            <w:hideMark/>
          </w:tcPr>
          <w:p w14:paraId="522D24EF"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О</w:t>
            </w:r>
          </w:p>
        </w:tc>
        <w:tc>
          <w:tcPr>
            <w:tcW w:w="192" w:type="pct"/>
            <w:shd w:val="clear" w:color="auto" w:fill="auto"/>
            <w:hideMark/>
          </w:tcPr>
          <w:p w14:paraId="28EED4C5"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c>
          <w:tcPr>
            <w:tcW w:w="192" w:type="pct"/>
            <w:shd w:val="clear" w:color="auto" w:fill="auto"/>
            <w:hideMark/>
          </w:tcPr>
          <w:p w14:paraId="6D654B47"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c>
          <w:tcPr>
            <w:tcW w:w="192" w:type="pct"/>
            <w:shd w:val="clear" w:color="auto" w:fill="auto"/>
            <w:hideMark/>
          </w:tcPr>
          <w:p w14:paraId="6205C818"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c>
          <w:tcPr>
            <w:tcW w:w="192" w:type="pct"/>
            <w:shd w:val="clear" w:color="auto" w:fill="auto"/>
            <w:hideMark/>
          </w:tcPr>
          <w:p w14:paraId="12DA30BD"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c>
          <w:tcPr>
            <w:tcW w:w="192" w:type="pct"/>
            <w:shd w:val="clear" w:color="auto" w:fill="auto"/>
            <w:hideMark/>
          </w:tcPr>
          <w:p w14:paraId="578C8B57"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r>
      <w:tr w:rsidR="00534CDC" w:rsidRPr="00534CDC" w14:paraId="3931C01A" w14:textId="77777777" w:rsidTr="00534CDC">
        <w:trPr>
          <w:trHeight w:val="288"/>
        </w:trPr>
        <w:tc>
          <w:tcPr>
            <w:tcW w:w="253" w:type="pct"/>
            <w:shd w:val="clear" w:color="auto" w:fill="auto"/>
            <w:noWrap/>
            <w:hideMark/>
          </w:tcPr>
          <w:p w14:paraId="0149346B" w14:textId="77777777" w:rsidR="00534CDC" w:rsidRPr="00534CDC" w:rsidRDefault="00534CDC" w:rsidP="00534CDC">
            <w:pPr>
              <w:jc w:val="both"/>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ПП.02</w:t>
            </w:r>
          </w:p>
        </w:tc>
        <w:tc>
          <w:tcPr>
            <w:tcW w:w="912" w:type="pct"/>
            <w:shd w:val="clear" w:color="auto" w:fill="auto"/>
            <w:noWrap/>
            <w:hideMark/>
          </w:tcPr>
          <w:p w14:paraId="706C8BAA" w14:textId="77777777" w:rsidR="00534CDC" w:rsidRPr="00534CDC" w:rsidRDefault="00534CDC" w:rsidP="00534CDC">
            <w:pPr>
              <w:jc w:val="both"/>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Производственная практика</w:t>
            </w:r>
          </w:p>
        </w:tc>
        <w:tc>
          <w:tcPr>
            <w:tcW w:w="192" w:type="pct"/>
            <w:shd w:val="clear" w:color="auto" w:fill="auto"/>
            <w:hideMark/>
          </w:tcPr>
          <w:p w14:paraId="0F36EBB4"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c>
          <w:tcPr>
            <w:tcW w:w="192" w:type="pct"/>
            <w:shd w:val="clear" w:color="auto" w:fill="auto"/>
            <w:hideMark/>
          </w:tcPr>
          <w:p w14:paraId="48FD0978"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c>
          <w:tcPr>
            <w:tcW w:w="192" w:type="pct"/>
            <w:shd w:val="clear" w:color="auto" w:fill="auto"/>
            <w:hideMark/>
          </w:tcPr>
          <w:p w14:paraId="2E611976"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c>
          <w:tcPr>
            <w:tcW w:w="192" w:type="pct"/>
            <w:shd w:val="clear" w:color="auto" w:fill="auto"/>
            <w:hideMark/>
          </w:tcPr>
          <w:p w14:paraId="5E1A87AD"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c>
          <w:tcPr>
            <w:tcW w:w="192" w:type="pct"/>
            <w:shd w:val="clear" w:color="auto" w:fill="auto"/>
            <w:hideMark/>
          </w:tcPr>
          <w:p w14:paraId="3AD3E073"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c>
          <w:tcPr>
            <w:tcW w:w="192" w:type="pct"/>
            <w:shd w:val="clear" w:color="auto" w:fill="auto"/>
            <w:hideMark/>
          </w:tcPr>
          <w:p w14:paraId="6D566521"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c>
          <w:tcPr>
            <w:tcW w:w="192" w:type="pct"/>
            <w:shd w:val="clear" w:color="auto" w:fill="auto"/>
            <w:hideMark/>
          </w:tcPr>
          <w:p w14:paraId="26729C86"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c>
          <w:tcPr>
            <w:tcW w:w="192" w:type="pct"/>
            <w:shd w:val="clear" w:color="auto" w:fill="auto"/>
            <w:hideMark/>
          </w:tcPr>
          <w:p w14:paraId="15EB8C23"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c>
          <w:tcPr>
            <w:tcW w:w="192" w:type="pct"/>
            <w:shd w:val="clear" w:color="auto" w:fill="auto"/>
            <w:hideMark/>
          </w:tcPr>
          <w:p w14:paraId="086BCAD3"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c>
          <w:tcPr>
            <w:tcW w:w="192" w:type="pct"/>
            <w:shd w:val="clear" w:color="auto" w:fill="auto"/>
            <w:hideMark/>
          </w:tcPr>
          <w:p w14:paraId="2A50A54B"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c>
          <w:tcPr>
            <w:tcW w:w="192" w:type="pct"/>
            <w:shd w:val="clear" w:color="auto" w:fill="auto"/>
            <w:hideMark/>
          </w:tcPr>
          <w:p w14:paraId="72E20144"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c>
          <w:tcPr>
            <w:tcW w:w="192" w:type="pct"/>
            <w:shd w:val="clear" w:color="auto" w:fill="auto"/>
            <w:hideMark/>
          </w:tcPr>
          <w:p w14:paraId="6357716E"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c>
          <w:tcPr>
            <w:tcW w:w="192" w:type="pct"/>
            <w:shd w:val="clear" w:color="auto" w:fill="auto"/>
            <w:hideMark/>
          </w:tcPr>
          <w:p w14:paraId="2CA7802C"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О</w:t>
            </w:r>
          </w:p>
        </w:tc>
        <w:tc>
          <w:tcPr>
            <w:tcW w:w="192" w:type="pct"/>
            <w:shd w:val="clear" w:color="auto" w:fill="auto"/>
            <w:hideMark/>
          </w:tcPr>
          <w:p w14:paraId="30ECF173"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О</w:t>
            </w:r>
          </w:p>
        </w:tc>
        <w:tc>
          <w:tcPr>
            <w:tcW w:w="192" w:type="pct"/>
            <w:shd w:val="clear" w:color="auto" w:fill="auto"/>
            <w:hideMark/>
          </w:tcPr>
          <w:p w14:paraId="0CF79DF9"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О</w:t>
            </w:r>
          </w:p>
        </w:tc>
        <w:tc>
          <w:tcPr>
            <w:tcW w:w="192" w:type="pct"/>
            <w:shd w:val="clear" w:color="auto" w:fill="auto"/>
            <w:hideMark/>
          </w:tcPr>
          <w:p w14:paraId="12742117"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c>
          <w:tcPr>
            <w:tcW w:w="192" w:type="pct"/>
            <w:shd w:val="clear" w:color="auto" w:fill="auto"/>
            <w:hideMark/>
          </w:tcPr>
          <w:p w14:paraId="0C263BB6"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c>
          <w:tcPr>
            <w:tcW w:w="192" w:type="pct"/>
            <w:shd w:val="clear" w:color="auto" w:fill="auto"/>
            <w:hideMark/>
          </w:tcPr>
          <w:p w14:paraId="31CD6C1E"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c>
          <w:tcPr>
            <w:tcW w:w="192" w:type="pct"/>
            <w:shd w:val="clear" w:color="auto" w:fill="auto"/>
            <w:hideMark/>
          </w:tcPr>
          <w:p w14:paraId="30B97AD0"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c>
          <w:tcPr>
            <w:tcW w:w="192" w:type="pct"/>
            <w:shd w:val="clear" w:color="auto" w:fill="auto"/>
            <w:hideMark/>
          </w:tcPr>
          <w:p w14:paraId="56A95514"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r>
      <w:tr w:rsidR="00534CDC" w:rsidRPr="00534CDC" w14:paraId="5980E103" w14:textId="77777777" w:rsidTr="00534CDC">
        <w:trPr>
          <w:trHeight w:val="816"/>
        </w:trPr>
        <w:tc>
          <w:tcPr>
            <w:tcW w:w="253" w:type="pct"/>
            <w:shd w:val="clear" w:color="000000" w:fill="FFFFFF"/>
            <w:noWrap/>
            <w:hideMark/>
          </w:tcPr>
          <w:p w14:paraId="44A36522" w14:textId="77777777" w:rsidR="00534CDC" w:rsidRPr="00534CDC" w:rsidRDefault="00534CDC" w:rsidP="00534CDC">
            <w:pPr>
              <w:rPr>
                <w:rFonts w:ascii="Times New Roman" w:eastAsia="Times New Roman" w:hAnsi="Times New Roman" w:cs="Times New Roman"/>
                <w:b/>
                <w:bCs/>
                <w:color w:val="000000"/>
                <w:sz w:val="16"/>
                <w:szCs w:val="16"/>
                <w:lang w:eastAsia="ru-RU"/>
              </w:rPr>
            </w:pPr>
            <w:r w:rsidRPr="00534CDC">
              <w:rPr>
                <w:rFonts w:ascii="Times New Roman" w:eastAsia="Times New Roman" w:hAnsi="Times New Roman" w:cs="Times New Roman"/>
                <w:b/>
                <w:bCs/>
                <w:color w:val="000000"/>
                <w:sz w:val="16"/>
                <w:szCs w:val="16"/>
                <w:lang w:eastAsia="ru-RU"/>
              </w:rPr>
              <w:t>ПМн.03</w:t>
            </w:r>
          </w:p>
        </w:tc>
        <w:tc>
          <w:tcPr>
            <w:tcW w:w="912" w:type="pct"/>
            <w:shd w:val="clear" w:color="000000" w:fill="FFFFFF"/>
            <w:hideMark/>
          </w:tcPr>
          <w:p w14:paraId="4B6BB253" w14:textId="1FF2994D" w:rsidR="00534CDC" w:rsidRPr="00534CDC" w:rsidRDefault="00534CDC" w:rsidP="00534CDC">
            <w:pPr>
              <w:rPr>
                <w:rFonts w:ascii="Times New Roman" w:eastAsia="Times New Roman" w:hAnsi="Times New Roman" w:cs="Times New Roman"/>
                <w:b/>
                <w:bCs/>
                <w:color w:val="000000"/>
                <w:sz w:val="16"/>
                <w:szCs w:val="16"/>
                <w:lang w:eastAsia="ru-RU"/>
              </w:rPr>
            </w:pPr>
            <w:r w:rsidRPr="00534CDC">
              <w:rPr>
                <w:rFonts w:ascii="Times New Roman" w:eastAsia="Times New Roman" w:hAnsi="Times New Roman" w:cs="Times New Roman"/>
                <w:b/>
                <w:bCs/>
                <w:color w:val="000000"/>
                <w:sz w:val="16"/>
                <w:szCs w:val="16"/>
                <w:lang w:eastAsia="ru-RU"/>
              </w:rPr>
              <w:t>Обеспечение реализации прав граждан в сфере пенсионного обеспечения и</w:t>
            </w:r>
            <w:r w:rsidR="00B35436">
              <w:rPr>
                <w:rFonts w:ascii="Times New Roman" w:eastAsia="Times New Roman" w:hAnsi="Times New Roman" w:cs="Times New Roman"/>
                <w:b/>
                <w:bCs/>
                <w:color w:val="000000"/>
                <w:sz w:val="16"/>
                <w:szCs w:val="16"/>
                <w:lang w:eastAsia="ru-RU"/>
              </w:rPr>
              <w:t xml:space="preserve"> </w:t>
            </w:r>
            <w:r w:rsidRPr="00534CDC">
              <w:rPr>
                <w:rFonts w:ascii="Times New Roman" w:eastAsia="Times New Roman" w:hAnsi="Times New Roman" w:cs="Times New Roman"/>
                <w:b/>
                <w:bCs/>
                <w:color w:val="000000"/>
                <w:sz w:val="16"/>
                <w:szCs w:val="16"/>
                <w:lang w:eastAsia="ru-RU"/>
              </w:rPr>
              <w:t>социальной защиты</w:t>
            </w:r>
          </w:p>
        </w:tc>
        <w:tc>
          <w:tcPr>
            <w:tcW w:w="192" w:type="pct"/>
            <w:shd w:val="clear" w:color="000000" w:fill="FFFFFF"/>
            <w:hideMark/>
          </w:tcPr>
          <w:p w14:paraId="7DA50658"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c>
          <w:tcPr>
            <w:tcW w:w="192" w:type="pct"/>
            <w:shd w:val="clear" w:color="000000" w:fill="FFFFFF"/>
            <w:hideMark/>
          </w:tcPr>
          <w:p w14:paraId="3EF16943"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c>
          <w:tcPr>
            <w:tcW w:w="192" w:type="pct"/>
            <w:shd w:val="clear" w:color="000000" w:fill="FFFFFF"/>
            <w:hideMark/>
          </w:tcPr>
          <w:p w14:paraId="4E5FFC97"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c>
          <w:tcPr>
            <w:tcW w:w="192" w:type="pct"/>
            <w:shd w:val="clear" w:color="000000" w:fill="FFFFFF"/>
            <w:hideMark/>
          </w:tcPr>
          <w:p w14:paraId="536A111C"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c>
          <w:tcPr>
            <w:tcW w:w="192" w:type="pct"/>
            <w:shd w:val="clear" w:color="000000" w:fill="FFFFFF"/>
            <w:hideMark/>
          </w:tcPr>
          <w:p w14:paraId="271F3A5D"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c>
          <w:tcPr>
            <w:tcW w:w="192" w:type="pct"/>
            <w:shd w:val="clear" w:color="000000" w:fill="FFFFFF"/>
            <w:hideMark/>
          </w:tcPr>
          <w:p w14:paraId="740EB76E"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c>
          <w:tcPr>
            <w:tcW w:w="192" w:type="pct"/>
            <w:shd w:val="clear" w:color="000000" w:fill="FFFFFF"/>
            <w:hideMark/>
          </w:tcPr>
          <w:p w14:paraId="739FF942"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c>
          <w:tcPr>
            <w:tcW w:w="192" w:type="pct"/>
            <w:shd w:val="clear" w:color="000000" w:fill="FFFFFF"/>
            <w:hideMark/>
          </w:tcPr>
          <w:p w14:paraId="5B2A5462"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c>
          <w:tcPr>
            <w:tcW w:w="192" w:type="pct"/>
            <w:shd w:val="clear" w:color="000000" w:fill="FFFFFF"/>
            <w:hideMark/>
          </w:tcPr>
          <w:p w14:paraId="01F413BD"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c>
          <w:tcPr>
            <w:tcW w:w="192" w:type="pct"/>
            <w:shd w:val="clear" w:color="000000" w:fill="FFFFFF"/>
            <w:hideMark/>
          </w:tcPr>
          <w:p w14:paraId="0BA5EEDD"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c>
          <w:tcPr>
            <w:tcW w:w="192" w:type="pct"/>
            <w:shd w:val="clear" w:color="000000" w:fill="FFFFFF"/>
            <w:hideMark/>
          </w:tcPr>
          <w:p w14:paraId="77C94669"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c>
          <w:tcPr>
            <w:tcW w:w="192" w:type="pct"/>
            <w:shd w:val="clear" w:color="000000" w:fill="FFFFFF"/>
            <w:hideMark/>
          </w:tcPr>
          <w:p w14:paraId="7F9F2ED4"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c>
          <w:tcPr>
            <w:tcW w:w="192" w:type="pct"/>
            <w:shd w:val="clear" w:color="000000" w:fill="FFFFFF"/>
            <w:hideMark/>
          </w:tcPr>
          <w:p w14:paraId="18D4864F"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c>
          <w:tcPr>
            <w:tcW w:w="192" w:type="pct"/>
            <w:shd w:val="clear" w:color="000000" w:fill="FFFFFF"/>
            <w:hideMark/>
          </w:tcPr>
          <w:p w14:paraId="2C3151F4"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c>
          <w:tcPr>
            <w:tcW w:w="192" w:type="pct"/>
            <w:shd w:val="clear" w:color="000000" w:fill="FFFFFF"/>
            <w:hideMark/>
          </w:tcPr>
          <w:p w14:paraId="7B21BB87"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c>
          <w:tcPr>
            <w:tcW w:w="192" w:type="pct"/>
            <w:shd w:val="clear" w:color="auto" w:fill="auto"/>
            <w:hideMark/>
          </w:tcPr>
          <w:p w14:paraId="58242B98"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c>
          <w:tcPr>
            <w:tcW w:w="192" w:type="pct"/>
            <w:shd w:val="clear" w:color="auto" w:fill="auto"/>
            <w:hideMark/>
          </w:tcPr>
          <w:p w14:paraId="7EA9424D"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c>
          <w:tcPr>
            <w:tcW w:w="192" w:type="pct"/>
            <w:shd w:val="clear" w:color="auto" w:fill="auto"/>
            <w:hideMark/>
          </w:tcPr>
          <w:p w14:paraId="3E618D3E"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c>
          <w:tcPr>
            <w:tcW w:w="192" w:type="pct"/>
            <w:shd w:val="clear" w:color="auto" w:fill="auto"/>
            <w:hideMark/>
          </w:tcPr>
          <w:p w14:paraId="3F74545F"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c>
          <w:tcPr>
            <w:tcW w:w="192" w:type="pct"/>
            <w:shd w:val="clear" w:color="auto" w:fill="auto"/>
            <w:hideMark/>
          </w:tcPr>
          <w:p w14:paraId="6CD599F9"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r>
      <w:tr w:rsidR="00534CDC" w:rsidRPr="00534CDC" w14:paraId="3D678E9E" w14:textId="77777777" w:rsidTr="00B35436">
        <w:trPr>
          <w:trHeight w:val="477"/>
        </w:trPr>
        <w:tc>
          <w:tcPr>
            <w:tcW w:w="253" w:type="pct"/>
            <w:shd w:val="clear" w:color="auto" w:fill="auto"/>
            <w:noWrap/>
            <w:hideMark/>
          </w:tcPr>
          <w:p w14:paraId="40451E29" w14:textId="77777777" w:rsidR="00534CDC" w:rsidRPr="00534CDC" w:rsidRDefault="00534CDC" w:rsidP="00534CDC">
            <w:pP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МДК 03.01</w:t>
            </w:r>
          </w:p>
        </w:tc>
        <w:tc>
          <w:tcPr>
            <w:tcW w:w="912" w:type="pct"/>
            <w:shd w:val="clear" w:color="auto" w:fill="auto"/>
            <w:hideMark/>
          </w:tcPr>
          <w:p w14:paraId="36A2DE37" w14:textId="77777777" w:rsidR="00534CDC" w:rsidRPr="00534CDC" w:rsidRDefault="00534CDC" w:rsidP="00534CDC">
            <w:pP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Право социального обеспечения</w:t>
            </w:r>
          </w:p>
        </w:tc>
        <w:tc>
          <w:tcPr>
            <w:tcW w:w="192" w:type="pct"/>
            <w:shd w:val="clear" w:color="auto" w:fill="auto"/>
            <w:hideMark/>
          </w:tcPr>
          <w:p w14:paraId="2133BD39"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c>
          <w:tcPr>
            <w:tcW w:w="192" w:type="pct"/>
            <w:shd w:val="clear" w:color="auto" w:fill="auto"/>
            <w:hideMark/>
          </w:tcPr>
          <w:p w14:paraId="58EEF3FF"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c>
          <w:tcPr>
            <w:tcW w:w="192" w:type="pct"/>
            <w:shd w:val="clear" w:color="auto" w:fill="auto"/>
            <w:hideMark/>
          </w:tcPr>
          <w:p w14:paraId="621351A1"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c>
          <w:tcPr>
            <w:tcW w:w="192" w:type="pct"/>
            <w:shd w:val="clear" w:color="auto" w:fill="auto"/>
            <w:hideMark/>
          </w:tcPr>
          <w:p w14:paraId="1A2F7F15"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c>
          <w:tcPr>
            <w:tcW w:w="192" w:type="pct"/>
            <w:shd w:val="clear" w:color="auto" w:fill="auto"/>
            <w:hideMark/>
          </w:tcPr>
          <w:p w14:paraId="2B2B0A31"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c>
          <w:tcPr>
            <w:tcW w:w="192" w:type="pct"/>
            <w:shd w:val="clear" w:color="auto" w:fill="auto"/>
            <w:hideMark/>
          </w:tcPr>
          <w:p w14:paraId="2D32D12B"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c>
          <w:tcPr>
            <w:tcW w:w="192" w:type="pct"/>
            <w:shd w:val="clear" w:color="auto" w:fill="auto"/>
            <w:hideMark/>
          </w:tcPr>
          <w:p w14:paraId="118F3085"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c>
          <w:tcPr>
            <w:tcW w:w="192" w:type="pct"/>
            <w:shd w:val="clear" w:color="auto" w:fill="auto"/>
            <w:hideMark/>
          </w:tcPr>
          <w:p w14:paraId="3D452640"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c>
          <w:tcPr>
            <w:tcW w:w="192" w:type="pct"/>
            <w:shd w:val="clear" w:color="auto" w:fill="auto"/>
            <w:hideMark/>
          </w:tcPr>
          <w:p w14:paraId="20D9271D"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c>
          <w:tcPr>
            <w:tcW w:w="192" w:type="pct"/>
            <w:shd w:val="clear" w:color="auto" w:fill="auto"/>
            <w:hideMark/>
          </w:tcPr>
          <w:p w14:paraId="45BE5069"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c>
          <w:tcPr>
            <w:tcW w:w="192" w:type="pct"/>
            <w:shd w:val="clear" w:color="auto" w:fill="auto"/>
            <w:hideMark/>
          </w:tcPr>
          <w:p w14:paraId="311FB3EC"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c>
          <w:tcPr>
            <w:tcW w:w="192" w:type="pct"/>
            <w:shd w:val="clear" w:color="auto" w:fill="auto"/>
            <w:hideMark/>
          </w:tcPr>
          <w:p w14:paraId="28462E2A"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c>
          <w:tcPr>
            <w:tcW w:w="192" w:type="pct"/>
            <w:shd w:val="clear" w:color="auto" w:fill="auto"/>
            <w:hideMark/>
          </w:tcPr>
          <w:p w14:paraId="2765DB66"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c>
          <w:tcPr>
            <w:tcW w:w="192" w:type="pct"/>
            <w:shd w:val="clear" w:color="auto" w:fill="auto"/>
            <w:hideMark/>
          </w:tcPr>
          <w:p w14:paraId="099E9F3D"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c>
          <w:tcPr>
            <w:tcW w:w="192" w:type="pct"/>
            <w:shd w:val="clear" w:color="auto" w:fill="auto"/>
            <w:hideMark/>
          </w:tcPr>
          <w:p w14:paraId="254FB011"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c>
          <w:tcPr>
            <w:tcW w:w="192" w:type="pct"/>
            <w:shd w:val="clear" w:color="auto" w:fill="auto"/>
            <w:hideMark/>
          </w:tcPr>
          <w:p w14:paraId="7D224BE5"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c>
          <w:tcPr>
            <w:tcW w:w="192" w:type="pct"/>
            <w:shd w:val="clear" w:color="auto" w:fill="auto"/>
            <w:hideMark/>
          </w:tcPr>
          <w:p w14:paraId="27C69A96"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c>
          <w:tcPr>
            <w:tcW w:w="192" w:type="pct"/>
            <w:shd w:val="clear" w:color="auto" w:fill="auto"/>
            <w:hideMark/>
          </w:tcPr>
          <w:p w14:paraId="092532DB"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c>
          <w:tcPr>
            <w:tcW w:w="192" w:type="pct"/>
            <w:shd w:val="clear" w:color="auto" w:fill="auto"/>
            <w:hideMark/>
          </w:tcPr>
          <w:p w14:paraId="731C9E2C"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c>
          <w:tcPr>
            <w:tcW w:w="192" w:type="pct"/>
            <w:shd w:val="clear" w:color="auto" w:fill="auto"/>
            <w:hideMark/>
          </w:tcPr>
          <w:p w14:paraId="2BECFB0B"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r>
      <w:tr w:rsidR="00534CDC" w:rsidRPr="00534CDC" w14:paraId="286A47A9" w14:textId="77777777" w:rsidTr="00B35436">
        <w:trPr>
          <w:trHeight w:val="612"/>
        </w:trPr>
        <w:tc>
          <w:tcPr>
            <w:tcW w:w="253" w:type="pct"/>
            <w:shd w:val="clear" w:color="auto" w:fill="auto"/>
            <w:noWrap/>
            <w:hideMark/>
          </w:tcPr>
          <w:p w14:paraId="48D71106" w14:textId="77777777" w:rsidR="00534CDC" w:rsidRPr="00534CDC" w:rsidRDefault="00534CDC" w:rsidP="00534CDC">
            <w:pP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МДК 03.02</w:t>
            </w:r>
          </w:p>
        </w:tc>
        <w:tc>
          <w:tcPr>
            <w:tcW w:w="912" w:type="pct"/>
            <w:shd w:val="clear" w:color="auto" w:fill="auto"/>
            <w:hideMark/>
          </w:tcPr>
          <w:p w14:paraId="7DB4F3E9" w14:textId="77777777" w:rsidR="00534CDC" w:rsidRPr="00534CDC" w:rsidRDefault="00534CDC" w:rsidP="00534CDC">
            <w:pP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Правовые основы социальной работы с отдельными категориями граждан</w:t>
            </w:r>
          </w:p>
        </w:tc>
        <w:tc>
          <w:tcPr>
            <w:tcW w:w="192" w:type="pct"/>
            <w:shd w:val="clear" w:color="auto" w:fill="auto"/>
            <w:hideMark/>
          </w:tcPr>
          <w:p w14:paraId="21FE1E98"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О</w:t>
            </w:r>
          </w:p>
        </w:tc>
        <w:tc>
          <w:tcPr>
            <w:tcW w:w="192" w:type="pct"/>
            <w:shd w:val="clear" w:color="auto" w:fill="auto"/>
            <w:hideMark/>
          </w:tcPr>
          <w:p w14:paraId="2CE864E4"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О</w:t>
            </w:r>
          </w:p>
        </w:tc>
        <w:tc>
          <w:tcPr>
            <w:tcW w:w="192" w:type="pct"/>
            <w:shd w:val="clear" w:color="auto" w:fill="auto"/>
            <w:hideMark/>
          </w:tcPr>
          <w:p w14:paraId="6A735717"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О</w:t>
            </w:r>
          </w:p>
        </w:tc>
        <w:tc>
          <w:tcPr>
            <w:tcW w:w="192" w:type="pct"/>
            <w:shd w:val="clear" w:color="auto" w:fill="auto"/>
            <w:hideMark/>
          </w:tcPr>
          <w:p w14:paraId="65E10C82"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О</w:t>
            </w:r>
          </w:p>
        </w:tc>
        <w:tc>
          <w:tcPr>
            <w:tcW w:w="192" w:type="pct"/>
            <w:shd w:val="clear" w:color="auto" w:fill="auto"/>
            <w:hideMark/>
          </w:tcPr>
          <w:p w14:paraId="05A9BA6F"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О</w:t>
            </w:r>
          </w:p>
        </w:tc>
        <w:tc>
          <w:tcPr>
            <w:tcW w:w="192" w:type="pct"/>
            <w:shd w:val="clear" w:color="auto" w:fill="auto"/>
            <w:hideMark/>
          </w:tcPr>
          <w:p w14:paraId="5B61FAAE"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c>
          <w:tcPr>
            <w:tcW w:w="192" w:type="pct"/>
            <w:shd w:val="clear" w:color="auto" w:fill="auto"/>
            <w:hideMark/>
          </w:tcPr>
          <w:p w14:paraId="58DAD48E"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О</w:t>
            </w:r>
          </w:p>
        </w:tc>
        <w:tc>
          <w:tcPr>
            <w:tcW w:w="192" w:type="pct"/>
            <w:shd w:val="clear" w:color="auto" w:fill="auto"/>
            <w:hideMark/>
          </w:tcPr>
          <w:p w14:paraId="5E192247"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c>
          <w:tcPr>
            <w:tcW w:w="192" w:type="pct"/>
            <w:shd w:val="clear" w:color="auto" w:fill="auto"/>
            <w:hideMark/>
          </w:tcPr>
          <w:p w14:paraId="0544DDB5"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c>
          <w:tcPr>
            <w:tcW w:w="192" w:type="pct"/>
            <w:shd w:val="clear" w:color="auto" w:fill="auto"/>
            <w:hideMark/>
          </w:tcPr>
          <w:p w14:paraId="3DFA090C"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c>
          <w:tcPr>
            <w:tcW w:w="192" w:type="pct"/>
            <w:shd w:val="clear" w:color="auto" w:fill="auto"/>
            <w:hideMark/>
          </w:tcPr>
          <w:p w14:paraId="3C39F637"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c>
          <w:tcPr>
            <w:tcW w:w="192" w:type="pct"/>
            <w:shd w:val="clear" w:color="auto" w:fill="auto"/>
            <w:hideMark/>
          </w:tcPr>
          <w:p w14:paraId="16A76231"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c>
          <w:tcPr>
            <w:tcW w:w="192" w:type="pct"/>
            <w:shd w:val="clear" w:color="auto" w:fill="auto"/>
            <w:hideMark/>
          </w:tcPr>
          <w:p w14:paraId="2E6EACD8"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c>
          <w:tcPr>
            <w:tcW w:w="192" w:type="pct"/>
            <w:shd w:val="clear" w:color="auto" w:fill="auto"/>
            <w:hideMark/>
          </w:tcPr>
          <w:p w14:paraId="66E9B967"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c>
          <w:tcPr>
            <w:tcW w:w="192" w:type="pct"/>
            <w:shd w:val="clear" w:color="auto" w:fill="auto"/>
            <w:hideMark/>
          </w:tcPr>
          <w:p w14:paraId="2F7A8394"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c>
          <w:tcPr>
            <w:tcW w:w="192" w:type="pct"/>
            <w:shd w:val="clear" w:color="auto" w:fill="auto"/>
            <w:hideMark/>
          </w:tcPr>
          <w:p w14:paraId="0A169278"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О</w:t>
            </w:r>
          </w:p>
        </w:tc>
        <w:tc>
          <w:tcPr>
            <w:tcW w:w="192" w:type="pct"/>
            <w:shd w:val="clear" w:color="auto" w:fill="auto"/>
            <w:hideMark/>
          </w:tcPr>
          <w:p w14:paraId="1EFDC6EF"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О</w:t>
            </w:r>
          </w:p>
        </w:tc>
        <w:tc>
          <w:tcPr>
            <w:tcW w:w="192" w:type="pct"/>
            <w:shd w:val="clear" w:color="auto" w:fill="auto"/>
            <w:hideMark/>
          </w:tcPr>
          <w:p w14:paraId="08C5814A"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О</w:t>
            </w:r>
          </w:p>
        </w:tc>
        <w:tc>
          <w:tcPr>
            <w:tcW w:w="192" w:type="pct"/>
            <w:shd w:val="clear" w:color="auto" w:fill="auto"/>
            <w:hideMark/>
          </w:tcPr>
          <w:p w14:paraId="1BFDABC8"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О</w:t>
            </w:r>
          </w:p>
        </w:tc>
        <w:tc>
          <w:tcPr>
            <w:tcW w:w="192" w:type="pct"/>
            <w:shd w:val="clear" w:color="auto" w:fill="auto"/>
          </w:tcPr>
          <w:p w14:paraId="6DB3DE76" w14:textId="544018ED" w:rsidR="00534CDC" w:rsidRPr="00534CDC" w:rsidRDefault="00534CDC" w:rsidP="00534CDC">
            <w:pPr>
              <w:jc w:val="center"/>
              <w:rPr>
                <w:rFonts w:ascii="Times New Roman" w:eastAsia="Times New Roman" w:hAnsi="Times New Roman" w:cs="Times New Roman"/>
                <w:color w:val="000000"/>
                <w:sz w:val="16"/>
                <w:szCs w:val="16"/>
                <w:lang w:eastAsia="ru-RU"/>
              </w:rPr>
            </w:pPr>
          </w:p>
        </w:tc>
      </w:tr>
      <w:tr w:rsidR="00534CDC" w:rsidRPr="00534CDC" w14:paraId="2D41CA29" w14:textId="77777777" w:rsidTr="00B35436">
        <w:trPr>
          <w:trHeight w:val="408"/>
        </w:trPr>
        <w:tc>
          <w:tcPr>
            <w:tcW w:w="253" w:type="pct"/>
            <w:shd w:val="clear" w:color="auto" w:fill="auto"/>
            <w:noWrap/>
            <w:hideMark/>
          </w:tcPr>
          <w:p w14:paraId="104BDC5D" w14:textId="77777777" w:rsidR="00534CDC" w:rsidRPr="00534CDC" w:rsidRDefault="00534CDC" w:rsidP="00534CDC">
            <w:pP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МДК 03.03</w:t>
            </w:r>
          </w:p>
        </w:tc>
        <w:tc>
          <w:tcPr>
            <w:tcW w:w="912" w:type="pct"/>
            <w:shd w:val="clear" w:color="auto" w:fill="auto"/>
            <w:hideMark/>
          </w:tcPr>
          <w:p w14:paraId="49519794" w14:textId="77777777" w:rsidR="00534CDC" w:rsidRPr="00534CDC" w:rsidRDefault="00534CDC" w:rsidP="00534CDC">
            <w:pP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Психология социально-правовой деятельности</w:t>
            </w:r>
          </w:p>
        </w:tc>
        <w:tc>
          <w:tcPr>
            <w:tcW w:w="192" w:type="pct"/>
            <w:shd w:val="clear" w:color="auto" w:fill="auto"/>
            <w:hideMark/>
          </w:tcPr>
          <w:p w14:paraId="5A30E0A8"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О</w:t>
            </w:r>
          </w:p>
        </w:tc>
        <w:tc>
          <w:tcPr>
            <w:tcW w:w="192" w:type="pct"/>
            <w:shd w:val="clear" w:color="auto" w:fill="auto"/>
            <w:hideMark/>
          </w:tcPr>
          <w:p w14:paraId="20276958"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О</w:t>
            </w:r>
          </w:p>
        </w:tc>
        <w:tc>
          <w:tcPr>
            <w:tcW w:w="192" w:type="pct"/>
            <w:shd w:val="clear" w:color="auto" w:fill="auto"/>
            <w:hideMark/>
          </w:tcPr>
          <w:p w14:paraId="2301266B"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О</w:t>
            </w:r>
          </w:p>
        </w:tc>
        <w:tc>
          <w:tcPr>
            <w:tcW w:w="192" w:type="pct"/>
            <w:shd w:val="clear" w:color="auto" w:fill="auto"/>
            <w:hideMark/>
          </w:tcPr>
          <w:p w14:paraId="7E2B9B5A"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О</w:t>
            </w:r>
          </w:p>
        </w:tc>
        <w:tc>
          <w:tcPr>
            <w:tcW w:w="192" w:type="pct"/>
            <w:shd w:val="clear" w:color="auto" w:fill="auto"/>
            <w:hideMark/>
          </w:tcPr>
          <w:p w14:paraId="69F3CCA5"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О</w:t>
            </w:r>
          </w:p>
        </w:tc>
        <w:tc>
          <w:tcPr>
            <w:tcW w:w="192" w:type="pct"/>
            <w:shd w:val="clear" w:color="auto" w:fill="auto"/>
            <w:hideMark/>
          </w:tcPr>
          <w:p w14:paraId="48FEC702"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c>
          <w:tcPr>
            <w:tcW w:w="192" w:type="pct"/>
            <w:shd w:val="clear" w:color="auto" w:fill="auto"/>
            <w:hideMark/>
          </w:tcPr>
          <w:p w14:paraId="7125753C"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О</w:t>
            </w:r>
          </w:p>
        </w:tc>
        <w:tc>
          <w:tcPr>
            <w:tcW w:w="192" w:type="pct"/>
            <w:shd w:val="clear" w:color="auto" w:fill="auto"/>
            <w:hideMark/>
          </w:tcPr>
          <w:p w14:paraId="450F7303"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c>
          <w:tcPr>
            <w:tcW w:w="192" w:type="pct"/>
            <w:shd w:val="clear" w:color="auto" w:fill="auto"/>
            <w:hideMark/>
          </w:tcPr>
          <w:p w14:paraId="7CBC096F"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c>
          <w:tcPr>
            <w:tcW w:w="192" w:type="pct"/>
            <w:shd w:val="clear" w:color="auto" w:fill="auto"/>
            <w:hideMark/>
          </w:tcPr>
          <w:p w14:paraId="54C2F53D"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c>
          <w:tcPr>
            <w:tcW w:w="192" w:type="pct"/>
            <w:shd w:val="clear" w:color="auto" w:fill="auto"/>
            <w:hideMark/>
          </w:tcPr>
          <w:p w14:paraId="56470032"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c>
          <w:tcPr>
            <w:tcW w:w="192" w:type="pct"/>
            <w:shd w:val="clear" w:color="auto" w:fill="auto"/>
            <w:hideMark/>
          </w:tcPr>
          <w:p w14:paraId="7CDF7299"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c>
          <w:tcPr>
            <w:tcW w:w="192" w:type="pct"/>
            <w:shd w:val="clear" w:color="auto" w:fill="auto"/>
            <w:hideMark/>
          </w:tcPr>
          <w:p w14:paraId="233C6220"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c>
          <w:tcPr>
            <w:tcW w:w="192" w:type="pct"/>
            <w:shd w:val="clear" w:color="auto" w:fill="auto"/>
            <w:hideMark/>
          </w:tcPr>
          <w:p w14:paraId="5E8D39EB"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c>
          <w:tcPr>
            <w:tcW w:w="192" w:type="pct"/>
            <w:shd w:val="clear" w:color="auto" w:fill="auto"/>
            <w:hideMark/>
          </w:tcPr>
          <w:p w14:paraId="6AF3D378"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c>
          <w:tcPr>
            <w:tcW w:w="192" w:type="pct"/>
            <w:shd w:val="clear" w:color="auto" w:fill="auto"/>
            <w:hideMark/>
          </w:tcPr>
          <w:p w14:paraId="2704A066"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О</w:t>
            </w:r>
          </w:p>
        </w:tc>
        <w:tc>
          <w:tcPr>
            <w:tcW w:w="192" w:type="pct"/>
            <w:shd w:val="clear" w:color="auto" w:fill="auto"/>
            <w:hideMark/>
          </w:tcPr>
          <w:p w14:paraId="778A41FE"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О</w:t>
            </w:r>
          </w:p>
        </w:tc>
        <w:tc>
          <w:tcPr>
            <w:tcW w:w="192" w:type="pct"/>
            <w:shd w:val="clear" w:color="auto" w:fill="auto"/>
            <w:hideMark/>
          </w:tcPr>
          <w:p w14:paraId="0E129E6B"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О</w:t>
            </w:r>
          </w:p>
        </w:tc>
        <w:tc>
          <w:tcPr>
            <w:tcW w:w="192" w:type="pct"/>
            <w:shd w:val="clear" w:color="auto" w:fill="auto"/>
            <w:hideMark/>
          </w:tcPr>
          <w:p w14:paraId="7B542D22"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О</w:t>
            </w:r>
          </w:p>
        </w:tc>
        <w:tc>
          <w:tcPr>
            <w:tcW w:w="192" w:type="pct"/>
            <w:shd w:val="clear" w:color="auto" w:fill="auto"/>
          </w:tcPr>
          <w:p w14:paraId="67546F61" w14:textId="3A091C4E" w:rsidR="00534CDC" w:rsidRPr="00534CDC" w:rsidRDefault="00534CDC" w:rsidP="00534CDC">
            <w:pPr>
              <w:jc w:val="center"/>
              <w:rPr>
                <w:rFonts w:ascii="Times New Roman" w:eastAsia="Times New Roman" w:hAnsi="Times New Roman" w:cs="Times New Roman"/>
                <w:color w:val="000000"/>
                <w:sz w:val="16"/>
                <w:szCs w:val="16"/>
                <w:lang w:eastAsia="ru-RU"/>
              </w:rPr>
            </w:pPr>
          </w:p>
        </w:tc>
      </w:tr>
      <w:tr w:rsidR="00534CDC" w:rsidRPr="00534CDC" w14:paraId="076BD932" w14:textId="77777777" w:rsidTr="00B35436">
        <w:trPr>
          <w:trHeight w:val="288"/>
        </w:trPr>
        <w:tc>
          <w:tcPr>
            <w:tcW w:w="253" w:type="pct"/>
            <w:shd w:val="clear" w:color="auto" w:fill="auto"/>
            <w:noWrap/>
            <w:hideMark/>
          </w:tcPr>
          <w:p w14:paraId="4FF54C47" w14:textId="77777777" w:rsidR="00534CDC" w:rsidRPr="00534CDC" w:rsidRDefault="00534CDC" w:rsidP="00534CDC">
            <w:pP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УП.03</w:t>
            </w:r>
          </w:p>
        </w:tc>
        <w:tc>
          <w:tcPr>
            <w:tcW w:w="912" w:type="pct"/>
            <w:shd w:val="clear" w:color="auto" w:fill="auto"/>
            <w:hideMark/>
          </w:tcPr>
          <w:p w14:paraId="107C2147" w14:textId="77777777" w:rsidR="00534CDC" w:rsidRPr="00534CDC" w:rsidRDefault="00534CDC" w:rsidP="00534CDC">
            <w:pP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Учебная практика</w:t>
            </w:r>
          </w:p>
        </w:tc>
        <w:tc>
          <w:tcPr>
            <w:tcW w:w="192" w:type="pct"/>
            <w:shd w:val="clear" w:color="auto" w:fill="auto"/>
            <w:hideMark/>
          </w:tcPr>
          <w:p w14:paraId="05156056"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c>
          <w:tcPr>
            <w:tcW w:w="192" w:type="pct"/>
            <w:shd w:val="clear" w:color="auto" w:fill="auto"/>
            <w:hideMark/>
          </w:tcPr>
          <w:p w14:paraId="201D77EB"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c>
          <w:tcPr>
            <w:tcW w:w="192" w:type="pct"/>
            <w:shd w:val="clear" w:color="auto" w:fill="auto"/>
            <w:hideMark/>
          </w:tcPr>
          <w:p w14:paraId="258E4073"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c>
          <w:tcPr>
            <w:tcW w:w="192" w:type="pct"/>
            <w:shd w:val="clear" w:color="auto" w:fill="auto"/>
            <w:hideMark/>
          </w:tcPr>
          <w:p w14:paraId="5D4B3997"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c>
          <w:tcPr>
            <w:tcW w:w="192" w:type="pct"/>
            <w:shd w:val="clear" w:color="auto" w:fill="auto"/>
            <w:hideMark/>
          </w:tcPr>
          <w:p w14:paraId="29ED5071"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c>
          <w:tcPr>
            <w:tcW w:w="192" w:type="pct"/>
            <w:shd w:val="clear" w:color="auto" w:fill="auto"/>
            <w:hideMark/>
          </w:tcPr>
          <w:p w14:paraId="1033B8D3"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c>
          <w:tcPr>
            <w:tcW w:w="192" w:type="pct"/>
            <w:shd w:val="clear" w:color="auto" w:fill="auto"/>
            <w:hideMark/>
          </w:tcPr>
          <w:p w14:paraId="2B462BDA"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c>
          <w:tcPr>
            <w:tcW w:w="192" w:type="pct"/>
            <w:shd w:val="clear" w:color="auto" w:fill="auto"/>
            <w:hideMark/>
          </w:tcPr>
          <w:p w14:paraId="3E0D22B0"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c>
          <w:tcPr>
            <w:tcW w:w="192" w:type="pct"/>
            <w:shd w:val="clear" w:color="auto" w:fill="auto"/>
            <w:hideMark/>
          </w:tcPr>
          <w:p w14:paraId="18F88146"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c>
          <w:tcPr>
            <w:tcW w:w="192" w:type="pct"/>
            <w:shd w:val="clear" w:color="auto" w:fill="auto"/>
            <w:hideMark/>
          </w:tcPr>
          <w:p w14:paraId="10840AE9"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c>
          <w:tcPr>
            <w:tcW w:w="192" w:type="pct"/>
            <w:shd w:val="clear" w:color="auto" w:fill="auto"/>
            <w:hideMark/>
          </w:tcPr>
          <w:p w14:paraId="34A35421"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c>
          <w:tcPr>
            <w:tcW w:w="192" w:type="pct"/>
            <w:shd w:val="clear" w:color="auto" w:fill="auto"/>
            <w:hideMark/>
          </w:tcPr>
          <w:p w14:paraId="78DF3467"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c>
          <w:tcPr>
            <w:tcW w:w="192" w:type="pct"/>
            <w:shd w:val="clear" w:color="auto" w:fill="auto"/>
            <w:hideMark/>
          </w:tcPr>
          <w:p w14:paraId="25EA3906"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c>
          <w:tcPr>
            <w:tcW w:w="192" w:type="pct"/>
            <w:shd w:val="clear" w:color="auto" w:fill="auto"/>
            <w:hideMark/>
          </w:tcPr>
          <w:p w14:paraId="259A5A59"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c>
          <w:tcPr>
            <w:tcW w:w="192" w:type="pct"/>
            <w:shd w:val="clear" w:color="auto" w:fill="auto"/>
            <w:hideMark/>
          </w:tcPr>
          <w:p w14:paraId="2D88C088"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c>
          <w:tcPr>
            <w:tcW w:w="192" w:type="pct"/>
            <w:shd w:val="clear" w:color="auto" w:fill="auto"/>
            <w:hideMark/>
          </w:tcPr>
          <w:p w14:paraId="724EDDB9"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О</w:t>
            </w:r>
          </w:p>
        </w:tc>
        <w:tc>
          <w:tcPr>
            <w:tcW w:w="192" w:type="pct"/>
            <w:shd w:val="clear" w:color="auto" w:fill="auto"/>
            <w:hideMark/>
          </w:tcPr>
          <w:p w14:paraId="569CE483"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О</w:t>
            </w:r>
          </w:p>
        </w:tc>
        <w:tc>
          <w:tcPr>
            <w:tcW w:w="192" w:type="pct"/>
            <w:shd w:val="clear" w:color="auto" w:fill="auto"/>
            <w:hideMark/>
          </w:tcPr>
          <w:p w14:paraId="5BF75B6A"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О</w:t>
            </w:r>
          </w:p>
        </w:tc>
        <w:tc>
          <w:tcPr>
            <w:tcW w:w="192" w:type="pct"/>
            <w:shd w:val="clear" w:color="auto" w:fill="auto"/>
            <w:hideMark/>
          </w:tcPr>
          <w:p w14:paraId="3B7AEBF1"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О</w:t>
            </w:r>
          </w:p>
        </w:tc>
        <w:tc>
          <w:tcPr>
            <w:tcW w:w="192" w:type="pct"/>
            <w:shd w:val="clear" w:color="auto" w:fill="auto"/>
          </w:tcPr>
          <w:p w14:paraId="75BA4EBF" w14:textId="0A8FBEDF" w:rsidR="00534CDC" w:rsidRPr="00534CDC" w:rsidRDefault="00534CDC" w:rsidP="00534CDC">
            <w:pPr>
              <w:jc w:val="center"/>
              <w:rPr>
                <w:rFonts w:ascii="Times New Roman" w:eastAsia="Times New Roman" w:hAnsi="Times New Roman" w:cs="Times New Roman"/>
                <w:color w:val="000000"/>
                <w:sz w:val="16"/>
                <w:szCs w:val="16"/>
                <w:lang w:eastAsia="ru-RU"/>
              </w:rPr>
            </w:pPr>
          </w:p>
        </w:tc>
      </w:tr>
      <w:tr w:rsidR="00534CDC" w:rsidRPr="00534CDC" w14:paraId="7DF39BCB" w14:textId="77777777" w:rsidTr="00B35436">
        <w:trPr>
          <w:trHeight w:val="288"/>
        </w:trPr>
        <w:tc>
          <w:tcPr>
            <w:tcW w:w="253" w:type="pct"/>
            <w:shd w:val="clear" w:color="auto" w:fill="auto"/>
            <w:noWrap/>
            <w:hideMark/>
          </w:tcPr>
          <w:p w14:paraId="4F78048B" w14:textId="77777777" w:rsidR="00534CDC" w:rsidRPr="00534CDC" w:rsidRDefault="00534CDC" w:rsidP="00534CDC">
            <w:pP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ПП.03</w:t>
            </w:r>
          </w:p>
        </w:tc>
        <w:tc>
          <w:tcPr>
            <w:tcW w:w="912" w:type="pct"/>
            <w:shd w:val="clear" w:color="auto" w:fill="auto"/>
            <w:hideMark/>
          </w:tcPr>
          <w:p w14:paraId="4A5316DF" w14:textId="77777777" w:rsidR="00534CDC" w:rsidRPr="00534CDC" w:rsidRDefault="00534CDC" w:rsidP="00534CDC">
            <w:pP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Производственная практика</w:t>
            </w:r>
          </w:p>
        </w:tc>
        <w:tc>
          <w:tcPr>
            <w:tcW w:w="192" w:type="pct"/>
            <w:shd w:val="clear" w:color="auto" w:fill="auto"/>
            <w:noWrap/>
            <w:hideMark/>
          </w:tcPr>
          <w:p w14:paraId="70A142B3" w14:textId="77777777" w:rsidR="00534CDC" w:rsidRPr="00534CDC" w:rsidRDefault="00534CDC" w:rsidP="00534CDC">
            <w:pPr>
              <w:rPr>
                <w:rFonts w:ascii="Calibri" w:eastAsia="Times New Roman" w:hAnsi="Calibri" w:cs="Calibri"/>
                <w:color w:val="000000"/>
                <w:lang w:eastAsia="ru-RU"/>
              </w:rPr>
            </w:pPr>
            <w:r w:rsidRPr="00534CDC">
              <w:rPr>
                <w:rFonts w:ascii="Calibri" w:eastAsia="Times New Roman" w:hAnsi="Calibri" w:cs="Calibri"/>
                <w:color w:val="000000"/>
                <w:lang w:eastAsia="ru-RU"/>
              </w:rPr>
              <w:t> </w:t>
            </w:r>
          </w:p>
        </w:tc>
        <w:tc>
          <w:tcPr>
            <w:tcW w:w="192" w:type="pct"/>
            <w:shd w:val="clear" w:color="auto" w:fill="auto"/>
            <w:noWrap/>
            <w:hideMark/>
          </w:tcPr>
          <w:p w14:paraId="7588B71F" w14:textId="77777777" w:rsidR="00534CDC" w:rsidRPr="00534CDC" w:rsidRDefault="00534CDC" w:rsidP="00534CDC">
            <w:pPr>
              <w:rPr>
                <w:rFonts w:ascii="Calibri" w:eastAsia="Times New Roman" w:hAnsi="Calibri" w:cs="Calibri"/>
                <w:color w:val="000000"/>
                <w:lang w:eastAsia="ru-RU"/>
              </w:rPr>
            </w:pPr>
            <w:r w:rsidRPr="00534CDC">
              <w:rPr>
                <w:rFonts w:ascii="Calibri" w:eastAsia="Times New Roman" w:hAnsi="Calibri" w:cs="Calibri"/>
                <w:color w:val="000000"/>
                <w:lang w:eastAsia="ru-RU"/>
              </w:rPr>
              <w:t> </w:t>
            </w:r>
          </w:p>
        </w:tc>
        <w:tc>
          <w:tcPr>
            <w:tcW w:w="192" w:type="pct"/>
            <w:shd w:val="clear" w:color="auto" w:fill="auto"/>
            <w:noWrap/>
            <w:hideMark/>
          </w:tcPr>
          <w:p w14:paraId="18E62842" w14:textId="77777777" w:rsidR="00534CDC" w:rsidRPr="00534CDC" w:rsidRDefault="00534CDC" w:rsidP="00534CDC">
            <w:pPr>
              <w:rPr>
                <w:rFonts w:ascii="Calibri" w:eastAsia="Times New Roman" w:hAnsi="Calibri" w:cs="Calibri"/>
                <w:color w:val="000000"/>
                <w:lang w:eastAsia="ru-RU"/>
              </w:rPr>
            </w:pPr>
            <w:r w:rsidRPr="00534CDC">
              <w:rPr>
                <w:rFonts w:ascii="Calibri" w:eastAsia="Times New Roman" w:hAnsi="Calibri" w:cs="Calibri"/>
                <w:color w:val="000000"/>
                <w:lang w:eastAsia="ru-RU"/>
              </w:rPr>
              <w:t> </w:t>
            </w:r>
          </w:p>
        </w:tc>
        <w:tc>
          <w:tcPr>
            <w:tcW w:w="192" w:type="pct"/>
            <w:shd w:val="clear" w:color="auto" w:fill="auto"/>
            <w:noWrap/>
            <w:hideMark/>
          </w:tcPr>
          <w:p w14:paraId="50A33987" w14:textId="77777777" w:rsidR="00534CDC" w:rsidRPr="00534CDC" w:rsidRDefault="00534CDC" w:rsidP="00534CDC">
            <w:pPr>
              <w:rPr>
                <w:rFonts w:ascii="Calibri" w:eastAsia="Times New Roman" w:hAnsi="Calibri" w:cs="Calibri"/>
                <w:color w:val="000000"/>
                <w:lang w:eastAsia="ru-RU"/>
              </w:rPr>
            </w:pPr>
            <w:r w:rsidRPr="00534CDC">
              <w:rPr>
                <w:rFonts w:ascii="Calibri" w:eastAsia="Times New Roman" w:hAnsi="Calibri" w:cs="Calibri"/>
                <w:color w:val="000000"/>
                <w:lang w:eastAsia="ru-RU"/>
              </w:rPr>
              <w:t> </w:t>
            </w:r>
          </w:p>
        </w:tc>
        <w:tc>
          <w:tcPr>
            <w:tcW w:w="192" w:type="pct"/>
            <w:shd w:val="clear" w:color="auto" w:fill="auto"/>
            <w:noWrap/>
            <w:hideMark/>
          </w:tcPr>
          <w:p w14:paraId="20E2C9CF" w14:textId="77777777" w:rsidR="00534CDC" w:rsidRPr="00534CDC" w:rsidRDefault="00534CDC" w:rsidP="00534CDC">
            <w:pPr>
              <w:rPr>
                <w:rFonts w:ascii="Calibri" w:eastAsia="Times New Roman" w:hAnsi="Calibri" w:cs="Calibri"/>
                <w:color w:val="000000"/>
                <w:lang w:eastAsia="ru-RU"/>
              </w:rPr>
            </w:pPr>
            <w:r w:rsidRPr="00534CDC">
              <w:rPr>
                <w:rFonts w:ascii="Calibri" w:eastAsia="Times New Roman" w:hAnsi="Calibri" w:cs="Calibri"/>
                <w:color w:val="000000"/>
                <w:lang w:eastAsia="ru-RU"/>
              </w:rPr>
              <w:t> </w:t>
            </w:r>
          </w:p>
        </w:tc>
        <w:tc>
          <w:tcPr>
            <w:tcW w:w="192" w:type="pct"/>
            <w:shd w:val="clear" w:color="auto" w:fill="auto"/>
            <w:noWrap/>
            <w:hideMark/>
          </w:tcPr>
          <w:p w14:paraId="3764D4E7" w14:textId="77777777" w:rsidR="00534CDC" w:rsidRPr="00534CDC" w:rsidRDefault="00534CDC" w:rsidP="00534CDC">
            <w:pPr>
              <w:rPr>
                <w:rFonts w:ascii="Calibri" w:eastAsia="Times New Roman" w:hAnsi="Calibri" w:cs="Calibri"/>
                <w:color w:val="000000"/>
                <w:lang w:eastAsia="ru-RU"/>
              </w:rPr>
            </w:pPr>
            <w:r w:rsidRPr="00534CDC">
              <w:rPr>
                <w:rFonts w:ascii="Calibri" w:eastAsia="Times New Roman" w:hAnsi="Calibri" w:cs="Calibri"/>
                <w:color w:val="000000"/>
                <w:lang w:eastAsia="ru-RU"/>
              </w:rPr>
              <w:t> </w:t>
            </w:r>
          </w:p>
        </w:tc>
        <w:tc>
          <w:tcPr>
            <w:tcW w:w="192" w:type="pct"/>
            <w:shd w:val="clear" w:color="auto" w:fill="auto"/>
            <w:noWrap/>
            <w:hideMark/>
          </w:tcPr>
          <w:p w14:paraId="32487F6E" w14:textId="77777777" w:rsidR="00534CDC" w:rsidRPr="00534CDC" w:rsidRDefault="00534CDC" w:rsidP="00534CDC">
            <w:pPr>
              <w:rPr>
                <w:rFonts w:ascii="Calibri" w:eastAsia="Times New Roman" w:hAnsi="Calibri" w:cs="Calibri"/>
                <w:color w:val="000000"/>
                <w:lang w:eastAsia="ru-RU"/>
              </w:rPr>
            </w:pPr>
            <w:r w:rsidRPr="00534CDC">
              <w:rPr>
                <w:rFonts w:ascii="Calibri" w:eastAsia="Times New Roman" w:hAnsi="Calibri" w:cs="Calibri"/>
                <w:color w:val="000000"/>
                <w:lang w:eastAsia="ru-RU"/>
              </w:rPr>
              <w:t> </w:t>
            </w:r>
          </w:p>
        </w:tc>
        <w:tc>
          <w:tcPr>
            <w:tcW w:w="192" w:type="pct"/>
            <w:shd w:val="clear" w:color="auto" w:fill="auto"/>
            <w:noWrap/>
            <w:hideMark/>
          </w:tcPr>
          <w:p w14:paraId="224D6CD0" w14:textId="77777777" w:rsidR="00534CDC" w:rsidRPr="00534CDC" w:rsidRDefault="00534CDC" w:rsidP="00534CDC">
            <w:pPr>
              <w:rPr>
                <w:rFonts w:ascii="Calibri" w:eastAsia="Times New Roman" w:hAnsi="Calibri" w:cs="Calibri"/>
                <w:color w:val="000000"/>
                <w:lang w:eastAsia="ru-RU"/>
              </w:rPr>
            </w:pPr>
            <w:r w:rsidRPr="00534CDC">
              <w:rPr>
                <w:rFonts w:ascii="Calibri" w:eastAsia="Times New Roman" w:hAnsi="Calibri" w:cs="Calibri"/>
                <w:color w:val="000000"/>
                <w:lang w:eastAsia="ru-RU"/>
              </w:rPr>
              <w:t> </w:t>
            </w:r>
          </w:p>
        </w:tc>
        <w:tc>
          <w:tcPr>
            <w:tcW w:w="192" w:type="pct"/>
            <w:shd w:val="clear" w:color="auto" w:fill="auto"/>
            <w:noWrap/>
            <w:hideMark/>
          </w:tcPr>
          <w:p w14:paraId="0F5436D7" w14:textId="77777777" w:rsidR="00534CDC" w:rsidRPr="00534CDC" w:rsidRDefault="00534CDC" w:rsidP="00534CDC">
            <w:pPr>
              <w:rPr>
                <w:rFonts w:ascii="Calibri" w:eastAsia="Times New Roman" w:hAnsi="Calibri" w:cs="Calibri"/>
                <w:color w:val="000000"/>
                <w:lang w:eastAsia="ru-RU"/>
              </w:rPr>
            </w:pPr>
            <w:r w:rsidRPr="00534CDC">
              <w:rPr>
                <w:rFonts w:ascii="Calibri" w:eastAsia="Times New Roman" w:hAnsi="Calibri" w:cs="Calibri"/>
                <w:color w:val="000000"/>
                <w:lang w:eastAsia="ru-RU"/>
              </w:rPr>
              <w:t> </w:t>
            </w:r>
          </w:p>
        </w:tc>
        <w:tc>
          <w:tcPr>
            <w:tcW w:w="192" w:type="pct"/>
            <w:shd w:val="clear" w:color="auto" w:fill="auto"/>
            <w:noWrap/>
            <w:hideMark/>
          </w:tcPr>
          <w:p w14:paraId="2CC89054" w14:textId="77777777" w:rsidR="00534CDC" w:rsidRPr="00534CDC" w:rsidRDefault="00534CDC" w:rsidP="00534CDC">
            <w:pPr>
              <w:rPr>
                <w:rFonts w:ascii="Calibri" w:eastAsia="Times New Roman" w:hAnsi="Calibri" w:cs="Calibri"/>
                <w:color w:val="000000"/>
                <w:lang w:eastAsia="ru-RU"/>
              </w:rPr>
            </w:pPr>
            <w:r w:rsidRPr="00534CDC">
              <w:rPr>
                <w:rFonts w:ascii="Calibri" w:eastAsia="Times New Roman" w:hAnsi="Calibri" w:cs="Calibri"/>
                <w:color w:val="000000"/>
                <w:lang w:eastAsia="ru-RU"/>
              </w:rPr>
              <w:t> </w:t>
            </w:r>
          </w:p>
        </w:tc>
        <w:tc>
          <w:tcPr>
            <w:tcW w:w="192" w:type="pct"/>
            <w:shd w:val="clear" w:color="auto" w:fill="auto"/>
            <w:noWrap/>
            <w:hideMark/>
          </w:tcPr>
          <w:p w14:paraId="25559F2A" w14:textId="77777777" w:rsidR="00534CDC" w:rsidRPr="00534CDC" w:rsidRDefault="00534CDC" w:rsidP="00534CDC">
            <w:pPr>
              <w:rPr>
                <w:rFonts w:ascii="Calibri" w:eastAsia="Times New Roman" w:hAnsi="Calibri" w:cs="Calibri"/>
                <w:color w:val="000000"/>
                <w:lang w:eastAsia="ru-RU"/>
              </w:rPr>
            </w:pPr>
            <w:r w:rsidRPr="00534CDC">
              <w:rPr>
                <w:rFonts w:ascii="Calibri" w:eastAsia="Times New Roman" w:hAnsi="Calibri" w:cs="Calibri"/>
                <w:color w:val="000000"/>
                <w:lang w:eastAsia="ru-RU"/>
              </w:rPr>
              <w:t> </w:t>
            </w:r>
          </w:p>
        </w:tc>
        <w:tc>
          <w:tcPr>
            <w:tcW w:w="192" w:type="pct"/>
            <w:shd w:val="clear" w:color="auto" w:fill="auto"/>
            <w:noWrap/>
            <w:hideMark/>
          </w:tcPr>
          <w:p w14:paraId="60C7CE05" w14:textId="77777777" w:rsidR="00534CDC" w:rsidRPr="00534CDC" w:rsidRDefault="00534CDC" w:rsidP="00534CDC">
            <w:pPr>
              <w:rPr>
                <w:rFonts w:ascii="Calibri" w:eastAsia="Times New Roman" w:hAnsi="Calibri" w:cs="Calibri"/>
                <w:color w:val="000000"/>
                <w:lang w:eastAsia="ru-RU"/>
              </w:rPr>
            </w:pPr>
            <w:r w:rsidRPr="00534CDC">
              <w:rPr>
                <w:rFonts w:ascii="Calibri" w:eastAsia="Times New Roman" w:hAnsi="Calibri" w:cs="Calibri"/>
                <w:color w:val="000000"/>
                <w:lang w:eastAsia="ru-RU"/>
              </w:rPr>
              <w:t> </w:t>
            </w:r>
          </w:p>
        </w:tc>
        <w:tc>
          <w:tcPr>
            <w:tcW w:w="192" w:type="pct"/>
            <w:shd w:val="clear" w:color="auto" w:fill="auto"/>
            <w:noWrap/>
            <w:hideMark/>
          </w:tcPr>
          <w:p w14:paraId="6C3785C2" w14:textId="77777777" w:rsidR="00534CDC" w:rsidRPr="00534CDC" w:rsidRDefault="00534CDC" w:rsidP="00534CDC">
            <w:pPr>
              <w:rPr>
                <w:rFonts w:ascii="Calibri" w:eastAsia="Times New Roman" w:hAnsi="Calibri" w:cs="Calibri"/>
                <w:color w:val="000000"/>
                <w:lang w:eastAsia="ru-RU"/>
              </w:rPr>
            </w:pPr>
            <w:r w:rsidRPr="00534CDC">
              <w:rPr>
                <w:rFonts w:ascii="Calibri" w:eastAsia="Times New Roman" w:hAnsi="Calibri" w:cs="Calibri"/>
                <w:color w:val="000000"/>
                <w:lang w:eastAsia="ru-RU"/>
              </w:rPr>
              <w:t> </w:t>
            </w:r>
          </w:p>
        </w:tc>
        <w:tc>
          <w:tcPr>
            <w:tcW w:w="192" w:type="pct"/>
            <w:shd w:val="clear" w:color="auto" w:fill="auto"/>
            <w:noWrap/>
            <w:hideMark/>
          </w:tcPr>
          <w:p w14:paraId="29134B8E" w14:textId="77777777" w:rsidR="00534CDC" w:rsidRPr="00534CDC" w:rsidRDefault="00534CDC" w:rsidP="00534CDC">
            <w:pPr>
              <w:rPr>
                <w:rFonts w:ascii="Calibri" w:eastAsia="Times New Roman" w:hAnsi="Calibri" w:cs="Calibri"/>
                <w:color w:val="000000"/>
                <w:lang w:eastAsia="ru-RU"/>
              </w:rPr>
            </w:pPr>
            <w:r w:rsidRPr="00534CDC">
              <w:rPr>
                <w:rFonts w:ascii="Calibri" w:eastAsia="Times New Roman" w:hAnsi="Calibri" w:cs="Calibri"/>
                <w:color w:val="000000"/>
                <w:lang w:eastAsia="ru-RU"/>
              </w:rPr>
              <w:t> </w:t>
            </w:r>
          </w:p>
        </w:tc>
        <w:tc>
          <w:tcPr>
            <w:tcW w:w="192" w:type="pct"/>
            <w:shd w:val="clear" w:color="auto" w:fill="auto"/>
            <w:noWrap/>
            <w:hideMark/>
          </w:tcPr>
          <w:p w14:paraId="64464599" w14:textId="77777777" w:rsidR="00534CDC" w:rsidRPr="00534CDC" w:rsidRDefault="00534CDC" w:rsidP="00534CDC">
            <w:pPr>
              <w:rPr>
                <w:rFonts w:ascii="Calibri" w:eastAsia="Times New Roman" w:hAnsi="Calibri" w:cs="Calibri"/>
                <w:color w:val="000000"/>
                <w:lang w:eastAsia="ru-RU"/>
              </w:rPr>
            </w:pPr>
            <w:r w:rsidRPr="00534CDC">
              <w:rPr>
                <w:rFonts w:ascii="Calibri" w:eastAsia="Times New Roman" w:hAnsi="Calibri" w:cs="Calibri"/>
                <w:color w:val="000000"/>
                <w:lang w:eastAsia="ru-RU"/>
              </w:rPr>
              <w:t> </w:t>
            </w:r>
          </w:p>
        </w:tc>
        <w:tc>
          <w:tcPr>
            <w:tcW w:w="192" w:type="pct"/>
            <w:shd w:val="clear" w:color="auto" w:fill="auto"/>
            <w:hideMark/>
          </w:tcPr>
          <w:p w14:paraId="76E8F591"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О</w:t>
            </w:r>
          </w:p>
        </w:tc>
        <w:tc>
          <w:tcPr>
            <w:tcW w:w="192" w:type="pct"/>
            <w:shd w:val="clear" w:color="auto" w:fill="auto"/>
            <w:hideMark/>
          </w:tcPr>
          <w:p w14:paraId="6221A699"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О</w:t>
            </w:r>
          </w:p>
        </w:tc>
        <w:tc>
          <w:tcPr>
            <w:tcW w:w="192" w:type="pct"/>
            <w:shd w:val="clear" w:color="auto" w:fill="auto"/>
            <w:hideMark/>
          </w:tcPr>
          <w:p w14:paraId="40011D37"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О</w:t>
            </w:r>
          </w:p>
        </w:tc>
        <w:tc>
          <w:tcPr>
            <w:tcW w:w="192" w:type="pct"/>
            <w:shd w:val="clear" w:color="auto" w:fill="auto"/>
            <w:hideMark/>
          </w:tcPr>
          <w:p w14:paraId="05CA9476"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О</w:t>
            </w:r>
          </w:p>
        </w:tc>
        <w:tc>
          <w:tcPr>
            <w:tcW w:w="192" w:type="pct"/>
            <w:shd w:val="clear" w:color="auto" w:fill="auto"/>
          </w:tcPr>
          <w:p w14:paraId="47AE1F4D" w14:textId="479A1F04" w:rsidR="00534CDC" w:rsidRPr="00534CDC" w:rsidRDefault="00534CDC" w:rsidP="00534CDC">
            <w:pPr>
              <w:jc w:val="center"/>
              <w:rPr>
                <w:rFonts w:ascii="Times New Roman" w:eastAsia="Times New Roman" w:hAnsi="Times New Roman" w:cs="Times New Roman"/>
                <w:color w:val="000000"/>
                <w:sz w:val="16"/>
                <w:szCs w:val="16"/>
                <w:lang w:eastAsia="ru-RU"/>
              </w:rPr>
            </w:pPr>
          </w:p>
        </w:tc>
      </w:tr>
      <w:tr w:rsidR="00534CDC" w:rsidRPr="00534CDC" w14:paraId="7BD941B2" w14:textId="77777777" w:rsidTr="00534CDC">
        <w:trPr>
          <w:trHeight w:val="684"/>
        </w:trPr>
        <w:tc>
          <w:tcPr>
            <w:tcW w:w="253" w:type="pct"/>
            <w:shd w:val="clear" w:color="auto" w:fill="auto"/>
            <w:noWrap/>
            <w:hideMark/>
          </w:tcPr>
          <w:p w14:paraId="05ACBE40" w14:textId="77777777" w:rsidR="00534CDC" w:rsidRPr="00534CDC" w:rsidRDefault="00534CDC" w:rsidP="00534CDC">
            <w:pPr>
              <w:rPr>
                <w:rFonts w:ascii="Times New Roman" w:eastAsia="Times New Roman" w:hAnsi="Times New Roman" w:cs="Times New Roman"/>
                <w:b/>
                <w:bCs/>
                <w:color w:val="000000"/>
                <w:sz w:val="16"/>
                <w:szCs w:val="16"/>
                <w:lang w:eastAsia="ru-RU"/>
              </w:rPr>
            </w:pPr>
            <w:r w:rsidRPr="00534CDC">
              <w:rPr>
                <w:rFonts w:ascii="Times New Roman" w:eastAsia="Times New Roman" w:hAnsi="Times New Roman" w:cs="Times New Roman"/>
                <w:b/>
                <w:bCs/>
                <w:color w:val="000000"/>
                <w:sz w:val="16"/>
                <w:szCs w:val="16"/>
                <w:lang w:eastAsia="ru-RU"/>
              </w:rPr>
              <w:lastRenderedPageBreak/>
              <w:t>ПМн.03</w:t>
            </w:r>
          </w:p>
        </w:tc>
        <w:tc>
          <w:tcPr>
            <w:tcW w:w="912" w:type="pct"/>
            <w:shd w:val="clear" w:color="auto" w:fill="auto"/>
            <w:hideMark/>
          </w:tcPr>
          <w:p w14:paraId="4F0B4855" w14:textId="77777777" w:rsidR="00534CDC" w:rsidRPr="00534CDC" w:rsidRDefault="00534CDC" w:rsidP="00534CDC">
            <w:pPr>
              <w:rPr>
                <w:rFonts w:ascii="Times New Roman" w:eastAsia="Times New Roman" w:hAnsi="Times New Roman" w:cs="Times New Roman"/>
                <w:b/>
                <w:bCs/>
                <w:color w:val="000000"/>
                <w:sz w:val="16"/>
                <w:szCs w:val="16"/>
                <w:lang w:eastAsia="ru-RU"/>
              </w:rPr>
            </w:pPr>
            <w:r w:rsidRPr="00534CDC">
              <w:rPr>
                <w:rFonts w:ascii="Times New Roman" w:eastAsia="Times New Roman" w:hAnsi="Times New Roman" w:cs="Times New Roman"/>
                <w:b/>
                <w:bCs/>
                <w:color w:val="000000"/>
                <w:sz w:val="16"/>
                <w:szCs w:val="16"/>
                <w:lang w:eastAsia="ru-RU"/>
              </w:rPr>
              <w:t>Организационное обеспечение деятельности правоохранительных органов</w:t>
            </w:r>
          </w:p>
        </w:tc>
        <w:tc>
          <w:tcPr>
            <w:tcW w:w="192" w:type="pct"/>
            <w:shd w:val="clear" w:color="auto" w:fill="auto"/>
            <w:hideMark/>
          </w:tcPr>
          <w:p w14:paraId="7EE2CFB9"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О</w:t>
            </w:r>
          </w:p>
        </w:tc>
        <w:tc>
          <w:tcPr>
            <w:tcW w:w="192" w:type="pct"/>
            <w:shd w:val="clear" w:color="auto" w:fill="auto"/>
            <w:hideMark/>
          </w:tcPr>
          <w:p w14:paraId="5E47ED28"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О</w:t>
            </w:r>
          </w:p>
        </w:tc>
        <w:tc>
          <w:tcPr>
            <w:tcW w:w="192" w:type="pct"/>
            <w:shd w:val="clear" w:color="auto" w:fill="auto"/>
            <w:hideMark/>
          </w:tcPr>
          <w:p w14:paraId="0862089A"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О</w:t>
            </w:r>
          </w:p>
        </w:tc>
        <w:tc>
          <w:tcPr>
            <w:tcW w:w="192" w:type="pct"/>
            <w:shd w:val="clear" w:color="auto" w:fill="auto"/>
            <w:hideMark/>
          </w:tcPr>
          <w:p w14:paraId="33F0B318"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О</w:t>
            </w:r>
          </w:p>
        </w:tc>
        <w:tc>
          <w:tcPr>
            <w:tcW w:w="192" w:type="pct"/>
            <w:shd w:val="clear" w:color="auto" w:fill="auto"/>
            <w:hideMark/>
          </w:tcPr>
          <w:p w14:paraId="34136D92"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О</w:t>
            </w:r>
          </w:p>
        </w:tc>
        <w:tc>
          <w:tcPr>
            <w:tcW w:w="192" w:type="pct"/>
            <w:shd w:val="clear" w:color="auto" w:fill="auto"/>
            <w:hideMark/>
          </w:tcPr>
          <w:p w14:paraId="685F4950"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c>
          <w:tcPr>
            <w:tcW w:w="192" w:type="pct"/>
            <w:shd w:val="clear" w:color="auto" w:fill="auto"/>
            <w:hideMark/>
          </w:tcPr>
          <w:p w14:paraId="2A8C62A6"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О</w:t>
            </w:r>
          </w:p>
        </w:tc>
        <w:tc>
          <w:tcPr>
            <w:tcW w:w="192" w:type="pct"/>
            <w:shd w:val="clear" w:color="auto" w:fill="auto"/>
            <w:noWrap/>
            <w:hideMark/>
          </w:tcPr>
          <w:p w14:paraId="66B132F3" w14:textId="77777777" w:rsidR="00534CDC" w:rsidRPr="00534CDC" w:rsidRDefault="00534CDC" w:rsidP="00534CDC">
            <w:pPr>
              <w:rPr>
                <w:rFonts w:ascii="Calibri" w:eastAsia="Times New Roman" w:hAnsi="Calibri" w:cs="Calibri"/>
                <w:color w:val="000000"/>
                <w:lang w:eastAsia="ru-RU"/>
              </w:rPr>
            </w:pPr>
            <w:r w:rsidRPr="00534CDC">
              <w:rPr>
                <w:rFonts w:ascii="Calibri" w:eastAsia="Times New Roman" w:hAnsi="Calibri" w:cs="Calibri"/>
                <w:color w:val="000000"/>
                <w:lang w:eastAsia="ru-RU"/>
              </w:rPr>
              <w:t> </w:t>
            </w:r>
          </w:p>
        </w:tc>
        <w:tc>
          <w:tcPr>
            <w:tcW w:w="192" w:type="pct"/>
            <w:shd w:val="clear" w:color="auto" w:fill="auto"/>
            <w:noWrap/>
            <w:hideMark/>
          </w:tcPr>
          <w:p w14:paraId="36FC7A68" w14:textId="77777777" w:rsidR="00534CDC" w:rsidRPr="00534CDC" w:rsidRDefault="00534CDC" w:rsidP="00534CDC">
            <w:pPr>
              <w:rPr>
                <w:rFonts w:ascii="Calibri" w:eastAsia="Times New Roman" w:hAnsi="Calibri" w:cs="Calibri"/>
                <w:color w:val="000000"/>
                <w:lang w:eastAsia="ru-RU"/>
              </w:rPr>
            </w:pPr>
            <w:r w:rsidRPr="00534CDC">
              <w:rPr>
                <w:rFonts w:ascii="Calibri" w:eastAsia="Times New Roman" w:hAnsi="Calibri" w:cs="Calibri"/>
                <w:color w:val="000000"/>
                <w:lang w:eastAsia="ru-RU"/>
              </w:rPr>
              <w:t> </w:t>
            </w:r>
          </w:p>
        </w:tc>
        <w:tc>
          <w:tcPr>
            <w:tcW w:w="192" w:type="pct"/>
            <w:shd w:val="clear" w:color="auto" w:fill="auto"/>
            <w:noWrap/>
            <w:hideMark/>
          </w:tcPr>
          <w:p w14:paraId="0EF0B15D" w14:textId="77777777" w:rsidR="00534CDC" w:rsidRPr="00534CDC" w:rsidRDefault="00534CDC" w:rsidP="00534CDC">
            <w:pPr>
              <w:rPr>
                <w:rFonts w:ascii="Calibri" w:eastAsia="Times New Roman" w:hAnsi="Calibri" w:cs="Calibri"/>
                <w:color w:val="000000"/>
                <w:lang w:eastAsia="ru-RU"/>
              </w:rPr>
            </w:pPr>
            <w:r w:rsidRPr="00534CDC">
              <w:rPr>
                <w:rFonts w:ascii="Calibri" w:eastAsia="Times New Roman" w:hAnsi="Calibri" w:cs="Calibri"/>
                <w:color w:val="000000"/>
                <w:lang w:eastAsia="ru-RU"/>
              </w:rPr>
              <w:t> </w:t>
            </w:r>
          </w:p>
        </w:tc>
        <w:tc>
          <w:tcPr>
            <w:tcW w:w="192" w:type="pct"/>
            <w:shd w:val="clear" w:color="auto" w:fill="auto"/>
            <w:noWrap/>
            <w:hideMark/>
          </w:tcPr>
          <w:p w14:paraId="42D0FE7F" w14:textId="77777777" w:rsidR="00534CDC" w:rsidRPr="00534CDC" w:rsidRDefault="00534CDC" w:rsidP="00534CDC">
            <w:pPr>
              <w:rPr>
                <w:rFonts w:ascii="Calibri" w:eastAsia="Times New Roman" w:hAnsi="Calibri" w:cs="Calibri"/>
                <w:color w:val="000000"/>
                <w:lang w:eastAsia="ru-RU"/>
              </w:rPr>
            </w:pPr>
            <w:r w:rsidRPr="00534CDC">
              <w:rPr>
                <w:rFonts w:ascii="Calibri" w:eastAsia="Times New Roman" w:hAnsi="Calibri" w:cs="Calibri"/>
                <w:color w:val="000000"/>
                <w:lang w:eastAsia="ru-RU"/>
              </w:rPr>
              <w:t> </w:t>
            </w:r>
          </w:p>
        </w:tc>
        <w:tc>
          <w:tcPr>
            <w:tcW w:w="192" w:type="pct"/>
            <w:shd w:val="clear" w:color="auto" w:fill="auto"/>
            <w:noWrap/>
            <w:hideMark/>
          </w:tcPr>
          <w:p w14:paraId="66C03370" w14:textId="77777777" w:rsidR="00534CDC" w:rsidRPr="00534CDC" w:rsidRDefault="00534CDC" w:rsidP="00534CDC">
            <w:pPr>
              <w:rPr>
                <w:rFonts w:ascii="Calibri" w:eastAsia="Times New Roman" w:hAnsi="Calibri" w:cs="Calibri"/>
                <w:color w:val="000000"/>
                <w:lang w:eastAsia="ru-RU"/>
              </w:rPr>
            </w:pPr>
            <w:r w:rsidRPr="00534CDC">
              <w:rPr>
                <w:rFonts w:ascii="Calibri" w:eastAsia="Times New Roman" w:hAnsi="Calibri" w:cs="Calibri"/>
                <w:color w:val="000000"/>
                <w:lang w:eastAsia="ru-RU"/>
              </w:rPr>
              <w:t> </w:t>
            </w:r>
          </w:p>
        </w:tc>
        <w:tc>
          <w:tcPr>
            <w:tcW w:w="192" w:type="pct"/>
            <w:shd w:val="clear" w:color="auto" w:fill="auto"/>
            <w:noWrap/>
            <w:hideMark/>
          </w:tcPr>
          <w:p w14:paraId="76823FB4" w14:textId="77777777" w:rsidR="00534CDC" w:rsidRPr="00534CDC" w:rsidRDefault="00534CDC" w:rsidP="00534CDC">
            <w:pPr>
              <w:rPr>
                <w:rFonts w:ascii="Calibri" w:eastAsia="Times New Roman" w:hAnsi="Calibri" w:cs="Calibri"/>
                <w:color w:val="000000"/>
                <w:lang w:eastAsia="ru-RU"/>
              </w:rPr>
            </w:pPr>
            <w:r w:rsidRPr="00534CDC">
              <w:rPr>
                <w:rFonts w:ascii="Calibri" w:eastAsia="Times New Roman" w:hAnsi="Calibri" w:cs="Calibri"/>
                <w:color w:val="000000"/>
                <w:lang w:eastAsia="ru-RU"/>
              </w:rPr>
              <w:t> </w:t>
            </w:r>
          </w:p>
        </w:tc>
        <w:tc>
          <w:tcPr>
            <w:tcW w:w="192" w:type="pct"/>
            <w:shd w:val="clear" w:color="auto" w:fill="auto"/>
            <w:noWrap/>
            <w:hideMark/>
          </w:tcPr>
          <w:p w14:paraId="7DD2CB6E" w14:textId="77777777" w:rsidR="00534CDC" w:rsidRPr="00534CDC" w:rsidRDefault="00534CDC" w:rsidP="00534CDC">
            <w:pPr>
              <w:rPr>
                <w:rFonts w:ascii="Calibri" w:eastAsia="Times New Roman" w:hAnsi="Calibri" w:cs="Calibri"/>
                <w:color w:val="000000"/>
                <w:lang w:eastAsia="ru-RU"/>
              </w:rPr>
            </w:pPr>
            <w:r w:rsidRPr="00534CDC">
              <w:rPr>
                <w:rFonts w:ascii="Calibri" w:eastAsia="Times New Roman" w:hAnsi="Calibri" w:cs="Calibri"/>
                <w:color w:val="000000"/>
                <w:lang w:eastAsia="ru-RU"/>
              </w:rPr>
              <w:t> </w:t>
            </w:r>
          </w:p>
        </w:tc>
        <w:tc>
          <w:tcPr>
            <w:tcW w:w="192" w:type="pct"/>
            <w:shd w:val="clear" w:color="auto" w:fill="auto"/>
            <w:noWrap/>
            <w:hideMark/>
          </w:tcPr>
          <w:p w14:paraId="1AD342A9" w14:textId="77777777" w:rsidR="00534CDC" w:rsidRPr="00534CDC" w:rsidRDefault="00534CDC" w:rsidP="00534CDC">
            <w:pPr>
              <w:rPr>
                <w:rFonts w:ascii="Calibri" w:eastAsia="Times New Roman" w:hAnsi="Calibri" w:cs="Calibri"/>
                <w:color w:val="000000"/>
                <w:lang w:eastAsia="ru-RU"/>
              </w:rPr>
            </w:pPr>
            <w:r w:rsidRPr="00534CDC">
              <w:rPr>
                <w:rFonts w:ascii="Calibri" w:eastAsia="Times New Roman" w:hAnsi="Calibri" w:cs="Calibri"/>
                <w:color w:val="000000"/>
                <w:lang w:eastAsia="ru-RU"/>
              </w:rPr>
              <w:t> </w:t>
            </w:r>
          </w:p>
        </w:tc>
        <w:tc>
          <w:tcPr>
            <w:tcW w:w="192" w:type="pct"/>
            <w:shd w:val="clear" w:color="auto" w:fill="auto"/>
            <w:noWrap/>
            <w:hideMark/>
          </w:tcPr>
          <w:p w14:paraId="35B0FF13" w14:textId="77777777" w:rsidR="00534CDC" w:rsidRPr="00534CDC" w:rsidRDefault="00534CDC" w:rsidP="00534CDC">
            <w:pPr>
              <w:rPr>
                <w:rFonts w:ascii="Calibri" w:eastAsia="Times New Roman" w:hAnsi="Calibri" w:cs="Calibri"/>
                <w:color w:val="000000"/>
                <w:lang w:eastAsia="ru-RU"/>
              </w:rPr>
            </w:pPr>
            <w:r w:rsidRPr="00534CDC">
              <w:rPr>
                <w:rFonts w:ascii="Calibri" w:eastAsia="Times New Roman" w:hAnsi="Calibri" w:cs="Calibri"/>
                <w:color w:val="000000"/>
                <w:lang w:eastAsia="ru-RU"/>
              </w:rPr>
              <w:t> </w:t>
            </w:r>
          </w:p>
        </w:tc>
        <w:tc>
          <w:tcPr>
            <w:tcW w:w="192" w:type="pct"/>
            <w:shd w:val="clear" w:color="auto" w:fill="auto"/>
            <w:noWrap/>
            <w:hideMark/>
          </w:tcPr>
          <w:p w14:paraId="62363FC9" w14:textId="77777777" w:rsidR="00534CDC" w:rsidRPr="00534CDC" w:rsidRDefault="00534CDC" w:rsidP="00534CDC">
            <w:pPr>
              <w:rPr>
                <w:rFonts w:ascii="Calibri" w:eastAsia="Times New Roman" w:hAnsi="Calibri" w:cs="Calibri"/>
                <w:color w:val="000000"/>
                <w:lang w:eastAsia="ru-RU"/>
              </w:rPr>
            </w:pPr>
            <w:r w:rsidRPr="00534CDC">
              <w:rPr>
                <w:rFonts w:ascii="Calibri" w:eastAsia="Times New Roman" w:hAnsi="Calibri" w:cs="Calibri"/>
                <w:color w:val="000000"/>
                <w:lang w:eastAsia="ru-RU"/>
              </w:rPr>
              <w:t> </w:t>
            </w:r>
          </w:p>
        </w:tc>
        <w:tc>
          <w:tcPr>
            <w:tcW w:w="192" w:type="pct"/>
            <w:shd w:val="clear" w:color="auto" w:fill="auto"/>
            <w:noWrap/>
            <w:hideMark/>
          </w:tcPr>
          <w:p w14:paraId="5639F196" w14:textId="77777777" w:rsidR="00534CDC" w:rsidRPr="00534CDC" w:rsidRDefault="00534CDC" w:rsidP="00534CDC">
            <w:pPr>
              <w:rPr>
                <w:rFonts w:ascii="Calibri" w:eastAsia="Times New Roman" w:hAnsi="Calibri" w:cs="Calibri"/>
                <w:color w:val="000000"/>
                <w:lang w:eastAsia="ru-RU"/>
              </w:rPr>
            </w:pPr>
            <w:r w:rsidRPr="00534CDC">
              <w:rPr>
                <w:rFonts w:ascii="Calibri" w:eastAsia="Times New Roman" w:hAnsi="Calibri" w:cs="Calibri"/>
                <w:color w:val="000000"/>
                <w:lang w:eastAsia="ru-RU"/>
              </w:rPr>
              <w:t> </w:t>
            </w:r>
          </w:p>
        </w:tc>
        <w:tc>
          <w:tcPr>
            <w:tcW w:w="192" w:type="pct"/>
            <w:shd w:val="clear" w:color="auto" w:fill="auto"/>
            <w:noWrap/>
            <w:hideMark/>
          </w:tcPr>
          <w:p w14:paraId="07F5F318" w14:textId="77777777" w:rsidR="00534CDC" w:rsidRPr="00534CDC" w:rsidRDefault="00534CDC" w:rsidP="00534CDC">
            <w:pPr>
              <w:rPr>
                <w:rFonts w:ascii="Calibri" w:eastAsia="Times New Roman" w:hAnsi="Calibri" w:cs="Calibri"/>
                <w:color w:val="000000"/>
                <w:lang w:eastAsia="ru-RU"/>
              </w:rPr>
            </w:pPr>
            <w:r w:rsidRPr="00534CDC">
              <w:rPr>
                <w:rFonts w:ascii="Calibri" w:eastAsia="Times New Roman" w:hAnsi="Calibri" w:cs="Calibri"/>
                <w:color w:val="000000"/>
                <w:lang w:eastAsia="ru-RU"/>
              </w:rPr>
              <w:t> </w:t>
            </w:r>
          </w:p>
        </w:tc>
        <w:tc>
          <w:tcPr>
            <w:tcW w:w="192" w:type="pct"/>
            <w:shd w:val="clear" w:color="auto" w:fill="auto"/>
            <w:noWrap/>
            <w:hideMark/>
          </w:tcPr>
          <w:p w14:paraId="017B8CE8" w14:textId="77777777" w:rsidR="00534CDC" w:rsidRPr="00534CDC" w:rsidRDefault="00534CDC" w:rsidP="00534CDC">
            <w:pPr>
              <w:rPr>
                <w:rFonts w:ascii="Calibri" w:eastAsia="Times New Roman" w:hAnsi="Calibri" w:cs="Calibri"/>
                <w:color w:val="000000"/>
                <w:lang w:eastAsia="ru-RU"/>
              </w:rPr>
            </w:pPr>
            <w:r w:rsidRPr="00534CDC">
              <w:rPr>
                <w:rFonts w:ascii="Calibri" w:eastAsia="Times New Roman" w:hAnsi="Calibri" w:cs="Calibri"/>
                <w:color w:val="000000"/>
                <w:lang w:eastAsia="ru-RU"/>
              </w:rPr>
              <w:t> </w:t>
            </w:r>
          </w:p>
        </w:tc>
      </w:tr>
      <w:tr w:rsidR="00534CDC" w:rsidRPr="00534CDC" w14:paraId="651A077F" w14:textId="77777777" w:rsidTr="00534CDC">
        <w:trPr>
          <w:trHeight w:val="408"/>
        </w:trPr>
        <w:tc>
          <w:tcPr>
            <w:tcW w:w="253" w:type="pct"/>
            <w:shd w:val="clear" w:color="auto" w:fill="auto"/>
            <w:noWrap/>
            <w:hideMark/>
          </w:tcPr>
          <w:p w14:paraId="58BA4A51" w14:textId="77777777" w:rsidR="00534CDC" w:rsidRPr="00534CDC" w:rsidRDefault="00534CDC" w:rsidP="00534CDC">
            <w:pP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МДК 03.01</w:t>
            </w:r>
          </w:p>
        </w:tc>
        <w:tc>
          <w:tcPr>
            <w:tcW w:w="912" w:type="pct"/>
            <w:shd w:val="clear" w:color="auto" w:fill="auto"/>
            <w:hideMark/>
          </w:tcPr>
          <w:p w14:paraId="7DC1E628" w14:textId="77777777" w:rsidR="00534CDC" w:rsidRPr="00534CDC" w:rsidRDefault="00534CDC" w:rsidP="00534CDC">
            <w:pP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Основы управления в правоохранительных органах</w:t>
            </w:r>
          </w:p>
        </w:tc>
        <w:tc>
          <w:tcPr>
            <w:tcW w:w="192" w:type="pct"/>
            <w:shd w:val="clear" w:color="auto" w:fill="auto"/>
            <w:hideMark/>
          </w:tcPr>
          <w:p w14:paraId="12A7797B"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О</w:t>
            </w:r>
          </w:p>
        </w:tc>
        <w:tc>
          <w:tcPr>
            <w:tcW w:w="192" w:type="pct"/>
            <w:shd w:val="clear" w:color="auto" w:fill="auto"/>
            <w:hideMark/>
          </w:tcPr>
          <w:p w14:paraId="3DEC1B5B"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О</w:t>
            </w:r>
          </w:p>
        </w:tc>
        <w:tc>
          <w:tcPr>
            <w:tcW w:w="192" w:type="pct"/>
            <w:shd w:val="clear" w:color="auto" w:fill="auto"/>
            <w:hideMark/>
          </w:tcPr>
          <w:p w14:paraId="25E24A53"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О</w:t>
            </w:r>
          </w:p>
        </w:tc>
        <w:tc>
          <w:tcPr>
            <w:tcW w:w="192" w:type="pct"/>
            <w:shd w:val="clear" w:color="auto" w:fill="auto"/>
            <w:hideMark/>
          </w:tcPr>
          <w:p w14:paraId="754A2AF0"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О</w:t>
            </w:r>
          </w:p>
        </w:tc>
        <w:tc>
          <w:tcPr>
            <w:tcW w:w="192" w:type="pct"/>
            <w:shd w:val="clear" w:color="auto" w:fill="auto"/>
            <w:hideMark/>
          </w:tcPr>
          <w:p w14:paraId="395E42C2"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О</w:t>
            </w:r>
          </w:p>
        </w:tc>
        <w:tc>
          <w:tcPr>
            <w:tcW w:w="192" w:type="pct"/>
            <w:shd w:val="clear" w:color="auto" w:fill="auto"/>
            <w:hideMark/>
          </w:tcPr>
          <w:p w14:paraId="7033D2D5"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c>
          <w:tcPr>
            <w:tcW w:w="192" w:type="pct"/>
            <w:shd w:val="clear" w:color="auto" w:fill="auto"/>
            <w:hideMark/>
          </w:tcPr>
          <w:p w14:paraId="0F2C24BA"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О</w:t>
            </w:r>
          </w:p>
        </w:tc>
        <w:tc>
          <w:tcPr>
            <w:tcW w:w="192" w:type="pct"/>
            <w:shd w:val="clear" w:color="auto" w:fill="auto"/>
            <w:noWrap/>
            <w:hideMark/>
          </w:tcPr>
          <w:p w14:paraId="2B89A40D" w14:textId="77777777" w:rsidR="00534CDC" w:rsidRPr="00534CDC" w:rsidRDefault="00534CDC" w:rsidP="00534CDC">
            <w:pPr>
              <w:rPr>
                <w:rFonts w:ascii="Calibri" w:eastAsia="Times New Roman" w:hAnsi="Calibri" w:cs="Calibri"/>
                <w:color w:val="000000"/>
                <w:lang w:eastAsia="ru-RU"/>
              </w:rPr>
            </w:pPr>
            <w:r w:rsidRPr="00534CDC">
              <w:rPr>
                <w:rFonts w:ascii="Calibri" w:eastAsia="Times New Roman" w:hAnsi="Calibri" w:cs="Calibri"/>
                <w:color w:val="000000"/>
                <w:lang w:eastAsia="ru-RU"/>
              </w:rPr>
              <w:t> </w:t>
            </w:r>
          </w:p>
        </w:tc>
        <w:tc>
          <w:tcPr>
            <w:tcW w:w="192" w:type="pct"/>
            <w:shd w:val="clear" w:color="auto" w:fill="auto"/>
            <w:noWrap/>
            <w:hideMark/>
          </w:tcPr>
          <w:p w14:paraId="5A674E34" w14:textId="77777777" w:rsidR="00534CDC" w:rsidRPr="00534CDC" w:rsidRDefault="00534CDC" w:rsidP="00534CDC">
            <w:pPr>
              <w:rPr>
                <w:rFonts w:ascii="Calibri" w:eastAsia="Times New Roman" w:hAnsi="Calibri" w:cs="Calibri"/>
                <w:color w:val="000000"/>
                <w:lang w:eastAsia="ru-RU"/>
              </w:rPr>
            </w:pPr>
            <w:r w:rsidRPr="00534CDC">
              <w:rPr>
                <w:rFonts w:ascii="Calibri" w:eastAsia="Times New Roman" w:hAnsi="Calibri" w:cs="Calibri"/>
                <w:color w:val="000000"/>
                <w:lang w:eastAsia="ru-RU"/>
              </w:rPr>
              <w:t> </w:t>
            </w:r>
          </w:p>
        </w:tc>
        <w:tc>
          <w:tcPr>
            <w:tcW w:w="192" w:type="pct"/>
            <w:shd w:val="clear" w:color="auto" w:fill="auto"/>
            <w:noWrap/>
            <w:hideMark/>
          </w:tcPr>
          <w:p w14:paraId="483005AB" w14:textId="77777777" w:rsidR="00534CDC" w:rsidRPr="00534CDC" w:rsidRDefault="00534CDC" w:rsidP="00534CDC">
            <w:pPr>
              <w:rPr>
                <w:rFonts w:ascii="Calibri" w:eastAsia="Times New Roman" w:hAnsi="Calibri" w:cs="Calibri"/>
                <w:color w:val="000000"/>
                <w:lang w:eastAsia="ru-RU"/>
              </w:rPr>
            </w:pPr>
            <w:r w:rsidRPr="00534CDC">
              <w:rPr>
                <w:rFonts w:ascii="Calibri" w:eastAsia="Times New Roman" w:hAnsi="Calibri" w:cs="Calibri"/>
                <w:color w:val="000000"/>
                <w:lang w:eastAsia="ru-RU"/>
              </w:rPr>
              <w:t> </w:t>
            </w:r>
          </w:p>
        </w:tc>
        <w:tc>
          <w:tcPr>
            <w:tcW w:w="192" w:type="pct"/>
            <w:shd w:val="clear" w:color="auto" w:fill="auto"/>
            <w:noWrap/>
            <w:hideMark/>
          </w:tcPr>
          <w:p w14:paraId="755656B9" w14:textId="77777777" w:rsidR="00534CDC" w:rsidRPr="00534CDC" w:rsidRDefault="00534CDC" w:rsidP="00534CDC">
            <w:pPr>
              <w:rPr>
                <w:rFonts w:ascii="Calibri" w:eastAsia="Times New Roman" w:hAnsi="Calibri" w:cs="Calibri"/>
                <w:color w:val="000000"/>
                <w:lang w:eastAsia="ru-RU"/>
              </w:rPr>
            </w:pPr>
            <w:r w:rsidRPr="00534CDC">
              <w:rPr>
                <w:rFonts w:ascii="Calibri" w:eastAsia="Times New Roman" w:hAnsi="Calibri" w:cs="Calibri"/>
                <w:color w:val="000000"/>
                <w:lang w:eastAsia="ru-RU"/>
              </w:rPr>
              <w:t> </w:t>
            </w:r>
          </w:p>
        </w:tc>
        <w:tc>
          <w:tcPr>
            <w:tcW w:w="192" w:type="pct"/>
            <w:shd w:val="clear" w:color="auto" w:fill="auto"/>
            <w:noWrap/>
            <w:hideMark/>
          </w:tcPr>
          <w:p w14:paraId="0C49DCBD" w14:textId="77777777" w:rsidR="00534CDC" w:rsidRPr="00534CDC" w:rsidRDefault="00534CDC" w:rsidP="00534CDC">
            <w:pPr>
              <w:rPr>
                <w:rFonts w:ascii="Calibri" w:eastAsia="Times New Roman" w:hAnsi="Calibri" w:cs="Calibri"/>
                <w:color w:val="000000"/>
                <w:lang w:eastAsia="ru-RU"/>
              </w:rPr>
            </w:pPr>
            <w:r w:rsidRPr="00534CDC">
              <w:rPr>
                <w:rFonts w:ascii="Calibri" w:eastAsia="Times New Roman" w:hAnsi="Calibri" w:cs="Calibri"/>
                <w:color w:val="000000"/>
                <w:lang w:eastAsia="ru-RU"/>
              </w:rPr>
              <w:t> </w:t>
            </w:r>
          </w:p>
        </w:tc>
        <w:tc>
          <w:tcPr>
            <w:tcW w:w="192" w:type="pct"/>
            <w:shd w:val="clear" w:color="auto" w:fill="auto"/>
            <w:noWrap/>
            <w:hideMark/>
          </w:tcPr>
          <w:p w14:paraId="08A5F6EF" w14:textId="77777777" w:rsidR="00534CDC" w:rsidRPr="00534CDC" w:rsidRDefault="00534CDC" w:rsidP="00534CDC">
            <w:pPr>
              <w:rPr>
                <w:rFonts w:ascii="Calibri" w:eastAsia="Times New Roman" w:hAnsi="Calibri" w:cs="Calibri"/>
                <w:color w:val="000000"/>
                <w:lang w:eastAsia="ru-RU"/>
              </w:rPr>
            </w:pPr>
            <w:r w:rsidRPr="00534CDC">
              <w:rPr>
                <w:rFonts w:ascii="Calibri" w:eastAsia="Times New Roman" w:hAnsi="Calibri" w:cs="Calibri"/>
                <w:color w:val="000000"/>
                <w:lang w:eastAsia="ru-RU"/>
              </w:rPr>
              <w:t> </w:t>
            </w:r>
          </w:p>
        </w:tc>
        <w:tc>
          <w:tcPr>
            <w:tcW w:w="192" w:type="pct"/>
            <w:shd w:val="clear" w:color="auto" w:fill="auto"/>
            <w:noWrap/>
            <w:hideMark/>
          </w:tcPr>
          <w:p w14:paraId="61FEF21C" w14:textId="77777777" w:rsidR="00534CDC" w:rsidRPr="00534CDC" w:rsidRDefault="00534CDC" w:rsidP="00534CDC">
            <w:pPr>
              <w:rPr>
                <w:rFonts w:ascii="Calibri" w:eastAsia="Times New Roman" w:hAnsi="Calibri" w:cs="Calibri"/>
                <w:color w:val="000000"/>
                <w:lang w:eastAsia="ru-RU"/>
              </w:rPr>
            </w:pPr>
            <w:r w:rsidRPr="00534CDC">
              <w:rPr>
                <w:rFonts w:ascii="Calibri" w:eastAsia="Times New Roman" w:hAnsi="Calibri" w:cs="Calibri"/>
                <w:color w:val="000000"/>
                <w:lang w:eastAsia="ru-RU"/>
              </w:rPr>
              <w:t> </w:t>
            </w:r>
          </w:p>
        </w:tc>
        <w:tc>
          <w:tcPr>
            <w:tcW w:w="192" w:type="pct"/>
            <w:shd w:val="clear" w:color="auto" w:fill="auto"/>
            <w:noWrap/>
            <w:hideMark/>
          </w:tcPr>
          <w:p w14:paraId="0C9AFA5C" w14:textId="77777777" w:rsidR="00534CDC" w:rsidRPr="00534CDC" w:rsidRDefault="00534CDC" w:rsidP="00534CDC">
            <w:pPr>
              <w:rPr>
                <w:rFonts w:ascii="Calibri" w:eastAsia="Times New Roman" w:hAnsi="Calibri" w:cs="Calibri"/>
                <w:color w:val="000000"/>
                <w:lang w:eastAsia="ru-RU"/>
              </w:rPr>
            </w:pPr>
            <w:r w:rsidRPr="00534CDC">
              <w:rPr>
                <w:rFonts w:ascii="Calibri" w:eastAsia="Times New Roman" w:hAnsi="Calibri" w:cs="Calibri"/>
                <w:color w:val="000000"/>
                <w:lang w:eastAsia="ru-RU"/>
              </w:rPr>
              <w:t> </w:t>
            </w:r>
          </w:p>
        </w:tc>
        <w:tc>
          <w:tcPr>
            <w:tcW w:w="192" w:type="pct"/>
            <w:shd w:val="clear" w:color="auto" w:fill="auto"/>
            <w:hideMark/>
          </w:tcPr>
          <w:p w14:paraId="30835B43"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О</w:t>
            </w:r>
          </w:p>
        </w:tc>
        <w:tc>
          <w:tcPr>
            <w:tcW w:w="192" w:type="pct"/>
            <w:shd w:val="clear" w:color="auto" w:fill="auto"/>
            <w:hideMark/>
          </w:tcPr>
          <w:p w14:paraId="3A50E9E3"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О</w:t>
            </w:r>
          </w:p>
        </w:tc>
        <w:tc>
          <w:tcPr>
            <w:tcW w:w="192" w:type="pct"/>
            <w:shd w:val="clear" w:color="auto" w:fill="auto"/>
            <w:hideMark/>
          </w:tcPr>
          <w:p w14:paraId="4D298D6B"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О</w:t>
            </w:r>
          </w:p>
        </w:tc>
        <w:tc>
          <w:tcPr>
            <w:tcW w:w="192" w:type="pct"/>
            <w:shd w:val="clear" w:color="auto" w:fill="auto"/>
            <w:hideMark/>
          </w:tcPr>
          <w:p w14:paraId="4E23278C"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О</w:t>
            </w:r>
          </w:p>
        </w:tc>
        <w:tc>
          <w:tcPr>
            <w:tcW w:w="192" w:type="pct"/>
            <w:shd w:val="clear" w:color="auto" w:fill="auto"/>
            <w:hideMark/>
          </w:tcPr>
          <w:p w14:paraId="35B1125B"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О</w:t>
            </w:r>
          </w:p>
        </w:tc>
      </w:tr>
      <w:tr w:rsidR="00534CDC" w:rsidRPr="00534CDC" w14:paraId="71CC2418" w14:textId="77777777" w:rsidTr="00534CDC">
        <w:trPr>
          <w:trHeight w:val="408"/>
        </w:trPr>
        <w:tc>
          <w:tcPr>
            <w:tcW w:w="253" w:type="pct"/>
            <w:shd w:val="clear" w:color="auto" w:fill="auto"/>
            <w:noWrap/>
            <w:hideMark/>
          </w:tcPr>
          <w:p w14:paraId="329E7631" w14:textId="77777777" w:rsidR="00534CDC" w:rsidRPr="00534CDC" w:rsidRDefault="00534CDC" w:rsidP="00534CDC">
            <w:pP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МДК 03.02</w:t>
            </w:r>
          </w:p>
        </w:tc>
        <w:tc>
          <w:tcPr>
            <w:tcW w:w="912" w:type="pct"/>
            <w:shd w:val="clear" w:color="auto" w:fill="auto"/>
            <w:hideMark/>
          </w:tcPr>
          <w:p w14:paraId="04291497" w14:textId="77777777" w:rsidR="00534CDC" w:rsidRPr="00534CDC" w:rsidRDefault="00534CDC" w:rsidP="00534CDC">
            <w:pP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Административная деятельность правоохранительных органов</w:t>
            </w:r>
          </w:p>
        </w:tc>
        <w:tc>
          <w:tcPr>
            <w:tcW w:w="192" w:type="pct"/>
            <w:shd w:val="clear" w:color="auto" w:fill="auto"/>
            <w:hideMark/>
          </w:tcPr>
          <w:p w14:paraId="37078FB7"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О</w:t>
            </w:r>
          </w:p>
        </w:tc>
        <w:tc>
          <w:tcPr>
            <w:tcW w:w="192" w:type="pct"/>
            <w:shd w:val="clear" w:color="auto" w:fill="auto"/>
            <w:hideMark/>
          </w:tcPr>
          <w:p w14:paraId="3821356D"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О</w:t>
            </w:r>
          </w:p>
        </w:tc>
        <w:tc>
          <w:tcPr>
            <w:tcW w:w="192" w:type="pct"/>
            <w:shd w:val="clear" w:color="auto" w:fill="auto"/>
            <w:hideMark/>
          </w:tcPr>
          <w:p w14:paraId="6D0B572F"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О</w:t>
            </w:r>
          </w:p>
        </w:tc>
        <w:tc>
          <w:tcPr>
            <w:tcW w:w="192" w:type="pct"/>
            <w:shd w:val="clear" w:color="auto" w:fill="auto"/>
            <w:hideMark/>
          </w:tcPr>
          <w:p w14:paraId="671C95F1"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О</w:t>
            </w:r>
          </w:p>
        </w:tc>
        <w:tc>
          <w:tcPr>
            <w:tcW w:w="192" w:type="pct"/>
            <w:shd w:val="clear" w:color="auto" w:fill="auto"/>
            <w:hideMark/>
          </w:tcPr>
          <w:p w14:paraId="4EB11FBB"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О</w:t>
            </w:r>
          </w:p>
        </w:tc>
        <w:tc>
          <w:tcPr>
            <w:tcW w:w="192" w:type="pct"/>
            <w:shd w:val="clear" w:color="auto" w:fill="auto"/>
            <w:hideMark/>
          </w:tcPr>
          <w:p w14:paraId="7C1B3953"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c>
          <w:tcPr>
            <w:tcW w:w="192" w:type="pct"/>
            <w:shd w:val="clear" w:color="auto" w:fill="auto"/>
            <w:hideMark/>
          </w:tcPr>
          <w:p w14:paraId="3B7310AD"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О</w:t>
            </w:r>
          </w:p>
        </w:tc>
        <w:tc>
          <w:tcPr>
            <w:tcW w:w="192" w:type="pct"/>
            <w:shd w:val="clear" w:color="auto" w:fill="auto"/>
            <w:noWrap/>
            <w:hideMark/>
          </w:tcPr>
          <w:p w14:paraId="48538980" w14:textId="77777777" w:rsidR="00534CDC" w:rsidRPr="00534CDC" w:rsidRDefault="00534CDC" w:rsidP="00534CDC">
            <w:pPr>
              <w:rPr>
                <w:rFonts w:ascii="Calibri" w:eastAsia="Times New Roman" w:hAnsi="Calibri" w:cs="Calibri"/>
                <w:color w:val="000000"/>
                <w:lang w:eastAsia="ru-RU"/>
              </w:rPr>
            </w:pPr>
            <w:r w:rsidRPr="00534CDC">
              <w:rPr>
                <w:rFonts w:ascii="Calibri" w:eastAsia="Times New Roman" w:hAnsi="Calibri" w:cs="Calibri"/>
                <w:color w:val="000000"/>
                <w:lang w:eastAsia="ru-RU"/>
              </w:rPr>
              <w:t> </w:t>
            </w:r>
          </w:p>
        </w:tc>
        <w:tc>
          <w:tcPr>
            <w:tcW w:w="192" w:type="pct"/>
            <w:shd w:val="clear" w:color="auto" w:fill="auto"/>
            <w:noWrap/>
            <w:hideMark/>
          </w:tcPr>
          <w:p w14:paraId="47CEC65F" w14:textId="77777777" w:rsidR="00534CDC" w:rsidRPr="00534CDC" w:rsidRDefault="00534CDC" w:rsidP="00534CDC">
            <w:pPr>
              <w:rPr>
                <w:rFonts w:ascii="Calibri" w:eastAsia="Times New Roman" w:hAnsi="Calibri" w:cs="Calibri"/>
                <w:color w:val="000000"/>
                <w:lang w:eastAsia="ru-RU"/>
              </w:rPr>
            </w:pPr>
            <w:r w:rsidRPr="00534CDC">
              <w:rPr>
                <w:rFonts w:ascii="Calibri" w:eastAsia="Times New Roman" w:hAnsi="Calibri" w:cs="Calibri"/>
                <w:color w:val="000000"/>
                <w:lang w:eastAsia="ru-RU"/>
              </w:rPr>
              <w:t> </w:t>
            </w:r>
          </w:p>
        </w:tc>
        <w:tc>
          <w:tcPr>
            <w:tcW w:w="192" w:type="pct"/>
            <w:shd w:val="clear" w:color="auto" w:fill="auto"/>
            <w:noWrap/>
            <w:hideMark/>
          </w:tcPr>
          <w:p w14:paraId="629D004E" w14:textId="77777777" w:rsidR="00534CDC" w:rsidRPr="00534CDC" w:rsidRDefault="00534CDC" w:rsidP="00534CDC">
            <w:pPr>
              <w:rPr>
                <w:rFonts w:ascii="Calibri" w:eastAsia="Times New Roman" w:hAnsi="Calibri" w:cs="Calibri"/>
                <w:color w:val="000000"/>
                <w:lang w:eastAsia="ru-RU"/>
              </w:rPr>
            </w:pPr>
            <w:r w:rsidRPr="00534CDC">
              <w:rPr>
                <w:rFonts w:ascii="Calibri" w:eastAsia="Times New Roman" w:hAnsi="Calibri" w:cs="Calibri"/>
                <w:color w:val="000000"/>
                <w:lang w:eastAsia="ru-RU"/>
              </w:rPr>
              <w:t> </w:t>
            </w:r>
          </w:p>
        </w:tc>
        <w:tc>
          <w:tcPr>
            <w:tcW w:w="192" w:type="pct"/>
            <w:shd w:val="clear" w:color="auto" w:fill="auto"/>
            <w:noWrap/>
            <w:hideMark/>
          </w:tcPr>
          <w:p w14:paraId="3C21895A" w14:textId="77777777" w:rsidR="00534CDC" w:rsidRPr="00534CDC" w:rsidRDefault="00534CDC" w:rsidP="00534CDC">
            <w:pPr>
              <w:rPr>
                <w:rFonts w:ascii="Calibri" w:eastAsia="Times New Roman" w:hAnsi="Calibri" w:cs="Calibri"/>
                <w:color w:val="000000"/>
                <w:lang w:eastAsia="ru-RU"/>
              </w:rPr>
            </w:pPr>
            <w:r w:rsidRPr="00534CDC">
              <w:rPr>
                <w:rFonts w:ascii="Calibri" w:eastAsia="Times New Roman" w:hAnsi="Calibri" w:cs="Calibri"/>
                <w:color w:val="000000"/>
                <w:lang w:eastAsia="ru-RU"/>
              </w:rPr>
              <w:t> </w:t>
            </w:r>
          </w:p>
        </w:tc>
        <w:tc>
          <w:tcPr>
            <w:tcW w:w="192" w:type="pct"/>
            <w:shd w:val="clear" w:color="auto" w:fill="auto"/>
            <w:noWrap/>
            <w:hideMark/>
          </w:tcPr>
          <w:p w14:paraId="6D9F1371" w14:textId="77777777" w:rsidR="00534CDC" w:rsidRPr="00534CDC" w:rsidRDefault="00534CDC" w:rsidP="00534CDC">
            <w:pPr>
              <w:rPr>
                <w:rFonts w:ascii="Calibri" w:eastAsia="Times New Roman" w:hAnsi="Calibri" w:cs="Calibri"/>
                <w:color w:val="000000"/>
                <w:lang w:eastAsia="ru-RU"/>
              </w:rPr>
            </w:pPr>
            <w:r w:rsidRPr="00534CDC">
              <w:rPr>
                <w:rFonts w:ascii="Calibri" w:eastAsia="Times New Roman" w:hAnsi="Calibri" w:cs="Calibri"/>
                <w:color w:val="000000"/>
                <w:lang w:eastAsia="ru-RU"/>
              </w:rPr>
              <w:t> </w:t>
            </w:r>
          </w:p>
        </w:tc>
        <w:tc>
          <w:tcPr>
            <w:tcW w:w="192" w:type="pct"/>
            <w:shd w:val="clear" w:color="auto" w:fill="auto"/>
            <w:noWrap/>
            <w:hideMark/>
          </w:tcPr>
          <w:p w14:paraId="0AB9B66A" w14:textId="77777777" w:rsidR="00534CDC" w:rsidRPr="00534CDC" w:rsidRDefault="00534CDC" w:rsidP="00534CDC">
            <w:pPr>
              <w:rPr>
                <w:rFonts w:ascii="Calibri" w:eastAsia="Times New Roman" w:hAnsi="Calibri" w:cs="Calibri"/>
                <w:color w:val="000000"/>
                <w:lang w:eastAsia="ru-RU"/>
              </w:rPr>
            </w:pPr>
            <w:r w:rsidRPr="00534CDC">
              <w:rPr>
                <w:rFonts w:ascii="Calibri" w:eastAsia="Times New Roman" w:hAnsi="Calibri" w:cs="Calibri"/>
                <w:color w:val="000000"/>
                <w:lang w:eastAsia="ru-RU"/>
              </w:rPr>
              <w:t> </w:t>
            </w:r>
          </w:p>
        </w:tc>
        <w:tc>
          <w:tcPr>
            <w:tcW w:w="192" w:type="pct"/>
            <w:shd w:val="clear" w:color="auto" w:fill="auto"/>
            <w:noWrap/>
            <w:hideMark/>
          </w:tcPr>
          <w:p w14:paraId="1197A467" w14:textId="77777777" w:rsidR="00534CDC" w:rsidRPr="00534CDC" w:rsidRDefault="00534CDC" w:rsidP="00534CDC">
            <w:pPr>
              <w:rPr>
                <w:rFonts w:ascii="Calibri" w:eastAsia="Times New Roman" w:hAnsi="Calibri" w:cs="Calibri"/>
                <w:color w:val="000000"/>
                <w:lang w:eastAsia="ru-RU"/>
              </w:rPr>
            </w:pPr>
            <w:r w:rsidRPr="00534CDC">
              <w:rPr>
                <w:rFonts w:ascii="Calibri" w:eastAsia="Times New Roman" w:hAnsi="Calibri" w:cs="Calibri"/>
                <w:color w:val="000000"/>
                <w:lang w:eastAsia="ru-RU"/>
              </w:rPr>
              <w:t> </w:t>
            </w:r>
          </w:p>
        </w:tc>
        <w:tc>
          <w:tcPr>
            <w:tcW w:w="192" w:type="pct"/>
            <w:shd w:val="clear" w:color="auto" w:fill="auto"/>
            <w:noWrap/>
            <w:hideMark/>
          </w:tcPr>
          <w:p w14:paraId="018AB71F" w14:textId="77777777" w:rsidR="00534CDC" w:rsidRPr="00534CDC" w:rsidRDefault="00534CDC" w:rsidP="00534CDC">
            <w:pPr>
              <w:rPr>
                <w:rFonts w:ascii="Calibri" w:eastAsia="Times New Roman" w:hAnsi="Calibri" w:cs="Calibri"/>
                <w:color w:val="000000"/>
                <w:lang w:eastAsia="ru-RU"/>
              </w:rPr>
            </w:pPr>
            <w:r w:rsidRPr="00534CDC">
              <w:rPr>
                <w:rFonts w:ascii="Calibri" w:eastAsia="Times New Roman" w:hAnsi="Calibri" w:cs="Calibri"/>
                <w:color w:val="000000"/>
                <w:lang w:eastAsia="ru-RU"/>
              </w:rPr>
              <w:t> </w:t>
            </w:r>
          </w:p>
        </w:tc>
        <w:tc>
          <w:tcPr>
            <w:tcW w:w="192" w:type="pct"/>
            <w:shd w:val="clear" w:color="auto" w:fill="auto"/>
            <w:hideMark/>
          </w:tcPr>
          <w:p w14:paraId="419FE07A"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О</w:t>
            </w:r>
          </w:p>
        </w:tc>
        <w:tc>
          <w:tcPr>
            <w:tcW w:w="192" w:type="pct"/>
            <w:shd w:val="clear" w:color="auto" w:fill="auto"/>
            <w:hideMark/>
          </w:tcPr>
          <w:p w14:paraId="2D737559"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О</w:t>
            </w:r>
          </w:p>
        </w:tc>
        <w:tc>
          <w:tcPr>
            <w:tcW w:w="192" w:type="pct"/>
            <w:shd w:val="clear" w:color="auto" w:fill="auto"/>
            <w:hideMark/>
          </w:tcPr>
          <w:p w14:paraId="4169B225"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О</w:t>
            </w:r>
          </w:p>
        </w:tc>
        <w:tc>
          <w:tcPr>
            <w:tcW w:w="192" w:type="pct"/>
            <w:shd w:val="clear" w:color="auto" w:fill="auto"/>
            <w:hideMark/>
          </w:tcPr>
          <w:p w14:paraId="0EE414FA"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О</w:t>
            </w:r>
          </w:p>
        </w:tc>
        <w:tc>
          <w:tcPr>
            <w:tcW w:w="192" w:type="pct"/>
            <w:shd w:val="clear" w:color="auto" w:fill="auto"/>
            <w:hideMark/>
          </w:tcPr>
          <w:p w14:paraId="5F0584FF"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О</w:t>
            </w:r>
          </w:p>
        </w:tc>
      </w:tr>
      <w:tr w:rsidR="00534CDC" w:rsidRPr="00534CDC" w14:paraId="751ECC58" w14:textId="77777777" w:rsidTr="00534CDC">
        <w:trPr>
          <w:trHeight w:val="408"/>
        </w:trPr>
        <w:tc>
          <w:tcPr>
            <w:tcW w:w="253" w:type="pct"/>
            <w:shd w:val="clear" w:color="auto" w:fill="auto"/>
            <w:noWrap/>
            <w:hideMark/>
          </w:tcPr>
          <w:p w14:paraId="3F91976B" w14:textId="77777777" w:rsidR="00534CDC" w:rsidRPr="00534CDC" w:rsidRDefault="00534CDC" w:rsidP="00534CDC">
            <w:pP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МДК 03.03</w:t>
            </w:r>
          </w:p>
        </w:tc>
        <w:tc>
          <w:tcPr>
            <w:tcW w:w="912" w:type="pct"/>
            <w:shd w:val="clear" w:color="auto" w:fill="auto"/>
            <w:hideMark/>
          </w:tcPr>
          <w:p w14:paraId="4F6AB086" w14:textId="77777777" w:rsidR="00534CDC" w:rsidRPr="00534CDC" w:rsidRDefault="00534CDC" w:rsidP="00534CDC">
            <w:pP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Организационное обеспечение деятельности органов прокуратуры</w:t>
            </w:r>
          </w:p>
        </w:tc>
        <w:tc>
          <w:tcPr>
            <w:tcW w:w="192" w:type="pct"/>
            <w:shd w:val="clear" w:color="auto" w:fill="auto"/>
            <w:hideMark/>
          </w:tcPr>
          <w:p w14:paraId="4B02D78D"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О</w:t>
            </w:r>
          </w:p>
        </w:tc>
        <w:tc>
          <w:tcPr>
            <w:tcW w:w="192" w:type="pct"/>
            <w:shd w:val="clear" w:color="auto" w:fill="auto"/>
            <w:hideMark/>
          </w:tcPr>
          <w:p w14:paraId="47141204"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О</w:t>
            </w:r>
          </w:p>
        </w:tc>
        <w:tc>
          <w:tcPr>
            <w:tcW w:w="192" w:type="pct"/>
            <w:shd w:val="clear" w:color="auto" w:fill="auto"/>
            <w:hideMark/>
          </w:tcPr>
          <w:p w14:paraId="6803FC77"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О</w:t>
            </w:r>
          </w:p>
        </w:tc>
        <w:tc>
          <w:tcPr>
            <w:tcW w:w="192" w:type="pct"/>
            <w:shd w:val="clear" w:color="auto" w:fill="auto"/>
            <w:hideMark/>
          </w:tcPr>
          <w:p w14:paraId="7BF95956"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О</w:t>
            </w:r>
          </w:p>
        </w:tc>
        <w:tc>
          <w:tcPr>
            <w:tcW w:w="192" w:type="pct"/>
            <w:shd w:val="clear" w:color="auto" w:fill="auto"/>
            <w:hideMark/>
          </w:tcPr>
          <w:p w14:paraId="27E53EF7"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О</w:t>
            </w:r>
          </w:p>
        </w:tc>
        <w:tc>
          <w:tcPr>
            <w:tcW w:w="192" w:type="pct"/>
            <w:shd w:val="clear" w:color="auto" w:fill="auto"/>
            <w:hideMark/>
          </w:tcPr>
          <w:p w14:paraId="20AD53FD"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c>
          <w:tcPr>
            <w:tcW w:w="192" w:type="pct"/>
            <w:shd w:val="clear" w:color="auto" w:fill="auto"/>
            <w:hideMark/>
          </w:tcPr>
          <w:p w14:paraId="347BC49D"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О</w:t>
            </w:r>
          </w:p>
        </w:tc>
        <w:tc>
          <w:tcPr>
            <w:tcW w:w="192" w:type="pct"/>
            <w:shd w:val="clear" w:color="auto" w:fill="auto"/>
            <w:noWrap/>
            <w:hideMark/>
          </w:tcPr>
          <w:p w14:paraId="0B327B41" w14:textId="77777777" w:rsidR="00534CDC" w:rsidRPr="00534CDC" w:rsidRDefault="00534CDC" w:rsidP="00534CDC">
            <w:pPr>
              <w:rPr>
                <w:rFonts w:ascii="Calibri" w:eastAsia="Times New Roman" w:hAnsi="Calibri" w:cs="Calibri"/>
                <w:color w:val="000000"/>
                <w:lang w:eastAsia="ru-RU"/>
              </w:rPr>
            </w:pPr>
            <w:r w:rsidRPr="00534CDC">
              <w:rPr>
                <w:rFonts w:ascii="Calibri" w:eastAsia="Times New Roman" w:hAnsi="Calibri" w:cs="Calibri"/>
                <w:color w:val="000000"/>
                <w:lang w:eastAsia="ru-RU"/>
              </w:rPr>
              <w:t> </w:t>
            </w:r>
          </w:p>
        </w:tc>
        <w:tc>
          <w:tcPr>
            <w:tcW w:w="192" w:type="pct"/>
            <w:shd w:val="clear" w:color="auto" w:fill="auto"/>
            <w:noWrap/>
            <w:hideMark/>
          </w:tcPr>
          <w:p w14:paraId="2AAF1347" w14:textId="77777777" w:rsidR="00534CDC" w:rsidRPr="00534CDC" w:rsidRDefault="00534CDC" w:rsidP="00534CDC">
            <w:pPr>
              <w:rPr>
                <w:rFonts w:ascii="Calibri" w:eastAsia="Times New Roman" w:hAnsi="Calibri" w:cs="Calibri"/>
                <w:color w:val="000000"/>
                <w:lang w:eastAsia="ru-RU"/>
              </w:rPr>
            </w:pPr>
            <w:r w:rsidRPr="00534CDC">
              <w:rPr>
                <w:rFonts w:ascii="Calibri" w:eastAsia="Times New Roman" w:hAnsi="Calibri" w:cs="Calibri"/>
                <w:color w:val="000000"/>
                <w:lang w:eastAsia="ru-RU"/>
              </w:rPr>
              <w:t> </w:t>
            </w:r>
          </w:p>
        </w:tc>
        <w:tc>
          <w:tcPr>
            <w:tcW w:w="192" w:type="pct"/>
            <w:shd w:val="clear" w:color="auto" w:fill="auto"/>
            <w:noWrap/>
            <w:hideMark/>
          </w:tcPr>
          <w:p w14:paraId="19835A25" w14:textId="77777777" w:rsidR="00534CDC" w:rsidRPr="00534CDC" w:rsidRDefault="00534CDC" w:rsidP="00534CDC">
            <w:pPr>
              <w:rPr>
                <w:rFonts w:ascii="Calibri" w:eastAsia="Times New Roman" w:hAnsi="Calibri" w:cs="Calibri"/>
                <w:color w:val="000000"/>
                <w:lang w:eastAsia="ru-RU"/>
              </w:rPr>
            </w:pPr>
            <w:r w:rsidRPr="00534CDC">
              <w:rPr>
                <w:rFonts w:ascii="Calibri" w:eastAsia="Times New Roman" w:hAnsi="Calibri" w:cs="Calibri"/>
                <w:color w:val="000000"/>
                <w:lang w:eastAsia="ru-RU"/>
              </w:rPr>
              <w:t> </w:t>
            </w:r>
          </w:p>
        </w:tc>
        <w:tc>
          <w:tcPr>
            <w:tcW w:w="192" w:type="pct"/>
            <w:shd w:val="clear" w:color="auto" w:fill="auto"/>
            <w:noWrap/>
            <w:hideMark/>
          </w:tcPr>
          <w:p w14:paraId="5F25FEA1" w14:textId="77777777" w:rsidR="00534CDC" w:rsidRPr="00534CDC" w:rsidRDefault="00534CDC" w:rsidP="00534CDC">
            <w:pPr>
              <w:rPr>
                <w:rFonts w:ascii="Calibri" w:eastAsia="Times New Roman" w:hAnsi="Calibri" w:cs="Calibri"/>
                <w:color w:val="000000"/>
                <w:lang w:eastAsia="ru-RU"/>
              </w:rPr>
            </w:pPr>
            <w:r w:rsidRPr="00534CDC">
              <w:rPr>
                <w:rFonts w:ascii="Calibri" w:eastAsia="Times New Roman" w:hAnsi="Calibri" w:cs="Calibri"/>
                <w:color w:val="000000"/>
                <w:lang w:eastAsia="ru-RU"/>
              </w:rPr>
              <w:t> </w:t>
            </w:r>
          </w:p>
        </w:tc>
        <w:tc>
          <w:tcPr>
            <w:tcW w:w="192" w:type="pct"/>
            <w:shd w:val="clear" w:color="auto" w:fill="auto"/>
            <w:noWrap/>
            <w:hideMark/>
          </w:tcPr>
          <w:p w14:paraId="4FA64160" w14:textId="77777777" w:rsidR="00534CDC" w:rsidRPr="00534CDC" w:rsidRDefault="00534CDC" w:rsidP="00534CDC">
            <w:pPr>
              <w:rPr>
                <w:rFonts w:ascii="Calibri" w:eastAsia="Times New Roman" w:hAnsi="Calibri" w:cs="Calibri"/>
                <w:color w:val="000000"/>
                <w:lang w:eastAsia="ru-RU"/>
              </w:rPr>
            </w:pPr>
            <w:r w:rsidRPr="00534CDC">
              <w:rPr>
                <w:rFonts w:ascii="Calibri" w:eastAsia="Times New Roman" w:hAnsi="Calibri" w:cs="Calibri"/>
                <w:color w:val="000000"/>
                <w:lang w:eastAsia="ru-RU"/>
              </w:rPr>
              <w:t> </w:t>
            </w:r>
          </w:p>
        </w:tc>
        <w:tc>
          <w:tcPr>
            <w:tcW w:w="192" w:type="pct"/>
            <w:shd w:val="clear" w:color="auto" w:fill="auto"/>
            <w:noWrap/>
            <w:hideMark/>
          </w:tcPr>
          <w:p w14:paraId="3826E661" w14:textId="77777777" w:rsidR="00534CDC" w:rsidRPr="00534CDC" w:rsidRDefault="00534CDC" w:rsidP="00534CDC">
            <w:pPr>
              <w:rPr>
                <w:rFonts w:ascii="Calibri" w:eastAsia="Times New Roman" w:hAnsi="Calibri" w:cs="Calibri"/>
                <w:color w:val="000000"/>
                <w:lang w:eastAsia="ru-RU"/>
              </w:rPr>
            </w:pPr>
            <w:r w:rsidRPr="00534CDC">
              <w:rPr>
                <w:rFonts w:ascii="Calibri" w:eastAsia="Times New Roman" w:hAnsi="Calibri" w:cs="Calibri"/>
                <w:color w:val="000000"/>
                <w:lang w:eastAsia="ru-RU"/>
              </w:rPr>
              <w:t> </w:t>
            </w:r>
          </w:p>
        </w:tc>
        <w:tc>
          <w:tcPr>
            <w:tcW w:w="192" w:type="pct"/>
            <w:shd w:val="clear" w:color="auto" w:fill="auto"/>
            <w:noWrap/>
            <w:hideMark/>
          </w:tcPr>
          <w:p w14:paraId="4760DD4C" w14:textId="77777777" w:rsidR="00534CDC" w:rsidRPr="00534CDC" w:rsidRDefault="00534CDC" w:rsidP="00534CDC">
            <w:pPr>
              <w:rPr>
                <w:rFonts w:ascii="Calibri" w:eastAsia="Times New Roman" w:hAnsi="Calibri" w:cs="Calibri"/>
                <w:color w:val="000000"/>
                <w:lang w:eastAsia="ru-RU"/>
              </w:rPr>
            </w:pPr>
            <w:r w:rsidRPr="00534CDC">
              <w:rPr>
                <w:rFonts w:ascii="Calibri" w:eastAsia="Times New Roman" w:hAnsi="Calibri" w:cs="Calibri"/>
                <w:color w:val="000000"/>
                <w:lang w:eastAsia="ru-RU"/>
              </w:rPr>
              <w:t> </w:t>
            </w:r>
          </w:p>
        </w:tc>
        <w:tc>
          <w:tcPr>
            <w:tcW w:w="192" w:type="pct"/>
            <w:shd w:val="clear" w:color="auto" w:fill="auto"/>
            <w:noWrap/>
            <w:hideMark/>
          </w:tcPr>
          <w:p w14:paraId="6A168014" w14:textId="77777777" w:rsidR="00534CDC" w:rsidRPr="00534CDC" w:rsidRDefault="00534CDC" w:rsidP="00534CDC">
            <w:pPr>
              <w:rPr>
                <w:rFonts w:ascii="Calibri" w:eastAsia="Times New Roman" w:hAnsi="Calibri" w:cs="Calibri"/>
                <w:color w:val="000000"/>
                <w:lang w:eastAsia="ru-RU"/>
              </w:rPr>
            </w:pPr>
            <w:r w:rsidRPr="00534CDC">
              <w:rPr>
                <w:rFonts w:ascii="Calibri" w:eastAsia="Times New Roman" w:hAnsi="Calibri" w:cs="Calibri"/>
                <w:color w:val="000000"/>
                <w:lang w:eastAsia="ru-RU"/>
              </w:rPr>
              <w:t> </w:t>
            </w:r>
          </w:p>
        </w:tc>
        <w:tc>
          <w:tcPr>
            <w:tcW w:w="192" w:type="pct"/>
            <w:shd w:val="clear" w:color="auto" w:fill="auto"/>
            <w:hideMark/>
          </w:tcPr>
          <w:p w14:paraId="7C3C6670"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О</w:t>
            </w:r>
          </w:p>
        </w:tc>
        <w:tc>
          <w:tcPr>
            <w:tcW w:w="192" w:type="pct"/>
            <w:shd w:val="clear" w:color="auto" w:fill="auto"/>
            <w:hideMark/>
          </w:tcPr>
          <w:p w14:paraId="3432DB76"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О</w:t>
            </w:r>
          </w:p>
        </w:tc>
        <w:tc>
          <w:tcPr>
            <w:tcW w:w="192" w:type="pct"/>
            <w:shd w:val="clear" w:color="auto" w:fill="auto"/>
            <w:hideMark/>
          </w:tcPr>
          <w:p w14:paraId="1E1A129D"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О</w:t>
            </w:r>
          </w:p>
        </w:tc>
        <w:tc>
          <w:tcPr>
            <w:tcW w:w="192" w:type="pct"/>
            <w:shd w:val="clear" w:color="auto" w:fill="auto"/>
            <w:hideMark/>
          </w:tcPr>
          <w:p w14:paraId="6948D538"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О</w:t>
            </w:r>
          </w:p>
        </w:tc>
        <w:tc>
          <w:tcPr>
            <w:tcW w:w="192" w:type="pct"/>
            <w:shd w:val="clear" w:color="auto" w:fill="auto"/>
            <w:hideMark/>
          </w:tcPr>
          <w:p w14:paraId="2A28AA6C"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О</w:t>
            </w:r>
          </w:p>
        </w:tc>
      </w:tr>
      <w:tr w:rsidR="00534CDC" w:rsidRPr="00534CDC" w14:paraId="118DE521" w14:textId="77777777" w:rsidTr="00534CDC">
        <w:trPr>
          <w:trHeight w:val="288"/>
        </w:trPr>
        <w:tc>
          <w:tcPr>
            <w:tcW w:w="253" w:type="pct"/>
            <w:shd w:val="clear" w:color="auto" w:fill="auto"/>
            <w:noWrap/>
            <w:hideMark/>
          </w:tcPr>
          <w:p w14:paraId="39924760" w14:textId="77777777" w:rsidR="00534CDC" w:rsidRPr="00534CDC" w:rsidRDefault="00534CDC" w:rsidP="00534CDC">
            <w:pP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УП.03</w:t>
            </w:r>
          </w:p>
        </w:tc>
        <w:tc>
          <w:tcPr>
            <w:tcW w:w="912" w:type="pct"/>
            <w:shd w:val="clear" w:color="auto" w:fill="auto"/>
            <w:hideMark/>
          </w:tcPr>
          <w:p w14:paraId="3BC90E02" w14:textId="77777777" w:rsidR="00534CDC" w:rsidRPr="00534CDC" w:rsidRDefault="00534CDC" w:rsidP="00534CDC">
            <w:pP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Учебная практика</w:t>
            </w:r>
          </w:p>
        </w:tc>
        <w:tc>
          <w:tcPr>
            <w:tcW w:w="192" w:type="pct"/>
            <w:shd w:val="clear" w:color="auto" w:fill="auto"/>
            <w:noWrap/>
            <w:vAlign w:val="bottom"/>
            <w:hideMark/>
          </w:tcPr>
          <w:p w14:paraId="2B2B3E4A" w14:textId="77777777" w:rsidR="00534CDC" w:rsidRPr="00534CDC" w:rsidRDefault="00534CDC" w:rsidP="00534CDC">
            <w:pPr>
              <w:rPr>
                <w:rFonts w:ascii="Calibri" w:eastAsia="Times New Roman" w:hAnsi="Calibri" w:cs="Calibri"/>
                <w:color w:val="000000"/>
                <w:lang w:eastAsia="ru-RU"/>
              </w:rPr>
            </w:pPr>
            <w:r w:rsidRPr="00534CDC">
              <w:rPr>
                <w:rFonts w:ascii="Calibri" w:eastAsia="Times New Roman" w:hAnsi="Calibri" w:cs="Calibri"/>
                <w:color w:val="000000"/>
                <w:lang w:eastAsia="ru-RU"/>
              </w:rPr>
              <w:t> </w:t>
            </w:r>
          </w:p>
        </w:tc>
        <w:tc>
          <w:tcPr>
            <w:tcW w:w="192" w:type="pct"/>
            <w:shd w:val="clear" w:color="auto" w:fill="auto"/>
            <w:noWrap/>
            <w:vAlign w:val="bottom"/>
            <w:hideMark/>
          </w:tcPr>
          <w:p w14:paraId="35017560" w14:textId="77777777" w:rsidR="00534CDC" w:rsidRPr="00534CDC" w:rsidRDefault="00534CDC" w:rsidP="00534CDC">
            <w:pPr>
              <w:rPr>
                <w:rFonts w:ascii="Calibri" w:eastAsia="Times New Roman" w:hAnsi="Calibri" w:cs="Calibri"/>
                <w:color w:val="000000"/>
                <w:lang w:eastAsia="ru-RU"/>
              </w:rPr>
            </w:pPr>
            <w:r w:rsidRPr="00534CDC">
              <w:rPr>
                <w:rFonts w:ascii="Calibri" w:eastAsia="Times New Roman" w:hAnsi="Calibri" w:cs="Calibri"/>
                <w:color w:val="000000"/>
                <w:lang w:eastAsia="ru-RU"/>
              </w:rPr>
              <w:t> </w:t>
            </w:r>
          </w:p>
        </w:tc>
        <w:tc>
          <w:tcPr>
            <w:tcW w:w="192" w:type="pct"/>
            <w:shd w:val="clear" w:color="auto" w:fill="auto"/>
            <w:noWrap/>
            <w:vAlign w:val="bottom"/>
            <w:hideMark/>
          </w:tcPr>
          <w:p w14:paraId="1400AB36" w14:textId="77777777" w:rsidR="00534CDC" w:rsidRPr="00534CDC" w:rsidRDefault="00534CDC" w:rsidP="00534CDC">
            <w:pPr>
              <w:rPr>
                <w:rFonts w:ascii="Calibri" w:eastAsia="Times New Roman" w:hAnsi="Calibri" w:cs="Calibri"/>
                <w:color w:val="000000"/>
                <w:lang w:eastAsia="ru-RU"/>
              </w:rPr>
            </w:pPr>
            <w:r w:rsidRPr="00534CDC">
              <w:rPr>
                <w:rFonts w:ascii="Calibri" w:eastAsia="Times New Roman" w:hAnsi="Calibri" w:cs="Calibri"/>
                <w:color w:val="000000"/>
                <w:lang w:eastAsia="ru-RU"/>
              </w:rPr>
              <w:t> </w:t>
            </w:r>
          </w:p>
        </w:tc>
        <w:tc>
          <w:tcPr>
            <w:tcW w:w="192" w:type="pct"/>
            <w:shd w:val="clear" w:color="auto" w:fill="auto"/>
            <w:noWrap/>
            <w:vAlign w:val="bottom"/>
            <w:hideMark/>
          </w:tcPr>
          <w:p w14:paraId="78B4E718" w14:textId="77777777" w:rsidR="00534CDC" w:rsidRPr="00534CDC" w:rsidRDefault="00534CDC" w:rsidP="00534CDC">
            <w:pPr>
              <w:rPr>
                <w:rFonts w:ascii="Calibri" w:eastAsia="Times New Roman" w:hAnsi="Calibri" w:cs="Calibri"/>
                <w:color w:val="000000"/>
                <w:lang w:eastAsia="ru-RU"/>
              </w:rPr>
            </w:pPr>
            <w:r w:rsidRPr="00534CDC">
              <w:rPr>
                <w:rFonts w:ascii="Calibri" w:eastAsia="Times New Roman" w:hAnsi="Calibri" w:cs="Calibri"/>
                <w:color w:val="000000"/>
                <w:lang w:eastAsia="ru-RU"/>
              </w:rPr>
              <w:t> </w:t>
            </w:r>
          </w:p>
        </w:tc>
        <w:tc>
          <w:tcPr>
            <w:tcW w:w="192" w:type="pct"/>
            <w:shd w:val="clear" w:color="auto" w:fill="auto"/>
            <w:noWrap/>
            <w:vAlign w:val="bottom"/>
            <w:hideMark/>
          </w:tcPr>
          <w:p w14:paraId="4F127190" w14:textId="77777777" w:rsidR="00534CDC" w:rsidRPr="00534CDC" w:rsidRDefault="00534CDC" w:rsidP="00534CDC">
            <w:pPr>
              <w:rPr>
                <w:rFonts w:ascii="Calibri" w:eastAsia="Times New Roman" w:hAnsi="Calibri" w:cs="Calibri"/>
                <w:color w:val="000000"/>
                <w:lang w:eastAsia="ru-RU"/>
              </w:rPr>
            </w:pPr>
            <w:r w:rsidRPr="00534CDC">
              <w:rPr>
                <w:rFonts w:ascii="Calibri" w:eastAsia="Times New Roman" w:hAnsi="Calibri" w:cs="Calibri"/>
                <w:color w:val="000000"/>
                <w:lang w:eastAsia="ru-RU"/>
              </w:rPr>
              <w:t> </w:t>
            </w:r>
          </w:p>
        </w:tc>
        <w:tc>
          <w:tcPr>
            <w:tcW w:w="192" w:type="pct"/>
            <w:shd w:val="clear" w:color="auto" w:fill="auto"/>
            <w:noWrap/>
            <w:vAlign w:val="bottom"/>
            <w:hideMark/>
          </w:tcPr>
          <w:p w14:paraId="119B863E" w14:textId="77777777" w:rsidR="00534CDC" w:rsidRPr="00534CDC" w:rsidRDefault="00534CDC" w:rsidP="00534CDC">
            <w:pPr>
              <w:rPr>
                <w:rFonts w:ascii="Calibri" w:eastAsia="Times New Roman" w:hAnsi="Calibri" w:cs="Calibri"/>
                <w:color w:val="000000"/>
                <w:lang w:eastAsia="ru-RU"/>
              </w:rPr>
            </w:pPr>
            <w:r w:rsidRPr="00534CDC">
              <w:rPr>
                <w:rFonts w:ascii="Calibri" w:eastAsia="Times New Roman" w:hAnsi="Calibri" w:cs="Calibri"/>
                <w:color w:val="000000"/>
                <w:lang w:eastAsia="ru-RU"/>
              </w:rPr>
              <w:t> </w:t>
            </w:r>
          </w:p>
        </w:tc>
        <w:tc>
          <w:tcPr>
            <w:tcW w:w="192" w:type="pct"/>
            <w:shd w:val="clear" w:color="auto" w:fill="auto"/>
            <w:noWrap/>
            <w:vAlign w:val="bottom"/>
            <w:hideMark/>
          </w:tcPr>
          <w:p w14:paraId="1679C5B4" w14:textId="77777777" w:rsidR="00534CDC" w:rsidRPr="00534CDC" w:rsidRDefault="00534CDC" w:rsidP="00534CDC">
            <w:pPr>
              <w:rPr>
                <w:rFonts w:ascii="Calibri" w:eastAsia="Times New Roman" w:hAnsi="Calibri" w:cs="Calibri"/>
                <w:color w:val="000000"/>
                <w:lang w:eastAsia="ru-RU"/>
              </w:rPr>
            </w:pPr>
            <w:r w:rsidRPr="00534CDC">
              <w:rPr>
                <w:rFonts w:ascii="Calibri" w:eastAsia="Times New Roman" w:hAnsi="Calibri" w:cs="Calibri"/>
                <w:color w:val="000000"/>
                <w:lang w:eastAsia="ru-RU"/>
              </w:rPr>
              <w:t> </w:t>
            </w:r>
          </w:p>
        </w:tc>
        <w:tc>
          <w:tcPr>
            <w:tcW w:w="192" w:type="pct"/>
            <w:shd w:val="clear" w:color="auto" w:fill="auto"/>
            <w:noWrap/>
            <w:hideMark/>
          </w:tcPr>
          <w:p w14:paraId="58A24150" w14:textId="77777777" w:rsidR="00534CDC" w:rsidRPr="00534CDC" w:rsidRDefault="00534CDC" w:rsidP="00534CDC">
            <w:pPr>
              <w:rPr>
                <w:rFonts w:ascii="Calibri" w:eastAsia="Times New Roman" w:hAnsi="Calibri" w:cs="Calibri"/>
                <w:color w:val="000000"/>
                <w:lang w:eastAsia="ru-RU"/>
              </w:rPr>
            </w:pPr>
            <w:r w:rsidRPr="00534CDC">
              <w:rPr>
                <w:rFonts w:ascii="Calibri" w:eastAsia="Times New Roman" w:hAnsi="Calibri" w:cs="Calibri"/>
                <w:color w:val="000000"/>
                <w:lang w:eastAsia="ru-RU"/>
              </w:rPr>
              <w:t> </w:t>
            </w:r>
          </w:p>
        </w:tc>
        <w:tc>
          <w:tcPr>
            <w:tcW w:w="192" w:type="pct"/>
            <w:shd w:val="clear" w:color="auto" w:fill="auto"/>
            <w:noWrap/>
            <w:hideMark/>
          </w:tcPr>
          <w:p w14:paraId="63B0795F" w14:textId="77777777" w:rsidR="00534CDC" w:rsidRPr="00534CDC" w:rsidRDefault="00534CDC" w:rsidP="00534CDC">
            <w:pPr>
              <w:rPr>
                <w:rFonts w:ascii="Calibri" w:eastAsia="Times New Roman" w:hAnsi="Calibri" w:cs="Calibri"/>
                <w:color w:val="000000"/>
                <w:lang w:eastAsia="ru-RU"/>
              </w:rPr>
            </w:pPr>
            <w:r w:rsidRPr="00534CDC">
              <w:rPr>
                <w:rFonts w:ascii="Calibri" w:eastAsia="Times New Roman" w:hAnsi="Calibri" w:cs="Calibri"/>
                <w:color w:val="000000"/>
                <w:lang w:eastAsia="ru-RU"/>
              </w:rPr>
              <w:t> </w:t>
            </w:r>
          </w:p>
        </w:tc>
        <w:tc>
          <w:tcPr>
            <w:tcW w:w="192" w:type="pct"/>
            <w:shd w:val="clear" w:color="auto" w:fill="auto"/>
            <w:noWrap/>
            <w:hideMark/>
          </w:tcPr>
          <w:p w14:paraId="042D0D27" w14:textId="77777777" w:rsidR="00534CDC" w:rsidRPr="00534CDC" w:rsidRDefault="00534CDC" w:rsidP="00534CDC">
            <w:pPr>
              <w:rPr>
                <w:rFonts w:ascii="Calibri" w:eastAsia="Times New Roman" w:hAnsi="Calibri" w:cs="Calibri"/>
                <w:color w:val="000000"/>
                <w:lang w:eastAsia="ru-RU"/>
              </w:rPr>
            </w:pPr>
            <w:r w:rsidRPr="00534CDC">
              <w:rPr>
                <w:rFonts w:ascii="Calibri" w:eastAsia="Times New Roman" w:hAnsi="Calibri" w:cs="Calibri"/>
                <w:color w:val="000000"/>
                <w:lang w:eastAsia="ru-RU"/>
              </w:rPr>
              <w:t> </w:t>
            </w:r>
          </w:p>
        </w:tc>
        <w:tc>
          <w:tcPr>
            <w:tcW w:w="192" w:type="pct"/>
            <w:shd w:val="clear" w:color="auto" w:fill="auto"/>
            <w:noWrap/>
            <w:hideMark/>
          </w:tcPr>
          <w:p w14:paraId="4F5E4A43" w14:textId="77777777" w:rsidR="00534CDC" w:rsidRPr="00534CDC" w:rsidRDefault="00534CDC" w:rsidP="00534CDC">
            <w:pPr>
              <w:rPr>
                <w:rFonts w:ascii="Calibri" w:eastAsia="Times New Roman" w:hAnsi="Calibri" w:cs="Calibri"/>
                <w:color w:val="000000"/>
                <w:lang w:eastAsia="ru-RU"/>
              </w:rPr>
            </w:pPr>
            <w:r w:rsidRPr="00534CDC">
              <w:rPr>
                <w:rFonts w:ascii="Calibri" w:eastAsia="Times New Roman" w:hAnsi="Calibri" w:cs="Calibri"/>
                <w:color w:val="000000"/>
                <w:lang w:eastAsia="ru-RU"/>
              </w:rPr>
              <w:t> </w:t>
            </w:r>
          </w:p>
        </w:tc>
        <w:tc>
          <w:tcPr>
            <w:tcW w:w="192" w:type="pct"/>
            <w:shd w:val="clear" w:color="auto" w:fill="auto"/>
            <w:noWrap/>
            <w:hideMark/>
          </w:tcPr>
          <w:p w14:paraId="6F53D5E9" w14:textId="77777777" w:rsidR="00534CDC" w:rsidRPr="00534CDC" w:rsidRDefault="00534CDC" w:rsidP="00534CDC">
            <w:pPr>
              <w:rPr>
                <w:rFonts w:ascii="Calibri" w:eastAsia="Times New Roman" w:hAnsi="Calibri" w:cs="Calibri"/>
                <w:color w:val="000000"/>
                <w:lang w:eastAsia="ru-RU"/>
              </w:rPr>
            </w:pPr>
            <w:r w:rsidRPr="00534CDC">
              <w:rPr>
                <w:rFonts w:ascii="Calibri" w:eastAsia="Times New Roman" w:hAnsi="Calibri" w:cs="Calibri"/>
                <w:color w:val="000000"/>
                <w:lang w:eastAsia="ru-RU"/>
              </w:rPr>
              <w:t> </w:t>
            </w:r>
          </w:p>
        </w:tc>
        <w:tc>
          <w:tcPr>
            <w:tcW w:w="192" w:type="pct"/>
            <w:shd w:val="clear" w:color="auto" w:fill="auto"/>
            <w:noWrap/>
            <w:hideMark/>
          </w:tcPr>
          <w:p w14:paraId="7E424939" w14:textId="77777777" w:rsidR="00534CDC" w:rsidRPr="00534CDC" w:rsidRDefault="00534CDC" w:rsidP="00534CDC">
            <w:pPr>
              <w:rPr>
                <w:rFonts w:ascii="Calibri" w:eastAsia="Times New Roman" w:hAnsi="Calibri" w:cs="Calibri"/>
                <w:color w:val="000000"/>
                <w:lang w:eastAsia="ru-RU"/>
              </w:rPr>
            </w:pPr>
            <w:r w:rsidRPr="00534CDC">
              <w:rPr>
                <w:rFonts w:ascii="Calibri" w:eastAsia="Times New Roman" w:hAnsi="Calibri" w:cs="Calibri"/>
                <w:color w:val="000000"/>
                <w:lang w:eastAsia="ru-RU"/>
              </w:rPr>
              <w:t> </w:t>
            </w:r>
          </w:p>
        </w:tc>
        <w:tc>
          <w:tcPr>
            <w:tcW w:w="192" w:type="pct"/>
            <w:shd w:val="clear" w:color="auto" w:fill="auto"/>
            <w:noWrap/>
            <w:hideMark/>
          </w:tcPr>
          <w:p w14:paraId="4FFFFA08" w14:textId="77777777" w:rsidR="00534CDC" w:rsidRPr="00534CDC" w:rsidRDefault="00534CDC" w:rsidP="00534CDC">
            <w:pPr>
              <w:rPr>
                <w:rFonts w:ascii="Calibri" w:eastAsia="Times New Roman" w:hAnsi="Calibri" w:cs="Calibri"/>
                <w:color w:val="000000"/>
                <w:lang w:eastAsia="ru-RU"/>
              </w:rPr>
            </w:pPr>
            <w:r w:rsidRPr="00534CDC">
              <w:rPr>
                <w:rFonts w:ascii="Calibri" w:eastAsia="Times New Roman" w:hAnsi="Calibri" w:cs="Calibri"/>
                <w:color w:val="000000"/>
                <w:lang w:eastAsia="ru-RU"/>
              </w:rPr>
              <w:t> </w:t>
            </w:r>
          </w:p>
        </w:tc>
        <w:tc>
          <w:tcPr>
            <w:tcW w:w="192" w:type="pct"/>
            <w:shd w:val="clear" w:color="auto" w:fill="auto"/>
            <w:noWrap/>
            <w:hideMark/>
          </w:tcPr>
          <w:p w14:paraId="2A27D528" w14:textId="77777777" w:rsidR="00534CDC" w:rsidRPr="00534CDC" w:rsidRDefault="00534CDC" w:rsidP="00534CDC">
            <w:pPr>
              <w:rPr>
                <w:rFonts w:ascii="Calibri" w:eastAsia="Times New Roman" w:hAnsi="Calibri" w:cs="Calibri"/>
                <w:color w:val="000000"/>
                <w:lang w:eastAsia="ru-RU"/>
              </w:rPr>
            </w:pPr>
            <w:r w:rsidRPr="00534CDC">
              <w:rPr>
                <w:rFonts w:ascii="Calibri" w:eastAsia="Times New Roman" w:hAnsi="Calibri" w:cs="Calibri"/>
                <w:color w:val="000000"/>
                <w:lang w:eastAsia="ru-RU"/>
              </w:rPr>
              <w:t> </w:t>
            </w:r>
          </w:p>
        </w:tc>
        <w:tc>
          <w:tcPr>
            <w:tcW w:w="192" w:type="pct"/>
            <w:shd w:val="clear" w:color="auto" w:fill="auto"/>
            <w:hideMark/>
          </w:tcPr>
          <w:p w14:paraId="5529279C"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О</w:t>
            </w:r>
          </w:p>
        </w:tc>
        <w:tc>
          <w:tcPr>
            <w:tcW w:w="192" w:type="pct"/>
            <w:shd w:val="clear" w:color="auto" w:fill="auto"/>
            <w:hideMark/>
          </w:tcPr>
          <w:p w14:paraId="26E181D6"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О</w:t>
            </w:r>
          </w:p>
        </w:tc>
        <w:tc>
          <w:tcPr>
            <w:tcW w:w="192" w:type="pct"/>
            <w:shd w:val="clear" w:color="auto" w:fill="auto"/>
            <w:hideMark/>
          </w:tcPr>
          <w:p w14:paraId="343EB361"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О</w:t>
            </w:r>
          </w:p>
        </w:tc>
        <w:tc>
          <w:tcPr>
            <w:tcW w:w="192" w:type="pct"/>
            <w:shd w:val="clear" w:color="auto" w:fill="auto"/>
            <w:hideMark/>
          </w:tcPr>
          <w:p w14:paraId="64745266"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О</w:t>
            </w:r>
          </w:p>
        </w:tc>
        <w:tc>
          <w:tcPr>
            <w:tcW w:w="192" w:type="pct"/>
            <w:shd w:val="clear" w:color="auto" w:fill="auto"/>
            <w:hideMark/>
          </w:tcPr>
          <w:p w14:paraId="5D89FBCE"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О</w:t>
            </w:r>
          </w:p>
        </w:tc>
      </w:tr>
      <w:tr w:rsidR="00534CDC" w:rsidRPr="00534CDC" w14:paraId="2F9578B2" w14:textId="77777777" w:rsidTr="00534CDC">
        <w:trPr>
          <w:trHeight w:val="288"/>
        </w:trPr>
        <w:tc>
          <w:tcPr>
            <w:tcW w:w="253" w:type="pct"/>
            <w:shd w:val="clear" w:color="auto" w:fill="auto"/>
            <w:noWrap/>
            <w:hideMark/>
          </w:tcPr>
          <w:p w14:paraId="0B9BEDEC" w14:textId="77777777" w:rsidR="00534CDC" w:rsidRPr="00534CDC" w:rsidRDefault="00534CDC" w:rsidP="00534CDC">
            <w:pP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ПП.03</w:t>
            </w:r>
          </w:p>
        </w:tc>
        <w:tc>
          <w:tcPr>
            <w:tcW w:w="912" w:type="pct"/>
            <w:shd w:val="clear" w:color="auto" w:fill="auto"/>
            <w:hideMark/>
          </w:tcPr>
          <w:p w14:paraId="78031C6C" w14:textId="77777777" w:rsidR="00534CDC" w:rsidRPr="00534CDC" w:rsidRDefault="00534CDC" w:rsidP="00534CDC">
            <w:pP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Производственная практика</w:t>
            </w:r>
          </w:p>
        </w:tc>
        <w:tc>
          <w:tcPr>
            <w:tcW w:w="192" w:type="pct"/>
            <w:shd w:val="clear" w:color="auto" w:fill="auto"/>
            <w:noWrap/>
            <w:hideMark/>
          </w:tcPr>
          <w:p w14:paraId="2A664316" w14:textId="77777777" w:rsidR="00534CDC" w:rsidRPr="00534CDC" w:rsidRDefault="00534CDC" w:rsidP="00534CDC">
            <w:pPr>
              <w:rPr>
                <w:rFonts w:ascii="Calibri" w:eastAsia="Times New Roman" w:hAnsi="Calibri" w:cs="Calibri"/>
                <w:color w:val="000000"/>
                <w:lang w:eastAsia="ru-RU"/>
              </w:rPr>
            </w:pPr>
            <w:r w:rsidRPr="00534CDC">
              <w:rPr>
                <w:rFonts w:ascii="Calibri" w:eastAsia="Times New Roman" w:hAnsi="Calibri" w:cs="Calibri"/>
                <w:color w:val="000000"/>
                <w:lang w:eastAsia="ru-RU"/>
              </w:rPr>
              <w:t> </w:t>
            </w:r>
          </w:p>
        </w:tc>
        <w:tc>
          <w:tcPr>
            <w:tcW w:w="192" w:type="pct"/>
            <w:shd w:val="clear" w:color="auto" w:fill="auto"/>
            <w:noWrap/>
            <w:hideMark/>
          </w:tcPr>
          <w:p w14:paraId="3028738B" w14:textId="77777777" w:rsidR="00534CDC" w:rsidRPr="00534CDC" w:rsidRDefault="00534CDC" w:rsidP="00534CDC">
            <w:pPr>
              <w:rPr>
                <w:rFonts w:ascii="Calibri" w:eastAsia="Times New Roman" w:hAnsi="Calibri" w:cs="Calibri"/>
                <w:color w:val="000000"/>
                <w:lang w:eastAsia="ru-RU"/>
              </w:rPr>
            </w:pPr>
            <w:r w:rsidRPr="00534CDC">
              <w:rPr>
                <w:rFonts w:ascii="Calibri" w:eastAsia="Times New Roman" w:hAnsi="Calibri" w:cs="Calibri"/>
                <w:color w:val="000000"/>
                <w:lang w:eastAsia="ru-RU"/>
              </w:rPr>
              <w:t> </w:t>
            </w:r>
          </w:p>
        </w:tc>
        <w:tc>
          <w:tcPr>
            <w:tcW w:w="192" w:type="pct"/>
            <w:shd w:val="clear" w:color="auto" w:fill="auto"/>
            <w:noWrap/>
            <w:hideMark/>
          </w:tcPr>
          <w:p w14:paraId="1AE55917" w14:textId="77777777" w:rsidR="00534CDC" w:rsidRPr="00534CDC" w:rsidRDefault="00534CDC" w:rsidP="00534CDC">
            <w:pPr>
              <w:rPr>
                <w:rFonts w:ascii="Calibri" w:eastAsia="Times New Roman" w:hAnsi="Calibri" w:cs="Calibri"/>
                <w:color w:val="000000"/>
                <w:lang w:eastAsia="ru-RU"/>
              </w:rPr>
            </w:pPr>
            <w:r w:rsidRPr="00534CDC">
              <w:rPr>
                <w:rFonts w:ascii="Calibri" w:eastAsia="Times New Roman" w:hAnsi="Calibri" w:cs="Calibri"/>
                <w:color w:val="000000"/>
                <w:lang w:eastAsia="ru-RU"/>
              </w:rPr>
              <w:t> </w:t>
            </w:r>
          </w:p>
        </w:tc>
        <w:tc>
          <w:tcPr>
            <w:tcW w:w="192" w:type="pct"/>
            <w:shd w:val="clear" w:color="auto" w:fill="auto"/>
            <w:noWrap/>
            <w:hideMark/>
          </w:tcPr>
          <w:p w14:paraId="6B9786AB" w14:textId="77777777" w:rsidR="00534CDC" w:rsidRPr="00534CDC" w:rsidRDefault="00534CDC" w:rsidP="00534CDC">
            <w:pPr>
              <w:rPr>
                <w:rFonts w:ascii="Calibri" w:eastAsia="Times New Roman" w:hAnsi="Calibri" w:cs="Calibri"/>
                <w:color w:val="000000"/>
                <w:lang w:eastAsia="ru-RU"/>
              </w:rPr>
            </w:pPr>
            <w:r w:rsidRPr="00534CDC">
              <w:rPr>
                <w:rFonts w:ascii="Calibri" w:eastAsia="Times New Roman" w:hAnsi="Calibri" w:cs="Calibri"/>
                <w:color w:val="000000"/>
                <w:lang w:eastAsia="ru-RU"/>
              </w:rPr>
              <w:t> </w:t>
            </w:r>
          </w:p>
        </w:tc>
        <w:tc>
          <w:tcPr>
            <w:tcW w:w="192" w:type="pct"/>
            <w:shd w:val="clear" w:color="auto" w:fill="auto"/>
            <w:noWrap/>
            <w:hideMark/>
          </w:tcPr>
          <w:p w14:paraId="2F163A9E" w14:textId="77777777" w:rsidR="00534CDC" w:rsidRPr="00534CDC" w:rsidRDefault="00534CDC" w:rsidP="00534CDC">
            <w:pPr>
              <w:rPr>
                <w:rFonts w:ascii="Calibri" w:eastAsia="Times New Roman" w:hAnsi="Calibri" w:cs="Calibri"/>
                <w:color w:val="000000"/>
                <w:lang w:eastAsia="ru-RU"/>
              </w:rPr>
            </w:pPr>
            <w:r w:rsidRPr="00534CDC">
              <w:rPr>
                <w:rFonts w:ascii="Calibri" w:eastAsia="Times New Roman" w:hAnsi="Calibri" w:cs="Calibri"/>
                <w:color w:val="000000"/>
                <w:lang w:eastAsia="ru-RU"/>
              </w:rPr>
              <w:t> </w:t>
            </w:r>
          </w:p>
        </w:tc>
        <w:tc>
          <w:tcPr>
            <w:tcW w:w="192" w:type="pct"/>
            <w:shd w:val="clear" w:color="auto" w:fill="auto"/>
            <w:noWrap/>
            <w:hideMark/>
          </w:tcPr>
          <w:p w14:paraId="02D399D7" w14:textId="77777777" w:rsidR="00534CDC" w:rsidRPr="00534CDC" w:rsidRDefault="00534CDC" w:rsidP="00534CDC">
            <w:pPr>
              <w:rPr>
                <w:rFonts w:ascii="Calibri" w:eastAsia="Times New Roman" w:hAnsi="Calibri" w:cs="Calibri"/>
                <w:color w:val="000000"/>
                <w:lang w:eastAsia="ru-RU"/>
              </w:rPr>
            </w:pPr>
            <w:r w:rsidRPr="00534CDC">
              <w:rPr>
                <w:rFonts w:ascii="Calibri" w:eastAsia="Times New Roman" w:hAnsi="Calibri" w:cs="Calibri"/>
                <w:color w:val="000000"/>
                <w:lang w:eastAsia="ru-RU"/>
              </w:rPr>
              <w:t> </w:t>
            </w:r>
          </w:p>
        </w:tc>
        <w:tc>
          <w:tcPr>
            <w:tcW w:w="192" w:type="pct"/>
            <w:shd w:val="clear" w:color="auto" w:fill="auto"/>
            <w:noWrap/>
            <w:hideMark/>
          </w:tcPr>
          <w:p w14:paraId="0AC189CD" w14:textId="77777777" w:rsidR="00534CDC" w:rsidRPr="00534CDC" w:rsidRDefault="00534CDC" w:rsidP="00534CDC">
            <w:pPr>
              <w:rPr>
                <w:rFonts w:ascii="Calibri" w:eastAsia="Times New Roman" w:hAnsi="Calibri" w:cs="Calibri"/>
                <w:color w:val="000000"/>
                <w:lang w:eastAsia="ru-RU"/>
              </w:rPr>
            </w:pPr>
            <w:r w:rsidRPr="00534CDC">
              <w:rPr>
                <w:rFonts w:ascii="Calibri" w:eastAsia="Times New Roman" w:hAnsi="Calibri" w:cs="Calibri"/>
                <w:color w:val="000000"/>
                <w:lang w:eastAsia="ru-RU"/>
              </w:rPr>
              <w:t> </w:t>
            </w:r>
          </w:p>
        </w:tc>
        <w:tc>
          <w:tcPr>
            <w:tcW w:w="192" w:type="pct"/>
            <w:shd w:val="clear" w:color="auto" w:fill="auto"/>
            <w:noWrap/>
            <w:hideMark/>
          </w:tcPr>
          <w:p w14:paraId="3DD035E5" w14:textId="77777777" w:rsidR="00534CDC" w:rsidRPr="00534CDC" w:rsidRDefault="00534CDC" w:rsidP="00534CDC">
            <w:pPr>
              <w:rPr>
                <w:rFonts w:ascii="Calibri" w:eastAsia="Times New Roman" w:hAnsi="Calibri" w:cs="Calibri"/>
                <w:color w:val="000000"/>
                <w:lang w:eastAsia="ru-RU"/>
              </w:rPr>
            </w:pPr>
            <w:r w:rsidRPr="00534CDC">
              <w:rPr>
                <w:rFonts w:ascii="Calibri" w:eastAsia="Times New Roman" w:hAnsi="Calibri" w:cs="Calibri"/>
                <w:color w:val="000000"/>
                <w:lang w:eastAsia="ru-RU"/>
              </w:rPr>
              <w:t> </w:t>
            </w:r>
          </w:p>
        </w:tc>
        <w:tc>
          <w:tcPr>
            <w:tcW w:w="192" w:type="pct"/>
            <w:shd w:val="clear" w:color="auto" w:fill="auto"/>
            <w:noWrap/>
            <w:hideMark/>
          </w:tcPr>
          <w:p w14:paraId="77B07A67" w14:textId="77777777" w:rsidR="00534CDC" w:rsidRPr="00534CDC" w:rsidRDefault="00534CDC" w:rsidP="00534CDC">
            <w:pPr>
              <w:rPr>
                <w:rFonts w:ascii="Calibri" w:eastAsia="Times New Roman" w:hAnsi="Calibri" w:cs="Calibri"/>
                <w:color w:val="000000"/>
                <w:lang w:eastAsia="ru-RU"/>
              </w:rPr>
            </w:pPr>
            <w:r w:rsidRPr="00534CDC">
              <w:rPr>
                <w:rFonts w:ascii="Calibri" w:eastAsia="Times New Roman" w:hAnsi="Calibri" w:cs="Calibri"/>
                <w:color w:val="000000"/>
                <w:lang w:eastAsia="ru-RU"/>
              </w:rPr>
              <w:t> </w:t>
            </w:r>
          </w:p>
        </w:tc>
        <w:tc>
          <w:tcPr>
            <w:tcW w:w="192" w:type="pct"/>
            <w:shd w:val="clear" w:color="auto" w:fill="auto"/>
            <w:noWrap/>
            <w:hideMark/>
          </w:tcPr>
          <w:p w14:paraId="4854CBBC" w14:textId="77777777" w:rsidR="00534CDC" w:rsidRPr="00534CDC" w:rsidRDefault="00534CDC" w:rsidP="00534CDC">
            <w:pPr>
              <w:rPr>
                <w:rFonts w:ascii="Calibri" w:eastAsia="Times New Roman" w:hAnsi="Calibri" w:cs="Calibri"/>
                <w:color w:val="000000"/>
                <w:lang w:eastAsia="ru-RU"/>
              </w:rPr>
            </w:pPr>
            <w:r w:rsidRPr="00534CDC">
              <w:rPr>
                <w:rFonts w:ascii="Calibri" w:eastAsia="Times New Roman" w:hAnsi="Calibri" w:cs="Calibri"/>
                <w:color w:val="000000"/>
                <w:lang w:eastAsia="ru-RU"/>
              </w:rPr>
              <w:t> </w:t>
            </w:r>
          </w:p>
        </w:tc>
        <w:tc>
          <w:tcPr>
            <w:tcW w:w="192" w:type="pct"/>
            <w:shd w:val="clear" w:color="auto" w:fill="auto"/>
            <w:noWrap/>
            <w:hideMark/>
          </w:tcPr>
          <w:p w14:paraId="7818D11F" w14:textId="77777777" w:rsidR="00534CDC" w:rsidRPr="00534CDC" w:rsidRDefault="00534CDC" w:rsidP="00534CDC">
            <w:pPr>
              <w:rPr>
                <w:rFonts w:ascii="Calibri" w:eastAsia="Times New Roman" w:hAnsi="Calibri" w:cs="Calibri"/>
                <w:color w:val="000000"/>
                <w:lang w:eastAsia="ru-RU"/>
              </w:rPr>
            </w:pPr>
            <w:r w:rsidRPr="00534CDC">
              <w:rPr>
                <w:rFonts w:ascii="Calibri" w:eastAsia="Times New Roman" w:hAnsi="Calibri" w:cs="Calibri"/>
                <w:color w:val="000000"/>
                <w:lang w:eastAsia="ru-RU"/>
              </w:rPr>
              <w:t> </w:t>
            </w:r>
          </w:p>
        </w:tc>
        <w:tc>
          <w:tcPr>
            <w:tcW w:w="192" w:type="pct"/>
            <w:shd w:val="clear" w:color="auto" w:fill="auto"/>
            <w:noWrap/>
            <w:hideMark/>
          </w:tcPr>
          <w:p w14:paraId="6B1B8CB1" w14:textId="77777777" w:rsidR="00534CDC" w:rsidRPr="00534CDC" w:rsidRDefault="00534CDC" w:rsidP="00534CDC">
            <w:pPr>
              <w:rPr>
                <w:rFonts w:ascii="Calibri" w:eastAsia="Times New Roman" w:hAnsi="Calibri" w:cs="Calibri"/>
                <w:color w:val="000000"/>
                <w:lang w:eastAsia="ru-RU"/>
              </w:rPr>
            </w:pPr>
            <w:r w:rsidRPr="00534CDC">
              <w:rPr>
                <w:rFonts w:ascii="Calibri" w:eastAsia="Times New Roman" w:hAnsi="Calibri" w:cs="Calibri"/>
                <w:color w:val="000000"/>
                <w:lang w:eastAsia="ru-RU"/>
              </w:rPr>
              <w:t> </w:t>
            </w:r>
          </w:p>
        </w:tc>
        <w:tc>
          <w:tcPr>
            <w:tcW w:w="192" w:type="pct"/>
            <w:shd w:val="clear" w:color="auto" w:fill="auto"/>
            <w:noWrap/>
            <w:hideMark/>
          </w:tcPr>
          <w:p w14:paraId="1AF15B03" w14:textId="77777777" w:rsidR="00534CDC" w:rsidRPr="00534CDC" w:rsidRDefault="00534CDC" w:rsidP="00534CDC">
            <w:pPr>
              <w:rPr>
                <w:rFonts w:ascii="Calibri" w:eastAsia="Times New Roman" w:hAnsi="Calibri" w:cs="Calibri"/>
                <w:color w:val="000000"/>
                <w:lang w:eastAsia="ru-RU"/>
              </w:rPr>
            </w:pPr>
            <w:r w:rsidRPr="00534CDC">
              <w:rPr>
                <w:rFonts w:ascii="Calibri" w:eastAsia="Times New Roman" w:hAnsi="Calibri" w:cs="Calibri"/>
                <w:color w:val="000000"/>
                <w:lang w:eastAsia="ru-RU"/>
              </w:rPr>
              <w:t> </w:t>
            </w:r>
          </w:p>
        </w:tc>
        <w:tc>
          <w:tcPr>
            <w:tcW w:w="192" w:type="pct"/>
            <w:shd w:val="clear" w:color="auto" w:fill="auto"/>
            <w:noWrap/>
            <w:hideMark/>
          </w:tcPr>
          <w:p w14:paraId="383D4D8B" w14:textId="77777777" w:rsidR="00534CDC" w:rsidRPr="00534CDC" w:rsidRDefault="00534CDC" w:rsidP="00534CDC">
            <w:pPr>
              <w:rPr>
                <w:rFonts w:ascii="Calibri" w:eastAsia="Times New Roman" w:hAnsi="Calibri" w:cs="Calibri"/>
                <w:color w:val="000000"/>
                <w:lang w:eastAsia="ru-RU"/>
              </w:rPr>
            </w:pPr>
            <w:r w:rsidRPr="00534CDC">
              <w:rPr>
                <w:rFonts w:ascii="Calibri" w:eastAsia="Times New Roman" w:hAnsi="Calibri" w:cs="Calibri"/>
                <w:color w:val="000000"/>
                <w:lang w:eastAsia="ru-RU"/>
              </w:rPr>
              <w:t> </w:t>
            </w:r>
          </w:p>
        </w:tc>
        <w:tc>
          <w:tcPr>
            <w:tcW w:w="192" w:type="pct"/>
            <w:shd w:val="clear" w:color="auto" w:fill="auto"/>
            <w:noWrap/>
            <w:hideMark/>
          </w:tcPr>
          <w:p w14:paraId="22D4A3F7" w14:textId="77777777" w:rsidR="00534CDC" w:rsidRPr="00534CDC" w:rsidRDefault="00534CDC" w:rsidP="00534CDC">
            <w:pPr>
              <w:rPr>
                <w:rFonts w:ascii="Calibri" w:eastAsia="Times New Roman" w:hAnsi="Calibri" w:cs="Calibri"/>
                <w:color w:val="000000"/>
                <w:lang w:eastAsia="ru-RU"/>
              </w:rPr>
            </w:pPr>
            <w:r w:rsidRPr="00534CDC">
              <w:rPr>
                <w:rFonts w:ascii="Calibri" w:eastAsia="Times New Roman" w:hAnsi="Calibri" w:cs="Calibri"/>
                <w:color w:val="000000"/>
                <w:lang w:eastAsia="ru-RU"/>
              </w:rPr>
              <w:t> </w:t>
            </w:r>
          </w:p>
        </w:tc>
        <w:tc>
          <w:tcPr>
            <w:tcW w:w="192" w:type="pct"/>
            <w:shd w:val="clear" w:color="auto" w:fill="auto"/>
            <w:hideMark/>
          </w:tcPr>
          <w:p w14:paraId="52A305BC"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О</w:t>
            </w:r>
          </w:p>
        </w:tc>
        <w:tc>
          <w:tcPr>
            <w:tcW w:w="192" w:type="pct"/>
            <w:shd w:val="clear" w:color="auto" w:fill="auto"/>
            <w:hideMark/>
          </w:tcPr>
          <w:p w14:paraId="531FD051"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О</w:t>
            </w:r>
          </w:p>
        </w:tc>
        <w:tc>
          <w:tcPr>
            <w:tcW w:w="192" w:type="pct"/>
            <w:shd w:val="clear" w:color="auto" w:fill="auto"/>
            <w:hideMark/>
          </w:tcPr>
          <w:p w14:paraId="06879729"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О</w:t>
            </w:r>
          </w:p>
        </w:tc>
        <w:tc>
          <w:tcPr>
            <w:tcW w:w="192" w:type="pct"/>
            <w:shd w:val="clear" w:color="auto" w:fill="auto"/>
            <w:hideMark/>
          </w:tcPr>
          <w:p w14:paraId="1ABEAA4E"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О</w:t>
            </w:r>
          </w:p>
        </w:tc>
        <w:tc>
          <w:tcPr>
            <w:tcW w:w="192" w:type="pct"/>
            <w:shd w:val="clear" w:color="auto" w:fill="auto"/>
            <w:hideMark/>
          </w:tcPr>
          <w:p w14:paraId="1F9844D6"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О</w:t>
            </w:r>
          </w:p>
        </w:tc>
      </w:tr>
      <w:tr w:rsidR="00534CDC" w:rsidRPr="00534CDC" w14:paraId="6A351352" w14:textId="77777777" w:rsidTr="00534CDC">
        <w:trPr>
          <w:trHeight w:val="444"/>
        </w:trPr>
        <w:tc>
          <w:tcPr>
            <w:tcW w:w="253" w:type="pct"/>
            <w:shd w:val="clear" w:color="auto" w:fill="auto"/>
            <w:noWrap/>
            <w:hideMark/>
          </w:tcPr>
          <w:p w14:paraId="14440BED" w14:textId="77777777" w:rsidR="00534CDC" w:rsidRPr="00534CDC" w:rsidRDefault="00534CDC" w:rsidP="00534CDC">
            <w:pPr>
              <w:rPr>
                <w:rFonts w:ascii="Times New Roman" w:eastAsia="Times New Roman" w:hAnsi="Times New Roman" w:cs="Times New Roman"/>
                <w:b/>
                <w:bCs/>
                <w:color w:val="000000"/>
                <w:sz w:val="16"/>
                <w:szCs w:val="16"/>
                <w:lang w:eastAsia="ru-RU"/>
              </w:rPr>
            </w:pPr>
            <w:r w:rsidRPr="00534CDC">
              <w:rPr>
                <w:rFonts w:ascii="Times New Roman" w:eastAsia="Times New Roman" w:hAnsi="Times New Roman" w:cs="Times New Roman"/>
                <w:b/>
                <w:bCs/>
                <w:color w:val="000000"/>
                <w:sz w:val="16"/>
                <w:szCs w:val="16"/>
                <w:lang w:eastAsia="ru-RU"/>
              </w:rPr>
              <w:t>ПМн.03</w:t>
            </w:r>
          </w:p>
        </w:tc>
        <w:tc>
          <w:tcPr>
            <w:tcW w:w="912" w:type="pct"/>
            <w:shd w:val="clear" w:color="auto" w:fill="auto"/>
            <w:hideMark/>
          </w:tcPr>
          <w:p w14:paraId="118A2C9C" w14:textId="77777777" w:rsidR="00534CDC" w:rsidRPr="00534CDC" w:rsidRDefault="00534CDC" w:rsidP="00534CDC">
            <w:pPr>
              <w:rPr>
                <w:rFonts w:ascii="Times New Roman" w:eastAsia="Times New Roman" w:hAnsi="Times New Roman" w:cs="Times New Roman"/>
                <w:b/>
                <w:bCs/>
                <w:color w:val="000000"/>
                <w:sz w:val="16"/>
                <w:szCs w:val="16"/>
                <w:lang w:eastAsia="ru-RU"/>
              </w:rPr>
            </w:pPr>
            <w:r w:rsidRPr="00534CDC">
              <w:rPr>
                <w:rFonts w:ascii="Times New Roman" w:eastAsia="Times New Roman" w:hAnsi="Times New Roman" w:cs="Times New Roman"/>
                <w:b/>
                <w:bCs/>
                <w:color w:val="000000"/>
                <w:sz w:val="16"/>
                <w:szCs w:val="16"/>
                <w:lang w:eastAsia="ru-RU"/>
              </w:rPr>
              <w:t>Организационно-техническое обеспечение работы судов</w:t>
            </w:r>
          </w:p>
        </w:tc>
        <w:tc>
          <w:tcPr>
            <w:tcW w:w="192" w:type="pct"/>
            <w:shd w:val="clear" w:color="auto" w:fill="auto"/>
            <w:noWrap/>
            <w:hideMark/>
          </w:tcPr>
          <w:p w14:paraId="7CDE2845" w14:textId="77777777" w:rsidR="00534CDC" w:rsidRPr="00534CDC" w:rsidRDefault="00534CDC" w:rsidP="00534CDC">
            <w:pPr>
              <w:rPr>
                <w:rFonts w:ascii="Calibri" w:eastAsia="Times New Roman" w:hAnsi="Calibri" w:cs="Calibri"/>
                <w:color w:val="000000"/>
                <w:lang w:eastAsia="ru-RU"/>
              </w:rPr>
            </w:pPr>
            <w:r w:rsidRPr="00534CDC">
              <w:rPr>
                <w:rFonts w:ascii="Calibri" w:eastAsia="Times New Roman" w:hAnsi="Calibri" w:cs="Calibri"/>
                <w:color w:val="000000"/>
                <w:lang w:eastAsia="ru-RU"/>
              </w:rPr>
              <w:t> </w:t>
            </w:r>
          </w:p>
        </w:tc>
        <w:tc>
          <w:tcPr>
            <w:tcW w:w="192" w:type="pct"/>
            <w:shd w:val="clear" w:color="auto" w:fill="auto"/>
            <w:noWrap/>
            <w:hideMark/>
          </w:tcPr>
          <w:p w14:paraId="71BBE9D5" w14:textId="77777777" w:rsidR="00534CDC" w:rsidRPr="00534CDC" w:rsidRDefault="00534CDC" w:rsidP="00534CDC">
            <w:pPr>
              <w:rPr>
                <w:rFonts w:ascii="Calibri" w:eastAsia="Times New Roman" w:hAnsi="Calibri" w:cs="Calibri"/>
                <w:color w:val="000000"/>
                <w:lang w:eastAsia="ru-RU"/>
              </w:rPr>
            </w:pPr>
            <w:r w:rsidRPr="00534CDC">
              <w:rPr>
                <w:rFonts w:ascii="Calibri" w:eastAsia="Times New Roman" w:hAnsi="Calibri" w:cs="Calibri"/>
                <w:color w:val="000000"/>
                <w:lang w:eastAsia="ru-RU"/>
              </w:rPr>
              <w:t> </w:t>
            </w:r>
          </w:p>
        </w:tc>
        <w:tc>
          <w:tcPr>
            <w:tcW w:w="192" w:type="pct"/>
            <w:shd w:val="clear" w:color="auto" w:fill="auto"/>
            <w:noWrap/>
            <w:hideMark/>
          </w:tcPr>
          <w:p w14:paraId="51067981" w14:textId="77777777" w:rsidR="00534CDC" w:rsidRPr="00534CDC" w:rsidRDefault="00534CDC" w:rsidP="00534CDC">
            <w:pPr>
              <w:rPr>
                <w:rFonts w:ascii="Calibri" w:eastAsia="Times New Roman" w:hAnsi="Calibri" w:cs="Calibri"/>
                <w:color w:val="000000"/>
                <w:lang w:eastAsia="ru-RU"/>
              </w:rPr>
            </w:pPr>
            <w:r w:rsidRPr="00534CDC">
              <w:rPr>
                <w:rFonts w:ascii="Calibri" w:eastAsia="Times New Roman" w:hAnsi="Calibri" w:cs="Calibri"/>
                <w:color w:val="000000"/>
                <w:lang w:eastAsia="ru-RU"/>
              </w:rPr>
              <w:t> </w:t>
            </w:r>
          </w:p>
        </w:tc>
        <w:tc>
          <w:tcPr>
            <w:tcW w:w="192" w:type="pct"/>
            <w:shd w:val="clear" w:color="auto" w:fill="auto"/>
            <w:noWrap/>
            <w:hideMark/>
          </w:tcPr>
          <w:p w14:paraId="00701DB6" w14:textId="77777777" w:rsidR="00534CDC" w:rsidRPr="00534CDC" w:rsidRDefault="00534CDC" w:rsidP="00534CDC">
            <w:pPr>
              <w:rPr>
                <w:rFonts w:ascii="Calibri" w:eastAsia="Times New Roman" w:hAnsi="Calibri" w:cs="Calibri"/>
                <w:color w:val="000000"/>
                <w:lang w:eastAsia="ru-RU"/>
              </w:rPr>
            </w:pPr>
            <w:r w:rsidRPr="00534CDC">
              <w:rPr>
                <w:rFonts w:ascii="Calibri" w:eastAsia="Times New Roman" w:hAnsi="Calibri" w:cs="Calibri"/>
                <w:color w:val="000000"/>
                <w:lang w:eastAsia="ru-RU"/>
              </w:rPr>
              <w:t> </w:t>
            </w:r>
          </w:p>
        </w:tc>
        <w:tc>
          <w:tcPr>
            <w:tcW w:w="192" w:type="pct"/>
            <w:shd w:val="clear" w:color="auto" w:fill="auto"/>
            <w:noWrap/>
            <w:hideMark/>
          </w:tcPr>
          <w:p w14:paraId="68308C68" w14:textId="77777777" w:rsidR="00534CDC" w:rsidRPr="00534CDC" w:rsidRDefault="00534CDC" w:rsidP="00534CDC">
            <w:pPr>
              <w:rPr>
                <w:rFonts w:ascii="Calibri" w:eastAsia="Times New Roman" w:hAnsi="Calibri" w:cs="Calibri"/>
                <w:color w:val="000000"/>
                <w:lang w:eastAsia="ru-RU"/>
              </w:rPr>
            </w:pPr>
            <w:r w:rsidRPr="00534CDC">
              <w:rPr>
                <w:rFonts w:ascii="Calibri" w:eastAsia="Times New Roman" w:hAnsi="Calibri" w:cs="Calibri"/>
                <w:color w:val="000000"/>
                <w:lang w:eastAsia="ru-RU"/>
              </w:rPr>
              <w:t> </w:t>
            </w:r>
          </w:p>
        </w:tc>
        <w:tc>
          <w:tcPr>
            <w:tcW w:w="192" w:type="pct"/>
            <w:shd w:val="clear" w:color="auto" w:fill="auto"/>
            <w:noWrap/>
            <w:hideMark/>
          </w:tcPr>
          <w:p w14:paraId="298761F4" w14:textId="77777777" w:rsidR="00534CDC" w:rsidRPr="00534CDC" w:rsidRDefault="00534CDC" w:rsidP="00534CDC">
            <w:pPr>
              <w:rPr>
                <w:rFonts w:ascii="Calibri" w:eastAsia="Times New Roman" w:hAnsi="Calibri" w:cs="Calibri"/>
                <w:color w:val="000000"/>
                <w:lang w:eastAsia="ru-RU"/>
              </w:rPr>
            </w:pPr>
            <w:r w:rsidRPr="00534CDC">
              <w:rPr>
                <w:rFonts w:ascii="Calibri" w:eastAsia="Times New Roman" w:hAnsi="Calibri" w:cs="Calibri"/>
                <w:color w:val="000000"/>
                <w:lang w:eastAsia="ru-RU"/>
              </w:rPr>
              <w:t> </w:t>
            </w:r>
          </w:p>
        </w:tc>
        <w:tc>
          <w:tcPr>
            <w:tcW w:w="192" w:type="pct"/>
            <w:shd w:val="clear" w:color="auto" w:fill="auto"/>
            <w:noWrap/>
            <w:hideMark/>
          </w:tcPr>
          <w:p w14:paraId="49C5895C" w14:textId="77777777" w:rsidR="00534CDC" w:rsidRPr="00534CDC" w:rsidRDefault="00534CDC" w:rsidP="00534CDC">
            <w:pPr>
              <w:rPr>
                <w:rFonts w:ascii="Calibri" w:eastAsia="Times New Roman" w:hAnsi="Calibri" w:cs="Calibri"/>
                <w:color w:val="000000"/>
                <w:lang w:eastAsia="ru-RU"/>
              </w:rPr>
            </w:pPr>
            <w:r w:rsidRPr="00534CDC">
              <w:rPr>
                <w:rFonts w:ascii="Calibri" w:eastAsia="Times New Roman" w:hAnsi="Calibri" w:cs="Calibri"/>
                <w:color w:val="000000"/>
                <w:lang w:eastAsia="ru-RU"/>
              </w:rPr>
              <w:t> </w:t>
            </w:r>
          </w:p>
        </w:tc>
        <w:tc>
          <w:tcPr>
            <w:tcW w:w="192" w:type="pct"/>
            <w:shd w:val="clear" w:color="auto" w:fill="auto"/>
            <w:noWrap/>
            <w:hideMark/>
          </w:tcPr>
          <w:p w14:paraId="3A335F58" w14:textId="77777777" w:rsidR="00534CDC" w:rsidRPr="00534CDC" w:rsidRDefault="00534CDC" w:rsidP="00534CDC">
            <w:pPr>
              <w:rPr>
                <w:rFonts w:ascii="Calibri" w:eastAsia="Times New Roman" w:hAnsi="Calibri" w:cs="Calibri"/>
                <w:color w:val="000000"/>
                <w:lang w:eastAsia="ru-RU"/>
              </w:rPr>
            </w:pPr>
            <w:r w:rsidRPr="00534CDC">
              <w:rPr>
                <w:rFonts w:ascii="Calibri" w:eastAsia="Times New Roman" w:hAnsi="Calibri" w:cs="Calibri"/>
                <w:color w:val="000000"/>
                <w:lang w:eastAsia="ru-RU"/>
              </w:rPr>
              <w:t> </w:t>
            </w:r>
          </w:p>
        </w:tc>
        <w:tc>
          <w:tcPr>
            <w:tcW w:w="192" w:type="pct"/>
            <w:shd w:val="clear" w:color="auto" w:fill="auto"/>
            <w:noWrap/>
            <w:hideMark/>
          </w:tcPr>
          <w:p w14:paraId="5FDD9366" w14:textId="77777777" w:rsidR="00534CDC" w:rsidRPr="00534CDC" w:rsidRDefault="00534CDC" w:rsidP="00534CDC">
            <w:pPr>
              <w:rPr>
                <w:rFonts w:ascii="Calibri" w:eastAsia="Times New Roman" w:hAnsi="Calibri" w:cs="Calibri"/>
                <w:color w:val="000000"/>
                <w:lang w:eastAsia="ru-RU"/>
              </w:rPr>
            </w:pPr>
            <w:r w:rsidRPr="00534CDC">
              <w:rPr>
                <w:rFonts w:ascii="Calibri" w:eastAsia="Times New Roman" w:hAnsi="Calibri" w:cs="Calibri"/>
                <w:color w:val="000000"/>
                <w:lang w:eastAsia="ru-RU"/>
              </w:rPr>
              <w:t> </w:t>
            </w:r>
          </w:p>
        </w:tc>
        <w:tc>
          <w:tcPr>
            <w:tcW w:w="192" w:type="pct"/>
            <w:shd w:val="clear" w:color="auto" w:fill="auto"/>
            <w:noWrap/>
            <w:hideMark/>
          </w:tcPr>
          <w:p w14:paraId="526CA77D" w14:textId="77777777" w:rsidR="00534CDC" w:rsidRPr="00534CDC" w:rsidRDefault="00534CDC" w:rsidP="00534CDC">
            <w:pPr>
              <w:rPr>
                <w:rFonts w:ascii="Calibri" w:eastAsia="Times New Roman" w:hAnsi="Calibri" w:cs="Calibri"/>
                <w:color w:val="000000"/>
                <w:lang w:eastAsia="ru-RU"/>
              </w:rPr>
            </w:pPr>
            <w:r w:rsidRPr="00534CDC">
              <w:rPr>
                <w:rFonts w:ascii="Calibri" w:eastAsia="Times New Roman" w:hAnsi="Calibri" w:cs="Calibri"/>
                <w:color w:val="000000"/>
                <w:lang w:eastAsia="ru-RU"/>
              </w:rPr>
              <w:t> </w:t>
            </w:r>
          </w:p>
        </w:tc>
        <w:tc>
          <w:tcPr>
            <w:tcW w:w="192" w:type="pct"/>
            <w:shd w:val="clear" w:color="auto" w:fill="auto"/>
            <w:noWrap/>
            <w:hideMark/>
          </w:tcPr>
          <w:p w14:paraId="2D6254C8" w14:textId="77777777" w:rsidR="00534CDC" w:rsidRPr="00534CDC" w:rsidRDefault="00534CDC" w:rsidP="00534CDC">
            <w:pPr>
              <w:rPr>
                <w:rFonts w:ascii="Calibri" w:eastAsia="Times New Roman" w:hAnsi="Calibri" w:cs="Calibri"/>
                <w:color w:val="000000"/>
                <w:lang w:eastAsia="ru-RU"/>
              </w:rPr>
            </w:pPr>
            <w:r w:rsidRPr="00534CDC">
              <w:rPr>
                <w:rFonts w:ascii="Calibri" w:eastAsia="Times New Roman" w:hAnsi="Calibri" w:cs="Calibri"/>
                <w:color w:val="000000"/>
                <w:lang w:eastAsia="ru-RU"/>
              </w:rPr>
              <w:t> </w:t>
            </w:r>
          </w:p>
        </w:tc>
        <w:tc>
          <w:tcPr>
            <w:tcW w:w="192" w:type="pct"/>
            <w:shd w:val="clear" w:color="auto" w:fill="auto"/>
            <w:noWrap/>
            <w:hideMark/>
          </w:tcPr>
          <w:p w14:paraId="305B457D" w14:textId="77777777" w:rsidR="00534CDC" w:rsidRPr="00534CDC" w:rsidRDefault="00534CDC" w:rsidP="00534CDC">
            <w:pPr>
              <w:rPr>
                <w:rFonts w:ascii="Calibri" w:eastAsia="Times New Roman" w:hAnsi="Calibri" w:cs="Calibri"/>
                <w:color w:val="000000"/>
                <w:lang w:eastAsia="ru-RU"/>
              </w:rPr>
            </w:pPr>
            <w:r w:rsidRPr="00534CDC">
              <w:rPr>
                <w:rFonts w:ascii="Calibri" w:eastAsia="Times New Roman" w:hAnsi="Calibri" w:cs="Calibri"/>
                <w:color w:val="000000"/>
                <w:lang w:eastAsia="ru-RU"/>
              </w:rPr>
              <w:t> </w:t>
            </w:r>
          </w:p>
        </w:tc>
        <w:tc>
          <w:tcPr>
            <w:tcW w:w="192" w:type="pct"/>
            <w:shd w:val="clear" w:color="auto" w:fill="auto"/>
            <w:noWrap/>
            <w:hideMark/>
          </w:tcPr>
          <w:p w14:paraId="3885952B" w14:textId="77777777" w:rsidR="00534CDC" w:rsidRPr="00534CDC" w:rsidRDefault="00534CDC" w:rsidP="00534CDC">
            <w:pPr>
              <w:rPr>
                <w:rFonts w:ascii="Calibri" w:eastAsia="Times New Roman" w:hAnsi="Calibri" w:cs="Calibri"/>
                <w:color w:val="000000"/>
                <w:lang w:eastAsia="ru-RU"/>
              </w:rPr>
            </w:pPr>
            <w:r w:rsidRPr="00534CDC">
              <w:rPr>
                <w:rFonts w:ascii="Calibri" w:eastAsia="Times New Roman" w:hAnsi="Calibri" w:cs="Calibri"/>
                <w:color w:val="000000"/>
                <w:lang w:eastAsia="ru-RU"/>
              </w:rPr>
              <w:t> </w:t>
            </w:r>
          </w:p>
        </w:tc>
        <w:tc>
          <w:tcPr>
            <w:tcW w:w="192" w:type="pct"/>
            <w:shd w:val="clear" w:color="auto" w:fill="auto"/>
            <w:noWrap/>
            <w:hideMark/>
          </w:tcPr>
          <w:p w14:paraId="77B85468" w14:textId="77777777" w:rsidR="00534CDC" w:rsidRPr="00534CDC" w:rsidRDefault="00534CDC" w:rsidP="00534CDC">
            <w:pPr>
              <w:rPr>
                <w:rFonts w:ascii="Calibri" w:eastAsia="Times New Roman" w:hAnsi="Calibri" w:cs="Calibri"/>
                <w:color w:val="000000"/>
                <w:lang w:eastAsia="ru-RU"/>
              </w:rPr>
            </w:pPr>
            <w:r w:rsidRPr="00534CDC">
              <w:rPr>
                <w:rFonts w:ascii="Calibri" w:eastAsia="Times New Roman" w:hAnsi="Calibri" w:cs="Calibri"/>
                <w:color w:val="000000"/>
                <w:lang w:eastAsia="ru-RU"/>
              </w:rPr>
              <w:t> </w:t>
            </w:r>
          </w:p>
        </w:tc>
        <w:tc>
          <w:tcPr>
            <w:tcW w:w="192" w:type="pct"/>
            <w:shd w:val="clear" w:color="auto" w:fill="auto"/>
            <w:noWrap/>
            <w:hideMark/>
          </w:tcPr>
          <w:p w14:paraId="758B060D" w14:textId="77777777" w:rsidR="00534CDC" w:rsidRPr="00534CDC" w:rsidRDefault="00534CDC" w:rsidP="00534CDC">
            <w:pPr>
              <w:rPr>
                <w:rFonts w:ascii="Calibri" w:eastAsia="Times New Roman" w:hAnsi="Calibri" w:cs="Calibri"/>
                <w:color w:val="000000"/>
                <w:lang w:eastAsia="ru-RU"/>
              </w:rPr>
            </w:pPr>
            <w:r w:rsidRPr="00534CDC">
              <w:rPr>
                <w:rFonts w:ascii="Calibri" w:eastAsia="Times New Roman" w:hAnsi="Calibri" w:cs="Calibri"/>
                <w:color w:val="000000"/>
                <w:lang w:eastAsia="ru-RU"/>
              </w:rPr>
              <w:t> </w:t>
            </w:r>
          </w:p>
        </w:tc>
        <w:tc>
          <w:tcPr>
            <w:tcW w:w="192" w:type="pct"/>
            <w:shd w:val="clear" w:color="auto" w:fill="auto"/>
            <w:noWrap/>
            <w:hideMark/>
          </w:tcPr>
          <w:p w14:paraId="71740CB1" w14:textId="77777777" w:rsidR="00534CDC" w:rsidRPr="00534CDC" w:rsidRDefault="00534CDC" w:rsidP="00534CDC">
            <w:pPr>
              <w:rPr>
                <w:rFonts w:ascii="Calibri" w:eastAsia="Times New Roman" w:hAnsi="Calibri" w:cs="Calibri"/>
                <w:color w:val="000000"/>
                <w:lang w:eastAsia="ru-RU"/>
              </w:rPr>
            </w:pPr>
            <w:r w:rsidRPr="00534CDC">
              <w:rPr>
                <w:rFonts w:ascii="Calibri" w:eastAsia="Times New Roman" w:hAnsi="Calibri" w:cs="Calibri"/>
                <w:color w:val="000000"/>
                <w:lang w:eastAsia="ru-RU"/>
              </w:rPr>
              <w:t> </w:t>
            </w:r>
          </w:p>
        </w:tc>
        <w:tc>
          <w:tcPr>
            <w:tcW w:w="192" w:type="pct"/>
            <w:shd w:val="clear" w:color="auto" w:fill="auto"/>
            <w:noWrap/>
            <w:hideMark/>
          </w:tcPr>
          <w:p w14:paraId="0C17D8C4" w14:textId="77777777" w:rsidR="00534CDC" w:rsidRPr="00534CDC" w:rsidRDefault="00534CDC" w:rsidP="00534CDC">
            <w:pPr>
              <w:rPr>
                <w:rFonts w:ascii="Calibri" w:eastAsia="Times New Roman" w:hAnsi="Calibri" w:cs="Calibri"/>
                <w:color w:val="000000"/>
                <w:lang w:eastAsia="ru-RU"/>
              </w:rPr>
            </w:pPr>
            <w:r w:rsidRPr="00534CDC">
              <w:rPr>
                <w:rFonts w:ascii="Calibri" w:eastAsia="Times New Roman" w:hAnsi="Calibri" w:cs="Calibri"/>
                <w:color w:val="000000"/>
                <w:lang w:eastAsia="ru-RU"/>
              </w:rPr>
              <w:t> </w:t>
            </w:r>
          </w:p>
        </w:tc>
        <w:tc>
          <w:tcPr>
            <w:tcW w:w="192" w:type="pct"/>
            <w:shd w:val="clear" w:color="auto" w:fill="auto"/>
            <w:noWrap/>
            <w:hideMark/>
          </w:tcPr>
          <w:p w14:paraId="09E3916D" w14:textId="77777777" w:rsidR="00534CDC" w:rsidRPr="00534CDC" w:rsidRDefault="00534CDC" w:rsidP="00534CDC">
            <w:pPr>
              <w:rPr>
                <w:rFonts w:ascii="Calibri" w:eastAsia="Times New Roman" w:hAnsi="Calibri" w:cs="Calibri"/>
                <w:color w:val="000000"/>
                <w:lang w:eastAsia="ru-RU"/>
              </w:rPr>
            </w:pPr>
            <w:r w:rsidRPr="00534CDC">
              <w:rPr>
                <w:rFonts w:ascii="Calibri" w:eastAsia="Times New Roman" w:hAnsi="Calibri" w:cs="Calibri"/>
                <w:color w:val="000000"/>
                <w:lang w:eastAsia="ru-RU"/>
              </w:rPr>
              <w:t> </w:t>
            </w:r>
          </w:p>
        </w:tc>
        <w:tc>
          <w:tcPr>
            <w:tcW w:w="192" w:type="pct"/>
            <w:shd w:val="clear" w:color="auto" w:fill="auto"/>
            <w:noWrap/>
            <w:hideMark/>
          </w:tcPr>
          <w:p w14:paraId="7A4EBB3D" w14:textId="77777777" w:rsidR="00534CDC" w:rsidRPr="00534CDC" w:rsidRDefault="00534CDC" w:rsidP="00534CDC">
            <w:pPr>
              <w:rPr>
                <w:rFonts w:ascii="Calibri" w:eastAsia="Times New Roman" w:hAnsi="Calibri" w:cs="Calibri"/>
                <w:color w:val="000000"/>
                <w:lang w:eastAsia="ru-RU"/>
              </w:rPr>
            </w:pPr>
            <w:r w:rsidRPr="00534CDC">
              <w:rPr>
                <w:rFonts w:ascii="Calibri" w:eastAsia="Times New Roman" w:hAnsi="Calibri" w:cs="Calibri"/>
                <w:color w:val="000000"/>
                <w:lang w:eastAsia="ru-RU"/>
              </w:rPr>
              <w:t> </w:t>
            </w:r>
          </w:p>
        </w:tc>
        <w:tc>
          <w:tcPr>
            <w:tcW w:w="192" w:type="pct"/>
            <w:shd w:val="clear" w:color="auto" w:fill="auto"/>
            <w:noWrap/>
            <w:hideMark/>
          </w:tcPr>
          <w:p w14:paraId="39721FA7" w14:textId="77777777" w:rsidR="00534CDC" w:rsidRPr="00534CDC" w:rsidRDefault="00534CDC" w:rsidP="00534CDC">
            <w:pPr>
              <w:rPr>
                <w:rFonts w:ascii="Calibri" w:eastAsia="Times New Roman" w:hAnsi="Calibri" w:cs="Calibri"/>
                <w:color w:val="000000"/>
                <w:lang w:eastAsia="ru-RU"/>
              </w:rPr>
            </w:pPr>
            <w:r w:rsidRPr="00534CDC">
              <w:rPr>
                <w:rFonts w:ascii="Calibri" w:eastAsia="Times New Roman" w:hAnsi="Calibri" w:cs="Calibri"/>
                <w:color w:val="000000"/>
                <w:lang w:eastAsia="ru-RU"/>
              </w:rPr>
              <w:t> </w:t>
            </w:r>
          </w:p>
        </w:tc>
      </w:tr>
      <w:tr w:rsidR="00534CDC" w:rsidRPr="00534CDC" w14:paraId="6B40B678" w14:textId="77777777" w:rsidTr="00534CDC">
        <w:trPr>
          <w:trHeight w:val="288"/>
        </w:trPr>
        <w:tc>
          <w:tcPr>
            <w:tcW w:w="253" w:type="pct"/>
            <w:shd w:val="clear" w:color="auto" w:fill="auto"/>
            <w:noWrap/>
            <w:hideMark/>
          </w:tcPr>
          <w:p w14:paraId="11331FD6" w14:textId="77777777" w:rsidR="00534CDC" w:rsidRPr="00534CDC" w:rsidRDefault="00534CDC" w:rsidP="00534CDC">
            <w:pP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МДК 03.01</w:t>
            </w:r>
          </w:p>
        </w:tc>
        <w:tc>
          <w:tcPr>
            <w:tcW w:w="912" w:type="pct"/>
            <w:shd w:val="clear" w:color="auto" w:fill="auto"/>
            <w:hideMark/>
          </w:tcPr>
          <w:p w14:paraId="71590F8F" w14:textId="77777777" w:rsidR="00534CDC" w:rsidRPr="00534CDC" w:rsidRDefault="00534CDC" w:rsidP="00534CDC">
            <w:pP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Судебное делопроизводство</w:t>
            </w:r>
          </w:p>
        </w:tc>
        <w:tc>
          <w:tcPr>
            <w:tcW w:w="192" w:type="pct"/>
            <w:shd w:val="clear" w:color="auto" w:fill="auto"/>
            <w:hideMark/>
          </w:tcPr>
          <w:p w14:paraId="00B6D159"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О</w:t>
            </w:r>
          </w:p>
        </w:tc>
        <w:tc>
          <w:tcPr>
            <w:tcW w:w="192" w:type="pct"/>
            <w:shd w:val="clear" w:color="auto" w:fill="auto"/>
            <w:hideMark/>
          </w:tcPr>
          <w:p w14:paraId="0089E222"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О</w:t>
            </w:r>
          </w:p>
        </w:tc>
        <w:tc>
          <w:tcPr>
            <w:tcW w:w="192" w:type="pct"/>
            <w:shd w:val="clear" w:color="auto" w:fill="auto"/>
            <w:hideMark/>
          </w:tcPr>
          <w:p w14:paraId="44B4D891"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О</w:t>
            </w:r>
          </w:p>
        </w:tc>
        <w:tc>
          <w:tcPr>
            <w:tcW w:w="192" w:type="pct"/>
            <w:shd w:val="clear" w:color="auto" w:fill="auto"/>
            <w:hideMark/>
          </w:tcPr>
          <w:p w14:paraId="68E50A13"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О</w:t>
            </w:r>
          </w:p>
        </w:tc>
        <w:tc>
          <w:tcPr>
            <w:tcW w:w="192" w:type="pct"/>
            <w:shd w:val="clear" w:color="auto" w:fill="auto"/>
            <w:hideMark/>
          </w:tcPr>
          <w:p w14:paraId="35C072DD"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О</w:t>
            </w:r>
          </w:p>
        </w:tc>
        <w:tc>
          <w:tcPr>
            <w:tcW w:w="192" w:type="pct"/>
            <w:shd w:val="clear" w:color="auto" w:fill="auto"/>
            <w:hideMark/>
          </w:tcPr>
          <w:p w14:paraId="33035AB5"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c>
          <w:tcPr>
            <w:tcW w:w="192" w:type="pct"/>
            <w:shd w:val="clear" w:color="auto" w:fill="auto"/>
            <w:hideMark/>
          </w:tcPr>
          <w:p w14:paraId="22BBA41A"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О</w:t>
            </w:r>
          </w:p>
        </w:tc>
        <w:tc>
          <w:tcPr>
            <w:tcW w:w="192" w:type="pct"/>
            <w:shd w:val="clear" w:color="auto" w:fill="auto"/>
            <w:noWrap/>
            <w:hideMark/>
          </w:tcPr>
          <w:p w14:paraId="139344D4" w14:textId="77777777" w:rsidR="00534CDC" w:rsidRPr="00534CDC" w:rsidRDefault="00534CDC" w:rsidP="00534CDC">
            <w:pPr>
              <w:rPr>
                <w:rFonts w:ascii="Calibri" w:eastAsia="Times New Roman" w:hAnsi="Calibri" w:cs="Calibri"/>
                <w:color w:val="000000"/>
                <w:lang w:eastAsia="ru-RU"/>
              </w:rPr>
            </w:pPr>
            <w:r w:rsidRPr="00534CDC">
              <w:rPr>
                <w:rFonts w:ascii="Calibri" w:eastAsia="Times New Roman" w:hAnsi="Calibri" w:cs="Calibri"/>
                <w:color w:val="000000"/>
                <w:lang w:eastAsia="ru-RU"/>
              </w:rPr>
              <w:t> </w:t>
            </w:r>
          </w:p>
        </w:tc>
        <w:tc>
          <w:tcPr>
            <w:tcW w:w="192" w:type="pct"/>
            <w:shd w:val="clear" w:color="auto" w:fill="auto"/>
            <w:noWrap/>
            <w:hideMark/>
          </w:tcPr>
          <w:p w14:paraId="13C42227" w14:textId="77777777" w:rsidR="00534CDC" w:rsidRPr="00534CDC" w:rsidRDefault="00534CDC" w:rsidP="00534CDC">
            <w:pPr>
              <w:rPr>
                <w:rFonts w:ascii="Calibri" w:eastAsia="Times New Roman" w:hAnsi="Calibri" w:cs="Calibri"/>
                <w:color w:val="000000"/>
                <w:lang w:eastAsia="ru-RU"/>
              </w:rPr>
            </w:pPr>
            <w:r w:rsidRPr="00534CDC">
              <w:rPr>
                <w:rFonts w:ascii="Calibri" w:eastAsia="Times New Roman" w:hAnsi="Calibri" w:cs="Calibri"/>
                <w:color w:val="000000"/>
                <w:lang w:eastAsia="ru-RU"/>
              </w:rPr>
              <w:t> </w:t>
            </w:r>
          </w:p>
        </w:tc>
        <w:tc>
          <w:tcPr>
            <w:tcW w:w="192" w:type="pct"/>
            <w:shd w:val="clear" w:color="auto" w:fill="auto"/>
            <w:noWrap/>
            <w:hideMark/>
          </w:tcPr>
          <w:p w14:paraId="665F014A" w14:textId="77777777" w:rsidR="00534CDC" w:rsidRPr="00534CDC" w:rsidRDefault="00534CDC" w:rsidP="00534CDC">
            <w:pPr>
              <w:rPr>
                <w:rFonts w:ascii="Calibri" w:eastAsia="Times New Roman" w:hAnsi="Calibri" w:cs="Calibri"/>
                <w:color w:val="000000"/>
                <w:lang w:eastAsia="ru-RU"/>
              </w:rPr>
            </w:pPr>
            <w:r w:rsidRPr="00534CDC">
              <w:rPr>
                <w:rFonts w:ascii="Calibri" w:eastAsia="Times New Roman" w:hAnsi="Calibri" w:cs="Calibri"/>
                <w:color w:val="000000"/>
                <w:lang w:eastAsia="ru-RU"/>
              </w:rPr>
              <w:t> </w:t>
            </w:r>
          </w:p>
        </w:tc>
        <w:tc>
          <w:tcPr>
            <w:tcW w:w="192" w:type="pct"/>
            <w:shd w:val="clear" w:color="auto" w:fill="auto"/>
            <w:noWrap/>
            <w:hideMark/>
          </w:tcPr>
          <w:p w14:paraId="65C16CE4" w14:textId="77777777" w:rsidR="00534CDC" w:rsidRPr="00534CDC" w:rsidRDefault="00534CDC" w:rsidP="00534CDC">
            <w:pPr>
              <w:rPr>
                <w:rFonts w:ascii="Calibri" w:eastAsia="Times New Roman" w:hAnsi="Calibri" w:cs="Calibri"/>
                <w:color w:val="000000"/>
                <w:lang w:eastAsia="ru-RU"/>
              </w:rPr>
            </w:pPr>
            <w:r w:rsidRPr="00534CDC">
              <w:rPr>
                <w:rFonts w:ascii="Calibri" w:eastAsia="Times New Roman" w:hAnsi="Calibri" w:cs="Calibri"/>
                <w:color w:val="000000"/>
                <w:lang w:eastAsia="ru-RU"/>
              </w:rPr>
              <w:t> </w:t>
            </w:r>
          </w:p>
        </w:tc>
        <w:tc>
          <w:tcPr>
            <w:tcW w:w="192" w:type="pct"/>
            <w:shd w:val="clear" w:color="auto" w:fill="auto"/>
            <w:noWrap/>
            <w:hideMark/>
          </w:tcPr>
          <w:p w14:paraId="487B4E14" w14:textId="77777777" w:rsidR="00534CDC" w:rsidRPr="00534CDC" w:rsidRDefault="00534CDC" w:rsidP="00534CDC">
            <w:pPr>
              <w:rPr>
                <w:rFonts w:ascii="Calibri" w:eastAsia="Times New Roman" w:hAnsi="Calibri" w:cs="Calibri"/>
                <w:color w:val="000000"/>
                <w:lang w:eastAsia="ru-RU"/>
              </w:rPr>
            </w:pPr>
            <w:r w:rsidRPr="00534CDC">
              <w:rPr>
                <w:rFonts w:ascii="Calibri" w:eastAsia="Times New Roman" w:hAnsi="Calibri" w:cs="Calibri"/>
                <w:color w:val="000000"/>
                <w:lang w:eastAsia="ru-RU"/>
              </w:rPr>
              <w:t> </w:t>
            </w:r>
          </w:p>
        </w:tc>
        <w:tc>
          <w:tcPr>
            <w:tcW w:w="192" w:type="pct"/>
            <w:shd w:val="clear" w:color="auto" w:fill="auto"/>
            <w:noWrap/>
            <w:hideMark/>
          </w:tcPr>
          <w:p w14:paraId="3D6F3AA5" w14:textId="77777777" w:rsidR="00534CDC" w:rsidRPr="00534CDC" w:rsidRDefault="00534CDC" w:rsidP="00534CDC">
            <w:pPr>
              <w:rPr>
                <w:rFonts w:ascii="Calibri" w:eastAsia="Times New Roman" w:hAnsi="Calibri" w:cs="Calibri"/>
                <w:color w:val="000000"/>
                <w:lang w:eastAsia="ru-RU"/>
              </w:rPr>
            </w:pPr>
            <w:r w:rsidRPr="00534CDC">
              <w:rPr>
                <w:rFonts w:ascii="Calibri" w:eastAsia="Times New Roman" w:hAnsi="Calibri" w:cs="Calibri"/>
                <w:color w:val="000000"/>
                <w:lang w:eastAsia="ru-RU"/>
              </w:rPr>
              <w:t> </w:t>
            </w:r>
          </w:p>
        </w:tc>
        <w:tc>
          <w:tcPr>
            <w:tcW w:w="192" w:type="pct"/>
            <w:shd w:val="clear" w:color="auto" w:fill="auto"/>
            <w:noWrap/>
            <w:hideMark/>
          </w:tcPr>
          <w:p w14:paraId="6F299C90" w14:textId="77777777" w:rsidR="00534CDC" w:rsidRPr="00534CDC" w:rsidRDefault="00534CDC" w:rsidP="00534CDC">
            <w:pPr>
              <w:rPr>
                <w:rFonts w:ascii="Calibri" w:eastAsia="Times New Roman" w:hAnsi="Calibri" w:cs="Calibri"/>
                <w:color w:val="000000"/>
                <w:lang w:eastAsia="ru-RU"/>
              </w:rPr>
            </w:pPr>
            <w:r w:rsidRPr="00534CDC">
              <w:rPr>
                <w:rFonts w:ascii="Calibri" w:eastAsia="Times New Roman" w:hAnsi="Calibri" w:cs="Calibri"/>
                <w:color w:val="000000"/>
                <w:lang w:eastAsia="ru-RU"/>
              </w:rPr>
              <w:t> </w:t>
            </w:r>
          </w:p>
        </w:tc>
        <w:tc>
          <w:tcPr>
            <w:tcW w:w="192" w:type="pct"/>
            <w:shd w:val="clear" w:color="auto" w:fill="auto"/>
            <w:noWrap/>
            <w:hideMark/>
          </w:tcPr>
          <w:p w14:paraId="2A682B3D" w14:textId="77777777" w:rsidR="00534CDC" w:rsidRPr="00534CDC" w:rsidRDefault="00534CDC" w:rsidP="00534CDC">
            <w:pPr>
              <w:rPr>
                <w:rFonts w:ascii="Calibri" w:eastAsia="Times New Roman" w:hAnsi="Calibri" w:cs="Calibri"/>
                <w:color w:val="000000"/>
                <w:lang w:eastAsia="ru-RU"/>
              </w:rPr>
            </w:pPr>
            <w:r w:rsidRPr="00534CDC">
              <w:rPr>
                <w:rFonts w:ascii="Calibri" w:eastAsia="Times New Roman" w:hAnsi="Calibri" w:cs="Calibri"/>
                <w:color w:val="000000"/>
                <w:lang w:eastAsia="ru-RU"/>
              </w:rPr>
              <w:t> </w:t>
            </w:r>
          </w:p>
        </w:tc>
        <w:tc>
          <w:tcPr>
            <w:tcW w:w="192" w:type="pct"/>
            <w:shd w:val="clear" w:color="auto" w:fill="auto"/>
            <w:hideMark/>
          </w:tcPr>
          <w:p w14:paraId="794F7E6D"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О</w:t>
            </w:r>
          </w:p>
        </w:tc>
        <w:tc>
          <w:tcPr>
            <w:tcW w:w="192" w:type="pct"/>
            <w:shd w:val="clear" w:color="auto" w:fill="auto"/>
            <w:hideMark/>
          </w:tcPr>
          <w:p w14:paraId="79B20F6F"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О</w:t>
            </w:r>
          </w:p>
        </w:tc>
        <w:tc>
          <w:tcPr>
            <w:tcW w:w="192" w:type="pct"/>
            <w:shd w:val="clear" w:color="auto" w:fill="auto"/>
            <w:hideMark/>
          </w:tcPr>
          <w:p w14:paraId="3F070EA2"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О</w:t>
            </w:r>
          </w:p>
        </w:tc>
        <w:tc>
          <w:tcPr>
            <w:tcW w:w="192" w:type="pct"/>
            <w:shd w:val="clear" w:color="auto" w:fill="auto"/>
            <w:hideMark/>
          </w:tcPr>
          <w:p w14:paraId="0CC939B1"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О</w:t>
            </w:r>
          </w:p>
        </w:tc>
        <w:tc>
          <w:tcPr>
            <w:tcW w:w="192" w:type="pct"/>
            <w:shd w:val="clear" w:color="auto" w:fill="auto"/>
            <w:hideMark/>
          </w:tcPr>
          <w:p w14:paraId="1EB6F0CD"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О</w:t>
            </w:r>
          </w:p>
        </w:tc>
      </w:tr>
      <w:tr w:rsidR="00534CDC" w:rsidRPr="00534CDC" w14:paraId="11B25FBA" w14:textId="77777777" w:rsidTr="00534CDC">
        <w:trPr>
          <w:trHeight w:val="408"/>
        </w:trPr>
        <w:tc>
          <w:tcPr>
            <w:tcW w:w="253" w:type="pct"/>
            <w:shd w:val="clear" w:color="auto" w:fill="auto"/>
            <w:noWrap/>
            <w:hideMark/>
          </w:tcPr>
          <w:p w14:paraId="2CA51D2B" w14:textId="77777777" w:rsidR="00534CDC" w:rsidRPr="00534CDC" w:rsidRDefault="00534CDC" w:rsidP="00534CDC">
            <w:pP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МДК 03.02</w:t>
            </w:r>
          </w:p>
        </w:tc>
        <w:tc>
          <w:tcPr>
            <w:tcW w:w="912" w:type="pct"/>
            <w:shd w:val="clear" w:color="auto" w:fill="auto"/>
            <w:hideMark/>
          </w:tcPr>
          <w:p w14:paraId="555CD2F6" w14:textId="77777777" w:rsidR="00534CDC" w:rsidRPr="00534CDC" w:rsidRDefault="00534CDC" w:rsidP="00534CDC">
            <w:pP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Обеспечение рассмотрения судебных дел</w:t>
            </w:r>
          </w:p>
        </w:tc>
        <w:tc>
          <w:tcPr>
            <w:tcW w:w="192" w:type="pct"/>
            <w:shd w:val="clear" w:color="auto" w:fill="auto"/>
            <w:hideMark/>
          </w:tcPr>
          <w:p w14:paraId="65160720"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О</w:t>
            </w:r>
          </w:p>
        </w:tc>
        <w:tc>
          <w:tcPr>
            <w:tcW w:w="192" w:type="pct"/>
            <w:shd w:val="clear" w:color="auto" w:fill="auto"/>
            <w:hideMark/>
          </w:tcPr>
          <w:p w14:paraId="191C35B6"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О</w:t>
            </w:r>
          </w:p>
        </w:tc>
        <w:tc>
          <w:tcPr>
            <w:tcW w:w="192" w:type="pct"/>
            <w:shd w:val="clear" w:color="auto" w:fill="auto"/>
            <w:hideMark/>
          </w:tcPr>
          <w:p w14:paraId="6A454DD9"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О</w:t>
            </w:r>
          </w:p>
        </w:tc>
        <w:tc>
          <w:tcPr>
            <w:tcW w:w="192" w:type="pct"/>
            <w:shd w:val="clear" w:color="auto" w:fill="auto"/>
            <w:hideMark/>
          </w:tcPr>
          <w:p w14:paraId="7FC869A6"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О</w:t>
            </w:r>
          </w:p>
        </w:tc>
        <w:tc>
          <w:tcPr>
            <w:tcW w:w="192" w:type="pct"/>
            <w:shd w:val="clear" w:color="auto" w:fill="auto"/>
            <w:hideMark/>
          </w:tcPr>
          <w:p w14:paraId="468A141E"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О</w:t>
            </w:r>
          </w:p>
        </w:tc>
        <w:tc>
          <w:tcPr>
            <w:tcW w:w="192" w:type="pct"/>
            <w:shd w:val="clear" w:color="auto" w:fill="auto"/>
            <w:hideMark/>
          </w:tcPr>
          <w:p w14:paraId="3A32A4D5"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c>
          <w:tcPr>
            <w:tcW w:w="192" w:type="pct"/>
            <w:shd w:val="clear" w:color="auto" w:fill="auto"/>
            <w:hideMark/>
          </w:tcPr>
          <w:p w14:paraId="43EA425D"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О</w:t>
            </w:r>
          </w:p>
        </w:tc>
        <w:tc>
          <w:tcPr>
            <w:tcW w:w="192" w:type="pct"/>
            <w:shd w:val="clear" w:color="auto" w:fill="auto"/>
            <w:noWrap/>
            <w:hideMark/>
          </w:tcPr>
          <w:p w14:paraId="0D00D277" w14:textId="77777777" w:rsidR="00534CDC" w:rsidRPr="00534CDC" w:rsidRDefault="00534CDC" w:rsidP="00534CDC">
            <w:pPr>
              <w:rPr>
                <w:rFonts w:ascii="Calibri" w:eastAsia="Times New Roman" w:hAnsi="Calibri" w:cs="Calibri"/>
                <w:color w:val="000000"/>
                <w:lang w:eastAsia="ru-RU"/>
              </w:rPr>
            </w:pPr>
            <w:r w:rsidRPr="00534CDC">
              <w:rPr>
                <w:rFonts w:ascii="Calibri" w:eastAsia="Times New Roman" w:hAnsi="Calibri" w:cs="Calibri"/>
                <w:color w:val="000000"/>
                <w:lang w:eastAsia="ru-RU"/>
              </w:rPr>
              <w:t> </w:t>
            </w:r>
          </w:p>
        </w:tc>
        <w:tc>
          <w:tcPr>
            <w:tcW w:w="192" w:type="pct"/>
            <w:shd w:val="clear" w:color="auto" w:fill="auto"/>
            <w:noWrap/>
            <w:hideMark/>
          </w:tcPr>
          <w:p w14:paraId="7396C930" w14:textId="77777777" w:rsidR="00534CDC" w:rsidRPr="00534CDC" w:rsidRDefault="00534CDC" w:rsidP="00534CDC">
            <w:pPr>
              <w:rPr>
                <w:rFonts w:ascii="Calibri" w:eastAsia="Times New Roman" w:hAnsi="Calibri" w:cs="Calibri"/>
                <w:color w:val="000000"/>
                <w:lang w:eastAsia="ru-RU"/>
              </w:rPr>
            </w:pPr>
            <w:r w:rsidRPr="00534CDC">
              <w:rPr>
                <w:rFonts w:ascii="Calibri" w:eastAsia="Times New Roman" w:hAnsi="Calibri" w:cs="Calibri"/>
                <w:color w:val="000000"/>
                <w:lang w:eastAsia="ru-RU"/>
              </w:rPr>
              <w:t> </w:t>
            </w:r>
          </w:p>
        </w:tc>
        <w:tc>
          <w:tcPr>
            <w:tcW w:w="192" w:type="pct"/>
            <w:shd w:val="clear" w:color="auto" w:fill="auto"/>
            <w:noWrap/>
            <w:hideMark/>
          </w:tcPr>
          <w:p w14:paraId="7AB12BD9" w14:textId="77777777" w:rsidR="00534CDC" w:rsidRPr="00534CDC" w:rsidRDefault="00534CDC" w:rsidP="00534CDC">
            <w:pPr>
              <w:rPr>
                <w:rFonts w:ascii="Calibri" w:eastAsia="Times New Roman" w:hAnsi="Calibri" w:cs="Calibri"/>
                <w:color w:val="000000"/>
                <w:lang w:eastAsia="ru-RU"/>
              </w:rPr>
            </w:pPr>
            <w:r w:rsidRPr="00534CDC">
              <w:rPr>
                <w:rFonts w:ascii="Calibri" w:eastAsia="Times New Roman" w:hAnsi="Calibri" w:cs="Calibri"/>
                <w:color w:val="000000"/>
                <w:lang w:eastAsia="ru-RU"/>
              </w:rPr>
              <w:t> </w:t>
            </w:r>
          </w:p>
        </w:tc>
        <w:tc>
          <w:tcPr>
            <w:tcW w:w="192" w:type="pct"/>
            <w:shd w:val="clear" w:color="auto" w:fill="auto"/>
            <w:noWrap/>
            <w:hideMark/>
          </w:tcPr>
          <w:p w14:paraId="79EC15F2" w14:textId="77777777" w:rsidR="00534CDC" w:rsidRPr="00534CDC" w:rsidRDefault="00534CDC" w:rsidP="00534CDC">
            <w:pPr>
              <w:rPr>
                <w:rFonts w:ascii="Calibri" w:eastAsia="Times New Roman" w:hAnsi="Calibri" w:cs="Calibri"/>
                <w:color w:val="000000"/>
                <w:lang w:eastAsia="ru-RU"/>
              </w:rPr>
            </w:pPr>
            <w:r w:rsidRPr="00534CDC">
              <w:rPr>
                <w:rFonts w:ascii="Calibri" w:eastAsia="Times New Roman" w:hAnsi="Calibri" w:cs="Calibri"/>
                <w:color w:val="000000"/>
                <w:lang w:eastAsia="ru-RU"/>
              </w:rPr>
              <w:t> </w:t>
            </w:r>
          </w:p>
        </w:tc>
        <w:tc>
          <w:tcPr>
            <w:tcW w:w="192" w:type="pct"/>
            <w:shd w:val="clear" w:color="auto" w:fill="auto"/>
            <w:noWrap/>
            <w:hideMark/>
          </w:tcPr>
          <w:p w14:paraId="7112D754" w14:textId="77777777" w:rsidR="00534CDC" w:rsidRPr="00534CDC" w:rsidRDefault="00534CDC" w:rsidP="00534CDC">
            <w:pPr>
              <w:rPr>
                <w:rFonts w:ascii="Calibri" w:eastAsia="Times New Roman" w:hAnsi="Calibri" w:cs="Calibri"/>
                <w:color w:val="000000"/>
                <w:lang w:eastAsia="ru-RU"/>
              </w:rPr>
            </w:pPr>
            <w:r w:rsidRPr="00534CDC">
              <w:rPr>
                <w:rFonts w:ascii="Calibri" w:eastAsia="Times New Roman" w:hAnsi="Calibri" w:cs="Calibri"/>
                <w:color w:val="000000"/>
                <w:lang w:eastAsia="ru-RU"/>
              </w:rPr>
              <w:t> </w:t>
            </w:r>
          </w:p>
        </w:tc>
        <w:tc>
          <w:tcPr>
            <w:tcW w:w="192" w:type="pct"/>
            <w:shd w:val="clear" w:color="auto" w:fill="auto"/>
            <w:noWrap/>
            <w:hideMark/>
          </w:tcPr>
          <w:p w14:paraId="7ADB9970" w14:textId="77777777" w:rsidR="00534CDC" w:rsidRPr="00534CDC" w:rsidRDefault="00534CDC" w:rsidP="00534CDC">
            <w:pPr>
              <w:rPr>
                <w:rFonts w:ascii="Calibri" w:eastAsia="Times New Roman" w:hAnsi="Calibri" w:cs="Calibri"/>
                <w:color w:val="000000"/>
                <w:lang w:eastAsia="ru-RU"/>
              </w:rPr>
            </w:pPr>
            <w:r w:rsidRPr="00534CDC">
              <w:rPr>
                <w:rFonts w:ascii="Calibri" w:eastAsia="Times New Roman" w:hAnsi="Calibri" w:cs="Calibri"/>
                <w:color w:val="000000"/>
                <w:lang w:eastAsia="ru-RU"/>
              </w:rPr>
              <w:t> </w:t>
            </w:r>
          </w:p>
        </w:tc>
        <w:tc>
          <w:tcPr>
            <w:tcW w:w="192" w:type="pct"/>
            <w:shd w:val="clear" w:color="auto" w:fill="auto"/>
            <w:noWrap/>
            <w:hideMark/>
          </w:tcPr>
          <w:p w14:paraId="559A5B7E" w14:textId="77777777" w:rsidR="00534CDC" w:rsidRPr="00534CDC" w:rsidRDefault="00534CDC" w:rsidP="00534CDC">
            <w:pPr>
              <w:rPr>
                <w:rFonts w:ascii="Calibri" w:eastAsia="Times New Roman" w:hAnsi="Calibri" w:cs="Calibri"/>
                <w:color w:val="000000"/>
                <w:lang w:eastAsia="ru-RU"/>
              </w:rPr>
            </w:pPr>
            <w:r w:rsidRPr="00534CDC">
              <w:rPr>
                <w:rFonts w:ascii="Calibri" w:eastAsia="Times New Roman" w:hAnsi="Calibri" w:cs="Calibri"/>
                <w:color w:val="000000"/>
                <w:lang w:eastAsia="ru-RU"/>
              </w:rPr>
              <w:t> </w:t>
            </w:r>
          </w:p>
        </w:tc>
        <w:tc>
          <w:tcPr>
            <w:tcW w:w="192" w:type="pct"/>
            <w:shd w:val="clear" w:color="auto" w:fill="auto"/>
            <w:noWrap/>
            <w:hideMark/>
          </w:tcPr>
          <w:p w14:paraId="1DB4C9B7" w14:textId="77777777" w:rsidR="00534CDC" w:rsidRPr="00534CDC" w:rsidRDefault="00534CDC" w:rsidP="00534CDC">
            <w:pPr>
              <w:rPr>
                <w:rFonts w:ascii="Calibri" w:eastAsia="Times New Roman" w:hAnsi="Calibri" w:cs="Calibri"/>
                <w:color w:val="000000"/>
                <w:lang w:eastAsia="ru-RU"/>
              </w:rPr>
            </w:pPr>
            <w:r w:rsidRPr="00534CDC">
              <w:rPr>
                <w:rFonts w:ascii="Calibri" w:eastAsia="Times New Roman" w:hAnsi="Calibri" w:cs="Calibri"/>
                <w:color w:val="000000"/>
                <w:lang w:eastAsia="ru-RU"/>
              </w:rPr>
              <w:t> </w:t>
            </w:r>
          </w:p>
        </w:tc>
        <w:tc>
          <w:tcPr>
            <w:tcW w:w="192" w:type="pct"/>
            <w:shd w:val="clear" w:color="auto" w:fill="auto"/>
            <w:hideMark/>
          </w:tcPr>
          <w:p w14:paraId="3BAB3C42"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О</w:t>
            </w:r>
          </w:p>
        </w:tc>
        <w:tc>
          <w:tcPr>
            <w:tcW w:w="192" w:type="pct"/>
            <w:shd w:val="clear" w:color="auto" w:fill="auto"/>
            <w:hideMark/>
          </w:tcPr>
          <w:p w14:paraId="33339475"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О</w:t>
            </w:r>
          </w:p>
        </w:tc>
        <w:tc>
          <w:tcPr>
            <w:tcW w:w="192" w:type="pct"/>
            <w:shd w:val="clear" w:color="auto" w:fill="auto"/>
            <w:hideMark/>
          </w:tcPr>
          <w:p w14:paraId="5CD3163B"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О</w:t>
            </w:r>
          </w:p>
        </w:tc>
        <w:tc>
          <w:tcPr>
            <w:tcW w:w="192" w:type="pct"/>
            <w:shd w:val="clear" w:color="auto" w:fill="auto"/>
            <w:hideMark/>
          </w:tcPr>
          <w:p w14:paraId="2908CB73"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О</w:t>
            </w:r>
          </w:p>
        </w:tc>
        <w:tc>
          <w:tcPr>
            <w:tcW w:w="192" w:type="pct"/>
            <w:shd w:val="clear" w:color="auto" w:fill="auto"/>
            <w:hideMark/>
          </w:tcPr>
          <w:p w14:paraId="5171B179"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О</w:t>
            </w:r>
          </w:p>
        </w:tc>
      </w:tr>
      <w:tr w:rsidR="00534CDC" w:rsidRPr="00534CDC" w14:paraId="2C4DBEE8" w14:textId="77777777" w:rsidTr="00534CDC">
        <w:trPr>
          <w:trHeight w:val="612"/>
        </w:trPr>
        <w:tc>
          <w:tcPr>
            <w:tcW w:w="253" w:type="pct"/>
            <w:shd w:val="clear" w:color="auto" w:fill="auto"/>
            <w:noWrap/>
            <w:hideMark/>
          </w:tcPr>
          <w:p w14:paraId="030F2436" w14:textId="77777777" w:rsidR="00534CDC" w:rsidRPr="00534CDC" w:rsidRDefault="00534CDC" w:rsidP="00534CDC">
            <w:pP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МДК 03.03</w:t>
            </w:r>
          </w:p>
        </w:tc>
        <w:tc>
          <w:tcPr>
            <w:tcW w:w="912" w:type="pct"/>
            <w:shd w:val="clear" w:color="auto" w:fill="auto"/>
            <w:hideMark/>
          </w:tcPr>
          <w:p w14:paraId="76ECE396" w14:textId="77777777" w:rsidR="00534CDC" w:rsidRPr="00534CDC" w:rsidRDefault="00534CDC" w:rsidP="00534CDC">
            <w:pP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Основы организационно-технического обеспечения деятельности судов</w:t>
            </w:r>
          </w:p>
        </w:tc>
        <w:tc>
          <w:tcPr>
            <w:tcW w:w="192" w:type="pct"/>
            <w:shd w:val="clear" w:color="auto" w:fill="auto"/>
            <w:hideMark/>
          </w:tcPr>
          <w:p w14:paraId="78E3E5A1"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О</w:t>
            </w:r>
          </w:p>
        </w:tc>
        <w:tc>
          <w:tcPr>
            <w:tcW w:w="192" w:type="pct"/>
            <w:shd w:val="clear" w:color="auto" w:fill="auto"/>
            <w:hideMark/>
          </w:tcPr>
          <w:p w14:paraId="59ED573C"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О</w:t>
            </w:r>
          </w:p>
        </w:tc>
        <w:tc>
          <w:tcPr>
            <w:tcW w:w="192" w:type="pct"/>
            <w:shd w:val="clear" w:color="auto" w:fill="auto"/>
            <w:hideMark/>
          </w:tcPr>
          <w:p w14:paraId="01387B7B"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О</w:t>
            </w:r>
          </w:p>
        </w:tc>
        <w:tc>
          <w:tcPr>
            <w:tcW w:w="192" w:type="pct"/>
            <w:shd w:val="clear" w:color="auto" w:fill="auto"/>
            <w:hideMark/>
          </w:tcPr>
          <w:p w14:paraId="6EE5D9A0"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О</w:t>
            </w:r>
          </w:p>
        </w:tc>
        <w:tc>
          <w:tcPr>
            <w:tcW w:w="192" w:type="pct"/>
            <w:shd w:val="clear" w:color="auto" w:fill="auto"/>
            <w:hideMark/>
          </w:tcPr>
          <w:p w14:paraId="02DAB4F5"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О</w:t>
            </w:r>
          </w:p>
        </w:tc>
        <w:tc>
          <w:tcPr>
            <w:tcW w:w="192" w:type="pct"/>
            <w:shd w:val="clear" w:color="auto" w:fill="auto"/>
            <w:hideMark/>
          </w:tcPr>
          <w:p w14:paraId="1B5CD454"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c>
          <w:tcPr>
            <w:tcW w:w="192" w:type="pct"/>
            <w:shd w:val="clear" w:color="auto" w:fill="auto"/>
            <w:hideMark/>
          </w:tcPr>
          <w:p w14:paraId="534A4C45"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О</w:t>
            </w:r>
          </w:p>
        </w:tc>
        <w:tc>
          <w:tcPr>
            <w:tcW w:w="192" w:type="pct"/>
            <w:shd w:val="clear" w:color="auto" w:fill="auto"/>
            <w:noWrap/>
            <w:hideMark/>
          </w:tcPr>
          <w:p w14:paraId="645CD4EC" w14:textId="77777777" w:rsidR="00534CDC" w:rsidRPr="00534CDC" w:rsidRDefault="00534CDC" w:rsidP="00534CDC">
            <w:pPr>
              <w:rPr>
                <w:rFonts w:ascii="Calibri" w:eastAsia="Times New Roman" w:hAnsi="Calibri" w:cs="Calibri"/>
                <w:color w:val="000000"/>
                <w:lang w:eastAsia="ru-RU"/>
              </w:rPr>
            </w:pPr>
            <w:r w:rsidRPr="00534CDC">
              <w:rPr>
                <w:rFonts w:ascii="Calibri" w:eastAsia="Times New Roman" w:hAnsi="Calibri" w:cs="Calibri"/>
                <w:color w:val="000000"/>
                <w:lang w:eastAsia="ru-RU"/>
              </w:rPr>
              <w:t> </w:t>
            </w:r>
          </w:p>
        </w:tc>
        <w:tc>
          <w:tcPr>
            <w:tcW w:w="192" w:type="pct"/>
            <w:shd w:val="clear" w:color="auto" w:fill="auto"/>
            <w:noWrap/>
            <w:hideMark/>
          </w:tcPr>
          <w:p w14:paraId="5861441D" w14:textId="77777777" w:rsidR="00534CDC" w:rsidRPr="00534CDC" w:rsidRDefault="00534CDC" w:rsidP="00534CDC">
            <w:pPr>
              <w:rPr>
                <w:rFonts w:ascii="Calibri" w:eastAsia="Times New Roman" w:hAnsi="Calibri" w:cs="Calibri"/>
                <w:color w:val="000000"/>
                <w:lang w:eastAsia="ru-RU"/>
              </w:rPr>
            </w:pPr>
            <w:r w:rsidRPr="00534CDC">
              <w:rPr>
                <w:rFonts w:ascii="Calibri" w:eastAsia="Times New Roman" w:hAnsi="Calibri" w:cs="Calibri"/>
                <w:color w:val="000000"/>
                <w:lang w:eastAsia="ru-RU"/>
              </w:rPr>
              <w:t> </w:t>
            </w:r>
          </w:p>
        </w:tc>
        <w:tc>
          <w:tcPr>
            <w:tcW w:w="192" w:type="pct"/>
            <w:shd w:val="clear" w:color="auto" w:fill="auto"/>
            <w:noWrap/>
            <w:hideMark/>
          </w:tcPr>
          <w:p w14:paraId="267EF955" w14:textId="77777777" w:rsidR="00534CDC" w:rsidRPr="00534CDC" w:rsidRDefault="00534CDC" w:rsidP="00534CDC">
            <w:pPr>
              <w:rPr>
                <w:rFonts w:ascii="Calibri" w:eastAsia="Times New Roman" w:hAnsi="Calibri" w:cs="Calibri"/>
                <w:color w:val="000000"/>
                <w:lang w:eastAsia="ru-RU"/>
              </w:rPr>
            </w:pPr>
            <w:r w:rsidRPr="00534CDC">
              <w:rPr>
                <w:rFonts w:ascii="Calibri" w:eastAsia="Times New Roman" w:hAnsi="Calibri" w:cs="Calibri"/>
                <w:color w:val="000000"/>
                <w:lang w:eastAsia="ru-RU"/>
              </w:rPr>
              <w:t> </w:t>
            </w:r>
          </w:p>
        </w:tc>
        <w:tc>
          <w:tcPr>
            <w:tcW w:w="192" w:type="pct"/>
            <w:shd w:val="clear" w:color="auto" w:fill="auto"/>
            <w:noWrap/>
            <w:hideMark/>
          </w:tcPr>
          <w:p w14:paraId="703001D3" w14:textId="77777777" w:rsidR="00534CDC" w:rsidRPr="00534CDC" w:rsidRDefault="00534CDC" w:rsidP="00534CDC">
            <w:pPr>
              <w:rPr>
                <w:rFonts w:ascii="Calibri" w:eastAsia="Times New Roman" w:hAnsi="Calibri" w:cs="Calibri"/>
                <w:color w:val="000000"/>
                <w:lang w:eastAsia="ru-RU"/>
              </w:rPr>
            </w:pPr>
            <w:r w:rsidRPr="00534CDC">
              <w:rPr>
                <w:rFonts w:ascii="Calibri" w:eastAsia="Times New Roman" w:hAnsi="Calibri" w:cs="Calibri"/>
                <w:color w:val="000000"/>
                <w:lang w:eastAsia="ru-RU"/>
              </w:rPr>
              <w:t> </w:t>
            </w:r>
          </w:p>
        </w:tc>
        <w:tc>
          <w:tcPr>
            <w:tcW w:w="192" w:type="pct"/>
            <w:shd w:val="clear" w:color="auto" w:fill="auto"/>
            <w:noWrap/>
            <w:hideMark/>
          </w:tcPr>
          <w:p w14:paraId="7CC2F495" w14:textId="77777777" w:rsidR="00534CDC" w:rsidRPr="00534CDC" w:rsidRDefault="00534CDC" w:rsidP="00534CDC">
            <w:pPr>
              <w:rPr>
                <w:rFonts w:ascii="Calibri" w:eastAsia="Times New Roman" w:hAnsi="Calibri" w:cs="Calibri"/>
                <w:color w:val="000000"/>
                <w:lang w:eastAsia="ru-RU"/>
              </w:rPr>
            </w:pPr>
            <w:r w:rsidRPr="00534CDC">
              <w:rPr>
                <w:rFonts w:ascii="Calibri" w:eastAsia="Times New Roman" w:hAnsi="Calibri" w:cs="Calibri"/>
                <w:color w:val="000000"/>
                <w:lang w:eastAsia="ru-RU"/>
              </w:rPr>
              <w:t> </w:t>
            </w:r>
          </w:p>
        </w:tc>
        <w:tc>
          <w:tcPr>
            <w:tcW w:w="192" w:type="pct"/>
            <w:shd w:val="clear" w:color="auto" w:fill="auto"/>
            <w:noWrap/>
            <w:hideMark/>
          </w:tcPr>
          <w:p w14:paraId="5E2DFEEC" w14:textId="77777777" w:rsidR="00534CDC" w:rsidRPr="00534CDC" w:rsidRDefault="00534CDC" w:rsidP="00534CDC">
            <w:pPr>
              <w:rPr>
                <w:rFonts w:ascii="Calibri" w:eastAsia="Times New Roman" w:hAnsi="Calibri" w:cs="Calibri"/>
                <w:color w:val="000000"/>
                <w:lang w:eastAsia="ru-RU"/>
              </w:rPr>
            </w:pPr>
            <w:r w:rsidRPr="00534CDC">
              <w:rPr>
                <w:rFonts w:ascii="Calibri" w:eastAsia="Times New Roman" w:hAnsi="Calibri" w:cs="Calibri"/>
                <w:color w:val="000000"/>
                <w:lang w:eastAsia="ru-RU"/>
              </w:rPr>
              <w:t> </w:t>
            </w:r>
          </w:p>
        </w:tc>
        <w:tc>
          <w:tcPr>
            <w:tcW w:w="192" w:type="pct"/>
            <w:shd w:val="clear" w:color="auto" w:fill="auto"/>
            <w:noWrap/>
            <w:hideMark/>
          </w:tcPr>
          <w:p w14:paraId="25999B3F" w14:textId="77777777" w:rsidR="00534CDC" w:rsidRPr="00534CDC" w:rsidRDefault="00534CDC" w:rsidP="00534CDC">
            <w:pPr>
              <w:rPr>
                <w:rFonts w:ascii="Calibri" w:eastAsia="Times New Roman" w:hAnsi="Calibri" w:cs="Calibri"/>
                <w:color w:val="000000"/>
                <w:lang w:eastAsia="ru-RU"/>
              </w:rPr>
            </w:pPr>
            <w:r w:rsidRPr="00534CDC">
              <w:rPr>
                <w:rFonts w:ascii="Calibri" w:eastAsia="Times New Roman" w:hAnsi="Calibri" w:cs="Calibri"/>
                <w:color w:val="000000"/>
                <w:lang w:eastAsia="ru-RU"/>
              </w:rPr>
              <w:t> </w:t>
            </w:r>
          </w:p>
        </w:tc>
        <w:tc>
          <w:tcPr>
            <w:tcW w:w="192" w:type="pct"/>
            <w:shd w:val="clear" w:color="auto" w:fill="auto"/>
            <w:noWrap/>
            <w:hideMark/>
          </w:tcPr>
          <w:p w14:paraId="10E58EDD" w14:textId="77777777" w:rsidR="00534CDC" w:rsidRPr="00534CDC" w:rsidRDefault="00534CDC" w:rsidP="00534CDC">
            <w:pPr>
              <w:rPr>
                <w:rFonts w:ascii="Calibri" w:eastAsia="Times New Roman" w:hAnsi="Calibri" w:cs="Calibri"/>
                <w:color w:val="000000"/>
                <w:lang w:eastAsia="ru-RU"/>
              </w:rPr>
            </w:pPr>
            <w:r w:rsidRPr="00534CDC">
              <w:rPr>
                <w:rFonts w:ascii="Calibri" w:eastAsia="Times New Roman" w:hAnsi="Calibri" w:cs="Calibri"/>
                <w:color w:val="000000"/>
                <w:lang w:eastAsia="ru-RU"/>
              </w:rPr>
              <w:t> </w:t>
            </w:r>
          </w:p>
        </w:tc>
        <w:tc>
          <w:tcPr>
            <w:tcW w:w="192" w:type="pct"/>
            <w:shd w:val="clear" w:color="auto" w:fill="auto"/>
            <w:hideMark/>
          </w:tcPr>
          <w:p w14:paraId="51A678FE"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О</w:t>
            </w:r>
          </w:p>
        </w:tc>
        <w:tc>
          <w:tcPr>
            <w:tcW w:w="192" w:type="pct"/>
            <w:shd w:val="clear" w:color="auto" w:fill="auto"/>
            <w:hideMark/>
          </w:tcPr>
          <w:p w14:paraId="7A7C97C3"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О</w:t>
            </w:r>
          </w:p>
        </w:tc>
        <w:tc>
          <w:tcPr>
            <w:tcW w:w="192" w:type="pct"/>
            <w:shd w:val="clear" w:color="auto" w:fill="auto"/>
            <w:hideMark/>
          </w:tcPr>
          <w:p w14:paraId="18D71ED6"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О</w:t>
            </w:r>
          </w:p>
        </w:tc>
        <w:tc>
          <w:tcPr>
            <w:tcW w:w="192" w:type="pct"/>
            <w:shd w:val="clear" w:color="auto" w:fill="auto"/>
            <w:hideMark/>
          </w:tcPr>
          <w:p w14:paraId="0FC6A920"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О</w:t>
            </w:r>
          </w:p>
        </w:tc>
        <w:tc>
          <w:tcPr>
            <w:tcW w:w="192" w:type="pct"/>
            <w:shd w:val="clear" w:color="auto" w:fill="auto"/>
            <w:hideMark/>
          </w:tcPr>
          <w:p w14:paraId="5352D8A3"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О</w:t>
            </w:r>
          </w:p>
        </w:tc>
      </w:tr>
      <w:tr w:rsidR="00534CDC" w:rsidRPr="00534CDC" w14:paraId="0830B83F" w14:textId="77777777" w:rsidTr="00534CDC">
        <w:trPr>
          <w:trHeight w:val="288"/>
        </w:trPr>
        <w:tc>
          <w:tcPr>
            <w:tcW w:w="253" w:type="pct"/>
            <w:shd w:val="clear" w:color="auto" w:fill="auto"/>
            <w:noWrap/>
            <w:hideMark/>
          </w:tcPr>
          <w:p w14:paraId="3DA18E04" w14:textId="77777777" w:rsidR="00534CDC" w:rsidRPr="00534CDC" w:rsidRDefault="00534CDC" w:rsidP="00534CDC">
            <w:pP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МДК 03.04</w:t>
            </w:r>
          </w:p>
        </w:tc>
        <w:tc>
          <w:tcPr>
            <w:tcW w:w="912" w:type="pct"/>
            <w:shd w:val="clear" w:color="auto" w:fill="auto"/>
            <w:hideMark/>
          </w:tcPr>
          <w:p w14:paraId="79D21115" w14:textId="77777777" w:rsidR="00534CDC" w:rsidRPr="00534CDC" w:rsidRDefault="00534CDC" w:rsidP="00534CDC">
            <w:pP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Архивное дело в суде</w:t>
            </w:r>
          </w:p>
        </w:tc>
        <w:tc>
          <w:tcPr>
            <w:tcW w:w="192" w:type="pct"/>
            <w:shd w:val="clear" w:color="auto" w:fill="auto"/>
            <w:hideMark/>
          </w:tcPr>
          <w:p w14:paraId="0AE64679"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О</w:t>
            </w:r>
          </w:p>
        </w:tc>
        <w:tc>
          <w:tcPr>
            <w:tcW w:w="192" w:type="pct"/>
            <w:shd w:val="clear" w:color="auto" w:fill="auto"/>
            <w:hideMark/>
          </w:tcPr>
          <w:p w14:paraId="3F2A3C8A"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О</w:t>
            </w:r>
          </w:p>
        </w:tc>
        <w:tc>
          <w:tcPr>
            <w:tcW w:w="192" w:type="pct"/>
            <w:shd w:val="clear" w:color="auto" w:fill="auto"/>
            <w:hideMark/>
          </w:tcPr>
          <w:p w14:paraId="526156E5"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О</w:t>
            </w:r>
          </w:p>
        </w:tc>
        <w:tc>
          <w:tcPr>
            <w:tcW w:w="192" w:type="pct"/>
            <w:shd w:val="clear" w:color="auto" w:fill="auto"/>
            <w:hideMark/>
          </w:tcPr>
          <w:p w14:paraId="7B4F6415"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О</w:t>
            </w:r>
          </w:p>
        </w:tc>
        <w:tc>
          <w:tcPr>
            <w:tcW w:w="192" w:type="pct"/>
            <w:shd w:val="clear" w:color="auto" w:fill="auto"/>
            <w:hideMark/>
          </w:tcPr>
          <w:p w14:paraId="2FBF721D"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О</w:t>
            </w:r>
          </w:p>
        </w:tc>
        <w:tc>
          <w:tcPr>
            <w:tcW w:w="192" w:type="pct"/>
            <w:shd w:val="clear" w:color="auto" w:fill="auto"/>
            <w:hideMark/>
          </w:tcPr>
          <w:p w14:paraId="5E899F5F"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c>
          <w:tcPr>
            <w:tcW w:w="192" w:type="pct"/>
            <w:shd w:val="clear" w:color="auto" w:fill="auto"/>
            <w:hideMark/>
          </w:tcPr>
          <w:p w14:paraId="60B3DB5F"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О</w:t>
            </w:r>
          </w:p>
        </w:tc>
        <w:tc>
          <w:tcPr>
            <w:tcW w:w="192" w:type="pct"/>
            <w:shd w:val="clear" w:color="auto" w:fill="auto"/>
            <w:noWrap/>
            <w:hideMark/>
          </w:tcPr>
          <w:p w14:paraId="6EF3BFDF" w14:textId="77777777" w:rsidR="00534CDC" w:rsidRPr="00534CDC" w:rsidRDefault="00534CDC" w:rsidP="00534CDC">
            <w:pPr>
              <w:rPr>
                <w:rFonts w:ascii="Calibri" w:eastAsia="Times New Roman" w:hAnsi="Calibri" w:cs="Calibri"/>
                <w:color w:val="000000"/>
                <w:lang w:eastAsia="ru-RU"/>
              </w:rPr>
            </w:pPr>
            <w:r w:rsidRPr="00534CDC">
              <w:rPr>
                <w:rFonts w:ascii="Calibri" w:eastAsia="Times New Roman" w:hAnsi="Calibri" w:cs="Calibri"/>
                <w:color w:val="000000"/>
                <w:lang w:eastAsia="ru-RU"/>
              </w:rPr>
              <w:t> </w:t>
            </w:r>
          </w:p>
        </w:tc>
        <w:tc>
          <w:tcPr>
            <w:tcW w:w="192" w:type="pct"/>
            <w:shd w:val="clear" w:color="auto" w:fill="auto"/>
            <w:noWrap/>
            <w:hideMark/>
          </w:tcPr>
          <w:p w14:paraId="1814D197" w14:textId="77777777" w:rsidR="00534CDC" w:rsidRPr="00534CDC" w:rsidRDefault="00534CDC" w:rsidP="00534CDC">
            <w:pPr>
              <w:rPr>
                <w:rFonts w:ascii="Calibri" w:eastAsia="Times New Roman" w:hAnsi="Calibri" w:cs="Calibri"/>
                <w:color w:val="000000"/>
                <w:lang w:eastAsia="ru-RU"/>
              </w:rPr>
            </w:pPr>
            <w:r w:rsidRPr="00534CDC">
              <w:rPr>
                <w:rFonts w:ascii="Calibri" w:eastAsia="Times New Roman" w:hAnsi="Calibri" w:cs="Calibri"/>
                <w:color w:val="000000"/>
                <w:lang w:eastAsia="ru-RU"/>
              </w:rPr>
              <w:t> </w:t>
            </w:r>
          </w:p>
        </w:tc>
        <w:tc>
          <w:tcPr>
            <w:tcW w:w="192" w:type="pct"/>
            <w:shd w:val="clear" w:color="auto" w:fill="auto"/>
            <w:noWrap/>
            <w:hideMark/>
          </w:tcPr>
          <w:p w14:paraId="71B93FD4" w14:textId="77777777" w:rsidR="00534CDC" w:rsidRPr="00534CDC" w:rsidRDefault="00534CDC" w:rsidP="00534CDC">
            <w:pPr>
              <w:rPr>
                <w:rFonts w:ascii="Calibri" w:eastAsia="Times New Roman" w:hAnsi="Calibri" w:cs="Calibri"/>
                <w:color w:val="000000"/>
                <w:lang w:eastAsia="ru-RU"/>
              </w:rPr>
            </w:pPr>
            <w:r w:rsidRPr="00534CDC">
              <w:rPr>
                <w:rFonts w:ascii="Calibri" w:eastAsia="Times New Roman" w:hAnsi="Calibri" w:cs="Calibri"/>
                <w:color w:val="000000"/>
                <w:lang w:eastAsia="ru-RU"/>
              </w:rPr>
              <w:t> </w:t>
            </w:r>
          </w:p>
        </w:tc>
        <w:tc>
          <w:tcPr>
            <w:tcW w:w="192" w:type="pct"/>
            <w:shd w:val="clear" w:color="auto" w:fill="auto"/>
            <w:noWrap/>
            <w:hideMark/>
          </w:tcPr>
          <w:p w14:paraId="6AD2AE23" w14:textId="77777777" w:rsidR="00534CDC" w:rsidRPr="00534CDC" w:rsidRDefault="00534CDC" w:rsidP="00534CDC">
            <w:pPr>
              <w:rPr>
                <w:rFonts w:ascii="Calibri" w:eastAsia="Times New Roman" w:hAnsi="Calibri" w:cs="Calibri"/>
                <w:color w:val="000000"/>
                <w:lang w:eastAsia="ru-RU"/>
              </w:rPr>
            </w:pPr>
            <w:r w:rsidRPr="00534CDC">
              <w:rPr>
                <w:rFonts w:ascii="Calibri" w:eastAsia="Times New Roman" w:hAnsi="Calibri" w:cs="Calibri"/>
                <w:color w:val="000000"/>
                <w:lang w:eastAsia="ru-RU"/>
              </w:rPr>
              <w:t> </w:t>
            </w:r>
          </w:p>
        </w:tc>
        <w:tc>
          <w:tcPr>
            <w:tcW w:w="192" w:type="pct"/>
            <w:shd w:val="clear" w:color="auto" w:fill="auto"/>
            <w:noWrap/>
            <w:hideMark/>
          </w:tcPr>
          <w:p w14:paraId="2F6F53F3" w14:textId="77777777" w:rsidR="00534CDC" w:rsidRPr="00534CDC" w:rsidRDefault="00534CDC" w:rsidP="00534CDC">
            <w:pPr>
              <w:rPr>
                <w:rFonts w:ascii="Calibri" w:eastAsia="Times New Roman" w:hAnsi="Calibri" w:cs="Calibri"/>
                <w:color w:val="000000"/>
                <w:lang w:eastAsia="ru-RU"/>
              </w:rPr>
            </w:pPr>
            <w:r w:rsidRPr="00534CDC">
              <w:rPr>
                <w:rFonts w:ascii="Calibri" w:eastAsia="Times New Roman" w:hAnsi="Calibri" w:cs="Calibri"/>
                <w:color w:val="000000"/>
                <w:lang w:eastAsia="ru-RU"/>
              </w:rPr>
              <w:t> </w:t>
            </w:r>
          </w:p>
        </w:tc>
        <w:tc>
          <w:tcPr>
            <w:tcW w:w="192" w:type="pct"/>
            <w:shd w:val="clear" w:color="auto" w:fill="auto"/>
            <w:noWrap/>
            <w:hideMark/>
          </w:tcPr>
          <w:p w14:paraId="5CF46605" w14:textId="77777777" w:rsidR="00534CDC" w:rsidRPr="00534CDC" w:rsidRDefault="00534CDC" w:rsidP="00534CDC">
            <w:pPr>
              <w:rPr>
                <w:rFonts w:ascii="Calibri" w:eastAsia="Times New Roman" w:hAnsi="Calibri" w:cs="Calibri"/>
                <w:color w:val="000000"/>
                <w:lang w:eastAsia="ru-RU"/>
              </w:rPr>
            </w:pPr>
            <w:r w:rsidRPr="00534CDC">
              <w:rPr>
                <w:rFonts w:ascii="Calibri" w:eastAsia="Times New Roman" w:hAnsi="Calibri" w:cs="Calibri"/>
                <w:color w:val="000000"/>
                <w:lang w:eastAsia="ru-RU"/>
              </w:rPr>
              <w:t> </w:t>
            </w:r>
          </w:p>
        </w:tc>
        <w:tc>
          <w:tcPr>
            <w:tcW w:w="192" w:type="pct"/>
            <w:shd w:val="clear" w:color="auto" w:fill="auto"/>
            <w:noWrap/>
            <w:hideMark/>
          </w:tcPr>
          <w:p w14:paraId="26FAB85E" w14:textId="77777777" w:rsidR="00534CDC" w:rsidRPr="00534CDC" w:rsidRDefault="00534CDC" w:rsidP="00534CDC">
            <w:pPr>
              <w:rPr>
                <w:rFonts w:ascii="Calibri" w:eastAsia="Times New Roman" w:hAnsi="Calibri" w:cs="Calibri"/>
                <w:color w:val="000000"/>
                <w:lang w:eastAsia="ru-RU"/>
              </w:rPr>
            </w:pPr>
            <w:r w:rsidRPr="00534CDC">
              <w:rPr>
                <w:rFonts w:ascii="Calibri" w:eastAsia="Times New Roman" w:hAnsi="Calibri" w:cs="Calibri"/>
                <w:color w:val="000000"/>
                <w:lang w:eastAsia="ru-RU"/>
              </w:rPr>
              <w:t> </w:t>
            </w:r>
          </w:p>
        </w:tc>
        <w:tc>
          <w:tcPr>
            <w:tcW w:w="192" w:type="pct"/>
            <w:shd w:val="clear" w:color="auto" w:fill="auto"/>
            <w:noWrap/>
            <w:hideMark/>
          </w:tcPr>
          <w:p w14:paraId="7B7FACDC" w14:textId="77777777" w:rsidR="00534CDC" w:rsidRPr="00534CDC" w:rsidRDefault="00534CDC" w:rsidP="00534CDC">
            <w:pPr>
              <w:rPr>
                <w:rFonts w:ascii="Calibri" w:eastAsia="Times New Roman" w:hAnsi="Calibri" w:cs="Calibri"/>
                <w:color w:val="000000"/>
                <w:lang w:eastAsia="ru-RU"/>
              </w:rPr>
            </w:pPr>
            <w:r w:rsidRPr="00534CDC">
              <w:rPr>
                <w:rFonts w:ascii="Calibri" w:eastAsia="Times New Roman" w:hAnsi="Calibri" w:cs="Calibri"/>
                <w:color w:val="000000"/>
                <w:lang w:eastAsia="ru-RU"/>
              </w:rPr>
              <w:t> </w:t>
            </w:r>
          </w:p>
        </w:tc>
        <w:tc>
          <w:tcPr>
            <w:tcW w:w="192" w:type="pct"/>
            <w:shd w:val="clear" w:color="auto" w:fill="auto"/>
            <w:hideMark/>
          </w:tcPr>
          <w:p w14:paraId="6C177565"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О</w:t>
            </w:r>
          </w:p>
        </w:tc>
        <w:tc>
          <w:tcPr>
            <w:tcW w:w="192" w:type="pct"/>
            <w:shd w:val="clear" w:color="auto" w:fill="auto"/>
            <w:hideMark/>
          </w:tcPr>
          <w:p w14:paraId="5AFF9F19"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О</w:t>
            </w:r>
          </w:p>
        </w:tc>
        <w:tc>
          <w:tcPr>
            <w:tcW w:w="192" w:type="pct"/>
            <w:shd w:val="clear" w:color="auto" w:fill="auto"/>
            <w:hideMark/>
          </w:tcPr>
          <w:p w14:paraId="1B876238"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О</w:t>
            </w:r>
          </w:p>
        </w:tc>
        <w:tc>
          <w:tcPr>
            <w:tcW w:w="192" w:type="pct"/>
            <w:shd w:val="clear" w:color="auto" w:fill="auto"/>
            <w:hideMark/>
          </w:tcPr>
          <w:p w14:paraId="33CFB38B"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О</w:t>
            </w:r>
          </w:p>
        </w:tc>
        <w:tc>
          <w:tcPr>
            <w:tcW w:w="192" w:type="pct"/>
            <w:shd w:val="clear" w:color="auto" w:fill="auto"/>
            <w:hideMark/>
          </w:tcPr>
          <w:p w14:paraId="4227B3FD"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О</w:t>
            </w:r>
          </w:p>
        </w:tc>
      </w:tr>
      <w:tr w:rsidR="00534CDC" w:rsidRPr="00534CDC" w14:paraId="7D1352D9" w14:textId="77777777" w:rsidTr="00534CDC">
        <w:trPr>
          <w:trHeight w:val="288"/>
        </w:trPr>
        <w:tc>
          <w:tcPr>
            <w:tcW w:w="253" w:type="pct"/>
            <w:shd w:val="clear" w:color="auto" w:fill="auto"/>
            <w:noWrap/>
            <w:hideMark/>
          </w:tcPr>
          <w:p w14:paraId="5018F95D" w14:textId="77777777" w:rsidR="00534CDC" w:rsidRPr="00534CDC" w:rsidRDefault="00534CDC" w:rsidP="00534CDC">
            <w:pP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УП.03</w:t>
            </w:r>
          </w:p>
        </w:tc>
        <w:tc>
          <w:tcPr>
            <w:tcW w:w="912" w:type="pct"/>
            <w:shd w:val="clear" w:color="auto" w:fill="auto"/>
            <w:hideMark/>
          </w:tcPr>
          <w:p w14:paraId="692352A1" w14:textId="77777777" w:rsidR="00534CDC" w:rsidRPr="00534CDC" w:rsidRDefault="00534CDC" w:rsidP="00534CDC">
            <w:pP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Учебная практика</w:t>
            </w:r>
          </w:p>
        </w:tc>
        <w:tc>
          <w:tcPr>
            <w:tcW w:w="192" w:type="pct"/>
            <w:shd w:val="clear" w:color="auto" w:fill="auto"/>
            <w:noWrap/>
            <w:hideMark/>
          </w:tcPr>
          <w:p w14:paraId="0B25CF45" w14:textId="77777777" w:rsidR="00534CDC" w:rsidRPr="00534CDC" w:rsidRDefault="00534CDC" w:rsidP="00534CDC">
            <w:pPr>
              <w:rPr>
                <w:rFonts w:ascii="Calibri" w:eastAsia="Times New Roman" w:hAnsi="Calibri" w:cs="Calibri"/>
                <w:color w:val="000000"/>
                <w:lang w:eastAsia="ru-RU"/>
              </w:rPr>
            </w:pPr>
            <w:r w:rsidRPr="00534CDC">
              <w:rPr>
                <w:rFonts w:ascii="Calibri" w:eastAsia="Times New Roman" w:hAnsi="Calibri" w:cs="Calibri"/>
                <w:color w:val="000000"/>
                <w:lang w:eastAsia="ru-RU"/>
              </w:rPr>
              <w:t> </w:t>
            </w:r>
          </w:p>
        </w:tc>
        <w:tc>
          <w:tcPr>
            <w:tcW w:w="192" w:type="pct"/>
            <w:shd w:val="clear" w:color="auto" w:fill="auto"/>
            <w:noWrap/>
            <w:hideMark/>
          </w:tcPr>
          <w:p w14:paraId="448D494E" w14:textId="77777777" w:rsidR="00534CDC" w:rsidRPr="00534CDC" w:rsidRDefault="00534CDC" w:rsidP="00534CDC">
            <w:pPr>
              <w:rPr>
                <w:rFonts w:ascii="Calibri" w:eastAsia="Times New Roman" w:hAnsi="Calibri" w:cs="Calibri"/>
                <w:color w:val="000000"/>
                <w:lang w:eastAsia="ru-RU"/>
              </w:rPr>
            </w:pPr>
            <w:r w:rsidRPr="00534CDC">
              <w:rPr>
                <w:rFonts w:ascii="Calibri" w:eastAsia="Times New Roman" w:hAnsi="Calibri" w:cs="Calibri"/>
                <w:color w:val="000000"/>
                <w:lang w:eastAsia="ru-RU"/>
              </w:rPr>
              <w:t> </w:t>
            </w:r>
          </w:p>
        </w:tc>
        <w:tc>
          <w:tcPr>
            <w:tcW w:w="192" w:type="pct"/>
            <w:shd w:val="clear" w:color="auto" w:fill="auto"/>
            <w:noWrap/>
            <w:hideMark/>
          </w:tcPr>
          <w:p w14:paraId="7B421ADC" w14:textId="77777777" w:rsidR="00534CDC" w:rsidRPr="00534CDC" w:rsidRDefault="00534CDC" w:rsidP="00534CDC">
            <w:pPr>
              <w:rPr>
                <w:rFonts w:ascii="Calibri" w:eastAsia="Times New Roman" w:hAnsi="Calibri" w:cs="Calibri"/>
                <w:color w:val="000000"/>
                <w:lang w:eastAsia="ru-RU"/>
              </w:rPr>
            </w:pPr>
            <w:r w:rsidRPr="00534CDC">
              <w:rPr>
                <w:rFonts w:ascii="Calibri" w:eastAsia="Times New Roman" w:hAnsi="Calibri" w:cs="Calibri"/>
                <w:color w:val="000000"/>
                <w:lang w:eastAsia="ru-RU"/>
              </w:rPr>
              <w:t> </w:t>
            </w:r>
          </w:p>
        </w:tc>
        <w:tc>
          <w:tcPr>
            <w:tcW w:w="192" w:type="pct"/>
            <w:shd w:val="clear" w:color="auto" w:fill="auto"/>
            <w:noWrap/>
            <w:hideMark/>
          </w:tcPr>
          <w:p w14:paraId="320D6ED9" w14:textId="77777777" w:rsidR="00534CDC" w:rsidRPr="00534CDC" w:rsidRDefault="00534CDC" w:rsidP="00534CDC">
            <w:pPr>
              <w:rPr>
                <w:rFonts w:ascii="Calibri" w:eastAsia="Times New Roman" w:hAnsi="Calibri" w:cs="Calibri"/>
                <w:color w:val="000000"/>
                <w:lang w:eastAsia="ru-RU"/>
              </w:rPr>
            </w:pPr>
            <w:r w:rsidRPr="00534CDC">
              <w:rPr>
                <w:rFonts w:ascii="Calibri" w:eastAsia="Times New Roman" w:hAnsi="Calibri" w:cs="Calibri"/>
                <w:color w:val="000000"/>
                <w:lang w:eastAsia="ru-RU"/>
              </w:rPr>
              <w:t> </w:t>
            </w:r>
          </w:p>
        </w:tc>
        <w:tc>
          <w:tcPr>
            <w:tcW w:w="192" w:type="pct"/>
            <w:shd w:val="clear" w:color="auto" w:fill="auto"/>
            <w:noWrap/>
            <w:hideMark/>
          </w:tcPr>
          <w:p w14:paraId="4862374D" w14:textId="77777777" w:rsidR="00534CDC" w:rsidRPr="00534CDC" w:rsidRDefault="00534CDC" w:rsidP="00534CDC">
            <w:pPr>
              <w:rPr>
                <w:rFonts w:ascii="Calibri" w:eastAsia="Times New Roman" w:hAnsi="Calibri" w:cs="Calibri"/>
                <w:color w:val="000000"/>
                <w:lang w:eastAsia="ru-RU"/>
              </w:rPr>
            </w:pPr>
            <w:r w:rsidRPr="00534CDC">
              <w:rPr>
                <w:rFonts w:ascii="Calibri" w:eastAsia="Times New Roman" w:hAnsi="Calibri" w:cs="Calibri"/>
                <w:color w:val="000000"/>
                <w:lang w:eastAsia="ru-RU"/>
              </w:rPr>
              <w:t> </w:t>
            </w:r>
          </w:p>
        </w:tc>
        <w:tc>
          <w:tcPr>
            <w:tcW w:w="192" w:type="pct"/>
            <w:shd w:val="clear" w:color="auto" w:fill="auto"/>
            <w:noWrap/>
            <w:hideMark/>
          </w:tcPr>
          <w:p w14:paraId="7AF04ED9" w14:textId="77777777" w:rsidR="00534CDC" w:rsidRPr="00534CDC" w:rsidRDefault="00534CDC" w:rsidP="00534CDC">
            <w:pPr>
              <w:rPr>
                <w:rFonts w:ascii="Calibri" w:eastAsia="Times New Roman" w:hAnsi="Calibri" w:cs="Calibri"/>
                <w:color w:val="000000"/>
                <w:lang w:eastAsia="ru-RU"/>
              </w:rPr>
            </w:pPr>
            <w:r w:rsidRPr="00534CDC">
              <w:rPr>
                <w:rFonts w:ascii="Calibri" w:eastAsia="Times New Roman" w:hAnsi="Calibri" w:cs="Calibri"/>
                <w:color w:val="000000"/>
                <w:lang w:eastAsia="ru-RU"/>
              </w:rPr>
              <w:t> </w:t>
            </w:r>
          </w:p>
        </w:tc>
        <w:tc>
          <w:tcPr>
            <w:tcW w:w="192" w:type="pct"/>
            <w:shd w:val="clear" w:color="auto" w:fill="auto"/>
            <w:noWrap/>
            <w:hideMark/>
          </w:tcPr>
          <w:p w14:paraId="700DDEC7" w14:textId="77777777" w:rsidR="00534CDC" w:rsidRPr="00534CDC" w:rsidRDefault="00534CDC" w:rsidP="00534CDC">
            <w:pPr>
              <w:rPr>
                <w:rFonts w:ascii="Calibri" w:eastAsia="Times New Roman" w:hAnsi="Calibri" w:cs="Calibri"/>
                <w:color w:val="000000"/>
                <w:lang w:eastAsia="ru-RU"/>
              </w:rPr>
            </w:pPr>
            <w:r w:rsidRPr="00534CDC">
              <w:rPr>
                <w:rFonts w:ascii="Calibri" w:eastAsia="Times New Roman" w:hAnsi="Calibri" w:cs="Calibri"/>
                <w:color w:val="000000"/>
                <w:lang w:eastAsia="ru-RU"/>
              </w:rPr>
              <w:t> </w:t>
            </w:r>
          </w:p>
        </w:tc>
        <w:tc>
          <w:tcPr>
            <w:tcW w:w="192" w:type="pct"/>
            <w:shd w:val="clear" w:color="auto" w:fill="auto"/>
            <w:noWrap/>
            <w:hideMark/>
          </w:tcPr>
          <w:p w14:paraId="5F28738C" w14:textId="77777777" w:rsidR="00534CDC" w:rsidRPr="00534CDC" w:rsidRDefault="00534CDC" w:rsidP="00534CDC">
            <w:pPr>
              <w:rPr>
                <w:rFonts w:ascii="Calibri" w:eastAsia="Times New Roman" w:hAnsi="Calibri" w:cs="Calibri"/>
                <w:color w:val="000000"/>
                <w:lang w:eastAsia="ru-RU"/>
              </w:rPr>
            </w:pPr>
            <w:r w:rsidRPr="00534CDC">
              <w:rPr>
                <w:rFonts w:ascii="Calibri" w:eastAsia="Times New Roman" w:hAnsi="Calibri" w:cs="Calibri"/>
                <w:color w:val="000000"/>
                <w:lang w:eastAsia="ru-RU"/>
              </w:rPr>
              <w:t> </w:t>
            </w:r>
          </w:p>
        </w:tc>
        <w:tc>
          <w:tcPr>
            <w:tcW w:w="192" w:type="pct"/>
            <w:shd w:val="clear" w:color="auto" w:fill="auto"/>
            <w:noWrap/>
            <w:hideMark/>
          </w:tcPr>
          <w:p w14:paraId="2DE5BA6C" w14:textId="77777777" w:rsidR="00534CDC" w:rsidRPr="00534CDC" w:rsidRDefault="00534CDC" w:rsidP="00534CDC">
            <w:pPr>
              <w:rPr>
                <w:rFonts w:ascii="Calibri" w:eastAsia="Times New Roman" w:hAnsi="Calibri" w:cs="Calibri"/>
                <w:color w:val="000000"/>
                <w:lang w:eastAsia="ru-RU"/>
              </w:rPr>
            </w:pPr>
            <w:r w:rsidRPr="00534CDC">
              <w:rPr>
                <w:rFonts w:ascii="Calibri" w:eastAsia="Times New Roman" w:hAnsi="Calibri" w:cs="Calibri"/>
                <w:color w:val="000000"/>
                <w:lang w:eastAsia="ru-RU"/>
              </w:rPr>
              <w:t> </w:t>
            </w:r>
          </w:p>
        </w:tc>
        <w:tc>
          <w:tcPr>
            <w:tcW w:w="192" w:type="pct"/>
            <w:shd w:val="clear" w:color="auto" w:fill="auto"/>
            <w:noWrap/>
            <w:hideMark/>
          </w:tcPr>
          <w:p w14:paraId="612D7EAD" w14:textId="77777777" w:rsidR="00534CDC" w:rsidRPr="00534CDC" w:rsidRDefault="00534CDC" w:rsidP="00534CDC">
            <w:pPr>
              <w:rPr>
                <w:rFonts w:ascii="Calibri" w:eastAsia="Times New Roman" w:hAnsi="Calibri" w:cs="Calibri"/>
                <w:color w:val="000000"/>
                <w:lang w:eastAsia="ru-RU"/>
              </w:rPr>
            </w:pPr>
            <w:r w:rsidRPr="00534CDC">
              <w:rPr>
                <w:rFonts w:ascii="Calibri" w:eastAsia="Times New Roman" w:hAnsi="Calibri" w:cs="Calibri"/>
                <w:color w:val="000000"/>
                <w:lang w:eastAsia="ru-RU"/>
              </w:rPr>
              <w:t> </w:t>
            </w:r>
          </w:p>
        </w:tc>
        <w:tc>
          <w:tcPr>
            <w:tcW w:w="192" w:type="pct"/>
            <w:shd w:val="clear" w:color="auto" w:fill="auto"/>
            <w:noWrap/>
            <w:hideMark/>
          </w:tcPr>
          <w:p w14:paraId="29618A97" w14:textId="77777777" w:rsidR="00534CDC" w:rsidRPr="00534CDC" w:rsidRDefault="00534CDC" w:rsidP="00534CDC">
            <w:pPr>
              <w:rPr>
                <w:rFonts w:ascii="Calibri" w:eastAsia="Times New Roman" w:hAnsi="Calibri" w:cs="Calibri"/>
                <w:color w:val="000000"/>
                <w:lang w:eastAsia="ru-RU"/>
              </w:rPr>
            </w:pPr>
            <w:r w:rsidRPr="00534CDC">
              <w:rPr>
                <w:rFonts w:ascii="Calibri" w:eastAsia="Times New Roman" w:hAnsi="Calibri" w:cs="Calibri"/>
                <w:color w:val="000000"/>
                <w:lang w:eastAsia="ru-RU"/>
              </w:rPr>
              <w:t> </w:t>
            </w:r>
          </w:p>
        </w:tc>
        <w:tc>
          <w:tcPr>
            <w:tcW w:w="192" w:type="pct"/>
            <w:shd w:val="clear" w:color="auto" w:fill="auto"/>
            <w:noWrap/>
            <w:hideMark/>
          </w:tcPr>
          <w:p w14:paraId="1E0E913C" w14:textId="77777777" w:rsidR="00534CDC" w:rsidRPr="00534CDC" w:rsidRDefault="00534CDC" w:rsidP="00534CDC">
            <w:pPr>
              <w:rPr>
                <w:rFonts w:ascii="Calibri" w:eastAsia="Times New Roman" w:hAnsi="Calibri" w:cs="Calibri"/>
                <w:color w:val="000000"/>
                <w:lang w:eastAsia="ru-RU"/>
              </w:rPr>
            </w:pPr>
            <w:r w:rsidRPr="00534CDC">
              <w:rPr>
                <w:rFonts w:ascii="Calibri" w:eastAsia="Times New Roman" w:hAnsi="Calibri" w:cs="Calibri"/>
                <w:color w:val="000000"/>
                <w:lang w:eastAsia="ru-RU"/>
              </w:rPr>
              <w:t> </w:t>
            </w:r>
          </w:p>
        </w:tc>
        <w:tc>
          <w:tcPr>
            <w:tcW w:w="192" w:type="pct"/>
            <w:shd w:val="clear" w:color="auto" w:fill="auto"/>
            <w:noWrap/>
            <w:hideMark/>
          </w:tcPr>
          <w:p w14:paraId="2FE65E20" w14:textId="77777777" w:rsidR="00534CDC" w:rsidRPr="00534CDC" w:rsidRDefault="00534CDC" w:rsidP="00534CDC">
            <w:pPr>
              <w:rPr>
                <w:rFonts w:ascii="Calibri" w:eastAsia="Times New Roman" w:hAnsi="Calibri" w:cs="Calibri"/>
                <w:color w:val="000000"/>
                <w:lang w:eastAsia="ru-RU"/>
              </w:rPr>
            </w:pPr>
            <w:r w:rsidRPr="00534CDC">
              <w:rPr>
                <w:rFonts w:ascii="Calibri" w:eastAsia="Times New Roman" w:hAnsi="Calibri" w:cs="Calibri"/>
                <w:color w:val="000000"/>
                <w:lang w:eastAsia="ru-RU"/>
              </w:rPr>
              <w:t> </w:t>
            </w:r>
          </w:p>
        </w:tc>
        <w:tc>
          <w:tcPr>
            <w:tcW w:w="192" w:type="pct"/>
            <w:shd w:val="clear" w:color="auto" w:fill="auto"/>
            <w:noWrap/>
            <w:hideMark/>
          </w:tcPr>
          <w:p w14:paraId="33B5B55C" w14:textId="77777777" w:rsidR="00534CDC" w:rsidRPr="00534CDC" w:rsidRDefault="00534CDC" w:rsidP="00534CDC">
            <w:pPr>
              <w:rPr>
                <w:rFonts w:ascii="Calibri" w:eastAsia="Times New Roman" w:hAnsi="Calibri" w:cs="Calibri"/>
                <w:color w:val="000000"/>
                <w:lang w:eastAsia="ru-RU"/>
              </w:rPr>
            </w:pPr>
            <w:r w:rsidRPr="00534CDC">
              <w:rPr>
                <w:rFonts w:ascii="Calibri" w:eastAsia="Times New Roman" w:hAnsi="Calibri" w:cs="Calibri"/>
                <w:color w:val="000000"/>
                <w:lang w:eastAsia="ru-RU"/>
              </w:rPr>
              <w:t> </w:t>
            </w:r>
          </w:p>
        </w:tc>
        <w:tc>
          <w:tcPr>
            <w:tcW w:w="192" w:type="pct"/>
            <w:shd w:val="clear" w:color="auto" w:fill="auto"/>
            <w:noWrap/>
            <w:hideMark/>
          </w:tcPr>
          <w:p w14:paraId="5CFB6C0D" w14:textId="77777777" w:rsidR="00534CDC" w:rsidRPr="00534CDC" w:rsidRDefault="00534CDC" w:rsidP="00534CDC">
            <w:pPr>
              <w:rPr>
                <w:rFonts w:ascii="Calibri" w:eastAsia="Times New Roman" w:hAnsi="Calibri" w:cs="Calibri"/>
                <w:color w:val="000000"/>
                <w:lang w:eastAsia="ru-RU"/>
              </w:rPr>
            </w:pPr>
            <w:r w:rsidRPr="00534CDC">
              <w:rPr>
                <w:rFonts w:ascii="Calibri" w:eastAsia="Times New Roman" w:hAnsi="Calibri" w:cs="Calibri"/>
                <w:color w:val="000000"/>
                <w:lang w:eastAsia="ru-RU"/>
              </w:rPr>
              <w:t> </w:t>
            </w:r>
          </w:p>
        </w:tc>
        <w:tc>
          <w:tcPr>
            <w:tcW w:w="192" w:type="pct"/>
            <w:shd w:val="clear" w:color="auto" w:fill="auto"/>
            <w:hideMark/>
          </w:tcPr>
          <w:p w14:paraId="346D2290"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О</w:t>
            </w:r>
          </w:p>
        </w:tc>
        <w:tc>
          <w:tcPr>
            <w:tcW w:w="192" w:type="pct"/>
            <w:shd w:val="clear" w:color="auto" w:fill="auto"/>
            <w:hideMark/>
          </w:tcPr>
          <w:p w14:paraId="59D3C11B"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О</w:t>
            </w:r>
          </w:p>
        </w:tc>
        <w:tc>
          <w:tcPr>
            <w:tcW w:w="192" w:type="pct"/>
            <w:shd w:val="clear" w:color="auto" w:fill="auto"/>
            <w:hideMark/>
          </w:tcPr>
          <w:p w14:paraId="2BA41DFF"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О</w:t>
            </w:r>
          </w:p>
        </w:tc>
        <w:tc>
          <w:tcPr>
            <w:tcW w:w="192" w:type="pct"/>
            <w:shd w:val="clear" w:color="auto" w:fill="auto"/>
            <w:hideMark/>
          </w:tcPr>
          <w:p w14:paraId="521F9CC6"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О</w:t>
            </w:r>
          </w:p>
        </w:tc>
        <w:tc>
          <w:tcPr>
            <w:tcW w:w="192" w:type="pct"/>
            <w:shd w:val="clear" w:color="auto" w:fill="auto"/>
            <w:hideMark/>
          </w:tcPr>
          <w:p w14:paraId="21CE294E"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О</w:t>
            </w:r>
          </w:p>
        </w:tc>
      </w:tr>
      <w:tr w:rsidR="00534CDC" w:rsidRPr="00534CDC" w14:paraId="641564A1" w14:textId="77777777" w:rsidTr="00534CDC">
        <w:trPr>
          <w:trHeight w:val="288"/>
        </w:trPr>
        <w:tc>
          <w:tcPr>
            <w:tcW w:w="253" w:type="pct"/>
            <w:shd w:val="clear" w:color="auto" w:fill="auto"/>
            <w:noWrap/>
            <w:hideMark/>
          </w:tcPr>
          <w:p w14:paraId="695E53E7" w14:textId="77777777" w:rsidR="00534CDC" w:rsidRPr="00534CDC" w:rsidRDefault="00534CDC" w:rsidP="00534CDC">
            <w:pP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ПП.03</w:t>
            </w:r>
          </w:p>
        </w:tc>
        <w:tc>
          <w:tcPr>
            <w:tcW w:w="912" w:type="pct"/>
            <w:shd w:val="clear" w:color="auto" w:fill="auto"/>
            <w:hideMark/>
          </w:tcPr>
          <w:p w14:paraId="62C5B589" w14:textId="77777777" w:rsidR="00534CDC" w:rsidRPr="00534CDC" w:rsidRDefault="00534CDC" w:rsidP="00534CDC">
            <w:pP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Производственная практика</w:t>
            </w:r>
          </w:p>
        </w:tc>
        <w:tc>
          <w:tcPr>
            <w:tcW w:w="192" w:type="pct"/>
            <w:shd w:val="clear" w:color="auto" w:fill="auto"/>
            <w:noWrap/>
            <w:hideMark/>
          </w:tcPr>
          <w:p w14:paraId="55D222D5" w14:textId="77777777" w:rsidR="00534CDC" w:rsidRPr="00534CDC" w:rsidRDefault="00534CDC" w:rsidP="00534CDC">
            <w:pPr>
              <w:rPr>
                <w:rFonts w:ascii="Calibri" w:eastAsia="Times New Roman" w:hAnsi="Calibri" w:cs="Calibri"/>
                <w:color w:val="000000"/>
                <w:lang w:eastAsia="ru-RU"/>
              </w:rPr>
            </w:pPr>
            <w:r w:rsidRPr="00534CDC">
              <w:rPr>
                <w:rFonts w:ascii="Calibri" w:eastAsia="Times New Roman" w:hAnsi="Calibri" w:cs="Calibri"/>
                <w:color w:val="000000"/>
                <w:lang w:eastAsia="ru-RU"/>
              </w:rPr>
              <w:t> </w:t>
            </w:r>
          </w:p>
        </w:tc>
        <w:tc>
          <w:tcPr>
            <w:tcW w:w="192" w:type="pct"/>
            <w:shd w:val="clear" w:color="auto" w:fill="auto"/>
            <w:noWrap/>
            <w:hideMark/>
          </w:tcPr>
          <w:p w14:paraId="798F2BF4" w14:textId="77777777" w:rsidR="00534CDC" w:rsidRPr="00534CDC" w:rsidRDefault="00534CDC" w:rsidP="00534CDC">
            <w:pPr>
              <w:rPr>
                <w:rFonts w:ascii="Calibri" w:eastAsia="Times New Roman" w:hAnsi="Calibri" w:cs="Calibri"/>
                <w:color w:val="000000"/>
                <w:lang w:eastAsia="ru-RU"/>
              </w:rPr>
            </w:pPr>
            <w:r w:rsidRPr="00534CDC">
              <w:rPr>
                <w:rFonts w:ascii="Calibri" w:eastAsia="Times New Roman" w:hAnsi="Calibri" w:cs="Calibri"/>
                <w:color w:val="000000"/>
                <w:lang w:eastAsia="ru-RU"/>
              </w:rPr>
              <w:t> </w:t>
            </w:r>
          </w:p>
        </w:tc>
        <w:tc>
          <w:tcPr>
            <w:tcW w:w="192" w:type="pct"/>
            <w:shd w:val="clear" w:color="auto" w:fill="auto"/>
            <w:noWrap/>
            <w:hideMark/>
          </w:tcPr>
          <w:p w14:paraId="04962309" w14:textId="77777777" w:rsidR="00534CDC" w:rsidRPr="00534CDC" w:rsidRDefault="00534CDC" w:rsidP="00534CDC">
            <w:pPr>
              <w:rPr>
                <w:rFonts w:ascii="Calibri" w:eastAsia="Times New Roman" w:hAnsi="Calibri" w:cs="Calibri"/>
                <w:color w:val="000000"/>
                <w:lang w:eastAsia="ru-RU"/>
              </w:rPr>
            </w:pPr>
            <w:r w:rsidRPr="00534CDC">
              <w:rPr>
                <w:rFonts w:ascii="Calibri" w:eastAsia="Times New Roman" w:hAnsi="Calibri" w:cs="Calibri"/>
                <w:color w:val="000000"/>
                <w:lang w:eastAsia="ru-RU"/>
              </w:rPr>
              <w:t> </w:t>
            </w:r>
          </w:p>
        </w:tc>
        <w:tc>
          <w:tcPr>
            <w:tcW w:w="192" w:type="pct"/>
            <w:shd w:val="clear" w:color="auto" w:fill="auto"/>
            <w:noWrap/>
            <w:hideMark/>
          </w:tcPr>
          <w:p w14:paraId="0ECAB942" w14:textId="77777777" w:rsidR="00534CDC" w:rsidRPr="00534CDC" w:rsidRDefault="00534CDC" w:rsidP="00534CDC">
            <w:pPr>
              <w:rPr>
                <w:rFonts w:ascii="Calibri" w:eastAsia="Times New Roman" w:hAnsi="Calibri" w:cs="Calibri"/>
                <w:color w:val="000000"/>
                <w:lang w:eastAsia="ru-RU"/>
              </w:rPr>
            </w:pPr>
            <w:r w:rsidRPr="00534CDC">
              <w:rPr>
                <w:rFonts w:ascii="Calibri" w:eastAsia="Times New Roman" w:hAnsi="Calibri" w:cs="Calibri"/>
                <w:color w:val="000000"/>
                <w:lang w:eastAsia="ru-RU"/>
              </w:rPr>
              <w:t> </w:t>
            </w:r>
          </w:p>
        </w:tc>
        <w:tc>
          <w:tcPr>
            <w:tcW w:w="192" w:type="pct"/>
            <w:shd w:val="clear" w:color="auto" w:fill="auto"/>
            <w:noWrap/>
            <w:hideMark/>
          </w:tcPr>
          <w:p w14:paraId="1231DA2B" w14:textId="77777777" w:rsidR="00534CDC" w:rsidRPr="00534CDC" w:rsidRDefault="00534CDC" w:rsidP="00534CDC">
            <w:pPr>
              <w:rPr>
                <w:rFonts w:ascii="Calibri" w:eastAsia="Times New Roman" w:hAnsi="Calibri" w:cs="Calibri"/>
                <w:color w:val="000000"/>
                <w:lang w:eastAsia="ru-RU"/>
              </w:rPr>
            </w:pPr>
            <w:r w:rsidRPr="00534CDC">
              <w:rPr>
                <w:rFonts w:ascii="Calibri" w:eastAsia="Times New Roman" w:hAnsi="Calibri" w:cs="Calibri"/>
                <w:color w:val="000000"/>
                <w:lang w:eastAsia="ru-RU"/>
              </w:rPr>
              <w:t> </w:t>
            </w:r>
          </w:p>
        </w:tc>
        <w:tc>
          <w:tcPr>
            <w:tcW w:w="192" w:type="pct"/>
            <w:shd w:val="clear" w:color="auto" w:fill="auto"/>
            <w:noWrap/>
            <w:hideMark/>
          </w:tcPr>
          <w:p w14:paraId="1D8B5826" w14:textId="77777777" w:rsidR="00534CDC" w:rsidRPr="00534CDC" w:rsidRDefault="00534CDC" w:rsidP="00534CDC">
            <w:pPr>
              <w:rPr>
                <w:rFonts w:ascii="Calibri" w:eastAsia="Times New Roman" w:hAnsi="Calibri" w:cs="Calibri"/>
                <w:color w:val="000000"/>
                <w:lang w:eastAsia="ru-RU"/>
              </w:rPr>
            </w:pPr>
            <w:r w:rsidRPr="00534CDC">
              <w:rPr>
                <w:rFonts w:ascii="Calibri" w:eastAsia="Times New Roman" w:hAnsi="Calibri" w:cs="Calibri"/>
                <w:color w:val="000000"/>
                <w:lang w:eastAsia="ru-RU"/>
              </w:rPr>
              <w:t> </w:t>
            </w:r>
          </w:p>
        </w:tc>
        <w:tc>
          <w:tcPr>
            <w:tcW w:w="192" w:type="pct"/>
            <w:shd w:val="clear" w:color="auto" w:fill="auto"/>
            <w:noWrap/>
            <w:hideMark/>
          </w:tcPr>
          <w:p w14:paraId="05C169F2" w14:textId="77777777" w:rsidR="00534CDC" w:rsidRPr="00534CDC" w:rsidRDefault="00534CDC" w:rsidP="00534CDC">
            <w:pPr>
              <w:rPr>
                <w:rFonts w:ascii="Calibri" w:eastAsia="Times New Roman" w:hAnsi="Calibri" w:cs="Calibri"/>
                <w:color w:val="000000"/>
                <w:lang w:eastAsia="ru-RU"/>
              </w:rPr>
            </w:pPr>
            <w:r w:rsidRPr="00534CDC">
              <w:rPr>
                <w:rFonts w:ascii="Calibri" w:eastAsia="Times New Roman" w:hAnsi="Calibri" w:cs="Calibri"/>
                <w:color w:val="000000"/>
                <w:lang w:eastAsia="ru-RU"/>
              </w:rPr>
              <w:t> </w:t>
            </w:r>
          </w:p>
        </w:tc>
        <w:tc>
          <w:tcPr>
            <w:tcW w:w="192" w:type="pct"/>
            <w:shd w:val="clear" w:color="auto" w:fill="auto"/>
            <w:noWrap/>
            <w:hideMark/>
          </w:tcPr>
          <w:p w14:paraId="680A2EF8" w14:textId="77777777" w:rsidR="00534CDC" w:rsidRPr="00534CDC" w:rsidRDefault="00534CDC" w:rsidP="00534CDC">
            <w:pPr>
              <w:rPr>
                <w:rFonts w:ascii="Calibri" w:eastAsia="Times New Roman" w:hAnsi="Calibri" w:cs="Calibri"/>
                <w:color w:val="000000"/>
                <w:lang w:eastAsia="ru-RU"/>
              </w:rPr>
            </w:pPr>
            <w:r w:rsidRPr="00534CDC">
              <w:rPr>
                <w:rFonts w:ascii="Calibri" w:eastAsia="Times New Roman" w:hAnsi="Calibri" w:cs="Calibri"/>
                <w:color w:val="000000"/>
                <w:lang w:eastAsia="ru-RU"/>
              </w:rPr>
              <w:t> </w:t>
            </w:r>
          </w:p>
        </w:tc>
        <w:tc>
          <w:tcPr>
            <w:tcW w:w="192" w:type="pct"/>
            <w:shd w:val="clear" w:color="auto" w:fill="auto"/>
            <w:noWrap/>
            <w:hideMark/>
          </w:tcPr>
          <w:p w14:paraId="69B8D9ED" w14:textId="77777777" w:rsidR="00534CDC" w:rsidRPr="00534CDC" w:rsidRDefault="00534CDC" w:rsidP="00534CDC">
            <w:pPr>
              <w:rPr>
                <w:rFonts w:ascii="Calibri" w:eastAsia="Times New Roman" w:hAnsi="Calibri" w:cs="Calibri"/>
                <w:color w:val="000000"/>
                <w:lang w:eastAsia="ru-RU"/>
              </w:rPr>
            </w:pPr>
            <w:r w:rsidRPr="00534CDC">
              <w:rPr>
                <w:rFonts w:ascii="Calibri" w:eastAsia="Times New Roman" w:hAnsi="Calibri" w:cs="Calibri"/>
                <w:color w:val="000000"/>
                <w:lang w:eastAsia="ru-RU"/>
              </w:rPr>
              <w:t> </w:t>
            </w:r>
          </w:p>
        </w:tc>
        <w:tc>
          <w:tcPr>
            <w:tcW w:w="192" w:type="pct"/>
            <w:shd w:val="clear" w:color="auto" w:fill="auto"/>
            <w:noWrap/>
            <w:hideMark/>
          </w:tcPr>
          <w:p w14:paraId="738D4045" w14:textId="77777777" w:rsidR="00534CDC" w:rsidRPr="00534CDC" w:rsidRDefault="00534CDC" w:rsidP="00534CDC">
            <w:pPr>
              <w:rPr>
                <w:rFonts w:ascii="Calibri" w:eastAsia="Times New Roman" w:hAnsi="Calibri" w:cs="Calibri"/>
                <w:color w:val="000000"/>
                <w:lang w:eastAsia="ru-RU"/>
              </w:rPr>
            </w:pPr>
            <w:r w:rsidRPr="00534CDC">
              <w:rPr>
                <w:rFonts w:ascii="Calibri" w:eastAsia="Times New Roman" w:hAnsi="Calibri" w:cs="Calibri"/>
                <w:color w:val="000000"/>
                <w:lang w:eastAsia="ru-RU"/>
              </w:rPr>
              <w:t> </w:t>
            </w:r>
          </w:p>
        </w:tc>
        <w:tc>
          <w:tcPr>
            <w:tcW w:w="192" w:type="pct"/>
            <w:shd w:val="clear" w:color="auto" w:fill="auto"/>
            <w:noWrap/>
            <w:hideMark/>
          </w:tcPr>
          <w:p w14:paraId="0CE79BD8" w14:textId="77777777" w:rsidR="00534CDC" w:rsidRPr="00534CDC" w:rsidRDefault="00534CDC" w:rsidP="00534CDC">
            <w:pPr>
              <w:rPr>
                <w:rFonts w:ascii="Calibri" w:eastAsia="Times New Roman" w:hAnsi="Calibri" w:cs="Calibri"/>
                <w:color w:val="000000"/>
                <w:lang w:eastAsia="ru-RU"/>
              </w:rPr>
            </w:pPr>
            <w:r w:rsidRPr="00534CDC">
              <w:rPr>
                <w:rFonts w:ascii="Calibri" w:eastAsia="Times New Roman" w:hAnsi="Calibri" w:cs="Calibri"/>
                <w:color w:val="000000"/>
                <w:lang w:eastAsia="ru-RU"/>
              </w:rPr>
              <w:t> </w:t>
            </w:r>
          </w:p>
        </w:tc>
        <w:tc>
          <w:tcPr>
            <w:tcW w:w="192" w:type="pct"/>
            <w:shd w:val="clear" w:color="auto" w:fill="auto"/>
            <w:noWrap/>
            <w:hideMark/>
          </w:tcPr>
          <w:p w14:paraId="2C525BDA" w14:textId="77777777" w:rsidR="00534CDC" w:rsidRPr="00534CDC" w:rsidRDefault="00534CDC" w:rsidP="00534CDC">
            <w:pPr>
              <w:rPr>
                <w:rFonts w:ascii="Calibri" w:eastAsia="Times New Roman" w:hAnsi="Calibri" w:cs="Calibri"/>
                <w:color w:val="000000"/>
                <w:lang w:eastAsia="ru-RU"/>
              </w:rPr>
            </w:pPr>
            <w:r w:rsidRPr="00534CDC">
              <w:rPr>
                <w:rFonts w:ascii="Calibri" w:eastAsia="Times New Roman" w:hAnsi="Calibri" w:cs="Calibri"/>
                <w:color w:val="000000"/>
                <w:lang w:eastAsia="ru-RU"/>
              </w:rPr>
              <w:t> </w:t>
            </w:r>
          </w:p>
        </w:tc>
        <w:tc>
          <w:tcPr>
            <w:tcW w:w="192" w:type="pct"/>
            <w:shd w:val="clear" w:color="auto" w:fill="auto"/>
            <w:noWrap/>
            <w:hideMark/>
          </w:tcPr>
          <w:p w14:paraId="6E9A7E61" w14:textId="77777777" w:rsidR="00534CDC" w:rsidRPr="00534CDC" w:rsidRDefault="00534CDC" w:rsidP="00534CDC">
            <w:pPr>
              <w:rPr>
                <w:rFonts w:ascii="Calibri" w:eastAsia="Times New Roman" w:hAnsi="Calibri" w:cs="Calibri"/>
                <w:color w:val="000000"/>
                <w:lang w:eastAsia="ru-RU"/>
              </w:rPr>
            </w:pPr>
            <w:r w:rsidRPr="00534CDC">
              <w:rPr>
                <w:rFonts w:ascii="Calibri" w:eastAsia="Times New Roman" w:hAnsi="Calibri" w:cs="Calibri"/>
                <w:color w:val="000000"/>
                <w:lang w:eastAsia="ru-RU"/>
              </w:rPr>
              <w:t> </w:t>
            </w:r>
          </w:p>
        </w:tc>
        <w:tc>
          <w:tcPr>
            <w:tcW w:w="192" w:type="pct"/>
            <w:shd w:val="clear" w:color="auto" w:fill="auto"/>
            <w:noWrap/>
            <w:hideMark/>
          </w:tcPr>
          <w:p w14:paraId="37EF3451" w14:textId="77777777" w:rsidR="00534CDC" w:rsidRPr="00534CDC" w:rsidRDefault="00534CDC" w:rsidP="00534CDC">
            <w:pPr>
              <w:rPr>
                <w:rFonts w:ascii="Calibri" w:eastAsia="Times New Roman" w:hAnsi="Calibri" w:cs="Calibri"/>
                <w:color w:val="000000"/>
                <w:lang w:eastAsia="ru-RU"/>
              </w:rPr>
            </w:pPr>
            <w:r w:rsidRPr="00534CDC">
              <w:rPr>
                <w:rFonts w:ascii="Calibri" w:eastAsia="Times New Roman" w:hAnsi="Calibri" w:cs="Calibri"/>
                <w:color w:val="000000"/>
                <w:lang w:eastAsia="ru-RU"/>
              </w:rPr>
              <w:t> </w:t>
            </w:r>
          </w:p>
        </w:tc>
        <w:tc>
          <w:tcPr>
            <w:tcW w:w="192" w:type="pct"/>
            <w:shd w:val="clear" w:color="auto" w:fill="auto"/>
            <w:noWrap/>
            <w:hideMark/>
          </w:tcPr>
          <w:p w14:paraId="6EB6E29C" w14:textId="77777777" w:rsidR="00534CDC" w:rsidRPr="00534CDC" w:rsidRDefault="00534CDC" w:rsidP="00534CDC">
            <w:pPr>
              <w:rPr>
                <w:rFonts w:ascii="Calibri" w:eastAsia="Times New Roman" w:hAnsi="Calibri" w:cs="Calibri"/>
                <w:color w:val="000000"/>
                <w:lang w:eastAsia="ru-RU"/>
              </w:rPr>
            </w:pPr>
            <w:r w:rsidRPr="00534CDC">
              <w:rPr>
                <w:rFonts w:ascii="Calibri" w:eastAsia="Times New Roman" w:hAnsi="Calibri" w:cs="Calibri"/>
                <w:color w:val="000000"/>
                <w:lang w:eastAsia="ru-RU"/>
              </w:rPr>
              <w:t> </w:t>
            </w:r>
          </w:p>
        </w:tc>
        <w:tc>
          <w:tcPr>
            <w:tcW w:w="192" w:type="pct"/>
            <w:shd w:val="clear" w:color="auto" w:fill="auto"/>
            <w:hideMark/>
          </w:tcPr>
          <w:p w14:paraId="79207D0B"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О</w:t>
            </w:r>
          </w:p>
        </w:tc>
        <w:tc>
          <w:tcPr>
            <w:tcW w:w="192" w:type="pct"/>
            <w:shd w:val="clear" w:color="auto" w:fill="auto"/>
            <w:hideMark/>
          </w:tcPr>
          <w:p w14:paraId="6E6A114B"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О</w:t>
            </w:r>
          </w:p>
        </w:tc>
        <w:tc>
          <w:tcPr>
            <w:tcW w:w="192" w:type="pct"/>
            <w:shd w:val="clear" w:color="auto" w:fill="auto"/>
            <w:hideMark/>
          </w:tcPr>
          <w:p w14:paraId="762665A6"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О</w:t>
            </w:r>
          </w:p>
        </w:tc>
        <w:tc>
          <w:tcPr>
            <w:tcW w:w="192" w:type="pct"/>
            <w:shd w:val="clear" w:color="auto" w:fill="auto"/>
            <w:hideMark/>
          </w:tcPr>
          <w:p w14:paraId="3A1697CD"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О</w:t>
            </w:r>
          </w:p>
        </w:tc>
        <w:tc>
          <w:tcPr>
            <w:tcW w:w="192" w:type="pct"/>
            <w:shd w:val="clear" w:color="auto" w:fill="auto"/>
            <w:hideMark/>
          </w:tcPr>
          <w:p w14:paraId="0FCA6F1D"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О</w:t>
            </w:r>
          </w:p>
        </w:tc>
      </w:tr>
      <w:tr w:rsidR="00534CDC" w:rsidRPr="00534CDC" w14:paraId="2E10D8BE" w14:textId="77777777" w:rsidTr="00534CDC">
        <w:trPr>
          <w:trHeight w:val="840"/>
        </w:trPr>
        <w:tc>
          <w:tcPr>
            <w:tcW w:w="253" w:type="pct"/>
            <w:shd w:val="clear" w:color="auto" w:fill="auto"/>
            <w:noWrap/>
            <w:hideMark/>
          </w:tcPr>
          <w:p w14:paraId="23C25E10" w14:textId="77777777" w:rsidR="00534CDC" w:rsidRPr="00534CDC" w:rsidRDefault="00534CDC" w:rsidP="00534CDC">
            <w:pPr>
              <w:rPr>
                <w:rFonts w:ascii="Times New Roman" w:eastAsia="Times New Roman" w:hAnsi="Times New Roman" w:cs="Times New Roman"/>
                <w:b/>
                <w:bCs/>
                <w:color w:val="000000"/>
                <w:sz w:val="16"/>
                <w:szCs w:val="16"/>
                <w:lang w:eastAsia="ru-RU"/>
              </w:rPr>
            </w:pPr>
            <w:r w:rsidRPr="00534CDC">
              <w:rPr>
                <w:rFonts w:ascii="Times New Roman" w:eastAsia="Times New Roman" w:hAnsi="Times New Roman" w:cs="Times New Roman"/>
                <w:b/>
                <w:bCs/>
                <w:color w:val="000000"/>
                <w:sz w:val="16"/>
                <w:szCs w:val="16"/>
                <w:lang w:eastAsia="ru-RU"/>
              </w:rPr>
              <w:t>ПМн.03</w:t>
            </w:r>
          </w:p>
        </w:tc>
        <w:tc>
          <w:tcPr>
            <w:tcW w:w="912" w:type="pct"/>
            <w:shd w:val="clear" w:color="auto" w:fill="auto"/>
            <w:hideMark/>
          </w:tcPr>
          <w:p w14:paraId="729F6307" w14:textId="77777777" w:rsidR="00534CDC" w:rsidRPr="00534CDC" w:rsidRDefault="00534CDC" w:rsidP="00534CDC">
            <w:pPr>
              <w:rPr>
                <w:rFonts w:ascii="Times New Roman" w:eastAsia="Times New Roman" w:hAnsi="Times New Roman" w:cs="Times New Roman"/>
                <w:b/>
                <w:bCs/>
                <w:color w:val="000000"/>
                <w:sz w:val="16"/>
                <w:szCs w:val="16"/>
                <w:lang w:eastAsia="ru-RU"/>
              </w:rPr>
            </w:pPr>
            <w:r w:rsidRPr="00534CDC">
              <w:rPr>
                <w:rFonts w:ascii="Times New Roman" w:eastAsia="Times New Roman" w:hAnsi="Times New Roman" w:cs="Times New Roman"/>
                <w:b/>
                <w:bCs/>
                <w:color w:val="000000"/>
                <w:sz w:val="16"/>
                <w:szCs w:val="16"/>
                <w:lang w:eastAsia="ru-RU"/>
              </w:rPr>
              <w:t>Правовое обеспечение деятельности организаций и оказание юридической помощи физическим лицам и их объединениям</w:t>
            </w:r>
          </w:p>
        </w:tc>
        <w:tc>
          <w:tcPr>
            <w:tcW w:w="192" w:type="pct"/>
            <w:shd w:val="clear" w:color="auto" w:fill="auto"/>
            <w:noWrap/>
            <w:hideMark/>
          </w:tcPr>
          <w:p w14:paraId="67A6EDDD" w14:textId="77777777" w:rsidR="00534CDC" w:rsidRPr="00534CDC" w:rsidRDefault="00534CDC" w:rsidP="00534CDC">
            <w:pPr>
              <w:rPr>
                <w:rFonts w:ascii="Calibri" w:eastAsia="Times New Roman" w:hAnsi="Calibri" w:cs="Calibri"/>
                <w:color w:val="000000"/>
                <w:lang w:eastAsia="ru-RU"/>
              </w:rPr>
            </w:pPr>
            <w:r w:rsidRPr="00534CDC">
              <w:rPr>
                <w:rFonts w:ascii="Calibri" w:eastAsia="Times New Roman" w:hAnsi="Calibri" w:cs="Calibri"/>
                <w:color w:val="000000"/>
                <w:lang w:eastAsia="ru-RU"/>
              </w:rPr>
              <w:t> </w:t>
            </w:r>
          </w:p>
        </w:tc>
        <w:tc>
          <w:tcPr>
            <w:tcW w:w="192" w:type="pct"/>
            <w:shd w:val="clear" w:color="auto" w:fill="auto"/>
            <w:noWrap/>
            <w:hideMark/>
          </w:tcPr>
          <w:p w14:paraId="0A002DE6" w14:textId="77777777" w:rsidR="00534CDC" w:rsidRPr="00534CDC" w:rsidRDefault="00534CDC" w:rsidP="00534CDC">
            <w:pPr>
              <w:rPr>
                <w:rFonts w:ascii="Calibri" w:eastAsia="Times New Roman" w:hAnsi="Calibri" w:cs="Calibri"/>
                <w:color w:val="000000"/>
                <w:lang w:eastAsia="ru-RU"/>
              </w:rPr>
            </w:pPr>
            <w:r w:rsidRPr="00534CDC">
              <w:rPr>
                <w:rFonts w:ascii="Calibri" w:eastAsia="Times New Roman" w:hAnsi="Calibri" w:cs="Calibri"/>
                <w:color w:val="000000"/>
                <w:lang w:eastAsia="ru-RU"/>
              </w:rPr>
              <w:t> </w:t>
            </w:r>
          </w:p>
        </w:tc>
        <w:tc>
          <w:tcPr>
            <w:tcW w:w="192" w:type="pct"/>
            <w:shd w:val="clear" w:color="auto" w:fill="auto"/>
            <w:noWrap/>
            <w:hideMark/>
          </w:tcPr>
          <w:p w14:paraId="43ED98A3" w14:textId="77777777" w:rsidR="00534CDC" w:rsidRPr="00534CDC" w:rsidRDefault="00534CDC" w:rsidP="00534CDC">
            <w:pPr>
              <w:rPr>
                <w:rFonts w:ascii="Calibri" w:eastAsia="Times New Roman" w:hAnsi="Calibri" w:cs="Calibri"/>
                <w:color w:val="000000"/>
                <w:lang w:eastAsia="ru-RU"/>
              </w:rPr>
            </w:pPr>
            <w:r w:rsidRPr="00534CDC">
              <w:rPr>
                <w:rFonts w:ascii="Calibri" w:eastAsia="Times New Roman" w:hAnsi="Calibri" w:cs="Calibri"/>
                <w:color w:val="000000"/>
                <w:lang w:eastAsia="ru-RU"/>
              </w:rPr>
              <w:t> </w:t>
            </w:r>
          </w:p>
        </w:tc>
        <w:tc>
          <w:tcPr>
            <w:tcW w:w="192" w:type="pct"/>
            <w:shd w:val="clear" w:color="auto" w:fill="auto"/>
            <w:noWrap/>
            <w:hideMark/>
          </w:tcPr>
          <w:p w14:paraId="0D057504" w14:textId="77777777" w:rsidR="00534CDC" w:rsidRPr="00534CDC" w:rsidRDefault="00534CDC" w:rsidP="00534CDC">
            <w:pPr>
              <w:rPr>
                <w:rFonts w:ascii="Calibri" w:eastAsia="Times New Roman" w:hAnsi="Calibri" w:cs="Calibri"/>
                <w:color w:val="000000"/>
                <w:lang w:eastAsia="ru-RU"/>
              </w:rPr>
            </w:pPr>
            <w:r w:rsidRPr="00534CDC">
              <w:rPr>
                <w:rFonts w:ascii="Calibri" w:eastAsia="Times New Roman" w:hAnsi="Calibri" w:cs="Calibri"/>
                <w:color w:val="000000"/>
                <w:lang w:eastAsia="ru-RU"/>
              </w:rPr>
              <w:t> </w:t>
            </w:r>
          </w:p>
        </w:tc>
        <w:tc>
          <w:tcPr>
            <w:tcW w:w="192" w:type="pct"/>
            <w:shd w:val="clear" w:color="auto" w:fill="auto"/>
            <w:noWrap/>
            <w:hideMark/>
          </w:tcPr>
          <w:p w14:paraId="2566DF17" w14:textId="77777777" w:rsidR="00534CDC" w:rsidRPr="00534CDC" w:rsidRDefault="00534CDC" w:rsidP="00534CDC">
            <w:pPr>
              <w:rPr>
                <w:rFonts w:ascii="Calibri" w:eastAsia="Times New Roman" w:hAnsi="Calibri" w:cs="Calibri"/>
                <w:color w:val="000000"/>
                <w:lang w:eastAsia="ru-RU"/>
              </w:rPr>
            </w:pPr>
            <w:r w:rsidRPr="00534CDC">
              <w:rPr>
                <w:rFonts w:ascii="Calibri" w:eastAsia="Times New Roman" w:hAnsi="Calibri" w:cs="Calibri"/>
                <w:color w:val="000000"/>
                <w:lang w:eastAsia="ru-RU"/>
              </w:rPr>
              <w:t> </w:t>
            </w:r>
          </w:p>
        </w:tc>
        <w:tc>
          <w:tcPr>
            <w:tcW w:w="192" w:type="pct"/>
            <w:shd w:val="clear" w:color="auto" w:fill="auto"/>
            <w:noWrap/>
            <w:hideMark/>
          </w:tcPr>
          <w:p w14:paraId="76893784" w14:textId="77777777" w:rsidR="00534CDC" w:rsidRPr="00534CDC" w:rsidRDefault="00534CDC" w:rsidP="00534CDC">
            <w:pPr>
              <w:rPr>
                <w:rFonts w:ascii="Calibri" w:eastAsia="Times New Roman" w:hAnsi="Calibri" w:cs="Calibri"/>
                <w:color w:val="000000"/>
                <w:lang w:eastAsia="ru-RU"/>
              </w:rPr>
            </w:pPr>
            <w:r w:rsidRPr="00534CDC">
              <w:rPr>
                <w:rFonts w:ascii="Calibri" w:eastAsia="Times New Roman" w:hAnsi="Calibri" w:cs="Calibri"/>
                <w:color w:val="000000"/>
                <w:lang w:eastAsia="ru-RU"/>
              </w:rPr>
              <w:t> </w:t>
            </w:r>
          </w:p>
        </w:tc>
        <w:tc>
          <w:tcPr>
            <w:tcW w:w="192" w:type="pct"/>
            <w:shd w:val="clear" w:color="auto" w:fill="auto"/>
            <w:noWrap/>
            <w:hideMark/>
          </w:tcPr>
          <w:p w14:paraId="0923ABB5" w14:textId="77777777" w:rsidR="00534CDC" w:rsidRPr="00534CDC" w:rsidRDefault="00534CDC" w:rsidP="00534CDC">
            <w:pPr>
              <w:rPr>
                <w:rFonts w:ascii="Calibri" w:eastAsia="Times New Roman" w:hAnsi="Calibri" w:cs="Calibri"/>
                <w:color w:val="000000"/>
                <w:lang w:eastAsia="ru-RU"/>
              </w:rPr>
            </w:pPr>
            <w:r w:rsidRPr="00534CDC">
              <w:rPr>
                <w:rFonts w:ascii="Calibri" w:eastAsia="Times New Roman" w:hAnsi="Calibri" w:cs="Calibri"/>
                <w:color w:val="000000"/>
                <w:lang w:eastAsia="ru-RU"/>
              </w:rPr>
              <w:t> </w:t>
            </w:r>
          </w:p>
        </w:tc>
        <w:tc>
          <w:tcPr>
            <w:tcW w:w="192" w:type="pct"/>
            <w:shd w:val="clear" w:color="auto" w:fill="auto"/>
            <w:noWrap/>
            <w:hideMark/>
          </w:tcPr>
          <w:p w14:paraId="387EEFD5" w14:textId="77777777" w:rsidR="00534CDC" w:rsidRPr="00534CDC" w:rsidRDefault="00534CDC" w:rsidP="00534CDC">
            <w:pPr>
              <w:rPr>
                <w:rFonts w:ascii="Calibri" w:eastAsia="Times New Roman" w:hAnsi="Calibri" w:cs="Calibri"/>
                <w:color w:val="000000"/>
                <w:lang w:eastAsia="ru-RU"/>
              </w:rPr>
            </w:pPr>
            <w:r w:rsidRPr="00534CDC">
              <w:rPr>
                <w:rFonts w:ascii="Calibri" w:eastAsia="Times New Roman" w:hAnsi="Calibri" w:cs="Calibri"/>
                <w:color w:val="000000"/>
                <w:lang w:eastAsia="ru-RU"/>
              </w:rPr>
              <w:t> </w:t>
            </w:r>
          </w:p>
        </w:tc>
        <w:tc>
          <w:tcPr>
            <w:tcW w:w="192" w:type="pct"/>
            <w:shd w:val="clear" w:color="auto" w:fill="auto"/>
            <w:noWrap/>
            <w:hideMark/>
          </w:tcPr>
          <w:p w14:paraId="78C3973E" w14:textId="77777777" w:rsidR="00534CDC" w:rsidRPr="00534CDC" w:rsidRDefault="00534CDC" w:rsidP="00534CDC">
            <w:pPr>
              <w:rPr>
                <w:rFonts w:ascii="Calibri" w:eastAsia="Times New Roman" w:hAnsi="Calibri" w:cs="Calibri"/>
                <w:color w:val="000000"/>
                <w:lang w:eastAsia="ru-RU"/>
              </w:rPr>
            </w:pPr>
            <w:r w:rsidRPr="00534CDC">
              <w:rPr>
                <w:rFonts w:ascii="Calibri" w:eastAsia="Times New Roman" w:hAnsi="Calibri" w:cs="Calibri"/>
                <w:color w:val="000000"/>
                <w:lang w:eastAsia="ru-RU"/>
              </w:rPr>
              <w:t> </w:t>
            </w:r>
          </w:p>
        </w:tc>
        <w:tc>
          <w:tcPr>
            <w:tcW w:w="192" w:type="pct"/>
            <w:shd w:val="clear" w:color="auto" w:fill="auto"/>
            <w:noWrap/>
            <w:hideMark/>
          </w:tcPr>
          <w:p w14:paraId="028E0FB3" w14:textId="77777777" w:rsidR="00534CDC" w:rsidRPr="00534CDC" w:rsidRDefault="00534CDC" w:rsidP="00534CDC">
            <w:pPr>
              <w:rPr>
                <w:rFonts w:ascii="Calibri" w:eastAsia="Times New Roman" w:hAnsi="Calibri" w:cs="Calibri"/>
                <w:color w:val="000000"/>
                <w:lang w:eastAsia="ru-RU"/>
              </w:rPr>
            </w:pPr>
            <w:r w:rsidRPr="00534CDC">
              <w:rPr>
                <w:rFonts w:ascii="Calibri" w:eastAsia="Times New Roman" w:hAnsi="Calibri" w:cs="Calibri"/>
                <w:color w:val="000000"/>
                <w:lang w:eastAsia="ru-RU"/>
              </w:rPr>
              <w:t> </w:t>
            </w:r>
          </w:p>
        </w:tc>
        <w:tc>
          <w:tcPr>
            <w:tcW w:w="192" w:type="pct"/>
            <w:shd w:val="clear" w:color="auto" w:fill="auto"/>
            <w:noWrap/>
            <w:hideMark/>
          </w:tcPr>
          <w:p w14:paraId="1EFD0857" w14:textId="77777777" w:rsidR="00534CDC" w:rsidRPr="00534CDC" w:rsidRDefault="00534CDC" w:rsidP="00534CDC">
            <w:pPr>
              <w:rPr>
                <w:rFonts w:ascii="Calibri" w:eastAsia="Times New Roman" w:hAnsi="Calibri" w:cs="Calibri"/>
                <w:color w:val="000000"/>
                <w:lang w:eastAsia="ru-RU"/>
              </w:rPr>
            </w:pPr>
            <w:r w:rsidRPr="00534CDC">
              <w:rPr>
                <w:rFonts w:ascii="Calibri" w:eastAsia="Times New Roman" w:hAnsi="Calibri" w:cs="Calibri"/>
                <w:color w:val="000000"/>
                <w:lang w:eastAsia="ru-RU"/>
              </w:rPr>
              <w:t> </w:t>
            </w:r>
          </w:p>
        </w:tc>
        <w:tc>
          <w:tcPr>
            <w:tcW w:w="192" w:type="pct"/>
            <w:shd w:val="clear" w:color="auto" w:fill="auto"/>
            <w:noWrap/>
            <w:hideMark/>
          </w:tcPr>
          <w:p w14:paraId="6C35C1EE" w14:textId="77777777" w:rsidR="00534CDC" w:rsidRPr="00534CDC" w:rsidRDefault="00534CDC" w:rsidP="00534CDC">
            <w:pPr>
              <w:rPr>
                <w:rFonts w:ascii="Calibri" w:eastAsia="Times New Roman" w:hAnsi="Calibri" w:cs="Calibri"/>
                <w:color w:val="000000"/>
                <w:lang w:eastAsia="ru-RU"/>
              </w:rPr>
            </w:pPr>
            <w:r w:rsidRPr="00534CDC">
              <w:rPr>
                <w:rFonts w:ascii="Calibri" w:eastAsia="Times New Roman" w:hAnsi="Calibri" w:cs="Calibri"/>
                <w:color w:val="000000"/>
                <w:lang w:eastAsia="ru-RU"/>
              </w:rPr>
              <w:t> </w:t>
            </w:r>
          </w:p>
        </w:tc>
        <w:tc>
          <w:tcPr>
            <w:tcW w:w="192" w:type="pct"/>
            <w:shd w:val="clear" w:color="auto" w:fill="auto"/>
            <w:noWrap/>
            <w:hideMark/>
          </w:tcPr>
          <w:p w14:paraId="655DAD83" w14:textId="77777777" w:rsidR="00534CDC" w:rsidRPr="00534CDC" w:rsidRDefault="00534CDC" w:rsidP="00534CDC">
            <w:pPr>
              <w:rPr>
                <w:rFonts w:ascii="Calibri" w:eastAsia="Times New Roman" w:hAnsi="Calibri" w:cs="Calibri"/>
                <w:color w:val="000000"/>
                <w:lang w:eastAsia="ru-RU"/>
              </w:rPr>
            </w:pPr>
            <w:r w:rsidRPr="00534CDC">
              <w:rPr>
                <w:rFonts w:ascii="Calibri" w:eastAsia="Times New Roman" w:hAnsi="Calibri" w:cs="Calibri"/>
                <w:color w:val="000000"/>
                <w:lang w:eastAsia="ru-RU"/>
              </w:rPr>
              <w:t> </w:t>
            </w:r>
          </w:p>
        </w:tc>
        <w:tc>
          <w:tcPr>
            <w:tcW w:w="192" w:type="pct"/>
            <w:shd w:val="clear" w:color="auto" w:fill="auto"/>
            <w:noWrap/>
            <w:hideMark/>
          </w:tcPr>
          <w:p w14:paraId="55D663B7" w14:textId="77777777" w:rsidR="00534CDC" w:rsidRPr="00534CDC" w:rsidRDefault="00534CDC" w:rsidP="00534CDC">
            <w:pPr>
              <w:rPr>
                <w:rFonts w:ascii="Calibri" w:eastAsia="Times New Roman" w:hAnsi="Calibri" w:cs="Calibri"/>
                <w:color w:val="000000"/>
                <w:lang w:eastAsia="ru-RU"/>
              </w:rPr>
            </w:pPr>
            <w:r w:rsidRPr="00534CDC">
              <w:rPr>
                <w:rFonts w:ascii="Calibri" w:eastAsia="Times New Roman" w:hAnsi="Calibri" w:cs="Calibri"/>
                <w:color w:val="000000"/>
                <w:lang w:eastAsia="ru-RU"/>
              </w:rPr>
              <w:t> </w:t>
            </w:r>
          </w:p>
        </w:tc>
        <w:tc>
          <w:tcPr>
            <w:tcW w:w="192" w:type="pct"/>
            <w:shd w:val="clear" w:color="auto" w:fill="auto"/>
            <w:noWrap/>
            <w:hideMark/>
          </w:tcPr>
          <w:p w14:paraId="1CBC3741" w14:textId="77777777" w:rsidR="00534CDC" w:rsidRPr="00534CDC" w:rsidRDefault="00534CDC" w:rsidP="00534CDC">
            <w:pPr>
              <w:rPr>
                <w:rFonts w:ascii="Calibri" w:eastAsia="Times New Roman" w:hAnsi="Calibri" w:cs="Calibri"/>
                <w:color w:val="000000"/>
                <w:lang w:eastAsia="ru-RU"/>
              </w:rPr>
            </w:pPr>
            <w:r w:rsidRPr="00534CDC">
              <w:rPr>
                <w:rFonts w:ascii="Calibri" w:eastAsia="Times New Roman" w:hAnsi="Calibri" w:cs="Calibri"/>
                <w:color w:val="000000"/>
                <w:lang w:eastAsia="ru-RU"/>
              </w:rPr>
              <w:t> </w:t>
            </w:r>
          </w:p>
        </w:tc>
        <w:tc>
          <w:tcPr>
            <w:tcW w:w="192" w:type="pct"/>
            <w:shd w:val="clear" w:color="auto" w:fill="auto"/>
            <w:noWrap/>
            <w:hideMark/>
          </w:tcPr>
          <w:p w14:paraId="7BA06EEF" w14:textId="77777777" w:rsidR="00534CDC" w:rsidRPr="00534CDC" w:rsidRDefault="00534CDC" w:rsidP="00534CDC">
            <w:pPr>
              <w:rPr>
                <w:rFonts w:ascii="Calibri" w:eastAsia="Times New Roman" w:hAnsi="Calibri" w:cs="Calibri"/>
                <w:color w:val="000000"/>
                <w:lang w:eastAsia="ru-RU"/>
              </w:rPr>
            </w:pPr>
            <w:r w:rsidRPr="00534CDC">
              <w:rPr>
                <w:rFonts w:ascii="Calibri" w:eastAsia="Times New Roman" w:hAnsi="Calibri" w:cs="Calibri"/>
                <w:color w:val="000000"/>
                <w:lang w:eastAsia="ru-RU"/>
              </w:rPr>
              <w:t> </w:t>
            </w:r>
          </w:p>
        </w:tc>
        <w:tc>
          <w:tcPr>
            <w:tcW w:w="192" w:type="pct"/>
            <w:shd w:val="clear" w:color="auto" w:fill="auto"/>
            <w:noWrap/>
            <w:hideMark/>
          </w:tcPr>
          <w:p w14:paraId="54CCBB1D" w14:textId="77777777" w:rsidR="00534CDC" w:rsidRPr="00534CDC" w:rsidRDefault="00534CDC" w:rsidP="00534CDC">
            <w:pPr>
              <w:rPr>
                <w:rFonts w:ascii="Calibri" w:eastAsia="Times New Roman" w:hAnsi="Calibri" w:cs="Calibri"/>
                <w:color w:val="000000"/>
                <w:lang w:eastAsia="ru-RU"/>
              </w:rPr>
            </w:pPr>
            <w:r w:rsidRPr="00534CDC">
              <w:rPr>
                <w:rFonts w:ascii="Calibri" w:eastAsia="Times New Roman" w:hAnsi="Calibri" w:cs="Calibri"/>
                <w:color w:val="000000"/>
                <w:lang w:eastAsia="ru-RU"/>
              </w:rPr>
              <w:t> </w:t>
            </w:r>
          </w:p>
        </w:tc>
        <w:tc>
          <w:tcPr>
            <w:tcW w:w="192" w:type="pct"/>
            <w:shd w:val="clear" w:color="auto" w:fill="auto"/>
            <w:noWrap/>
            <w:hideMark/>
          </w:tcPr>
          <w:p w14:paraId="4D331DC7" w14:textId="77777777" w:rsidR="00534CDC" w:rsidRPr="00534CDC" w:rsidRDefault="00534CDC" w:rsidP="00534CDC">
            <w:pPr>
              <w:rPr>
                <w:rFonts w:ascii="Calibri" w:eastAsia="Times New Roman" w:hAnsi="Calibri" w:cs="Calibri"/>
                <w:color w:val="000000"/>
                <w:lang w:eastAsia="ru-RU"/>
              </w:rPr>
            </w:pPr>
            <w:r w:rsidRPr="00534CDC">
              <w:rPr>
                <w:rFonts w:ascii="Calibri" w:eastAsia="Times New Roman" w:hAnsi="Calibri" w:cs="Calibri"/>
                <w:color w:val="000000"/>
                <w:lang w:eastAsia="ru-RU"/>
              </w:rPr>
              <w:t> </w:t>
            </w:r>
          </w:p>
        </w:tc>
        <w:tc>
          <w:tcPr>
            <w:tcW w:w="192" w:type="pct"/>
            <w:shd w:val="clear" w:color="auto" w:fill="auto"/>
            <w:noWrap/>
            <w:hideMark/>
          </w:tcPr>
          <w:p w14:paraId="3D0A37C1" w14:textId="77777777" w:rsidR="00534CDC" w:rsidRPr="00534CDC" w:rsidRDefault="00534CDC" w:rsidP="00534CDC">
            <w:pPr>
              <w:rPr>
                <w:rFonts w:ascii="Calibri" w:eastAsia="Times New Roman" w:hAnsi="Calibri" w:cs="Calibri"/>
                <w:color w:val="000000"/>
                <w:lang w:eastAsia="ru-RU"/>
              </w:rPr>
            </w:pPr>
            <w:r w:rsidRPr="00534CDC">
              <w:rPr>
                <w:rFonts w:ascii="Calibri" w:eastAsia="Times New Roman" w:hAnsi="Calibri" w:cs="Calibri"/>
                <w:color w:val="000000"/>
                <w:lang w:eastAsia="ru-RU"/>
              </w:rPr>
              <w:t> </w:t>
            </w:r>
          </w:p>
        </w:tc>
        <w:tc>
          <w:tcPr>
            <w:tcW w:w="192" w:type="pct"/>
            <w:shd w:val="clear" w:color="auto" w:fill="auto"/>
            <w:noWrap/>
            <w:hideMark/>
          </w:tcPr>
          <w:p w14:paraId="4C09C67F" w14:textId="77777777" w:rsidR="00534CDC" w:rsidRPr="00534CDC" w:rsidRDefault="00534CDC" w:rsidP="00534CDC">
            <w:pPr>
              <w:rPr>
                <w:rFonts w:ascii="Calibri" w:eastAsia="Times New Roman" w:hAnsi="Calibri" w:cs="Calibri"/>
                <w:color w:val="000000"/>
                <w:lang w:eastAsia="ru-RU"/>
              </w:rPr>
            </w:pPr>
            <w:r w:rsidRPr="00534CDC">
              <w:rPr>
                <w:rFonts w:ascii="Calibri" w:eastAsia="Times New Roman" w:hAnsi="Calibri" w:cs="Calibri"/>
                <w:color w:val="000000"/>
                <w:lang w:eastAsia="ru-RU"/>
              </w:rPr>
              <w:t> </w:t>
            </w:r>
          </w:p>
        </w:tc>
      </w:tr>
      <w:tr w:rsidR="00534CDC" w:rsidRPr="00534CDC" w14:paraId="54B9B74E" w14:textId="77777777" w:rsidTr="00534CDC">
        <w:trPr>
          <w:trHeight w:val="288"/>
        </w:trPr>
        <w:tc>
          <w:tcPr>
            <w:tcW w:w="253" w:type="pct"/>
            <w:shd w:val="clear" w:color="auto" w:fill="auto"/>
            <w:noWrap/>
            <w:hideMark/>
          </w:tcPr>
          <w:p w14:paraId="5757CC5C" w14:textId="77777777" w:rsidR="00534CDC" w:rsidRPr="00534CDC" w:rsidRDefault="00534CDC" w:rsidP="00534CDC">
            <w:pP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МДК 03.01</w:t>
            </w:r>
          </w:p>
        </w:tc>
        <w:tc>
          <w:tcPr>
            <w:tcW w:w="912" w:type="pct"/>
            <w:shd w:val="clear" w:color="auto" w:fill="auto"/>
            <w:hideMark/>
          </w:tcPr>
          <w:p w14:paraId="5E47CF5E" w14:textId="77777777" w:rsidR="00534CDC" w:rsidRPr="00534CDC" w:rsidRDefault="00534CDC" w:rsidP="00534CDC">
            <w:pP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Корпоративное право</w:t>
            </w:r>
          </w:p>
        </w:tc>
        <w:tc>
          <w:tcPr>
            <w:tcW w:w="192" w:type="pct"/>
            <w:shd w:val="clear" w:color="auto" w:fill="auto"/>
            <w:hideMark/>
          </w:tcPr>
          <w:p w14:paraId="03EB4336"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О</w:t>
            </w:r>
          </w:p>
        </w:tc>
        <w:tc>
          <w:tcPr>
            <w:tcW w:w="192" w:type="pct"/>
            <w:shd w:val="clear" w:color="auto" w:fill="auto"/>
            <w:hideMark/>
          </w:tcPr>
          <w:p w14:paraId="737E1DF8"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О</w:t>
            </w:r>
          </w:p>
        </w:tc>
        <w:tc>
          <w:tcPr>
            <w:tcW w:w="192" w:type="pct"/>
            <w:shd w:val="clear" w:color="auto" w:fill="auto"/>
            <w:hideMark/>
          </w:tcPr>
          <w:p w14:paraId="4850AB81"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О</w:t>
            </w:r>
          </w:p>
        </w:tc>
        <w:tc>
          <w:tcPr>
            <w:tcW w:w="192" w:type="pct"/>
            <w:shd w:val="clear" w:color="auto" w:fill="auto"/>
            <w:hideMark/>
          </w:tcPr>
          <w:p w14:paraId="59D049CE"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О</w:t>
            </w:r>
          </w:p>
        </w:tc>
        <w:tc>
          <w:tcPr>
            <w:tcW w:w="192" w:type="pct"/>
            <w:shd w:val="clear" w:color="auto" w:fill="auto"/>
            <w:hideMark/>
          </w:tcPr>
          <w:p w14:paraId="26AC4ACA"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О</w:t>
            </w:r>
          </w:p>
        </w:tc>
        <w:tc>
          <w:tcPr>
            <w:tcW w:w="192" w:type="pct"/>
            <w:shd w:val="clear" w:color="auto" w:fill="auto"/>
            <w:hideMark/>
          </w:tcPr>
          <w:p w14:paraId="3ABDF0E3"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c>
          <w:tcPr>
            <w:tcW w:w="192" w:type="pct"/>
            <w:shd w:val="clear" w:color="auto" w:fill="auto"/>
            <w:hideMark/>
          </w:tcPr>
          <w:p w14:paraId="23CF1593"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О</w:t>
            </w:r>
          </w:p>
        </w:tc>
        <w:tc>
          <w:tcPr>
            <w:tcW w:w="192" w:type="pct"/>
            <w:shd w:val="clear" w:color="auto" w:fill="auto"/>
            <w:noWrap/>
            <w:hideMark/>
          </w:tcPr>
          <w:p w14:paraId="5A7B6B76" w14:textId="77777777" w:rsidR="00534CDC" w:rsidRPr="00534CDC" w:rsidRDefault="00534CDC" w:rsidP="00534CDC">
            <w:pPr>
              <w:rPr>
                <w:rFonts w:ascii="Calibri" w:eastAsia="Times New Roman" w:hAnsi="Calibri" w:cs="Calibri"/>
                <w:color w:val="000000"/>
                <w:lang w:eastAsia="ru-RU"/>
              </w:rPr>
            </w:pPr>
            <w:r w:rsidRPr="00534CDC">
              <w:rPr>
                <w:rFonts w:ascii="Calibri" w:eastAsia="Times New Roman" w:hAnsi="Calibri" w:cs="Calibri"/>
                <w:color w:val="000000"/>
                <w:lang w:eastAsia="ru-RU"/>
              </w:rPr>
              <w:t> </w:t>
            </w:r>
          </w:p>
        </w:tc>
        <w:tc>
          <w:tcPr>
            <w:tcW w:w="192" w:type="pct"/>
            <w:shd w:val="clear" w:color="auto" w:fill="auto"/>
            <w:noWrap/>
            <w:hideMark/>
          </w:tcPr>
          <w:p w14:paraId="4BD67D83" w14:textId="77777777" w:rsidR="00534CDC" w:rsidRPr="00534CDC" w:rsidRDefault="00534CDC" w:rsidP="00534CDC">
            <w:pPr>
              <w:rPr>
                <w:rFonts w:ascii="Calibri" w:eastAsia="Times New Roman" w:hAnsi="Calibri" w:cs="Calibri"/>
                <w:color w:val="000000"/>
                <w:lang w:eastAsia="ru-RU"/>
              </w:rPr>
            </w:pPr>
            <w:r w:rsidRPr="00534CDC">
              <w:rPr>
                <w:rFonts w:ascii="Calibri" w:eastAsia="Times New Roman" w:hAnsi="Calibri" w:cs="Calibri"/>
                <w:color w:val="000000"/>
                <w:lang w:eastAsia="ru-RU"/>
              </w:rPr>
              <w:t> </w:t>
            </w:r>
          </w:p>
        </w:tc>
        <w:tc>
          <w:tcPr>
            <w:tcW w:w="192" w:type="pct"/>
            <w:shd w:val="clear" w:color="auto" w:fill="auto"/>
            <w:noWrap/>
            <w:hideMark/>
          </w:tcPr>
          <w:p w14:paraId="7E99D6CA" w14:textId="77777777" w:rsidR="00534CDC" w:rsidRPr="00534CDC" w:rsidRDefault="00534CDC" w:rsidP="00534CDC">
            <w:pPr>
              <w:rPr>
                <w:rFonts w:ascii="Calibri" w:eastAsia="Times New Roman" w:hAnsi="Calibri" w:cs="Calibri"/>
                <w:color w:val="000000"/>
                <w:lang w:eastAsia="ru-RU"/>
              </w:rPr>
            </w:pPr>
            <w:r w:rsidRPr="00534CDC">
              <w:rPr>
                <w:rFonts w:ascii="Calibri" w:eastAsia="Times New Roman" w:hAnsi="Calibri" w:cs="Calibri"/>
                <w:color w:val="000000"/>
                <w:lang w:eastAsia="ru-RU"/>
              </w:rPr>
              <w:t> </w:t>
            </w:r>
          </w:p>
        </w:tc>
        <w:tc>
          <w:tcPr>
            <w:tcW w:w="192" w:type="pct"/>
            <w:shd w:val="clear" w:color="auto" w:fill="auto"/>
            <w:noWrap/>
            <w:hideMark/>
          </w:tcPr>
          <w:p w14:paraId="6ED1F92B" w14:textId="77777777" w:rsidR="00534CDC" w:rsidRPr="00534CDC" w:rsidRDefault="00534CDC" w:rsidP="00534CDC">
            <w:pPr>
              <w:rPr>
                <w:rFonts w:ascii="Calibri" w:eastAsia="Times New Roman" w:hAnsi="Calibri" w:cs="Calibri"/>
                <w:color w:val="000000"/>
                <w:lang w:eastAsia="ru-RU"/>
              </w:rPr>
            </w:pPr>
            <w:r w:rsidRPr="00534CDC">
              <w:rPr>
                <w:rFonts w:ascii="Calibri" w:eastAsia="Times New Roman" w:hAnsi="Calibri" w:cs="Calibri"/>
                <w:color w:val="000000"/>
                <w:lang w:eastAsia="ru-RU"/>
              </w:rPr>
              <w:t> </w:t>
            </w:r>
          </w:p>
        </w:tc>
        <w:tc>
          <w:tcPr>
            <w:tcW w:w="192" w:type="pct"/>
            <w:shd w:val="clear" w:color="auto" w:fill="auto"/>
            <w:noWrap/>
            <w:hideMark/>
          </w:tcPr>
          <w:p w14:paraId="0850D525" w14:textId="77777777" w:rsidR="00534CDC" w:rsidRPr="00534CDC" w:rsidRDefault="00534CDC" w:rsidP="00534CDC">
            <w:pPr>
              <w:rPr>
                <w:rFonts w:ascii="Calibri" w:eastAsia="Times New Roman" w:hAnsi="Calibri" w:cs="Calibri"/>
                <w:color w:val="000000"/>
                <w:lang w:eastAsia="ru-RU"/>
              </w:rPr>
            </w:pPr>
            <w:r w:rsidRPr="00534CDC">
              <w:rPr>
                <w:rFonts w:ascii="Calibri" w:eastAsia="Times New Roman" w:hAnsi="Calibri" w:cs="Calibri"/>
                <w:color w:val="000000"/>
                <w:lang w:eastAsia="ru-RU"/>
              </w:rPr>
              <w:t> </w:t>
            </w:r>
          </w:p>
        </w:tc>
        <w:tc>
          <w:tcPr>
            <w:tcW w:w="192" w:type="pct"/>
            <w:shd w:val="clear" w:color="auto" w:fill="auto"/>
            <w:noWrap/>
            <w:hideMark/>
          </w:tcPr>
          <w:p w14:paraId="200D9CEC" w14:textId="77777777" w:rsidR="00534CDC" w:rsidRPr="00534CDC" w:rsidRDefault="00534CDC" w:rsidP="00534CDC">
            <w:pPr>
              <w:rPr>
                <w:rFonts w:ascii="Calibri" w:eastAsia="Times New Roman" w:hAnsi="Calibri" w:cs="Calibri"/>
                <w:color w:val="000000"/>
                <w:lang w:eastAsia="ru-RU"/>
              </w:rPr>
            </w:pPr>
            <w:r w:rsidRPr="00534CDC">
              <w:rPr>
                <w:rFonts w:ascii="Calibri" w:eastAsia="Times New Roman" w:hAnsi="Calibri" w:cs="Calibri"/>
                <w:color w:val="000000"/>
                <w:lang w:eastAsia="ru-RU"/>
              </w:rPr>
              <w:t> </w:t>
            </w:r>
          </w:p>
        </w:tc>
        <w:tc>
          <w:tcPr>
            <w:tcW w:w="192" w:type="pct"/>
            <w:shd w:val="clear" w:color="auto" w:fill="auto"/>
            <w:noWrap/>
            <w:hideMark/>
          </w:tcPr>
          <w:p w14:paraId="4549D137" w14:textId="77777777" w:rsidR="00534CDC" w:rsidRPr="00534CDC" w:rsidRDefault="00534CDC" w:rsidP="00534CDC">
            <w:pPr>
              <w:rPr>
                <w:rFonts w:ascii="Calibri" w:eastAsia="Times New Roman" w:hAnsi="Calibri" w:cs="Calibri"/>
                <w:color w:val="000000"/>
                <w:lang w:eastAsia="ru-RU"/>
              </w:rPr>
            </w:pPr>
            <w:r w:rsidRPr="00534CDC">
              <w:rPr>
                <w:rFonts w:ascii="Calibri" w:eastAsia="Times New Roman" w:hAnsi="Calibri" w:cs="Calibri"/>
                <w:color w:val="000000"/>
                <w:lang w:eastAsia="ru-RU"/>
              </w:rPr>
              <w:t> </w:t>
            </w:r>
          </w:p>
        </w:tc>
        <w:tc>
          <w:tcPr>
            <w:tcW w:w="192" w:type="pct"/>
            <w:shd w:val="clear" w:color="auto" w:fill="auto"/>
            <w:noWrap/>
            <w:hideMark/>
          </w:tcPr>
          <w:p w14:paraId="3BEC0FC2" w14:textId="77777777" w:rsidR="00534CDC" w:rsidRPr="00534CDC" w:rsidRDefault="00534CDC" w:rsidP="00534CDC">
            <w:pPr>
              <w:rPr>
                <w:rFonts w:ascii="Calibri" w:eastAsia="Times New Roman" w:hAnsi="Calibri" w:cs="Calibri"/>
                <w:color w:val="000000"/>
                <w:lang w:eastAsia="ru-RU"/>
              </w:rPr>
            </w:pPr>
            <w:r w:rsidRPr="00534CDC">
              <w:rPr>
                <w:rFonts w:ascii="Calibri" w:eastAsia="Times New Roman" w:hAnsi="Calibri" w:cs="Calibri"/>
                <w:color w:val="000000"/>
                <w:lang w:eastAsia="ru-RU"/>
              </w:rPr>
              <w:t> </w:t>
            </w:r>
          </w:p>
        </w:tc>
        <w:tc>
          <w:tcPr>
            <w:tcW w:w="192" w:type="pct"/>
            <w:shd w:val="clear" w:color="auto" w:fill="auto"/>
            <w:hideMark/>
          </w:tcPr>
          <w:p w14:paraId="6A256B14"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О</w:t>
            </w:r>
          </w:p>
        </w:tc>
        <w:tc>
          <w:tcPr>
            <w:tcW w:w="192" w:type="pct"/>
            <w:shd w:val="clear" w:color="auto" w:fill="auto"/>
            <w:hideMark/>
          </w:tcPr>
          <w:p w14:paraId="3889C3CB"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О</w:t>
            </w:r>
          </w:p>
        </w:tc>
        <w:tc>
          <w:tcPr>
            <w:tcW w:w="192" w:type="pct"/>
            <w:shd w:val="clear" w:color="auto" w:fill="auto"/>
            <w:hideMark/>
          </w:tcPr>
          <w:p w14:paraId="1829214F"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О</w:t>
            </w:r>
          </w:p>
        </w:tc>
        <w:tc>
          <w:tcPr>
            <w:tcW w:w="192" w:type="pct"/>
            <w:shd w:val="clear" w:color="auto" w:fill="auto"/>
            <w:hideMark/>
          </w:tcPr>
          <w:p w14:paraId="7CEF9003"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О</w:t>
            </w:r>
          </w:p>
        </w:tc>
        <w:tc>
          <w:tcPr>
            <w:tcW w:w="192" w:type="pct"/>
            <w:shd w:val="clear" w:color="auto" w:fill="auto"/>
            <w:hideMark/>
          </w:tcPr>
          <w:p w14:paraId="0D74CBC3"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О</w:t>
            </w:r>
          </w:p>
        </w:tc>
      </w:tr>
      <w:tr w:rsidR="00534CDC" w:rsidRPr="00534CDC" w14:paraId="57436486" w14:textId="77777777" w:rsidTr="00534CDC">
        <w:trPr>
          <w:trHeight w:val="612"/>
        </w:trPr>
        <w:tc>
          <w:tcPr>
            <w:tcW w:w="253" w:type="pct"/>
            <w:shd w:val="clear" w:color="auto" w:fill="auto"/>
            <w:noWrap/>
            <w:hideMark/>
          </w:tcPr>
          <w:p w14:paraId="73B9FF67" w14:textId="77777777" w:rsidR="00534CDC" w:rsidRPr="00534CDC" w:rsidRDefault="00534CDC" w:rsidP="00534CDC">
            <w:pP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МДК 03.02</w:t>
            </w:r>
          </w:p>
        </w:tc>
        <w:tc>
          <w:tcPr>
            <w:tcW w:w="912" w:type="pct"/>
            <w:shd w:val="clear" w:color="auto" w:fill="auto"/>
            <w:hideMark/>
          </w:tcPr>
          <w:p w14:paraId="41880AFA" w14:textId="77777777" w:rsidR="00534CDC" w:rsidRPr="00534CDC" w:rsidRDefault="00534CDC" w:rsidP="00534CDC">
            <w:pP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Правовые основы обеспечения конкуренции, надлежащей рекламы и инвестиционного регулирования</w:t>
            </w:r>
          </w:p>
        </w:tc>
        <w:tc>
          <w:tcPr>
            <w:tcW w:w="192" w:type="pct"/>
            <w:shd w:val="clear" w:color="auto" w:fill="auto"/>
            <w:hideMark/>
          </w:tcPr>
          <w:p w14:paraId="1B19FCB4"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О</w:t>
            </w:r>
          </w:p>
        </w:tc>
        <w:tc>
          <w:tcPr>
            <w:tcW w:w="192" w:type="pct"/>
            <w:shd w:val="clear" w:color="auto" w:fill="auto"/>
            <w:hideMark/>
          </w:tcPr>
          <w:p w14:paraId="4F003DBC"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О</w:t>
            </w:r>
          </w:p>
        </w:tc>
        <w:tc>
          <w:tcPr>
            <w:tcW w:w="192" w:type="pct"/>
            <w:shd w:val="clear" w:color="auto" w:fill="auto"/>
            <w:hideMark/>
          </w:tcPr>
          <w:p w14:paraId="574D45EA"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О</w:t>
            </w:r>
          </w:p>
        </w:tc>
        <w:tc>
          <w:tcPr>
            <w:tcW w:w="192" w:type="pct"/>
            <w:shd w:val="clear" w:color="auto" w:fill="auto"/>
            <w:hideMark/>
          </w:tcPr>
          <w:p w14:paraId="4A7FFC12"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О</w:t>
            </w:r>
          </w:p>
        </w:tc>
        <w:tc>
          <w:tcPr>
            <w:tcW w:w="192" w:type="pct"/>
            <w:shd w:val="clear" w:color="auto" w:fill="auto"/>
            <w:hideMark/>
          </w:tcPr>
          <w:p w14:paraId="2AF6251E"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О</w:t>
            </w:r>
          </w:p>
        </w:tc>
        <w:tc>
          <w:tcPr>
            <w:tcW w:w="192" w:type="pct"/>
            <w:shd w:val="clear" w:color="auto" w:fill="auto"/>
            <w:hideMark/>
          </w:tcPr>
          <w:p w14:paraId="3FFABCED"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c>
          <w:tcPr>
            <w:tcW w:w="192" w:type="pct"/>
            <w:shd w:val="clear" w:color="auto" w:fill="auto"/>
            <w:hideMark/>
          </w:tcPr>
          <w:p w14:paraId="112E9F73"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О</w:t>
            </w:r>
          </w:p>
        </w:tc>
        <w:tc>
          <w:tcPr>
            <w:tcW w:w="192" w:type="pct"/>
            <w:shd w:val="clear" w:color="auto" w:fill="auto"/>
            <w:noWrap/>
            <w:hideMark/>
          </w:tcPr>
          <w:p w14:paraId="44A7BFF7" w14:textId="77777777" w:rsidR="00534CDC" w:rsidRPr="00534CDC" w:rsidRDefault="00534CDC" w:rsidP="00534CDC">
            <w:pPr>
              <w:rPr>
                <w:rFonts w:ascii="Calibri" w:eastAsia="Times New Roman" w:hAnsi="Calibri" w:cs="Calibri"/>
                <w:color w:val="000000"/>
                <w:lang w:eastAsia="ru-RU"/>
              </w:rPr>
            </w:pPr>
            <w:r w:rsidRPr="00534CDC">
              <w:rPr>
                <w:rFonts w:ascii="Calibri" w:eastAsia="Times New Roman" w:hAnsi="Calibri" w:cs="Calibri"/>
                <w:color w:val="000000"/>
                <w:lang w:eastAsia="ru-RU"/>
              </w:rPr>
              <w:t> </w:t>
            </w:r>
          </w:p>
        </w:tc>
        <w:tc>
          <w:tcPr>
            <w:tcW w:w="192" w:type="pct"/>
            <w:shd w:val="clear" w:color="auto" w:fill="auto"/>
            <w:noWrap/>
            <w:hideMark/>
          </w:tcPr>
          <w:p w14:paraId="727C419E" w14:textId="77777777" w:rsidR="00534CDC" w:rsidRPr="00534CDC" w:rsidRDefault="00534CDC" w:rsidP="00534CDC">
            <w:pPr>
              <w:rPr>
                <w:rFonts w:ascii="Calibri" w:eastAsia="Times New Roman" w:hAnsi="Calibri" w:cs="Calibri"/>
                <w:color w:val="000000"/>
                <w:lang w:eastAsia="ru-RU"/>
              </w:rPr>
            </w:pPr>
            <w:r w:rsidRPr="00534CDC">
              <w:rPr>
                <w:rFonts w:ascii="Calibri" w:eastAsia="Times New Roman" w:hAnsi="Calibri" w:cs="Calibri"/>
                <w:color w:val="000000"/>
                <w:lang w:eastAsia="ru-RU"/>
              </w:rPr>
              <w:t> </w:t>
            </w:r>
          </w:p>
        </w:tc>
        <w:tc>
          <w:tcPr>
            <w:tcW w:w="192" w:type="pct"/>
            <w:shd w:val="clear" w:color="auto" w:fill="auto"/>
            <w:noWrap/>
            <w:hideMark/>
          </w:tcPr>
          <w:p w14:paraId="23EE30E7" w14:textId="77777777" w:rsidR="00534CDC" w:rsidRPr="00534CDC" w:rsidRDefault="00534CDC" w:rsidP="00534CDC">
            <w:pPr>
              <w:rPr>
                <w:rFonts w:ascii="Calibri" w:eastAsia="Times New Roman" w:hAnsi="Calibri" w:cs="Calibri"/>
                <w:color w:val="000000"/>
                <w:lang w:eastAsia="ru-RU"/>
              </w:rPr>
            </w:pPr>
            <w:r w:rsidRPr="00534CDC">
              <w:rPr>
                <w:rFonts w:ascii="Calibri" w:eastAsia="Times New Roman" w:hAnsi="Calibri" w:cs="Calibri"/>
                <w:color w:val="000000"/>
                <w:lang w:eastAsia="ru-RU"/>
              </w:rPr>
              <w:t> </w:t>
            </w:r>
          </w:p>
        </w:tc>
        <w:tc>
          <w:tcPr>
            <w:tcW w:w="192" w:type="pct"/>
            <w:shd w:val="clear" w:color="auto" w:fill="auto"/>
            <w:noWrap/>
            <w:hideMark/>
          </w:tcPr>
          <w:p w14:paraId="03D6D3FB" w14:textId="77777777" w:rsidR="00534CDC" w:rsidRPr="00534CDC" w:rsidRDefault="00534CDC" w:rsidP="00534CDC">
            <w:pPr>
              <w:rPr>
                <w:rFonts w:ascii="Calibri" w:eastAsia="Times New Roman" w:hAnsi="Calibri" w:cs="Calibri"/>
                <w:color w:val="000000"/>
                <w:lang w:eastAsia="ru-RU"/>
              </w:rPr>
            </w:pPr>
            <w:r w:rsidRPr="00534CDC">
              <w:rPr>
                <w:rFonts w:ascii="Calibri" w:eastAsia="Times New Roman" w:hAnsi="Calibri" w:cs="Calibri"/>
                <w:color w:val="000000"/>
                <w:lang w:eastAsia="ru-RU"/>
              </w:rPr>
              <w:t> </w:t>
            </w:r>
          </w:p>
        </w:tc>
        <w:tc>
          <w:tcPr>
            <w:tcW w:w="192" w:type="pct"/>
            <w:shd w:val="clear" w:color="auto" w:fill="auto"/>
            <w:noWrap/>
            <w:hideMark/>
          </w:tcPr>
          <w:p w14:paraId="638EF14A" w14:textId="77777777" w:rsidR="00534CDC" w:rsidRPr="00534CDC" w:rsidRDefault="00534CDC" w:rsidP="00534CDC">
            <w:pPr>
              <w:rPr>
                <w:rFonts w:ascii="Calibri" w:eastAsia="Times New Roman" w:hAnsi="Calibri" w:cs="Calibri"/>
                <w:color w:val="000000"/>
                <w:lang w:eastAsia="ru-RU"/>
              </w:rPr>
            </w:pPr>
            <w:r w:rsidRPr="00534CDC">
              <w:rPr>
                <w:rFonts w:ascii="Calibri" w:eastAsia="Times New Roman" w:hAnsi="Calibri" w:cs="Calibri"/>
                <w:color w:val="000000"/>
                <w:lang w:eastAsia="ru-RU"/>
              </w:rPr>
              <w:t> </w:t>
            </w:r>
          </w:p>
        </w:tc>
        <w:tc>
          <w:tcPr>
            <w:tcW w:w="192" w:type="pct"/>
            <w:shd w:val="clear" w:color="auto" w:fill="auto"/>
            <w:noWrap/>
            <w:hideMark/>
          </w:tcPr>
          <w:p w14:paraId="7DCB8B0E" w14:textId="77777777" w:rsidR="00534CDC" w:rsidRPr="00534CDC" w:rsidRDefault="00534CDC" w:rsidP="00534CDC">
            <w:pPr>
              <w:rPr>
                <w:rFonts w:ascii="Calibri" w:eastAsia="Times New Roman" w:hAnsi="Calibri" w:cs="Calibri"/>
                <w:color w:val="000000"/>
                <w:lang w:eastAsia="ru-RU"/>
              </w:rPr>
            </w:pPr>
            <w:r w:rsidRPr="00534CDC">
              <w:rPr>
                <w:rFonts w:ascii="Calibri" w:eastAsia="Times New Roman" w:hAnsi="Calibri" w:cs="Calibri"/>
                <w:color w:val="000000"/>
                <w:lang w:eastAsia="ru-RU"/>
              </w:rPr>
              <w:t> </w:t>
            </w:r>
          </w:p>
        </w:tc>
        <w:tc>
          <w:tcPr>
            <w:tcW w:w="192" w:type="pct"/>
            <w:shd w:val="clear" w:color="auto" w:fill="auto"/>
            <w:noWrap/>
            <w:hideMark/>
          </w:tcPr>
          <w:p w14:paraId="04A29CDD" w14:textId="77777777" w:rsidR="00534CDC" w:rsidRPr="00534CDC" w:rsidRDefault="00534CDC" w:rsidP="00534CDC">
            <w:pPr>
              <w:rPr>
                <w:rFonts w:ascii="Calibri" w:eastAsia="Times New Roman" w:hAnsi="Calibri" w:cs="Calibri"/>
                <w:color w:val="000000"/>
                <w:lang w:eastAsia="ru-RU"/>
              </w:rPr>
            </w:pPr>
            <w:r w:rsidRPr="00534CDC">
              <w:rPr>
                <w:rFonts w:ascii="Calibri" w:eastAsia="Times New Roman" w:hAnsi="Calibri" w:cs="Calibri"/>
                <w:color w:val="000000"/>
                <w:lang w:eastAsia="ru-RU"/>
              </w:rPr>
              <w:t> </w:t>
            </w:r>
          </w:p>
        </w:tc>
        <w:tc>
          <w:tcPr>
            <w:tcW w:w="192" w:type="pct"/>
            <w:shd w:val="clear" w:color="auto" w:fill="auto"/>
            <w:noWrap/>
            <w:hideMark/>
          </w:tcPr>
          <w:p w14:paraId="6D6878AA" w14:textId="77777777" w:rsidR="00534CDC" w:rsidRPr="00534CDC" w:rsidRDefault="00534CDC" w:rsidP="00534CDC">
            <w:pPr>
              <w:rPr>
                <w:rFonts w:ascii="Calibri" w:eastAsia="Times New Roman" w:hAnsi="Calibri" w:cs="Calibri"/>
                <w:color w:val="000000"/>
                <w:lang w:eastAsia="ru-RU"/>
              </w:rPr>
            </w:pPr>
            <w:r w:rsidRPr="00534CDC">
              <w:rPr>
                <w:rFonts w:ascii="Calibri" w:eastAsia="Times New Roman" w:hAnsi="Calibri" w:cs="Calibri"/>
                <w:color w:val="000000"/>
                <w:lang w:eastAsia="ru-RU"/>
              </w:rPr>
              <w:t> </w:t>
            </w:r>
          </w:p>
        </w:tc>
        <w:tc>
          <w:tcPr>
            <w:tcW w:w="192" w:type="pct"/>
            <w:shd w:val="clear" w:color="auto" w:fill="auto"/>
            <w:hideMark/>
          </w:tcPr>
          <w:p w14:paraId="5BE9FC4E"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О</w:t>
            </w:r>
          </w:p>
        </w:tc>
        <w:tc>
          <w:tcPr>
            <w:tcW w:w="192" w:type="pct"/>
            <w:shd w:val="clear" w:color="auto" w:fill="auto"/>
            <w:hideMark/>
          </w:tcPr>
          <w:p w14:paraId="3A812191"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О</w:t>
            </w:r>
          </w:p>
        </w:tc>
        <w:tc>
          <w:tcPr>
            <w:tcW w:w="192" w:type="pct"/>
            <w:shd w:val="clear" w:color="auto" w:fill="auto"/>
            <w:hideMark/>
          </w:tcPr>
          <w:p w14:paraId="06F17A5E"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О</w:t>
            </w:r>
          </w:p>
        </w:tc>
        <w:tc>
          <w:tcPr>
            <w:tcW w:w="192" w:type="pct"/>
            <w:shd w:val="clear" w:color="auto" w:fill="auto"/>
            <w:hideMark/>
          </w:tcPr>
          <w:p w14:paraId="78F00E95"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О</w:t>
            </w:r>
          </w:p>
        </w:tc>
        <w:tc>
          <w:tcPr>
            <w:tcW w:w="192" w:type="pct"/>
            <w:shd w:val="clear" w:color="auto" w:fill="auto"/>
            <w:hideMark/>
          </w:tcPr>
          <w:p w14:paraId="2C6C714D"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О</w:t>
            </w:r>
          </w:p>
        </w:tc>
      </w:tr>
      <w:tr w:rsidR="00534CDC" w:rsidRPr="00534CDC" w14:paraId="567BF995" w14:textId="77777777" w:rsidTr="00534CDC">
        <w:trPr>
          <w:trHeight w:val="288"/>
        </w:trPr>
        <w:tc>
          <w:tcPr>
            <w:tcW w:w="253" w:type="pct"/>
            <w:shd w:val="clear" w:color="auto" w:fill="auto"/>
            <w:noWrap/>
            <w:hideMark/>
          </w:tcPr>
          <w:p w14:paraId="4F744271" w14:textId="77777777" w:rsidR="00534CDC" w:rsidRPr="00534CDC" w:rsidRDefault="00534CDC" w:rsidP="00534CDC">
            <w:pP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МДК 03.03</w:t>
            </w:r>
          </w:p>
        </w:tc>
        <w:tc>
          <w:tcPr>
            <w:tcW w:w="912" w:type="pct"/>
            <w:shd w:val="clear" w:color="auto" w:fill="auto"/>
            <w:hideMark/>
          </w:tcPr>
          <w:p w14:paraId="3A25DA1E" w14:textId="77777777" w:rsidR="00534CDC" w:rsidRPr="00534CDC" w:rsidRDefault="00534CDC" w:rsidP="00534CDC">
            <w:pP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Договоры в предпринимательской деятельности</w:t>
            </w:r>
          </w:p>
        </w:tc>
        <w:tc>
          <w:tcPr>
            <w:tcW w:w="192" w:type="pct"/>
            <w:shd w:val="clear" w:color="auto" w:fill="auto"/>
            <w:hideMark/>
          </w:tcPr>
          <w:p w14:paraId="592D8E68"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О</w:t>
            </w:r>
          </w:p>
        </w:tc>
        <w:tc>
          <w:tcPr>
            <w:tcW w:w="192" w:type="pct"/>
            <w:shd w:val="clear" w:color="auto" w:fill="auto"/>
            <w:hideMark/>
          </w:tcPr>
          <w:p w14:paraId="43BD1FFF"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О</w:t>
            </w:r>
          </w:p>
        </w:tc>
        <w:tc>
          <w:tcPr>
            <w:tcW w:w="192" w:type="pct"/>
            <w:shd w:val="clear" w:color="auto" w:fill="auto"/>
            <w:hideMark/>
          </w:tcPr>
          <w:p w14:paraId="498148E9"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О</w:t>
            </w:r>
          </w:p>
        </w:tc>
        <w:tc>
          <w:tcPr>
            <w:tcW w:w="192" w:type="pct"/>
            <w:shd w:val="clear" w:color="auto" w:fill="auto"/>
            <w:hideMark/>
          </w:tcPr>
          <w:p w14:paraId="7FD6F339"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О</w:t>
            </w:r>
          </w:p>
        </w:tc>
        <w:tc>
          <w:tcPr>
            <w:tcW w:w="192" w:type="pct"/>
            <w:shd w:val="clear" w:color="auto" w:fill="auto"/>
            <w:hideMark/>
          </w:tcPr>
          <w:p w14:paraId="743DD714"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О</w:t>
            </w:r>
          </w:p>
        </w:tc>
        <w:tc>
          <w:tcPr>
            <w:tcW w:w="192" w:type="pct"/>
            <w:shd w:val="clear" w:color="auto" w:fill="auto"/>
            <w:hideMark/>
          </w:tcPr>
          <w:p w14:paraId="03710066"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c>
          <w:tcPr>
            <w:tcW w:w="192" w:type="pct"/>
            <w:shd w:val="clear" w:color="auto" w:fill="auto"/>
            <w:hideMark/>
          </w:tcPr>
          <w:p w14:paraId="2128EC59"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О</w:t>
            </w:r>
          </w:p>
        </w:tc>
        <w:tc>
          <w:tcPr>
            <w:tcW w:w="192" w:type="pct"/>
            <w:shd w:val="clear" w:color="auto" w:fill="auto"/>
            <w:noWrap/>
            <w:hideMark/>
          </w:tcPr>
          <w:p w14:paraId="39FFDB03" w14:textId="77777777" w:rsidR="00534CDC" w:rsidRPr="00534CDC" w:rsidRDefault="00534CDC" w:rsidP="00534CDC">
            <w:pPr>
              <w:rPr>
                <w:rFonts w:ascii="Calibri" w:eastAsia="Times New Roman" w:hAnsi="Calibri" w:cs="Calibri"/>
                <w:color w:val="000000"/>
                <w:lang w:eastAsia="ru-RU"/>
              </w:rPr>
            </w:pPr>
            <w:r w:rsidRPr="00534CDC">
              <w:rPr>
                <w:rFonts w:ascii="Calibri" w:eastAsia="Times New Roman" w:hAnsi="Calibri" w:cs="Calibri"/>
                <w:color w:val="000000"/>
                <w:lang w:eastAsia="ru-RU"/>
              </w:rPr>
              <w:t> </w:t>
            </w:r>
          </w:p>
        </w:tc>
        <w:tc>
          <w:tcPr>
            <w:tcW w:w="192" w:type="pct"/>
            <w:shd w:val="clear" w:color="auto" w:fill="auto"/>
            <w:noWrap/>
            <w:hideMark/>
          </w:tcPr>
          <w:p w14:paraId="2781E346" w14:textId="77777777" w:rsidR="00534CDC" w:rsidRPr="00534CDC" w:rsidRDefault="00534CDC" w:rsidP="00534CDC">
            <w:pPr>
              <w:rPr>
                <w:rFonts w:ascii="Calibri" w:eastAsia="Times New Roman" w:hAnsi="Calibri" w:cs="Calibri"/>
                <w:color w:val="000000"/>
                <w:lang w:eastAsia="ru-RU"/>
              </w:rPr>
            </w:pPr>
            <w:r w:rsidRPr="00534CDC">
              <w:rPr>
                <w:rFonts w:ascii="Calibri" w:eastAsia="Times New Roman" w:hAnsi="Calibri" w:cs="Calibri"/>
                <w:color w:val="000000"/>
                <w:lang w:eastAsia="ru-RU"/>
              </w:rPr>
              <w:t> </w:t>
            </w:r>
          </w:p>
        </w:tc>
        <w:tc>
          <w:tcPr>
            <w:tcW w:w="192" w:type="pct"/>
            <w:shd w:val="clear" w:color="auto" w:fill="auto"/>
            <w:noWrap/>
            <w:hideMark/>
          </w:tcPr>
          <w:p w14:paraId="3CF8BE76" w14:textId="77777777" w:rsidR="00534CDC" w:rsidRPr="00534CDC" w:rsidRDefault="00534CDC" w:rsidP="00534CDC">
            <w:pPr>
              <w:rPr>
                <w:rFonts w:ascii="Calibri" w:eastAsia="Times New Roman" w:hAnsi="Calibri" w:cs="Calibri"/>
                <w:color w:val="000000"/>
                <w:lang w:eastAsia="ru-RU"/>
              </w:rPr>
            </w:pPr>
            <w:r w:rsidRPr="00534CDC">
              <w:rPr>
                <w:rFonts w:ascii="Calibri" w:eastAsia="Times New Roman" w:hAnsi="Calibri" w:cs="Calibri"/>
                <w:color w:val="000000"/>
                <w:lang w:eastAsia="ru-RU"/>
              </w:rPr>
              <w:t> </w:t>
            </w:r>
          </w:p>
        </w:tc>
        <w:tc>
          <w:tcPr>
            <w:tcW w:w="192" w:type="pct"/>
            <w:shd w:val="clear" w:color="auto" w:fill="auto"/>
            <w:noWrap/>
            <w:hideMark/>
          </w:tcPr>
          <w:p w14:paraId="2DAF7A07" w14:textId="77777777" w:rsidR="00534CDC" w:rsidRPr="00534CDC" w:rsidRDefault="00534CDC" w:rsidP="00534CDC">
            <w:pPr>
              <w:rPr>
                <w:rFonts w:ascii="Calibri" w:eastAsia="Times New Roman" w:hAnsi="Calibri" w:cs="Calibri"/>
                <w:color w:val="000000"/>
                <w:lang w:eastAsia="ru-RU"/>
              </w:rPr>
            </w:pPr>
            <w:r w:rsidRPr="00534CDC">
              <w:rPr>
                <w:rFonts w:ascii="Calibri" w:eastAsia="Times New Roman" w:hAnsi="Calibri" w:cs="Calibri"/>
                <w:color w:val="000000"/>
                <w:lang w:eastAsia="ru-RU"/>
              </w:rPr>
              <w:t> </w:t>
            </w:r>
          </w:p>
        </w:tc>
        <w:tc>
          <w:tcPr>
            <w:tcW w:w="192" w:type="pct"/>
            <w:shd w:val="clear" w:color="auto" w:fill="auto"/>
            <w:noWrap/>
            <w:hideMark/>
          </w:tcPr>
          <w:p w14:paraId="3FE92B1F" w14:textId="77777777" w:rsidR="00534CDC" w:rsidRPr="00534CDC" w:rsidRDefault="00534CDC" w:rsidP="00534CDC">
            <w:pPr>
              <w:rPr>
                <w:rFonts w:ascii="Calibri" w:eastAsia="Times New Roman" w:hAnsi="Calibri" w:cs="Calibri"/>
                <w:color w:val="000000"/>
                <w:lang w:eastAsia="ru-RU"/>
              </w:rPr>
            </w:pPr>
            <w:r w:rsidRPr="00534CDC">
              <w:rPr>
                <w:rFonts w:ascii="Calibri" w:eastAsia="Times New Roman" w:hAnsi="Calibri" w:cs="Calibri"/>
                <w:color w:val="000000"/>
                <w:lang w:eastAsia="ru-RU"/>
              </w:rPr>
              <w:t> </w:t>
            </w:r>
          </w:p>
        </w:tc>
        <w:tc>
          <w:tcPr>
            <w:tcW w:w="192" w:type="pct"/>
            <w:shd w:val="clear" w:color="auto" w:fill="auto"/>
            <w:noWrap/>
            <w:hideMark/>
          </w:tcPr>
          <w:p w14:paraId="6F281029" w14:textId="77777777" w:rsidR="00534CDC" w:rsidRPr="00534CDC" w:rsidRDefault="00534CDC" w:rsidP="00534CDC">
            <w:pPr>
              <w:rPr>
                <w:rFonts w:ascii="Calibri" w:eastAsia="Times New Roman" w:hAnsi="Calibri" w:cs="Calibri"/>
                <w:color w:val="000000"/>
                <w:lang w:eastAsia="ru-RU"/>
              </w:rPr>
            </w:pPr>
            <w:r w:rsidRPr="00534CDC">
              <w:rPr>
                <w:rFonts w:ascii="Calibri" w:eastAsia="Times New Roman" w:hAnsi="Calibri" w:cs="Calibri"/>
                <w:color w:val="000000"/>
                <w:lang w:eastAsia="ru-RU"/>
              </w:rPr>
              <w:t> </w:t>
            </w:r>
          </w:p>
        </w:tc>
        <w:tc>
          <w:tcPr>
            <w:tcW w:w="192" w:type="pct"/>
            <w:shd w:val="clear" w:color="auto" w:fill="auto"/>
            <w:noWrap/>
            <w:hideMark/>
          </w:tcPr>
          <w:p w14:paraId="6F00F52B" w14:textId="77777777" w:rsidR="00534CDC" w:rsidRPr="00534CDC" w:rsidRDefault="00534CDC" w:rsidP="00534CDC">
            <w:pPr>
              <w:rPr>
                <w:rFonts w:ascii="Calibri" w:eastAsia="Times New Roman" w:hAnsi="Calibri" w:cs="Calibri"/>
                <w:color w:val="000000"/>
                <w:lang w:eastAsia="ru-RU"/>
              </w:rPr>
            </w:pPr>
            <w:r w:rsidRPr="00534CDC">
              <w:rPr>
                <w:rFonts w:ascii="Calibri" w:eastAsia="Times New Roman" w:hAnsi="Calibri" w:cs="Calibri"/>
                <w:color w:val="000000"/>
                <w:lang w:eastAsia="ru-RU"/>
              </w:rPr>
              <w:t> </w:t>
            </w:r>
          </w:p>
        </w:tc>
        <w:tc>
          <w:tcPr>
            <w:tcW w:w="192" w:type="pct"/>
            <w:shd w:val="clear" w:color="auto" w:fill="auto"/>
            <w:noWrap/>
            <w:hideMark/>
          </w:tcPr>
          <w:p w14:paraId="12CA71A1" w14:textId="77777777" w:rsidR="00534CDC" w:rsidRPr="00534CDC" w:rsidRDefault="00534CDC" w:rsidP="00534CDC">
            <w:pPr>
              <w:rPr>
                <w:rFonts w:ascii="Calibri" w:eastAsia="Times New Roman" w:hAnsi="Calibri" w:cs="Calibri"/>
                <w:color w:val="000000"/>
                <w:lang w:eastAsia="ru-RU"/>
              </w:rPr>
            </w:pPr>
            <w:r w:rsidRPr="00534CDC">
              <w:rPr>
                <w:rFonts w:ascii="Calibri" w:eastAsia="Times New Roman" w:hAnsi="Calibri" w:cs="Calibri"/>
                <w:color w:val="000000"/>
                <w:lang w:eastAsia="ru-RU"/>
              </w:rPr>
              <w:t> </w:t>
            </w:r>
          </w:p>
        </w:tc>
        <w:tc>
          <w:tcPr>
            <w:tcW w:w="192" w:type="pct"/>
            <w:shd w:val="clear" w:color="auto" w:fill="auto"/>
            <w:hideMark/>
          </w:tcPr>
          <w:p w14:paraId="7B75DC77"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О</w:t>
            </w:r>
          </w:p>
        </w:tc>
        <w:tc>
          <w:tcPr>
            <w:tcW w:w="192" w:type="pct"/>
            <w:shd w:val="clear" w:color="auto" w:fill="auto"/>
            <w:hideMark/>
          </w:tcPr>
          <w:p w14:paraId="7397BD29"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О</w:t>
            </w:r>
          </w:p>
        </w:tc>
        <w:tc>
          <w:tcPr>
            <w:tcW w:w="192" w:type="pct"/>
            <w:shd w:val="clear" w:color="auto" w:fill="auto"/>
            <w:hideMark/>
          </w:tcPr>
          <w:p w14:paraId="1F40B885"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О</w:t>
            </w:r>
          </w:p>
        </w:tc>
        <w:tc>
          <w:tcPr>
            <w:tcW w:w="192" w:type="pct"/>
            <w:shd w:val="clear" w:color="auto" w:fill="auto"/>
            <w:hideMark/>
          </w:tcPr>
          <w:p w14:paraId="10F38C14"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О</w:t>
            </w:r>
          </w:p>
        </w:tc>
        <w:tc>
          <w:tcPr>
            <w:tcW w:w="192" w:type="pct"/>
            <w:shd w:val="clear" w:color="auto" w:fill="auto"/>
            <w:hideMark/>
          </w:tcPr>
          <w:p w14:paraId="6A5192DC"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О</w:t>
            </w:r>
          </w:p>
        </w:tc>
      </w:tr>
      <w:tr w:rsidR="00534CDC" w:rsidRPr="00534CDC" w14:paraId="354E59AE" w14:textId="77777777" w:rsidTr="00534CDC">
        <w:trPr>
          <w:trHeight w:val="408"/>
        </w:trPr>
        <w:tc>
          <w:tcPr>
            <w:tcW w:w="253" w:type="pct"/>
            <w:shd w:val="clear" w:color="auto" w:fill="auto"/>
            <w:noWrap/>
            <w:hideMark/>
          </w:tcPr>
          <w:p w14:paraId="6D22A60A" w14:textId="77777777" w:rsidR="00534CDC" w:rsidRPr="00534CDC" w:rsidRDefault="00534CDC" w:rsidP="00534CDC">
            <w:pP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МДК 03.04</w:t>
            </w:r>
          </w:p>
        </w:tc>
        <w:tc>
          <w:tcPr>
            <w:tcW w:w="912" w:type="pct"/>
            <w:shd w:val="clear" w:color="auto" w:fill="auto"/>
            <w:hideMark/>
          </w:tcPr>
          <w:p w14:paraId="6548B076" w14:textId="77777777" w:rsidR="00534CDC" w:rsidRPr="00534CDC" w:rsidRDefault="00534CDC" w:rsidP="00534CDC">
            <w:pP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Судебная и альтернативные формы защиты прав организаций и физических лиц</w:t>
            </w:r>
          </w:p>
        </w:tc>
        <w:tc>
          <w:tcPr>
            <w:tcW w:w="192" w:type="pct"/>
            <w:shd w:val="clear" w:color="auto" w:fill="auto"/>
            <w:hideMark/>
          </w:tcPr>
          <w:p w14:paraId="30A68F30"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О</w:t>
            </w:r>
          </w:p>
        </w:tc>
        <w:tc>
          <w:tcPr>
            <w:tcW w:w="192" w:type="pct"/>
            <w:shd w:val="clear" w:color="auto" w:fill="auto"/>
            <w:hideMark/>
          </w:tcPr>
          <w:p w14:paraId="00CFE2A2"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О</w:t>
            </w:r>
          </w:p>
        </w:tc>
        <w:tc>
          <w:tcPr>
            <w:tcW w:w="192" w:type="pct"/>
            <w:shd w:val="clear" w:color="auto" w:fill="auto"/>
            <w:hideMark/>
          </w:tcPr>
          <w:p w14:paraId="42360B30"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О</w:t>
            </w:r>
          </w:p>
        </w:tc>
        <w:tc>
          <w:tcPr>
            <w:tcW w:w="192" w:type="pct"/>
            <w:shd w:val="clear" w:color="auto" w:fill="auto"/>
            <w:hideMark/>
          </w:tcPr>
          <w:p w14:paraId="2E57FBF8"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О</w:t>
            </w:r>
          </w:p>
        </w:tc>
        <w:tc>
          <w:tcPr>
            <w:tcW w:w="192" w:type="pct"/>
            <w:shd w:val="clear" w:color="auto" w:fill="auto"/>
            <w:hideMark/>
          </w:tcPr>
          <w:p w14:paraId="006A1BA2"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О</w:t>
            </w:r>
          </w:p>
        </w:tc>
        <w:tc>
          <w:tcPr>
            <w:tcW w:w="192" w:type="pct"/>
            <w:shd w:val="clear" w:color="auto" w:fill="auto"/>
            <w:hideMark/>
          </w:tcPr>
          <w:p w14:paraId="01B2D4B8"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c>
          <w:tcPr>
            <w:tcW w:w="192" w:type="pct"/>
            <w:shd w:val="clear" w:color="auto" w:fill="auto"/>
            <w:hideMark/>
          </w:tcPr>
          <w:p w14:paraId="44975988"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О</w:t>
            </w:r>
          </w:p>
        </w:tc>
        <w:tc>
          <w:tcPr>
            <w:tcW w:w="192" w:type="pct"/>
            <w:shd w:val="clear" w:color="auto" w:fill="auto"/>
            <w:noWrap/>
            <w:hideMark/>
          </w:tcPr>
          <w:p w14:paraId="7D528EB4" w14:textId="77777777" w:rsidR="00534CDC" w:rsidRPr="00534CDC" w:rsidRDefault="00534CDC" w:rsidP="00534CDC">
            <w:pPr>
              <w:rPr>
                <w:rFonts w:ascii="Calibri" w:eastAsia="Times New Roman" w:hAnsi="Calibri" w:cs="Calibri"/>
                <w:color w:val="000000"/>
                <w:lang w:eastAsia="ru-RU"/>
              </w:rPr>
            </w:pPr>
            <w:r w:rsidRPr="00534CDC">
              <w:rPr>
                <w:rFonts w:ascii="Calibri" w:eastAsia="Times New Roman" w:hAnsi="Calibri" w:cs="Calibri"/>
                <w:color w:val="000000"/>
                <w:lang w:eastAsia="ru-RU"/>
              </w:rPr>
              <w:t> </w:t>
            </w:r>
          </w:p>
        </w:tc>
        <w:tc>
          <w:tcPr>
            <w:tcW w:w="192" w:type="pct"/>
            <w:shd w:val="clear" w:color="auto" w:fill="auto"/>
            <w:noWrap/>
            <w:hideMark/>
          </w:tcPr>
          <w:p w14:paraId="63398E3E" w14:textId="77777777" w:rsidR="00534CDC" w:rsidRPr="00534CDC" w:rsidRDefault="00534CDC" w:rsidP="00534CDC">
            <w:pPr>
              <w:rPr>
                <w:rFonts w:ascii="Calibri" w:eastAsia="Times New Roman" w:hAnsi="Calibri" w:cs="Calibri"/>
                <w:color w:val="000000"/>
                <w:lang w:eastAsia="ru-RU"/>
              </w:rPr>
            </w:pPr>
            <w:r w:rsidRPr="00534CDC">
              <w:rPr>
                <w:rFonts w:ascii="Calibri" w:eastAsia="Times New Roman" w:hAnsi="Calibri" w:cs="Calibri"/>
                <w:color w:val="000000"/>
                <w:lang w:eastAsia="ru-RU"/>
              </w:rPr>
              <w:t> </w:t>
            </w:r>
          </w:p>
        </w:tc>
        <w:tc>
          <w:tcPr>
            <w:tcW w:w="192" w:type="pct"/>
            <w:shd w:val="clear" w:color="auto" w:fill="auto"/>
            <w:noWrap/>
            <w:hideMark/>
          </w:tcPr>
          <w:p w14:paraId="3212CE4B" w14:textId="77777777" w:rsidR="00534CDC" w:rsidRPr="00534CDC" w:rsidRDefault="00534CDC" w:rsidP="00534CDC">
            <w:pPr>
              <w:rPr>
                <w:rFonts w:ascii="Calibri" w:eastAsia="Times New Roman" w:hAnsi="Calibri" w:cs="Calibri"/>
                <w:color w:val="000000"/>
                <w:lang w:eastAsia="ru-RU"/>
              </w:rPr>
            </w:pPr>
            <w:r w:rsidRPr="00534CDC">
              <w:rPr>
                <w:rFonts w:ascii="Calibri" w:eastAsia="Times New Roman" w:hAnsi="Calibri" w:cs="Calibri"/>
                <w:color w:val="000000"/>
                <w:lang w:eastAsia="ru-RU"/>
              </w:rPr>
              <w:t> </w:t>
            </w:r>
          </w:p>
        </w:tc>
        <w:tc>
          <w:tcPr>
            <w:tcW w:w="192" w:type="pct"/>
            <w:shd w:val="clear" w:color="auto" w:fill="auto"/>
            <w:noWrap/>
            <w:hideMark/>
          </w:tcPr>
          <w:p w14:paraId="1680F10F" w14:textId="77777777" w:rsidR="00534CDC" w:rsidRPr="00534CDC" w:rsidRDefault="00534CDC" w:rsidP="00534CDC">
            <w:pPr>
              <w:rPr>
                <w:rFonts w:ascii="Calibri" w:eastAsia="Times New Roman" w:hAnsi="Calibri" w:cs="Calibri"/>
                <w:color w:val="000000"/>
                <w:lang w:eastAsia="ru-RU"/>
              </w:rPr>
            </w:pPr>
            <w:r w:rsidRPr="00534CDC">
              <w:rPr>
                <w:rFonts w:ascii="Calibri" w:eastAsia="Times New Roman" w:hAnsi="Calibri" w:cs="Calibri"/>
                <w:color w:val="000000"/>
                <w:lang w:eastAsia="ru-RU"/>
              </w:rPr>
              <w:t> </w:t>
            </w:r>
          </w:p>
        </w:tc>
        <w:tc>
          <w:tcPr>
            <w:tcW w:w="192" w:type="pct"/>
            <w:shd w:val="clear" w:color="auto" w:fill="auto"/>
            <w:noWrap/>
            <w:hideMark/>
          </w:tcPr>
          <w:p w14:paraId="6BAC8FCF" w14:textId="77777777" w:rsidR="00534CDC" w:rsidRPr="00534CDC" w:rsidRDefault="00534CDC" w:rsidP="00534CDC">
            <w:pPr>
              <w:rPr>
                <w:rFonts w:ascii="Calibri" w:eastAsia="Times New Roman" w:hAnsi="Calibri" w:cs="Calibri"/>
                <w:color w:val="000000"/>
                <w:lang w:eastAsia="ru-RU"/>
              </w:rPr>
            </w:pPr>
            <w:r w:rsidRPr="00534CDC">
              <w:rPr>
                <w:rFonts w:ascii="Calibri" w:eastAsia="Times New Roman" w:hAnsi="Calibri" w:cs="Calibri"/>
                <w:color w:val="000000"/>
                <w:lang w:eastAsia="ru-RU"/>
              </w:rPr>
              <w:t> </w:t>
            </w:r>
          </w:p>
        </w:tc>
        <w:tc>
          <w:tcPr>
            <w:tcW w:w="192" w:type="pct"/>
            <w:shd w:val="clear" w:color="auto" w:fill="auto"/>
            <w:noWrap/>
            <w:hideMark/>
          </w:tcPr>
          <w:p w14:paraId="5615DD5A" w14:textId="77777777" w:rsidR="00534CDC" w:rsidRPr="00534CDC" w:rsidRDefault="00534CDC" w:rsidP="00534CDC">
            <w:pPr>
              <w:rPr>
                <w:rFonts w:ascii="Calibri" w:eastAsia="Times New Roman" w:hAnsi="Calibri" w:cs="Calibri"/>
                <w:color w:val="000000"/>
                <w:lang w:eastAsia="ru-RU"/>
              </w:rPr>
            </w:pPr>
            <w:r w:rsidRPr="00534CDC">
              <w:rPr>
                <w:rFonts w:ascii="Calibri" w:eastAsia="Times New Roman" w:hAnsi="Calibri" w:cs="Calibri"/>
                <w:color w:val="000000"/>
                <w:lang w:eastAsia="ru-RU"/>
              </w:rPr>
              <w:t> </w:t>
            </w:r>
          </w:p>
        </w:tc>
        <w:tc>
          <w:tcPr>
            <w:tcW w:w="192" w:type="pct"/>
            <w:shd w:val="clear" w:color="auto" w:fill="auto"/>
            <w:noWrap/>
            <w:hideMark/>
          </w:tcPr>
          <w:p w14:paraId="1FD9A7EE" w14:textId="77777777" w:rsidR="00534CDC" w:rsidRPr="00534CDC" w:rsidRDefault="00534CDC" w:rsidP="00534CDC">
            <w:pPr>
              <w:rPr>
                <w:rFonts w:ascii="Calibri" w:eastAsia="Times New Roman" w:hAnsi="Calibri" w:cs="Calibri"/>
                <w:color w:val="000000"/>
                <w:lang w:eastAsia="ru-RU"/>
              </w:rPr>
            </w:pPr>
            <w:r w:rsidRPr="00534CDC">
              <w:rPr>
                <w:rFonts w:ascii="Calibri" w:eastAsia="Times New Roman" w:hAnsi="Calibri" w:cs="Calibri"/>
                <w:color w:val="000000"/>
                <w:lang w:eastAsia="ru-RU"/>
              </w:rPr>
              <w:t> </w:t>
            </w:r>
          </w:p>
        </w:tc>
        <w:tc>
          <w:tcPr>
            <w:tcW w:w="192" w:type="pct"/>
            <w:shd w:val="clear" w:color="auto" w:fill="auto"/>
            <w:noWrap/>
            <w:hideMark/>
          </w:tcPr>
          <w:p w14:paraId="7C0C0DF4" w14:textId="77777777" w:rsidR="00534CDC" w:rsidRPr="00534CDC" w:rsidRDefault="00534CDC" w:rsidP="00534CDC">
            <w:pPr>
              <w:rPr>
                <w:rFonts w:ascii="Calibri" w:eastAsia="Times New Roman" w:hAnsi="Calibri" w:cs="Calibri"/>
                <w:color w:val="000000"/>
                <w:lang w:eastAsia="ru-RU"/>
              </w:rPr>
            </w:pPr>
            <w:r w:rsidRPr="00534CDC">
              <w:rPr>
                <w:rFonts w:ascii="Calibri" w:eastAsia="Times New Roman" w:hAnsi="Calibri" w:cs="Calibri"/>
                <w:color w:val="000000"/>
                <w:lang w:eastAsia="ru-RU"/>
              </w:rPr>
              <w:t> </w:t>
            </w:r>
          </w:p>
        </w:tc>
        <w:tc>
          <w:tcPr>
            <w:tcW w:w="192" w:type="pct"/>
            <w:shd w:val="clear" w:color="auto" w:fill="auto"/>
            <w:hideMark/>
          </w:tcPr>
          <w:p w14:paraId="75804831"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О</w:t>
            </w:r>
          </w:p>
        </w:tc>
        <w:tc>
          <w:tcPr>
            <w:tcW w:w="192" w:type="pct"/>
            <w:shd w:val="clear" w:color="auto" w:fill="auto"/>
            <w:hideMark/>
          </w:tcPr>
          <w:p w14:paraId="555E780F"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О</w:t>
            </w:r>
          </w:p>
        </w:tc>
        <w:tc>
          <w:tcPr>
            <w:tcW w:w="192" w:type="pct"/>
            <w:shd w:val="clear" w:color="auto" w:fill="auto"/>
            <w:hideMark/>
          </w:tcPr>
          <w:p w14:paraId="2430C5D2"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О</w:t>
            </w:r>
          </w:p>
        </w:tc>
        <w:tc>
          <w:tcPr>
            <w:tcW w:w="192" w:type="pct"/>
            <w:shd w:val="clear" w:color="auto" w:fill="auto"/>
            <w:hideMark/>
          </w:tcPr>
          <w:p w14:paraId="7E21D21E"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О</w:t>
            </w:r>
          </w:p>
        </w:tc>
        <w:tc>
          <w:tcPr>
            <w:tcW w:w="192" w:type="pct"/>
            <w:shd w:val="clear" w:color="auto" w:fill="auto"/>
            <w:hideMark/>
          </w:tcPr>
          <w:p w14:paraId="7286B804"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О</w:t>
            </w:r>
          </w:p>
        </w:tc>
      </w:tr>
      <w:tr w:rsidR="00534CDC" w:rsidRPr="00534CDC" w14:paraId="5CABF5E6" w14:textId="77777777" w:rsidTr="00534CDC">
        <w:trPr>
          <w:trHeight w:val="288"/>
        </w:trPr>
        <w:tc>
          <w:tcPr>
            <w:tcW w:w="253" w:type="pct"/>
            <w:shd w:val="clear" w:color="auto" w:fill="auto"/>
            <w:noWrap/>
            <w:hideMark/>
          </w:tcPr>
          <w:p w14:paraId="19D3352A" w14:textId="77777777" w:rsidR="00534CDC" w:rsidRPr="00534CDC" w:rsidRDefault="00534CDC" w:rsidP="00534CDC">
            <w:pP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УП.03</w:t>
            </w:r>
          </w:p>
        </w:tc>
        <w:tc>
          <w:tcPr>
            <w:tcW w:w="912" w:type="pct"/>
            <w:shd w:val="clear" w:color="auto" w:fill="auto"/>
            <w:hideMark/>
          </w:tcPr>
          <w:p w14:paraId="56AB54A3" w14:textId="77777777" w:rsidR="00534CDC" w:rsidRPr="00534CDC" w:rsidRDefault="00534CDC" w:rsidP="00534CDC">
            <w:pP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Учебная практика</w:t>
            </w:r>
          </w:p>
        </w:tc>
        <w:tc>
          <w:tcPr>
            <w:tcW w:w="192" w:type="pct"/>
            <w:shd w:val="clear" w:color="auto" w:fill="auto"/>
            <w:hideMark/>
          </w:tcPr>
          <w:p w14:paraId="05DADCE4"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c>
          <w:tcPr>
            <w:tcW w:w="192" w:type="pct"/>
            <w:shd w:val="clear" w:color="auto" w:fill="auto"/>
            <w:hideMark/>
          </w:tcPr>
          <w:p w14:paraId="3858CAFB"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c>
          <w:tcPr>
            <w:tcW w:w="192" w:type="pct"/>
            <w:shd w:val="clear" w:color="auto" w:fill="auto"/>
            <w:hideMark/>
          </w:tcPr>
          <w:p w14:paraId="416FC2D8"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c>
          <w:tcPr>
            <w:tcW w:w="192" w:type="pct"/>
            <w:shd w:val="clear" w:color="auto" w:fill="auto"/>
            <w:hideMark/>
          </w:tcPr>
          <w:p w14:paraId="7792B321"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c>
          <w:tcPr>
            <w:tcW w:w="192" w:type="pct"/>
            <w:shd w:val="clear" w:color="auto" w:fill="auto"/>
            <w:hideMark/>
          </w:tcPr>
          <w:p w14:paraId="51EEF0F3"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c>
          <w:tcPr>
            <w:tcW w:w="192" w:type="pct"/>
            <w:shd w:val="clear" w:color="auto" w:fill="auto"/>
            <w:hideMark/>
          </w:tcPr>
          <w:p w14:paraId="569E6CC6"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c>
          <w:tcPr>
            <w:tcW w:w="192" w:type="pct"/>
            <w:shd w:val="clear" w:color="auto" w:fill="auto"/>
            <w:hideMark/>
          </w:tcPr>
          <w:p w14:paraId="16BFC13F"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 </w:t>
            </w:r>
          </w:p>
        </w:tc>
        <w:tc>
          <w:tcPr>
            <w:tcW w:w="192" w:type="pct"/>
            <w:shd w:val="clear" w:color="auto" w:fill="auto"/>
            <w:noWrap/>
            <w:hideMark/>
          </w:tcPr>
          <w:p w14:paraId="55655524" w14:textId="77777777" w:rsidR="00534CDC" w:rsidRPr="00534CDC" w:rsidRDefault="00534CDC" w:rsidP="00534CDC">
            <w:pPr>
              <w:rPr>
                <w:rFonts w:ascii="Calibri" w:eastAsia="Times New Roman" w:hAnsi="Calibri" w:cs="Calibri"/>
                <w:color w:val="000000"/>
                <w:lang w:eastAsia="ru-RU"/>
              </w:rPr>
            </w:pPr>
            <w:r w:rsidRPr="00534CDC">
              <w:rPr>
                <w:rFonts w:ascii="Calibri" w:eastAsia="Times New Roman" w:hAnsi="Calibri" w:cs="Calibri"/>
                <w:color w:val="000000"/>
                <w:lang w:eastAsia="ru-RU"/>
              </w:rPr>
              <w:t> </w:t>
            </w:r>
          </w:p>
        </w:tc>
        <w:tc>
          <w:tcPr>
            <w:tcW w:w="192" w:type="pct"/>
            <w:shd w:val="clear" w:color="auto" w:fill="auto"/>
            <w:noWrap/>
            <w:hideMark/>
          </w:tcPr>
          <w:p w14:paraId="2B803C51" w14:textId="77777777" w:rsidR="00534CDC" w:rsidRPr="00534CDC" w:rsidRDefault="00534CDC" w:rsidP="00534CDC">
            <w:pPr>
              <w:rPr>
                <w:rFonts w:ascii="Calibri" w:eastAsia="Times New Roman" w:hAnsi="Calibri" w:cs="Calibri"/>
                <w:color w:val="000000"/>
                <w:lang w:eastAsia="ru-RU"/>
              </w:rPr>
            </w:pPr>
            <w:r w:rsidRPr="00534CDC">
              <w:rPr>
                <w:rFonts w:ascii="Calibri" w:eastAsia="Times New Roman" w:hAnsi="Calibri" w:cs="Calibri"/>
                <w:color w:val="000000"/>
                <w:lang w:eastAsia="ru-RU"/>
              </w:rPr>
              <w:t> </w:t>
            </w:r>
          </w:p>
        </w:tc>
        <w:tc>
          <w:tcPr>
            <w:tcW w:w="192" w:type="pct"/>
            <w:shd w:val="clear" w:color="auto" w:fill="auto"/>
            <w:noWrap/>
            <w:hideMark/>
          </w:tcPr>
          <w:p w14:paraId="7196BB07" w14:textId="77777777" w:rsidR="00534CDC" w:rsidRPr="00534CDC" w:rsidRDefault="00534CDC" w:rsidP="00534CDC">
            <w:pPr>
              <w:rPr>
                <w:rFonts w:ascii="Calibri" w:eastAsia="Times New Roman" w:hAnsi="Calibri" w:cs="Calibri"/>
                <w:color w:val="000000"/>
                <w:lang w:eastAsia="ru-RU"/>
              </w:rPr>
            </w:pPr>
            <w:r w:rsidRPr="00534CDC">
              <w:rPr>
                <w:rFonts w:ascii="Calibri" w:eastAsia="Times New Roman" w:hAnsi="Calibri" w:cs="Calibri"/>
                <w:color w:val="000000"/>
                <w:lang w:eastAsia="ru-RU"/>
              </w:rPr>
              <w:t> </w:t>
            </w:r>
          </w:p>
        </w:tc>
        <w:tc>
          <w:tcPr>
            <w:tcW w:w="192" w:type="pct"/>
            <w:shd w:val="clear" w:color="auto" w:fill="auto"/>
            <w:noWrap/>
            <w:hideMark/>
          </w:tcPr>
          <w:p w14:paraId="3E91DFF3" w14:textId="77777777" w:rsidR="00534CDC" w:rsidRPr="00534CDC" w:rsidRDefault="00534CDC" w:rsidP="00534CDC">
            <w:pPr>
              <w:rPr>
                <w:rFonts w:ascii="Calibri" w:eastAsia="Times New Roman" w:hAnsi="Calibri" w:cs="Calibri"/>
                <w:color w:val="000000"/>
                <w:lang w:eastAsia="ru-RU"/>
              </w:rPr>
            </w:pPr>
            <w:r w:rsidRPr="00534CDC">
              <w:rPr>
                <w:rFonts w:ascii="Calibri" w:eastAsia="Times New Roman" w:hAnsi="Calibri" w:cs="Calibri"/>
                <w:color w:val="000000"/>
                <w:lang w:eastAsia="ru-RU"/>
              </w:rPr>
              <w:t> </w:t>
            </w:r>
          </w:p>
        </w:tc>
        <w:tc>
          <w:tcPr>
            <w:tcW w:w="192" w:type="pct"/>
            <w:shd w:val="clear" w:color="auto" w:fill="auto"/>
            <w:noWrap/>
            <w:hideMark/>
          </w:tcPr>
          <w:p w14:paraId="7D493009" w14:textId="77777777" w:rsidR="00534CDC" w:rsidRPr="00534CDC" w:rsidRDefault="00534CDC" w:rsidP="00534CDC">
            <w:pPr>
              <w:rPr>
                <w:rFonts w:ascii="Calibri" w:eastAsia="Times New Roman" w:hAnsi="Calibri" w:cs="Calibri"/>
                <w:color w:val="000000"/>
                <w:lang w:eastAsia="ru-RU"/>
              </w:rPr>
            </w:pPr>
            <w:r w:rsidRPr="00534CDC">
              <w:rPr>
                <w:rFonts w:ascii="Calibri" w:eastAsia="Times New Roman" w:hAnsi="Calibri" w:cs="Calibri"/>
                <w:color w:val="000000"/>
                <w:lang w:eastAsia="ru-RU"/>
              </w:rPr>
              <w:t> </w:t>
            </w:r>
          </w:p>
        </w:tc>
        <w:tc>
          <w:tcPr>
            <w:tcW w:w="192" w:type="pct"/>
            <w:shd w:val="clear" w:color="auto" w:fill="auto"/>
            <w:noWrap/>
            <w:hideMark/>
          </w:tcPr>
          <w:p w14:paraId="7BC4C366" w14:textId="77777777" w:rsidR="00534CDC" w:rsidRPr="00534CDC" w:rsidRDefault="00534CDC" w:rsidP="00534CDC">
            <w:pPr>
              <w:rPr>
                <w:rFonts w:ascii="Calibri" w:eastAsia="Times New Roman" w:hAnsi="Calibri" w:cs="Calibri"/>
                <w:color w:val="000000"/>
                <w:lang w:eastAsia="ru-RU"/>
              </w:rPr>
            </w:pPr>
            <w:r w:rsidRPr="00534CDC">
              <w:rPr>
                <w:rFonts w:ascii="Calibri" w:eastAsia="Times New Roman" w:hAnsi="Calibri" w:cs="Calibri"/>
                <w:color w:val="000000"/>
                <w:lang w:eastAsia="ru-RU"/>
              </w:rPr>
              <w:t> </w:t>
            </w:r>
          </w:p>
        </w:tc>
        <w:tc>
          <w:tcPr>
            <w:tcW w:w="192" w:type="pct"/>
            <w:shd w:val="clear" w:color="auto" w:fill="auto"/>
            <w:noWrap/>
            <w:hideMark/>
          </w:tcPr>
          <w:p w14:paraId="46892341" w14:textId="77777777" w:rsidR="00534CDC" w:rsidRPr="00534CDC" w:rsidRDefault="00534CDC" w:rsidP="00534CDC">
            <w:pPr>
              <w:rPr>
                <w:rFonts w:ascii="Calibri" w:eastAsia="Times New Roman" w:hAnsi="Calibri" w:cs="Calibri"/>
                <w:color w:val="000000"/>
                <w:lang w:eastAsia="ru-RU"/>
              </w:rPr>
            </w:pPr>
            <w:r w:rsidRPr="00534CDC">
              <w:rPr>
                <w:rFonts w:ascii="Calibri" w:eastAsia="Times New Roman" w:hAnsi="Calibri" w:cs="Calibri"/>
                <w:color w:val="000000"/>
                <w:lang w:eastAsia="ru-RU"/>
              </w:rPr>
              <w:t> </w:t>
            </w:r>
          </w:p>
        </w:tc>
        <w:tc>
          <w:tcPr>
            <w:tcW w:w="192" w:type="pct"/>
            <w:shd w:val="clear" w:color="auto" w:fill="auto"/>
            <w:noWrap/>
            <w:hideMark/>
          </w:tcPr>
          <w:p w14:paraId="161A508E" w14:textId="77777777" w:rsidR="00534CDC" w:rsidRPr="00534CDC" w:rsidRDefault="00534CDC" w:rsidP="00534CDC">
            <w:pPr>
              <w:rPr>
                <w:rFonts w:ascii="Calibri" w:eastAsia="Times New Roman" w:hAnsi="Calibri" w:cs="Calibri"/>
                <w:color w:val="000000"/>
                <w:lang w:eastAsia="ru-RU"/>
              </w:rPr>
            </w:pPr>
            <w:r w:rsidRPr="00534CDC">
              <w:rPr>
                <w:rFonts w:ascii="Calibri" w:eastAsia="Times New Roman" w:hAnsi="Calibri" w:cs="Calibri"/>
                <w:color w:val="000000"/>
                <w:lang w:eastAsia="ru-RU"/>
              </w:rPr>
              <w:t> </w:t>
            </w:r>
          </w:p>
        </w:tc>
        <w:tc>
          <w:tcPr>
            <w:tcW w:w="192" w:type="pct"/>
            <w:shd w:val="clear" w:color="auto" w:fill="auto"/>
            <w:hideMark/>
          </w:tcPr>
          <w:p w14:paraId="0A910632"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О</w:t>
            </w:r>
          </w:p>
        </w:tc>
        <w:tc>
          <w:tcPr>
            <w:tcW w:w="192" w:type="pct"/>
            <w:shd w:val="clear" w:color="auto" w:fill="auto"/>
            <w:hideMark/>
          </w:tcPr>
          <w:p w14:paraId="78A75EE3"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О</w:t>
            </w:r>
          </w:p>
        </w:tc>
        <w:tc>
          <w:tcPr>
            <w:tcW w:w="192" w:type="pct"/>
            <w:shd w:val="clear" w:color="auto" w:fill="auto"/>
            <w:hideMark/>
          </w:tcPr>
          <w:p w14:paraId="47F0298B"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О</w:t>
            </w:r>
          </w:p>
        </w:tc>
        <w:tc>
          <w:tcPr>
            <w:tcW w:w="192" w:type="pct"/>
            <w:shd w:val="clear" w:color="auto" w:fill="auto"/>
            <w:hideMark/>
          </w:tcPr>
          <w:p w14:paraId="637695BB"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О</w:t>
            </w:r>
          </w:p>
        </w:tc>
        <w:tc>
          <w:tcPr>
            <w:tcW w:w="192" w:type="pct"/>
            <w:shd w:val="clear" w:color="auto" w:fill="auto"/>
            <w:hideMark/>
          </w:tcPr>
          <w:p w14:paraId="575B17C6"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О</w:t>
            </w:r>
          </w:p>
        </w:tc>
      </w:tr>
      <w:tr w:rsidR="00534CDC" w:rsidRPr="00534CDC" w14:paraId="388B3018" w14:textId="77777777" w:rsidTr="00534CDC">
        <w:trPr>
          <w:trHeight w:val="288"/>
        </w:trPr>
        <w:tc>
          <w:tcPr>
            <w:tcW w:w="253" w:type="pct"/>
            <w:shd w:val="clear" w:color="auto" w:fill="auto"/>
            <w:noWrap/>
            <w:hideMark/>
          </w:tcPr>
          <w:p w14:paraId="4C0552C5" w14:textId="77777777" w:rsidR="00534CDC" w:rsidRPr="00534CDC" w:rsidRDefault="00534CDC" w:rsidP="00534CDC">
            <w:pP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ПП.03</w:t>
            </w:r>
          </w:p>
        </w:tc>
        <w:tc>
          <w:tcPr>
            <w:tcW w:w="912" w:type="pct"/>
            <w:shd w:val="clear" w:color="auto" w:fill="auto"/>
            <w:hideMark/>
          </w:tcPr>
          <w:p w14:paraId="03451DB8" w14:textId="77777777" w:rsidR="00534CDC" w:rsidRPr="00534CDC" w:rsidRDefault="00534CDC" w:rsidP="00534CDC">
            <w:pP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Производственная практика</w:t>
            </w:r>
          </w:p>
        </w:tc>
        <w:tc>
          <w:tcPr>
            <w:tcW w:w="192" w:type="pct"/>
            <w:shd w:val="clear" w:color="auto" w:fill="auto"/>
            <w:noWrap/>
            <w:hideMark/>
          </w:tcPr>
          <w:p w14:paraId="0D91E0A2" w14:textId="77777777" w:rsidR="00534CDC" w:rsidRPr="00534CDC" w:rsidRDefault="00534CDC" w:rsidP="00534CDC">
            <w:pPr>
              <w:rPr>
                <w:rFonts w:ascii="Calibri" w:eastAsia="Times New Roman" w:hAnsi="Calibri" w:cs="Calibri"/>
                <w:color w:val="000000"/>
                <w:lang w:eastAsia="ru-RU"/>
              </w:rPr>
            </w:pPr>
            <w:r w:rsidRPr="00534CDC">
              <w:rPr>
                <w:rFonts w:ascii="Calibri" w:eastAsia="Times New Roman" w:hAnsi="Calibri" w:cs="Calibri"/>
                <w:color w:val="000000"/>
                <w:lang w:eastAsia="ru-RU"/>
              </w:rPr>
              <w:t> </w:t>
            </w:r>
          </w:p>
        </w:tc>
        <w:tc>
          <w:tcPr>
            <w:tcW w:w="192" w:type="pct"/>
            <w:shd w:val="clear" w:color="auto" w:fill="auto"/>
            <w:noWrap/>
            <w:hideMark/>
          </w:tcPr>
          <w:p w14:paraId="30635097" w14:textId="77777777" w:rsidR="00534CDC" w:rsidRPr="00534CDC" w:rsidRDefault="00534CDC" w:rsidP="00534CDC">
            <w:pPr>
              <w:rPr>
                <w:rFonts w:ascii="Calibri" w:eastAsia="Times New Roman" w:hAnsi="Calibri" w:cs="Calibri"/>
                <w:color w:val="000000"/>
                <w:lang w:eastAsia="ru-RU"/>
              </w:rPr>
            </w:pPr>
            <w:r w:rsidRPr="00534CDC">
              <w:rPr>
                <w:rFonts w:ascii="Calibri" w:eastAsia="Times New Roman" w:hAnsi="Calibri" w:cs="Calibri"/>
                <w:color w:val="000000"/>
                <w:lang w:eastAsia="ru-RU"/>
              </w:rPr>
              <w:t> </w:t>
            </w:r>
          </w:p>
        </w:tc>
        <w:tc>
          <w:tcPr>
            <w:tcW w:w="192" w:type="pct"/>
            <w:shd w:val="clear" w:color="auto" w:fill="auto"/>
            <w:noWrap/>
            <w:hideMark/>
          </w:tcPr>
          <w:p w14:paraId="6D178200" w14:textId="77777777" w:rsidR="00534CDC" w:rsidRPr="00534CDC" w:rsidRDefault="00534CDC" w:rsidP="00534CDC">
            <w:pPr>
              <w:rPr>
                <w:rFonts w:ascii="Calibri" w:eastAsia="Times New Roman" w:hAnsi="Calibri" w:cs="Calibri"/>
                <w:color w:val="000000"/>
                <w:lang w:eastAsia="ru-RU"/>
              </w:rPr>
            </w:pPr>
            <w:r w:rsidRPr="00534CDC">
              <w:rPr>
                <w:rFonts w:ascii="Calibri" w:eastAsia="Times New Roman" w:hAnsi="Calibri" w:cs="Calibri"/>
                <w:color w:val="000000"/>
                <w:lang w:eastAsia="ru-RU"/>
              </w:rPr>
              <w:t> </w:t>
            </w:r>
          </w:p>
        </w:tc>
        <w:tc>
          <w:tcPr>
            <w:tcW w:w="192" w:type="pct"/>
            <w:shd w:val="clear" w:color="auto" w:fill="auto"/>
            <w:noWrap/>
            <w:hideMark/>
          </w:tcPr>
          <w:p w14:paraId="39E32F57" w14:textId="77777777" w:rsidR="00534CDC" w:rsidRPr="00534CDC" w:rsidRDefault="00534CDC" w:rsidP="00534CDC">
            <w:pPr>
              <w:rPr>
                <w:rFonts w:ascii="Calibri" w:eastAsia="Times New Roman" w:hAnsi="Calibri" w:cs="Calibri"/>
                <w:color w:val="000000"/>
                <w:lang w:eastAsia="ru-RU"/>
              </w:rPr>
            </w:pPr>
            <w:r w:rsidRPr="00534CDC">
              <w:rPr>
                <w:rFonts w:ascii="Calibri" w:eastAsia="Times New Roman" w:hAnsi="Calibri" w:cs="Calibri"/>
                <w:color w:val="000000"/>
                <w:lang w:eastAsia="ru-RU"/>
              </w:rPr>
              <w:t> </w:t>
            </w:r>
          </w:p>
        </w:tc>
        <w:tc>
          <w:tcPr>
            <w:tcW w:w="192" w:type="pct"/>
            <w:shd w:val="clear" w:color="auto" w:fill="auto"/>
            <w:noWrap/>
            <w:hideMark/>
          </w:tcPr>
          <w:p w14:paraId="5B9BE177" w14:textId="77777777" w:rsidR="00534CDC" w:rsidRPr="00534CDC" w:rsidRDefault="00534CDC" w:rsidP="00534CDC">
            <w:pPr>
              <w:rPr>
                <w:rFonts w:ascii="Calibri" w:eastAsia="Times New Roman" w:hAnsi="Calibri" w:cs="Calibri"/>
                <w:color w:val="000000"/>
                <w:lang w:eastAsia="ru-RU"/>
              </w:rPr>
            </w:pPr>
            <w:r w:rsidRPr="00534CDC">
              <w:rPr>
                <w:rFonts w:ascii="Calibri" w:eastAsia="Times New Roman" w:hAnsi="Calibri" w:cs="Calibri"/>
                <w:color w:val="000000"/>
                <w:lang w:eastAsia="ru-RU"/>
              </w:rPr>
              <w:t> </w:t>
            </w:r>
          </w:p>
        </w:tc>
        <w:tc>
          <w:tcPr>
            <w:tcW w:w="192" w:type="pct"/>
            <w:shd w:val="clear" w:color="auto" w:fill="auto"/>
            <w:noWrap/>
            <w:hideMark/>
          </w:tcPr>
          <w:p w14:paraId="0625694D" w14:textId="77777777" w:rsidR="00534CDC" w:rsidRPr="00534CDC" w:rsidRDefault="00534CDC" w:rsidP="00534CDC">
            <w:pPr>
              <w:rPr>
                <w:rFonts w:ascii="Calibri" w:eastAsia="Times New Roman" w:hAnsi="Calibri" w:cs="Calibri"/>
                <w:color w:val="000000"/>
                <w:lang w:eastAsia="ru-RU"/>
              </w:rPr>
            </w:pPr>
            <w:r w:rsidRPr="00534CDC">
              <w:rPr>
                <w:rFonts w:ascii="Calibri" w:eastAsia="Times New Roman" w:hAnsi="Calibri" w:cs="Calibri"/>
                <w:color w:val="000000"/>
                <w:lang w:eastAsia="ru-RU"/>
              </w:rPr>
              <w:t> </w:t>
            </w:r>
          </w:p>
        </w:tc>
        <w:tc>
          <w:tcPr>
            <w:tcW w:w="192" w:type="pct"/>
            <w:shd w:val="clear" w:color="auto" w:fill="auto"/>
            <w:noWrap/>
            <w:hideMark/>
          </w:tcPr>
          <w:p w14:paraId="644564FE" w14:textId="77777777" w:rsidR="00534CDC" w:rsidRPr="00534CDC" w:rsidRDefault="00534CDC" w:rsidP="00534CDC">
            <w:pPr>
              <w:rPr>
                <w:rFonts w:ascii="Calibri" w:eastAsia="Times New Roman" w:hAnsi="Calibri" w:cs="Calibri"/>
                <w:color w:val="000000"/>
                <w:lang w:eastAsia="ru-RU"/>
              </w:rPr>
            </w:pPr>
            <w:r w:rsidRPr="00534CDC">
              <w:rPr>
                <w:rFonts w:ascii="Calibri" w:eastAsia="Times New Roman" w:hAnsi="Calibri" w:cs="Calibri"/>
                <w:color w:val="000000"/>
                <w:lang w:eastAsia="ru-RU"/>
              </w:rPr>
              <w:t> </w:t>
            </w:r>
          </w:p>
        </w:tc>
        <w:tc>
          <w:tcPr>
            <w:tcW w:w="192" w:type="pct"/>
            <w:shd w:val="clear" w:color="auto" w:fill="auto"/>
            <w:noWrap/>
            <w:hideMark/>
          </w:tcPr>
          <w:p w14:paraId="5540630D" w14:textId="77777777" w:rsidR="00534CDC" w:rsidRPr="00534CDC" w:rsidRDefault="00534CDC" w:rsidP="00534CDC">
            <w:pPr>
              <w:rPr>
                <w:rFonts w:ascii="Calibri" w:eastAsia="Times New Roman" w:hAnsi="Calibri" w:cs="Calibri"/>
                <w:color w:val="000000"/>
                <w:lang w:eastAsia="ru-RU"/>
              </w:rPr>
            </w:pPr>
            <w:r w:rsidRPr="00534CDC">
              <w:rPr>
                <w:rFonts w:ascii="Calibri" w:eastAsia="Times New Roman" w:hAnsi="Calibri" w:cs="Calibri"/>
                <w:color w:val="000000"/>
                <w:lang w:eastAsia="ru-RU"/>
              </w:rPr>
              <w:t> </w:t>
            </w:r>
          </w:p>
        </w:tc>
        <w:tc>
          <w:tcPr>
            <w:tcW w:w="192" w:type="pct"/>
            <w:shd w:val="clear" w:color="auto" w:fill="auto"/>
            <w:noWrap/>
            <w:hideMark/>
          </w:tcPr>
          <w:p w14:paraId="2224D074" w14:textId="77777777" w:rsidR="00534CDC" w:rsidRPr="00534CDC" w:rsidRDefault="00534CDC" w:rsidP="00534CDC">
            <w:pPr>
              <w:rPr>
                <w:rFonts w:ascii="Calibri" w:eastAsia="Times New Roman" w:hAnsi="Calibri" w:cs="Calibri"/>
                <w:color w:val="000000"/>
                <w:lang w:eastAsia="ru-RU"/>
              </w:rPr>
            </w:pPr>
            <w:r w:rsidRPr="00534CDC">
              <w:rPr>
                <w:rFonts w:ascii="Calibri" w:eastAsia="Times New Roman" w:hAnsi="Calibri" w:cs="Calibri"/>
                <w:color w:val="000000"/>
                <w:lang w:eastAsia="ru-RU"/>
              </w:rPr>
              <w:t> </w:t>
            </w:r>
          </w:p>
        </w:tc>
        <w:tc>
          <w:tcPr>
            <w:tcW w:w="192" w:type="pct"/>
            <w:shd w:val="clear" w:color="auto" w:fill="auto"/>
            <w:noWrap/>
            <w:hideMark/>
          </w:tcPr>
          <w:p w14:paraId="795DA6BD" w14:textId="77777777" w:rsidR="00534CDC" w:rsidRPr="00534CDC" w:rsidRDefault="00534CDC" w:rsidP="00534CDC">
            <w:pPr>
              <w:rPr>
                <w:rFonts w:ascii="Calibri" w:eastAsia="Times New Roman" w:hAnsi="Calibri" w:cs="Calibri"/>
                <w:color w:val="000000"/>
                <w:lang w:eastAsia="ru-RU"/>
              </w:rPr>
            </w:pPr>
            <w:r w:rsidRPr="00534CDC">
              <w:rPr>
                <w:rFonts w:ascii="Calibri" w:eastAsia="Times New Roman" w:hAnsi="Calibri" w:cs="Calibri"/>
                <w:color w:val="000000"/>
                <w:lang w:eastAsia="ru-RU"/>
              </w:rPr>
              <w:t> </w:t>
            </w:r>
          </w:p>
        </w:tc>
        <w:tc>
          <w:tcPr>
            <w:tcW w:w="192" w:type="pct"/>
            <w:shd w:val="clear" w:color="auto" w:fill="auto"/>
            <w:noWrap/>
            <w:hideMark/>
          </w:tcPr>
          <w:p w14:paraId="18D28E22" w14:textId="77777777" w:rsidR="00534CDC" w:rsidRPr="00534CDC" w:rsidRDefault="00534CDC" w:rsidP="00534CDC">
            <w:pPr>
              <w:rPr>
                <w:rFonts w:ascii="Calibri" w:eastAsia="Times New Roman" w:hAnsi="Calibri" w:cs="Calibri"/>
                <w:color w:val="000000"/>
                <w:lang w:eastAsia="ru-RU"/>
              </w:rPr>
            </w:pPr>
            <w:r w:rsidRPr="00534CDC">
              <w:rPr>
                <w:rFonts w:ascii="Calibri" w:eastAsia="Times New Roman" w:hAnsi="Calibri" w:cs="Calibri"/>
                <w:color w:val="000000"/>
                <w:lang w:eastAsia="ru-RU"/>
              </w:rPr>
              <w:t> </w:t>
            </w:r>
          </w:p>
        </w:tc>
        <w:tc>
          <w:tcPr>
            <w:tcW w:w="192" w:type="pct"/>
            <w:shd w:val="clear" w:color="auto" w:fill="auto"/>
            <w:noWrap/>
            <w:hideMark/>
          </w:tcPr>
          <w:p w14:paraId="60A3705D" w14:textId="77777777" w:rsidR="00534CDC" w:rsidRPr="00534CDC" w:rsidRDefault="00534CDC" w:rsidP="00534CDC">
            <w:pPr>
              <w:rPr>
                <w:rFonts w:ascii="Calibri" w:eastAsia="Times New Roman" w:hAnsi="Calibri" w:cs="Calibri"/>
                <w:color w:val="000000"/>
                <w:lang w:eastAsia="ru-RU"/>
              </w:rPr>
            </w:pPr>
            <w:r w:rsidRPr="00534CDC">
              <w:rPr>
                <w:rFonts w:ascii="Calibri" w:eastAsia="Times New Roman" w:hAnsi="Calibri" w:cs="Calibri"/>
                <w:color w:val="000000"/>
                <w:lang w:eastAsia="ru-RU"/>
              </w:rPr>
              <w:t> </w:t>
            </w:r>
          </w:p>
        </w:tc>
        <w:tc>
          <w:tcPr>
            <w:tcW w:w="192" w:type="pct"/>
            <w:shd w:val="clear" w:color="auto" w:fill="auto"/>
            <w:noWrap/>
            <w:hideMark/>
          </w:tcPr>
          <w:p w14:paraId="791A7A98" w14:textId="77777777" w:rsidR="00534CDC" w:rsidRPr="00534CDC" w:rsidRDefault="00534CDC" w:rsidP="00534CDC">
            <w:pPr>
              <w:rPr>
                <w:rFonts w:ascii="Calibri" w:eastAsia="Times New Roman" w:hAnsi="Calibri" w:cs="Calibri"/>
                <w:color w:val="000000"/>
                <w:lang w:eastAsia="ru-RU"/>
              </w:rPr>
            </w:pPr>
            <w:r w:rsidRPr="00534CDC">
              <w:rPr>
                <w:rFonts w:ascii="Calibri" w:eastAsia="Times New Roman" w:hAnsi="Calibri" w:cs="Calibri"/>
                <w:color w:val="000000"/>
                <w:lang w:eastAsia="ru-RU"/>
              </w:rPr>
              <w:t> </w:t>
            </w:r>
          </w:p>
        </w:tc>
        <w:tc>
          <w:tcPr>
            <w:tcW w:w="192" w:type="pct"/>
            <w:shd w:val="clear" w:color="auto" w:fill="auto"/>
            <w:noWrap/>
            <w:hideMark/>
          </w:tcPr>
          <w:p w14:paraId="07DE1F1F" w14:textId="77777777" w:rsidR="00534CDC" w:rsidRPr="00534CDC" w:rsidRDefault="00534CDC" w:rsidP="00534CDC">
            <w:pPr>
              <w:rPr>
                <w:rFonts w:ascii="Calibri" w:eastAsia="Times New Roman" w:hAnsi="Calibri" w:cs="Calibri"/>
                <w:color w:val="000000"/>
                <w:lang w:eastAsia="ru-RU"/>
              </w:rPr>
            </w:pPr>
            <w:r w:rsidRPr="00534CDC">
              <w:rPr>
                <w:rFonts w:ascii="Calibri" w:eastAsia="Times New Roman" w:hAnsi="Calibri" w:cs="Calibri"/>
                <w:color w:val="000000"/>
                <w:lang w:eastAsia="ru-RU"/>
              </w:rPr>
              <w:t> </w:t>
            </w:r>
          </w:p>
        </w:tc>
        <w:tc>
          <w:tcPr>
            <w:tcW w:w="192" w:type="pct"/>
            <w:shd w:val="clear" w:color="auto" w:fill="auto"/>
            <w:noWrap/>
            <w:hideMark/>
          </w:tcPr>
          <w:p w14:paraId="6F5C8C26" w14:textId="77777777" w:rsidR="00534CDC" w:rsidRPr="00534CDC" w:rsidRDefault="00534CDC" w:rsidP="00534CDC">
            <w:pPr>
              <w:rPr>
                <w:rFonts w:ascii="Calibri" w:eastAsia="Times New Roman" w:hAnsi="Calibri" w:cs="Calibri"/>
                <w:color w:val="000000"/>
                <w:lang w:eastAsia="ru-RU"/>
              </w:rPr>
            </w:pPr>
            <w:r w:rsidRPr="00534CDC">
              <w:rPr>
                <w:rFonts w:ascii="Calibri" w:eastAsia="Times New Roman" w:hAnsi="Calibri" w:cs="Calibri"/>
                <w:color w:val="000000"/>
                <w:lang w:eastAsia="ru-RU"/>
              </w:rPr>
              <w:t> </w:t>
            </w:r>
          </w:p>
        </w:tc>
        <w:tc>
          <w:tcPr>
            <w:tcW w:w="192" w:type="pct"/>
            <w:shd w:val="clear" w:color="auto" w:fill="auto"/>
            <w:hideMark/>
          </w:tcPr>
          <w:p w14:paraId="4C798E3B"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О</w:t>
            </w:r>
          </w:p>
        </w:tc>
        <w:tc>
          <w:tcPr>
            <w:tcW w:w="192" w:type="pct"/>
            <w:shd w:val="clear" w:color="auto" w:fill="auto"/>
            <w:hideMark/>
          </w:tcPr>
          <w:p w14:paraId="6E525428"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О</w:t>
            </w:r>
          </w:p>
        </w:tc>
        <w:tc>
          <w:tcPr>
            <w:tcW w:w="192" w:type="pct"/>
            <w:shd w:val="clear" w:color="auto" w:fill="auto"/>
            <w:hideMark/>
          </w:tcPr>
          <w:p w14:paraId="677383DB"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О</w:t>
            </w:r>
          </w:p>
        </w:tc>
        <w:tc>
          <w:tcPr>
            <w:tcW w:w="192" w:type="pct"/>
            <w:shd w:val="clear" w:color="auto" w:fill="auto"/>
            <w:hideMark/>
          </w:tcPr>
          <w:p w14:paraId="5596562D"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О</w:t>
            </w:r>
          </w:p>
        </w:tc>
        <w:tc>
          <w:tcPr>
            <w:tcW w:w="192" w:type="pct"/>
            <w:shd w:val="clear" w:color="auto" w:fill="auto"/>
            <w:hideMark/>
          </w:tcPr>
          <w:p w14:paraId="0374F297"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О</w:t>
            </w:r>
          </w:p>
        </w:tc>
      </w:tr>
      <w:tr w:rsidR="00534CDC" w:rsidRPr="00534CDC" w14:paraId="2E27BA6D" w14:textId="77777777" w:rsidTr="00534CDC">
        <w:trPr>
          <w:trHeight w:val="288"/>
        </w:trPr>
        <w:tc>
          <w:tcPr>
            <w:tcW w:w="253" w:type="pct"/>
            <w:shd w:val="clear" w:color="auto" w:fill="auto"/>
            <w:noWrap/>
            <w:hideMark/>
          </w:tcPr>
          <w:p w14:paraId="4EC0ED1F" w14:textId="77777777" w:rsidR="00534CDC" w:rsidRPr="00534CDC" w:rsidRDefault="00534CDC" w:rsidP="00534CDC">
            <w:pP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ПП.03</w:t>
            </w:r>
          </w:p>
        </w:tc>
        <w:tc>
          <w:tcPr>
            <w:tcW w:w="912" w:type="pct"/>
            <w:shd w:val="clear" w:color="auto" w:fill="auto"/>
            <w:hideMark/>
          </w:tcPr>
          <w:p w14:paraId="5A55A763" w14:textId="77777777" w:rsidR="00534CDC" w:rsidRPr="00534CDC" w:rsidRDefault="00534CDC" w:rsidP="00534CDC">
            <w:pP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Производственная практика</w:t>
            </w:r>
          </w:p>
        </w:tc>
        <w:tc>
          <w:tcPr>
            <w:tcW w:w="192" w:type="pct"/>
            <w:shd w:val="clear" w:color="auto" w:fill="auto"/>
            <w:noWrap/>
            <w:hideMark/>
          </w:tcPr>
          <w:p w14:paraId="230354BD" w14:textId="77777777" w:rsidR="00534CDC" w:rsidRPr="00534CDC" w:rsidRDefault="00534CDC" w:rsidP="00534CDC">
            <w:pPr>
              <w:rPr>
                <w:rFonts w:ascii="Calibri" w:eastAsia="Times New Roman" w:hAnsi="Calibri" w:cs="Calibri"/>
                <w:color w:val="000000"/>
                <w:lang w:eastAsia="ru-RU"/>
              </w:rPr>
            </w:pPr>
            <w:r w:rsidRPr="00534CDC">
              <w:rPr>
                <w:rFonts w:ascii="Calibri" w:eastAsia="Times New Roman" w:hAnsi="Calibri" w:cs="Calibri"/>
                <w:color w:val="000000"/>
                <w:lang w:eastAsia="ru-RU"/>
              </w:rPr>
              <w:t> </w:t>
            </w:r>
          </w:p>
        </w:tc>
        <w:tc>
          <w:tcPr>
            <w:tcW w:w="192" w:type="pct"/>
            <w:shd w:val="clear" w:color="auto" w:fill="auto"/>
            <w:noWrap/>
            <w:hideMark/>
          </w:tcPr>
          <w:p w14:paraId="51D68CFB" w14:textId="77777777" w:rsidR="00534CDC" w:rsidRPr="00534CDC" w:rsidRDefault="00534CDC" w:rsidP="00534CDC">
            <w:pPr>
              <w:rPr>
                <w:rFonts w:ascii="Calibri" w:eastAsia="Times New Roman" w:hAnsi="Calibri" w:cs="Calibri"/>
                <w:color w:val="000000"/>
                <w:lang w:eastAsia="ru-RU"/>
              </w:rPr>
            </w:pPr>
            <w:r w:rsidRPr="00534CDC">
              <w:rPr>
                <w:rFonts w:ascii="Calibri" w:eastAsia="Times New Roman" w:hAnsi="Calibri" w:cs="Calibri"/>
                <w:color w:val="000000"/>
                <w:lang w:eastAsia="ru-RU"/>
              </w:rPr>
              <w:t> </w:t>
            </w:r>
          </w:p>
        </w:tc>
        <w:tc>
          <w:tcPr>
            <w:tcW w:w="192" w:type="pct"/>
            <w:shd w:val="clear" w:color="auto" w:fill="auto"/>
            <w:noWrap/>
            <w:hideMark/>
          </w:tcPr>
          <w:p w14:paraId="2EEB6D79" w14:textId="77777777" w:rsidR="00534CDC" w:rsidRPr="00534CDC" w:rsidRDefault="00534CDC" w:rsidP="00534CDC">
            <w:pPr>
              <w:rPr>
                <w:rFonts w:ascii="Calibri" w:eastAsia="Times New Roman" w:hAnsi="Calibri" w:cs="Calibri"/>
                <w:color w:val="000000"/>
                <w:lang w:eastAsia="ru-RU"/>
              </w:rPr>
            </w:pPr>
            <w:r w:rsidRPr="00534CDC">
              <w:rPr>
                <w:rFonts w:ascii="Calibri" w:eastAsia="Times New Roman" w:hAnsi="Calibri" w:cs="Calibri"/>
                <w:color w:val="000000"/>
                <w:lang w:eastAsia="ru-RU"/>
              </w:rPr>
              <w:t> </w:t>
            </w:r>
          </w:p>
        </w:tc>
        <w:tc>
          <w:tcPr>
            <w:tcW w:w="192" w:type="pct"/>
            <w:shd w:val="clear" w:color="auto" w:fill="auto"/>
            <w:noWrap/>
            <w:hideMark/>
          </w:tcPr>
          <w:p w14:paraId="18D39134" w14:textId="77777777" w:rsidR="00534CDC" w:rsidRPr="00534CDC" w:rsidRDefault="00534CDC" w:rsidP="00534CDC">
            <w:pPr>
              <w:rPr>
                <w:rFonts w:ascii="Calibri" w:eastAsia="Times New Roman" w:hAnsi="Calibri" w:cs="Calibri"/>
                <w:color w:val="000000"/>
                <w:lang w:eastAsia="ru-RU"/>
              </w:rPr>
            </w:pPr>
            <w:r w:rsidRPr="00534CDC">
              <w:rPr>
                <w:rFonts w:ascii="Calibri" w:eastAsia="Times New Roman" w:hAnsi="Calibri" w:cs="Calibri"/>
                <w:color w:val="000000"/>
                <w:lang w:eastAsia="ru-RU"/>
              </w:rPr>
              <w:t> </w:t>
            </w:r>
          </w:p>
        </w:tc>
        <w:tc>
          <w:tcPr>
            <w:tcW w:w="192" w:type="pct"/>
            <w:shd w:val="clear" w:color="auto" w:fill="auto"/>
            <w:noWrap/>
            <w:hideMark/>
          </w:tcPr>
          <w:p w14:paraId="07762DFE" w14:textId="77777777" w:rsidR="00534CDC" w:rsidRPr="00534CDC" w:rsidRDefault="00534CDC" w:rsidP="00534CDC">
            <w:pPr>
              <w:rPr>
                <w:rFonts w:ascii="Calibri" w:eastAsia="Times New Roman" w:hAnsi="Calibri" w:cs="Calibri"/>
                <w:color w:val="000000"/>
                <w:lang w:eastAsia="ru-RU"/>
              </w:rPr>
            </w:pPr>
            <w:r w:rsidRPr="00534CDC">
              <w:rPr>
                <w:rFonts w:ascii="Calibri" w:eastAsia="Times New Roman" w:hAnsi="Calibri" w:cs="Calibri"/>
                <w:color w:val="000000"/>
                <w:lang w:eastAsia="ru-RU"/>
              </w:rPr>
              <w:t> </w:t>
            </w:r>
          </w:p>
        </w:tc>
        <w:tc>
          <w:tcPr>
            <w:tcW w:w="192" w:type="pct"/>
            <w:shd w:val="clear" w:color="auto" w:fill="auto"/>
            <w:noWrap/>
            <w:hideMark/>
          </w:tcPr>
          <w:p w14:paraId="5BCF224B" w14:textId="77777777" w:rsidR="00534CDC" w:rsidRPr="00534CDC" w:rsidRDefault="00534CDC" w:rsidP="00534CDC">
            <w:pPr>
              <w:rPr>
                <w:rFonts w:ascii="Calibri" w:eastAsia="Times New Roman" w:hAnsi="Calibri" w:cs="Calibri"/>
                <w:color w:val="000000"/>
                <w:lang w:eastAsia="ru-RU"/>
              </w:rPr>
            </w:pPr>
            <w:r w:rsidRPr="00534CDC">
              <w:rPr>
                <w:rFonts w:ascii="Calibri" w:eastAsia="Times New Roman" w:hAnsi="Calibri" w:cs="Calibri"/>
                <w:color w:val="000000"/>
                <w:lang w:eastAsia="ru-RU"/>
              </w:rPr>
              <w:t> </w:t>
            </w:r>
          </w:p>
        </w:tc>
        <w:tc>
          <w:tcPr>
            <w:tcW w:w="192" w:type="pct"/>
            <w:shd w:val="clear" w:color="auto" w:fill="auto"/>
            <w:noWrap/>
            <w:hideMark/>
          </w:tcPr>
          <w:p w14:paraId="346379DA" w14:textId="77777777" w:rsidR="00534CDC" w:rsidRPr="00534CDC" w:rsidRDefault="00534CDC" w:rsidP="00534CDC">
            <w:pPr>
              <w:rPr>
                <w:rFonts w:ascii="Calibri" w:eastAsia="Times New Roman" w:hAnsi="Calibri" w:cs="Calibri"/>
                <w:color w:val="000000"/>
                <w:lang w:eastAsia="ru-RU"/>
              </w:rPr>
            </w:pPr>
            <w:r w:rsidRPr="00534CDC">
              <w:rPr>
                <w:rFonts w:ascii="Calibri" w:eastAsia="Times New Roman" w:hAnsi="Calibri" w:cs="Calibri"/>
                <w:color w:val="000000"/>
                <w:lang w:eastAsia="ru-RU"/>
              </w:rPr>
              <w:t> </w:t>
            </w:r>
          </w:p>
        </w:tc>
        <w:tc>
          <w:tcPr>
            <w:tcW w:w="192" w:type="pct"/>
            <w:shd w:val="clear" w:color="auto" w:fill="auto"/>
            <w:noWrap/>
            <w:hideMark/>
          </w:tcPr>
          <w:p w14:paraId="67467B88" w14:textId="77777777" w:rsidR="00534CDC" w:rsidRPr="00534CDC" w:rsidRDefault="00534CDC" w:rsidP="00534CDC">
            <w:pPr>
              <w:rPr>
                <w:rFonts w:ascii="Calibri" w:eastAsia="Times New Roman" w:hAnsi="Calibri" w:cs="Calibri"/>
                <w:color w:val="000000"/>
                <w:lang w:eastAsia="ru-RU"/>
              </w:rPr>
            </w:pPr>
            <w:r w:rsidRPr="00534CDC">
              <w:rPr>
                <w:rFonts w:ascii="Calibri" w:eastAsia="Times New Roman" w:hAnsi="Calibri" w:cs="Calibri"/>
                <w:color w:val="000000"/>
                <w:lang w:eastAsia="ru-RU"/>
              </w:rPr>
              <w:t> </w:t>
            </w:r>
          </w:p>
        </w:tc>
        <w:tc>
          <w:tcPr>
            <w:tcW w:w="192" w:type="pct"/>
            <w:shd w:val="clear" w:color="auto" w:fill="auto"/>
            <w:noWrap/>
            <w:hideMark/>
          </w:tcPr>
          <w:p w14:paraId="15FDFA5C" w14:textId="77777777" w:rsidR="00534CDC" w:rsidRPr="00534CDC" w:rsidRDefault="00534CDC" w:rsidP="00534CDC">
            <w:pPr>
              <w:rPr>
                <w:rFonts w:ascii="Calibri" w:eastAsia="Times New Roman" w:hAnsi="Calibri" w:cs="Calibri"/>
                <w:color w:val="000000"/>
                <w:lang w:eastAsia="ru-RU"/>
              </w:rPr>
            </w:pPr>
            <w:r w:rsidRPr="00534CDC">
              <w:rPr>
                <w:rFonts w:ascii="Calibri" w:eastAsia="Times New Roman" w:hAnsi="Calibri" w:cs="Calibri"/>
                <w:color w:val="000000"/>
                <w:lang w:eastAsia="ru-RU"/>
              </w:rPr>
              <w:t> </w:t>
            </w:r>
          </w:p>
        </w:tc>
        <w:tc>
          <w:tcPr>
            <w:tcW w:w="192" w:type="pct"/>
            <w:shd w:val="clear" w:color="auto" w:fill="auto"/>
            <w:noWrap/>
            <w:hideMark/>
          </w:tcPr>
          <w:p w14:paraId="4B7A48C1" w14:textId="77777777" w:rsidR="00534CDC" w:rsidRPr="00534CDC" w:rsidRDefault="00534CDC" w:rsidP="00534CDC">
            <w:pPr>
              <w:rPr>
                <w:rFonts w:ascii="Calibri" w:eastAsia="Times New Roman" w:hAnsi="Calibri" w:cs="Calibri"/>
                <w:color w:val="000000"/>
                <w:lang w:eastAsia="ru-RU"/>
              </w:rPr>
            </w:pPr>
            <w:r w:rsidRPr="00534CDC">
              <w:rPr>
                <w:rFonts w:ascii="Calibri" w:eastAsia="Times New Roman" w:hAnsi="Calibri" w:cs="Calibri"/>
                <w:color w:val="000000"/>
                <w:lang w:eastAsia="ru-RU"/>
              </w:rPr>
              <w:t> </w:t>
            </w:r>
          </w:p>
        </w:tc>
        <w:tc>
          <w:tcPr>
            <w:tcW w:w="192" w:type="pct"/>
            <w:shd w:val="clear" w:color="auto" w:fill="auto"/>
            <w:noWrap/>
            <w:hideMark/>
          </w:tcPr>
          <w:p w14:paraId="2D45E9D5" w14:textId="77777777" w:rsidR="00534CDC" w:rsidRPr="00534CDC" w:rsidRDefault="00534CDC" w:rsidP="00534CDC">
            <w:pPr>
              <w:rPr>
                <w:rFonts w:ascii="Calibri" w:eastAsia="Times New Roman" w:hAnsi="Calibri" w:cs="Calibri"/>
                <w:color w:val="000000"/>
                <w:lang w:eastAsia="ru-RU"/>
              </w:rPr>
            </w:pPr>
            <w:r w:rsidRPr="00534CDC">
              <w:rPr>
                <w:rFonts w:ascii="Calibri" w:eastAsia="Times New Roman" w:hAnsi="Calibri" w:cs="Calibri"/>
                <w:color w:val="000000"/>
                <w:lang w:eastAsia="ru-RU"/>
              </w:rPr>
              <w:t> </w:t>
            </w:r>
          </w:p>
        </w:tc>
        <w:tc>
          <w:tcPr>
            <w:tcW w:w="192" w:type="pct"/>
            <w:shd w:val="clear" w:color="auto" w:fill="auto"/>
            <w:noWrap/>
            <w:hideMark/>
          </w:tcPr>
          <w:p w14:paraId="6E28626C" w14:textId="77777777" w:rsidR="00534CDC" w:rsidRPr="00534CDC" w:rsidRDefault="00534CDC" w:rsidP="00534CDC">
            <w:pPr>
              <w:rPr>
                <w:rFonts w:ascii="Calibri" w:eastAsia="Times New Roman" w:hAnsi="Calibri" w:cs="Calibri"/>
                <w:color w:val="000000"/>
                <w:lang w:eastAsia="ru-RU"/>
              </w:rPr>
            </w:pPr>
            <w:r w:rsidRPr="00534CDC">
              <w:rPr>
                <w:rFonts w:ascii="Calibri" w:eastAsia="Times New Roman" w:hAnsi="Calibri" w:cs="Calibri"/>
                <w:color w:val="000000"/>
                <w:lang w:eastAsia="ru-RU"/>
              </w:rPr>
              <w:t> </w:t>
            </w:r>
          </w:p>
        </w:tc>
        <w:tc>
          <w:tcPr>
            <w:tcW w:w="192" w:type="pct"/>
            <w:shd w:val="clear" w:color="auto" w:fill="auto"/>
            <w:noWrap/>
            <w:hideMark/>
          </w:tcPr>
          <w:p w14:paraId="1E54C578" w14:textId="77777777" w:rsidR="00534CDC" w:rsidRPr="00534CDC" w:rsidRDefault="00534CDC" w:rsidP="00534CDC">
            <w:pPr>
              <w:rPr>
                <w:rFonts w:ascii="Calibri" w:eastAsia="Times New Roman" w:hAnsi="Calibri" w:cs="Calibri"/>
                <w:color w:val="000000"/>
                <w:lang w:eastAsia="ru-RU"/>
              </w:rPr>
            </w:pPr>
            <w:r w:rsidRPr="00534CDC">
              <w:rPr>
                <w:rFonts w:ascii="Calibri" w:eastAsia="Times New Roman" w:hAnsi="Calibri" w:cs="Calibri"/>
                <w:color w:val="000000"/>
                <w:lang w:eastAsia="ru-RU"/>
              </w:rPr>
              <w:t> </w:t>
            </w:r>
          </w:p>
        </w:tc>
        <w:tc>
          <w:tcPr>
            <w:tcW w:w="192" w:type="pct"/>
            <w:shd w:val="clear" w:color="auto" w:fill="auto"/>
            <w:noWrap/>
            <w:hideMark/>
          </w:tcPr>
          <w:p w14:paraId="3528465D" w14:textId="77777777" w:rsidR="00534CDC" w:rsidRPr="00534CDC" w:rsidRDefault="00534CDC" w:rsidP="00534CDC">
            <w:pPr>
              <w:rPr>
                <w:rFonts w:ascii="Calibri" w:eastAsia="Times New Roman" w:hAnsi="Calibri" w:cs="Calibri"/>
                <w:color w:val="000000"/>
                <w:lang w:eastAsia="ru-RU"/>
              </w:rPr>
            </w:pPr>
            <w:r w:rsidRPr="00534CDC">
              <w:rPr>
                <w:rFonts w:ascii="Calibri" w:eastAsia="Times New Roman" w:hAnsi="Calibri" w:cs="Calibri"/>
                <w:color w:val="000000"/>
                <w:lang w:eastAsia="ru-RU"/>
              </w:rPr>
              <w:t> </w:t>
            </w:r>
          </w:p>
        </w:tc>
        <w:tc>
          <w:tcPr>
            <w:tcW w:w="192" w:type="pct"/>
            <w:shd w:val="clear" w:color="auto" w:fill="auto"/>
            <w:noWrap/>
            <w:hideMark/>
          </w:tcPr>
          <w:p w14:paraId="65203958" w14:textId="77777777" w:rsidR="00534CDC" w:rsidRPr="00534CDC" w:rsidRDefault="00534CDC" w:rsidP="00534CDC">
            <w:pPr>
              <w:rPr>
                <w:rFonts w:ascii="Calibri" w:eastAsia="Times New Roman" w:hAnsi="Calibri" w:cs="Calibri"/>
                <w:color w:val="000000"/>
                <w:lang w:eastAsia="ru-RU"/>
              </w:rPr>
            </w:pPr>
            <w:r w:rsidRPr="00534CDC">
              <w:rPr>
                <w:rFonts w:ascii="Calibri" w:eastAsia="Times New Roman" w:hAnsi="Calibri" w:cs="Calibri"/>
                <w:color w:val="000000"/>
                <w:lang w:eastAsia="ru-RU"/>
              </w:rPr>
              <w:t> </w:t>
            </w:r>
          </w:p>
        </w:tc>
        <w:tc>
          <w:tcPr>
            <w:tcW w:w="192" w:type="pct"/>
            <w:shd w:val="clear" w:color="auto" w:fill="auto"/>
            <w:hideMark/>
          </w:tcPr>
          <w:p w14:paraId="2044E3D3"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О</w:t>
            </w:r>
          </w:p>
        </w:tc>
        <w:tc>
          <w:tcPr>
            <w:tcW w:w="192" w:type="pct"/>
            <w:shd w:val="clear" w:color="auto" w:fill="auto"/>
            <w:hideMark/>
          </w:tcPr>
          <w:p w14:paraId="0DE4DCFD"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О</w:t>
            </w:r>
          </w:p>
        </w:tc>
        <w:tc>
          <w:tcPr>
            <w:tcW w:w="192" w:type="pct"/>
            <w:shd w:val="clear" w:color="auto" w:fill="auto"/>
            <w:hideMark/>
          </w:tcPr>
          <w:p w14:paraId="1FFE8664"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О</w:t>
            </w:r>
          </w:p>
        </w:tc>
        <w:tc>
          <w:tcPr>
            <w:tcW w:w="192" w:type="pct"/>
            <w:shd w:val="clear" w:color="auto" w:fill="auto"/>
            <w:hideMark/>
          </w:tcPr>
          <w:p w14:paraId="027671D0"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О</w:t>
            </w:r>
          </w:p>
        </w:tc>
        <w:tc>
          <w:tcPr>
            <w:tcW w:w="192" w:type="pct"/>
            <w:shd w:val="clear" w:color="auto" w:fill="auto"/>
            <w:hideMark/>
          </w:tcPr>
          <w:p w14:paraId="14F8F6FB" w14:textId="77777777" w:rsidR="00534CDC" w:rsidRPr="00534CDC" w:rsidRDefault="00534CDC" w:rsidP="00534CDC">
            <w:pPr>
              <w:jc w:val="center"/>
              <w:rPr>
                <w:rFonts w:ascii="Times New Roman" w:eastAsia="Times New Roman" w:hAnsi="Times New Roman" w:cs="Times New Roman"/>
                <w:color w:val="000000"/>
                <w:sz w:val="16"/>
                <w:szCs w:val="16"/>
                <w:lang w:eastAsia="ru-RU"/>
              </w:rPr>
            </w:pPr>
            <w:r w:rsidRPr="00534CDC">
              <w:rPr>
                <w:rFonts w:ascii="Times New Roman" w:eastAsia="Times New Roman" w:hAnsi="Times New Roman" w:cs="Times New Roman"/>
                <w:color w:val="000000"/>
                <w:sz w:val="16"/>
                <w:szCs w:val="16"/>
                <w:lang w:eastAsia="ru-RU"/>
              </w:rPr>
              <w:t>О</w:t>
            </w:r>
          </w:p>
        </w:tc>
      </w:tr>
    </w:tbl>
    <w:p w14:paraId="55EC6A64" w14:textId="77777777" w:rsidR="00946AA1" w:rsidRDefault="00946AA1" w:rsidP="00144B89">
      <w:pPr>
        <w:pStyle w:val="10"/>
        <w:spacing w:before="0" w:after="0"/>
      </w:pPr>
    </w:p>
    <w:p w14:paraId="0AAFBFF9" w14:textId="69BA6547" w:rsidR="00144B89" w:rsidRPr="00985111" w:rsidRDefault="00144B89" w:rsidP="00144B89">
      <w:pPr>
        <w:pStyle w:val="10"/>
        <w:spacing w:before="0" w:after="0"/>
      </w:pPr>
      <w:r w:rsidRPr="00985111">
        <w:lastRenderedPageBreak/>
        <w:t xml:space="preserve">Раздел 5. Примерная структура </w:t>
      </w:r>
      <w:r>
        <w:t xml:space="preserve">и содержание </w:t>
      </w:r>
      <w:r w:rsidRPr="00985111">
        <w:t>образовательной программы</w:t>
      </w:r>
      <w:bookmarkEnd w:id="44"/>
      <w:bookmarkEnd w:id="45"/>
    </w:p>
    <w:p w14:paraId="1364594D" w14:textId="406ABB2B" w:rsidR="00144B89" w:rsidRDefault="00144B89" w:rsidP="00144B89">
      <w:pPr>
        <w:pStyle w:val="114"/>
        <w:spacing w:after="0" w:line="240" w:lineRule="auto"/>
        <w:rPr>
          <w:bCs/>
        </w:rPr>
      </w:pPr>
      <w:bookmarkStart w:id="48" w:name="_Toc151844063"/>
      <w:bookmarkStart w:id="49" w:name="_Toc158806886"/>
      <w:r w:rsidRPr="00252FFB">
        <w:rPr>
          <w:bCs/>
        </w:rPr>
        <w:t>5.1. Примерный учебный план</w:t>
      </w:r>
      <w:bookmarkEnd w:id="48"/>
      <w:r w:rsidRPr="00252FFB">
        <w:rPr>
          <w:bCs/>
        </w:rPr>
        <w:t xml:space="preserve"> </w:t>
      </w:r>
      <w:r w:rsidR="00F6771B">
        <w:rPr>
          <w:rStyle w:val="af4"/>
          <w:bCs/>
        </w:rPr>
        <w:footnoteReference w:id="2"/>
      </w:r>
      <w:bookmarkEnd w:id="49"/>
    </w:p>
    <w:tbl>
      <w:tblPr>
        <w:tblW w:w="14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0"/>
        <w:gridCol w:w="3780"/>
        <w:gridCol w:w="1360"/>
        <w:gridCol w:w="1620"/>
        <w:gridCol w:w="1200"/>
        <w:gridCol w:w="960"/>
        <w:gridCol w:w="960"/>
        <w:gridCol w:w="960"/>
        <w:gridCol w:w="960"/>
        <w:gridCol w:w="960"/>
      </w:tblGrid>
      <w:tr w:rsidR="008D6D9A" w:rsidRPr="008D6D9A" w14:paraId="591DBE3C" w14:textId="77777777" w:rsidTr="008D6D9A">
        <w:trPr>
          <w:trHeight w:val="564"/>
        </w:trPr>
        <w:tc>
          <w:tcPr>
            <w:tcW w:w="1420" w:type="dxa"/>
            <w:vMerge w:val="restart"/>
            <w:shd w:val="clear" w:color="auto" w:fill="auto"/>
            <w:vAlign w:val="center"/>
            <w:hideMark/>
          </w:tcPr>
          <w:p w14:paraId="74BFDE3D" w14:textId="77777777" w:rsidR="008D6D9A" w:rsidRPr="008D6D9A" w:rsidRDefault="008D6D9A" w:rsidP="008D6D9A">
            <w:pPr>
              <w:jc w:val="center"/>
              <w:rPr>
                <w:rFonts w:ascii="Times New Roman" w:eastAsia="Times New Roman" w:hAnsi="Times New Roman" w:cs="Times New Roman"/>
                <w:color w:val="000000"/>
                <w:sz w:val="20"/>
                <w:szCs w:val="20"/>
                <w:lang w:eastAsia="ru-RU"/>
              </w:rPr>
            </w:pPr>
            <w:r w:rsidRPr="008D6D9A">
              <w:rPr>
                <w:rFonts w:ascii="Times New Roman" w:eastAsia="Times New Roman" w:hAnsi="Times New Roman" w:cs="Times New Roman"/>
                <w:color w:val="000000"/>
                <w:sz w:val="20"/>
                <w:szCs w:val="20"/>
                <w:lang w:eastAsia="ru-RU"/>
              </w:rPr>
              <w:t>Индекс</w:t>
            </w:r>
          </w:p>
        </w:tc>
        <w:tc>
          <w:tcPr>
            <w:tcW w:w="3780" w:type="dxa"/>
            <w:vMerge w:val="restart"/>
            <w:shd w:val="clear" w:color="auto" w:fill="auto"/>
            <w:noWrap/>
            <w:vAlign w:val="center"/>
            <w:hideMark/>
          </w:tcPr>
          <w:p w14:paraId="7FBDBFCB" w14:textId="77777777" w:rsidR="008D6D9A" w:rsidRPr="008D6D9A" w:rsidRDefault="008D6D9A" w:rsidP="008D6D9A">
            <w:pPr>
              <w:jc w:val="center"/>
              <w:rPr>
                <w:rFonts w:ascii="Times New Roman" w:eastAsia="Times New Roman" w:hAnsi="Times New Roman" w:cs="Times New Roman"/>
                <w:color w:val="000000"/>
                <w:lang w:eastAsia="ru-RU"/>
              </w:rPr>
            </w:pPr>
            <w:bookmarkStart w:id="50" w:name="RANGE!E3"/>
            <w:r w:rsidRPr="008D6D9A">
              <w:rPr>
                <w:rFonts w:ascii="Times New Roman" w:eastAsia="Times New Roman" w:hAnsi="Times New Roman" w:cs="Times New Roman"/>
                <w:color w:val="000000"/>
                <w:lang w:eastAsia="ru-RU"/>
              </w:rPr>
              <w:t>Наименование</w:t>
            </w:r>
            <w:bookmarkEnd w:id="50"/>
          </w:p>
        </w:tc>
        <w:tc>
          <w:tcPr>
            <w:tcW w:w="1360" w:type="dxa"/>
            <w:vMerge w:val="restart"/>
            <w:shd w:val="clear" w:color="auto" w:fill="auto"/>
            <w:textDirection w:val="btLr"/>
            <w:vAlign w:val="center"/>
            <w:hideMark/>
          </w:tcPr>
          <w:p w14:paraId="2D73D5D8" w14:textId="77777777" w:rsidR="008D6D9A" w:rsidRPr="008D6D9A" w:rsidRDefault="008D6D9A" w:rsidP="008D6D9A">
            <w:pPr>
              <w:jc w:val="center"/>
              <w:rPr>
                <w:rFonts w:ascii="Times New Roman" w:eastAsia="Times New Roman" w:hAnsi="Times New Roman" w:cs="Times New Roman"/>
                <w:color w:val="000000"/>
                <w:sz w:val="20"/>
                <w:szCs w:val="20"/>
                <w:lang w:eastAsia="ru-RU"/>
              </w:rPr>
            </w:pPr>
            <w:r w:rsidRPr="008D6D9A">
              <w:rPr>
                <w:rFonts w:ascii="Times New Roman" w:eastAsia="Times New Roman" w:hAnsi="Times New Roman" w:cs="Times New Roman"/>
                <w:color w:val="000000"/>
                <w:sz w:val="20"/>
                <w:szCs w:val="20"/>
                <w:lang w:eastAsia="ru-RU"/>
              </w:rPr>
              <w:t>Всего</w:t>
            </w:r>
          </w:p>
        </w:tc>
        <w:tc>
          <w:tcPr>
            <w:tcW w:w="1620" w:type="dxa"/>
            <w:vMerge w:val="restart"/>
            <w:shd w:val="clear" w:color="auto" w:fill="auto"/>
            <w:textDirection w:val="btLr"/>
            <w:vAlign w:val="center"/>
            <w:hideMark/>
          </w:tcPr>
          <w:p w14:paraId="4FDF8620" w14:textId="77777777" w:rsidR="008D6D9A" w:rsidRPr="008D6D9A" w:rsidRDefault="008D6D9A" w:rsidP="008D6D9A">
            <w:pPr>
              <w:jc w:val="center"/>
              <w:rPr>
                <w:rFonts w:ascii="Times New Roman" w:eastAsia="Times New Roman" w:hAnsi="Times New Roman" w:cs="Times New Roman"/>
                <w:color w:val="000000"/>
                <w:sz w:val="20"/>
                <w:szCs w:val="20"/>
                <w:lang w:eastAsia="ru-RU"/>
              </w:rPr>
            </w:pPr>
            <w:r w:rsidRPr="008D6D9A">
              <w:rPr>
                <w:rFonts w:ascii="Times New Roman" w:eastAsia="Times New Roman" w:hAnsi="Times New Roman" w:cs="Times New Roman"/>
                <w:color w:val="000000"/>
                <w:sz w:val="20"/>
                <w:szCs w:val="20"/>
                <w:lang w:eastAsia="ru-RU"/>
              </w:rPr>
              <w:t>В т.ч. в форме практической подготовки</w:t>
            </w:r>
          </w:p>
        </w:tc>
        <w:tc>
          <w:tcPr>
            <w:tcW w:w="5040" w:type="dxa"/>
            <w:gridSpan w:val="5"/>
            <w:shd w:val="clear" w:color="auto" w:fill="auto"/>
            <w:vAlign w:val="center"/>
            <w:hideMark/>
          </w:tcPr>
          <w:p w14:paraId="4D295E7A" w14:textId="77777777" w:rsidR="008D6D9A" w:rsidRPr="008D6D9A" w:rsidRDefault="008D6D9A" w:rsidP="008D6D9A">
            <w:pPr>
              <w:jc w:val="center"/>
              <w:rPr>
                <w:rFonts w:ascii="Times New Roman" w:eastAsia="Times New Roman" w:hAnsi="Times New Roman" w:cs="Times New Roman"/>
                <w:color w:val="000000"/>
                <w:sz w:val="20"/>
                <w:szCs w:val="20"/>
                <w:lang w:eastAsia="ru-RU"/>
              </w:rPr>
            </w:pPr>
            <w:r w:rsidRPr="008D6D9A">
              <w:rPr>
                <w:rFonts w:ascii="Times New Roman" w:eastAsia="Times New Roman" w:hAnsi="Times New Roman" w:cs="Times New Roman"/>
                <w:color w:val="000000"/>
                <w:sz w:val="20"/>
                <w:szCs w:val="20"/>
                <w:lang w:eastAsia="ru-RU"/>
              </w:rPr>
              <w:t>Объем образовательной программы в академических часах</w:t>
            </w:r>
          </w:p>
        </w:tc>
        <w:tc>
          <w:tcPr>
            <w:tcW w:w="960" w:type="dxa"/>
            <w:vMerge w:val="restart"/>
            <w:shd w:val="clear" w:color="auto" w:fill="auto"/>
            <w:textDirection w:val="btLr"/>
            <w:vAlign w:val="center"/>
            <w:hideMark/>
          </w:tcPr>
          <w:p w14:paraId="471A5AE4" w14:textId="77777777" w:rsidR="008D6D9A" w:rsidRPr="008D6D9A" w:rsidRDefault="008D6D9A" w:rsidP="008D6D9A">
            <w:pPr>
              <w:jc w:val="center"/>
              <w:rPr>
                <w:rFonts w:ascii="Times New Roman" w:eastAsia="Times New Roman" w:hAnsi="Times New Roman" w:cs="Times New Roman"/>
                <w:color w:val="000000"/>
                <w:sz w:val="20"/>
                <w:szCs w:val="20"/>
                <w:lang w:eastAsia="ru-RU"/>
              </w:rPr>
            </w:pPr>
            <w:r w:rsidRPr="008D6D9A">
              <w:rPr>
                <w:rFonts w:ascii="Times New Roman" w:eastAsia="Times New Roman" w:hAnsi="Times New Roman" w:cs="Times New Roman"/>
                <w:color w:val="000000"/>
                <w:sz w:val="20"/>
                <w:szCs w:val="20"/>
                <w:lang w:eastAsia="ru-RU"/>
              </w:rPr>
              <w:t>Рекомендуемый курс</w:t>
            </w:r>
          </w:p>
        </w:tc>
      </w:tr>
      <w:tr w:rsidR="008D6D9A" w:rsidRPr="008D6D9A" w14:paraId="023A901D" w14:textId="77777777" w:rsidTr="008D6D9A">
        <w:trPr>
          <w:trHeight w:val="1896"/>
        </w:trPr>
        <w:tc>
          <w:tcPr>
            <w:tcW w:w="1420" w:type="dxa"/>
            <w:vMerge/>
            <w:vAlign w:val="center"/>
            <w:hideMark/>
          </w:tcPr>
          <w:p w14:paraId="6517E2BB" w14:textId="77777777" w:rsidR="008D6D9A" w:rsidRPr="008D6D9A" w:rsidRDefault="008D6D9A" w:rsidP="008D6D9A">
            <w:pPr>
              <w:rPr>
                <w:rFonts w:ascii="Times New Roman" w:eastAsia="Times New Roman" w:hAnsi="Times New Roman" w:cs="Times New Roman"/>
                <w:color w:val="000000"/>
                <w:sz w:val="20"/>
                <w:szCs w:val="20"/>
                <w:lang w:eastAsia="ru-RU"/>
              </w:rPr>
            </w:pPr>
          </w:p>
        </w:tc>
        <w:tc>
          <w:tcPr>
            <w:tcW w:w="3780" w:type="dxa"/>
            <w:vMerge/>
            <w:vAlign w:val="center"/>
            <w:hideMark/>
          </w:tcPr>
          <w:p w14:paraId="6061FF17" w14:textId="77777777" w:rsidR="008D6D9A" w:rsidRPr="008D6D9A" w:rsidRDefault="008D6D9A" w:rsidP="008D6D9A">
            <w:pPr>
              <w:rPr>
                <w:rFonts w:ascii="Times New Roman" w:eastAsia="Times New Roman" w:hAnsi="Times New Roman" w:cs="Times New Roman"/>
                <w:color w:val="000000"/>
                <w:lang w:eastAsia="ru-RU"/>
              </w:rPr>
            </w:pPr>
          </w:p>
        </w:tc>
        <w:tc>
          <w:tcPr>
            <w:tcW w:w="1360" w:type="dxa"/>
            <w:vMerge/>
            <w:vAlign w:val="center"/>
            <w:hideMark/>
          </w:tcPr>
          <w:p w14:paraId="2A84096C" w14:textId="77777777" w:rsidR="008D6D9A" w:rsidRPr="008D6D9A" w:rsidRDefault="008D6D9A" w:rsidP="008D6D9A">
            <w:pPr>
              <w:rPr>
                <w:rFonts w:ascii="Times New Roman" w:eastAsia="Times New Roman" w:hAnsi="Times New Roman" w:cs="Times New Roman"/>
                <w:color w:val="000000"/>
                <w:sz w:val="20"/>
                <w:szCs w:val="20"/>
                <w:lang w:eastAsia="ru-RU"/>
              </w:rPr>
            </w:pPr>
          </w:p>
        </w:tc>
        <w:tc>
          <w:tcPr>
            <w:tcW w:w="1620" w:type="dxa"/>
            <w:vMerge/>
            <w:vAlign w:val="center"/>
            <w:hideMark/>
          </w:tcPr>
          <w:p w14:paraId="266A3593" w14:textId="77777777" w:rsidR="008D6D9A" w:rsidRPr="008D6D9A" w:rsidRDefault="008D6D9A" w:rsidP="008D6D9A">
            <w:pPr>
              <w:rPr>
                <w:rFonts w:ascii="Times New Roman" w:eastAsia="Times New Roman" w:hAnsi="Times New Roman" w:cs="Times New Roman"/>
                <w:color w:val="000000"/>
                <w:sz w:val="20"/>
                <w:szCs w:val="20"/>
                <w:lang w:eastAsia="ru-RU"/>
              </w:rPr>
            </w:pPr>
          </w:p>
        </w:tc>
        <w:tc>
          <w:tcPr>
            <w:tcW w:w="1200" w:type="dxa"/>
            <w:shd w:val="clear" w:color="auto" w:fill="auto"/>
            <w:textDirection w:val="btLr"/>
            <w:vAlign w:val="center"/>
            <w:hideMark/>
          </w:tcPr>
          <w:p w14:paraId="53960ADD" w14:textId="77777777" w:rsidR="008D6D9A" w:rsidRPr="008D6D9A" w:rsidRDefault="008D6D9A" w:rsidP="008D6D9A">
            <w:pPr>
              <w:jc w:val="center"/>
              <w:rPr>
                <w:rFonts w:ascii="Times New Roman" w:eastAsia="Times New Roman" w:hAnsi="Times New Roman" w:cs="Times New Roman"/>
                <w:color w:val="000000"/>
                <w:sz w:val="20"/>
                <w:szCs w:val="20"/>
                <w:lang w:eastAsia="ru-RU"/>
              </w:rPr>
            </w:pPr>
            <w:r w:rsidRPr="008D6D9A">
              <w:rPr>
                <w:rFonts w:ascii="Times New Roman" w:eastAsia="Times New Roman" w:hAnsi="Times New Roman" w:cs="Times New Roman"/>
                <w:color w:val="000000"/>
                <w:sz w:val="20"/>
                <w:szCs w:val="20"/>
                <w:lang w:eastAsia="ru-RU"/>
              </w:rPr>
              <w:t>Учебные занятия</w:t>
            </w:r>
          </w:p>
        </w:tc>
        <w:tc>
          <w:tcPr>
            <w:tcW w:w="960" w:type="dxa"/>
            <w:shd w:val="clear" w:color="auto" w:fill="auto"/>
            <w:textDirection w:val="btLr"/>
            <w:vAlign w:val="center"/>
            <w:hideMark/>
          </w:tcPr>
          <w:p w14:paraId="3E2B9E8C" w14:textId="77777777" w:rsidR="008D6D9A" w:rsidRPr="008D6D9A" w:rsidRDefault="008D6D9A" w:rsidP="008D6D9A">
            <w:pPr>
              <w:jc w:val="center"/>
              <w:rPr>
                <w:rFonts w:ascii="Times New Roman" w:eastAsia="Times New Roman" w:hAnsi="Times New Roman" w:cs="Times New Roman"/>
                <w:color w:val="000000"/>
                <w:sz w:val="20"/>
                <w:szCs w:val="20"/>
                <w:lang w:eastAsia="ru-RU"/>
              </w:rPr>
            </w:pPr>
            <w:r w:rsidRPr="008D6D9A">
              <w:rPr>
                <w:rFonts w:ascii="Times New Roman" w:eastAsia="Times New Roman" w:hAnsi="Times New Roman" w:cs="Times New Roman"/>
                <w:color w:val="000000"/>
                <w:sz w:val="20"/>
                <w:szCs w:val="20"/>
                <w:lang w:eastAsia="ru-RU"/>
              </w:rPr>
              <w:t>Практики</w:t>
            </w:r>
          </w:p>
        </w:tc>
        <w:tc>
          <w:tcPr>
            <w:tcW w:w="960" w:type="dxa"/>
            <w:shd w:val="clear" w:color="auto" w:fill="auto"/>
            <w:textDirection w:val="btLr"/>
            <w:vAlign w:val="center"/>
            <w:hideMark/>
          </w:tcPr>
          <w:p w14:paraId="2A6E27AB" w14:textId="438F4C60" w:rsidR="008D6D9A" w:rsidRPr="008D6D9A" w:rsidRDefault="008D6D9A" w:rsidP="008D6D9A">
            <w:pPr>
              <w:jc w:val="center"/>
              <w:rPr>
                <w:rFonts w:ascii="Times New Roman" w:eastAsia="Times New Roman" w:hAnsi="Times New Roman" w:cs="Times New Roman"/>
                <w:color w:val="000000"/>
                <w:sz w:val="20"/>
                <w:szCs w:val="20"/>
                <w:lang w:eastAsia="ru-RU"/>
              </w:rPr>
            </w:pPr>
            <w:r w:rsidRPr="008D6D9A">
              <w:rPr>
                <w:rFonts w:ascii="Times New Roman" w:eastAsia="Times New Roman" w:hAnsi="Times New Roman" w:cs="Times New Roman"/>
                <w:color w:val="000000"/>
                <w:sz w:val="20"/>
                <w:szCs w:val="20"/>
                <w:lang w:eastAsia="ru-RU"/>
              </w:rPr>
              <w:t>Курсовой проект</w:t>
            </w:r>
            <w:r w:rsidRPr="008D6D9A">
              <w:rPr>
                <w:rFonts w:ascii="Calibri" w:eastAsia="Times New Roman" w:hAnsi="Calibri" w:cs="Calibri"/>
                <w:color w:val="000000"/>
                <w:sz w:val="16"/>
                <w:szCs w:val="16"/>
                <w:lang w:eastAsia="ru-RU"/>
              </w:rPr>
              <w:t> </w:t>
            </w:r>
            <w:r w:rsidRPr="008D6D9A">
              <w:rPr>
                <w:rFonts w:ascii="Times New Roman" w:eastAsia="Times New Roman" w:hAnsi="Times New Roman" w:cs="Times New Roman"/>
                <w:color w:val="000000"/>
                <w:sz w:val="20"/>
                <w:szCs w:val="20"/>
                <w:lang w:eastAsia="ru-RU"/>
              </w:rPr>
              <w:t>(работа)</w:t>
            </w:r>
          </w:p>
        </w:tc>
        <w:tc>
          <w:tcPr>
            <w:tcW w:w="960" w:type="dxa"/>
            <w:shd w:val="clear" w:color="auto" w:fill="auto"/>
            <w:textDirection w:val="btLr"/>
            <w:vAlign w:val="center"/>
            <w:hideMark/>
          </w:tcPr>
          <w:p w14:paraId="5EF4978C" w14:textId="77777777" w:rsidR="008D6D9A" w:rsidRPr="008D6D9A" w:rsidRDefault="008D6D9A" w:rsidP="008D6D9A">
            <w:pPr>
              <w:jc w:val="center"/>
              <w:rPr>
                <w:rFonts w:ascii="Times New Roman" w:eastAsia="Times New Roman" w:hAnsi="Times New Roman" w:cs="Times New Roman"/>
                <w:color w:val="000000"/>
                <w:sz w:val="20"/>
                <w:szCs w:val="20"/>
                <w:lang w:eastAsia="ru-RU"/>
              </w:rPr>
            </w:pPr>
            <w:bookmarkStart w:id="51" w:name="RANGE!K4"/>
            <w:r w:rsidRPr="008D6D9A">
              <w:rPr>
                <w:rFonts w:ascii="Times New Roman" w:eastAsia="Times New Roman" w:hAnsi="Times New Roman" w:cs="Times New Roman"/>
                <w:color w:val="000000"/>
                <w:sz w:val="20"/>
                <w:szCs w:val="20"/>
                <w:lang w:eastAsia="ru-RU"/>
              </w:rPr>
              <w:t>Самостоятельная работа</w:t>
            </w:r>
            <w:bookmarkEnd w:id="51"/>
          </w:p>
        </w:tc>
        <w:tc>
          <w:tcPr>
            <w:tcW w:w="960" w:type="dxa"/>
            <w:shd w:val="clear" w:color="auto" w:fill="auto"/>
            <w:textDirection w:val="btLr"/>
            <w:vAlign w:val="center"/>
            <w:hideMark/>
          </w:tcPr>
          <w:p w14:paraId="6866BA30" w14:textId="77777777" w:rsidR="008D6D9A" w:rsidRPr="008D6D9A" w:rsidRDefault="008D6D9A" w:rsidP="008D6D9A">
            <w:pPr>
              <w:jc w:val="center"/>
              <w:rPr>
                <w:rFonts w:ascii="Times New Roman" w:eastAsia="Times New Roman" w:hAnsi="Times New Roman" w:cs="Times New Roman"/>
                <w:color w:val="000000"/>
                <w:sz w:val="20"/>
                <w:szCs w:val="20"/>
                <w:lang w:eastAsia="ru-RU"/>
              </w:rPr>
            </w:pPr>
            <w:r w:rsidRPr="008D6D9A">
              <w:rPr>
                <w:rFonts w:ascii="Times New Roman" w:eastAsia="Times New Roman" w:hAnsi="Times New Roman" w:cs="Times New Roman"/>
                <w:color w:val="000000"/>
                <w:sz w:val="20"/>
                <w:szCs w:val="20"/>
                <w:lang w:eastAsia="ru-RU"/>
              </w:rPr>
              <w:t>Промежуточная аттестация</w:t>
            </w:r>
          </w:p>
        </w:tc>
        <w:tc>
          <w:tcPr>
            <w:tcW w:w="960" w:type="dxa"/>
            <w:vMerge/>
            <w:vAlign w:val="center"/>
            <w:hideMark/>
          </w:tcPr>
          <w:p w14:paraId="4801A598" w14:textId="77777777" w:rsidR="008D6D9A" w:rsidRPr="008D6D9A" w:rsidRDefault="008D6D9A" w:rsidP="008D6D9A">
            <w:pPr>
              <w:rPr>
                <w:rFonts w:ascii="Times New Roman" w:eastAsia="Times New Roman" w:hAnsi="Times New Roman" w:cs="Times New Roman"/>
                <w:color w:val="000000"/>
                <w:sz w:val="20"/>
                <w:szCs w:val="20"/>
                <w:lang w:eastAsia="ru-RU"/>
              </w:rPr>
            </w:pPr>
          </w:p>
        </w:tc>
      </w:tr>
      <w:tr w:rsidR="008D6D9A" w:rsidRPr="008D6D9A" w14:paraId="52FCEE34" w14:textId="77777777" w:rsidTr="008D6D9A">
        <w:trPr>
          <w:trHeight w:val="288"/>
        </w:trPr>
        <w:tc>
          <w:tcPr>
            <w:tcW w:w="1420" w:type="dxa"/>
            <w:shd w:val="clear" w:color="auto" w:fill="auto"/>
            <w:vAlign w:val="center"/>
            <w:hideMark/>
          </w:tcPr>
          <w:p w14:paraId="1BB75E7C" w14:textId="77777777" w:rsidR="008D6D9A" w:rsidRPr="008D6D9A" w:rsidRDefault="008D6D9A" w:rsidP="008D6D9A">
            <w:pPr>
              <w:jc w:val="center"/>
              <w:rPr>
                <w:rFonts w:ascii="Times New Roman" w:eastAsia="Times New Roman" w:hAnsi="Times New Roman" w:cs="Times New Roman"/>
                <w:color w:val="000000"/>
                <w:sz w:val="20"/>
                <w:szCs w:val="20"/>
                <w:lang w:eastAsia="ru-RU"/>
              </w:rPr>
            </w:pPr>
            <w:r w:rsidRPr="008D6D9A">
              <w:rPr>
                <w:rFonts w:ascii="Times New Roman" w:eastAsia="Times New Roman" w:hAnsi="Times New Roman" w:cs="Times New Roman"/>
                <w:color w:val="000000"/>
                <w:sz w:val="20"/>
                <w:szCs w:val="20"/>
                <w:lang w:eastAsia="ru-RU"/>
              </w:rPr>
              <w:t>1</w:t>
            </w:r>
          </w:p>
        </w:tc>
        <w:tc>
          <w:tcPr>
            <w:tcW w:w="3780" w:type="dxa"/>
            <w:shd w:val="clear" w:color="auto" w:fill="auto"/>
            <w:vAlign w:val="center"/>
            <w:hideMark/>
          </w:tcPr>
          <w:p w14:paraId="64B08C7F" w14:textId="77777777" w:rsidR="008D6D9A" w:rsidRPr="008D6D9A" w:rsidRDefault="008D6D9A" w:rsidP="008D6D9A">
            <w:pPr>
              <w:jc w:val="center"/>
              <w:rPr>
                <w:rFonts w:ascii="Times New Roman" w:eastAsia="Times New Roman" w:hAnsi="Times New Roman" w:cs="Times New Roman"/>
                <w:color w:val="000000"/>
                <w:sz w:val="20"/>
                <w:szCs w:val="20"/>
                <w:lang w:eastAsia="ru-RU"/>
              </w:rPr>
            </w:pPr>
            <w:r w:rsidRPr="008D6D9A">
              <w:rPr>
                <w:rFonts w:ascii="Times New Roman" w:eastAsia="Times New Roman" w:hAnsi="Times New Roman" w:cs="Times New Roman"/>
                <w:color w:val="000000"/>
                <w:sz w:val="20"/>
                <w:szCs w:val="20"/>
                <w:lang w:eastAsia="ru-RU"/>
              </w:rPr>
              <w:t>2</w:t>
            </w:r>
          </w:p>
        </w:tc>
        <w:tc>
          <w:tcPr>
            <w:tcW w:w="1360" w:type="dxa"/>
            <w:shd w:val="clear" w:color="auto" w:fill="auto"/>
            <w:vAlign w:val="center"/>
            <w:hideMark/>
          </w:tcPr>
          <w:p w14:paraId="640ABF9F" w14:textId="77777777" w:rsidR="008D6D9A" w:rsidRPr="008D6D9A" w:rsidRDefault="008D6D9A" w:rsidP="008D6D9A">
            <w:pPr>
              <w:jc w:val="center"/>
              <w:rPr>
                <w:rFonts w:ascii="Times New Roman" w:eastAsia="Times New Roman" w:hAnsi="Times New Roman" w:cs="Times New Roman"/>
                <w:color w:val="000000"/>
                <w:sz w:val="20"/>
                <w:szCs w:val="20"/>
                <w:lang w:eastAsia="ru-RU"/>
              </w:rPr>
            </w:pPr>
            <w:r w:rsidRPr="008D6D9A">
              <w:rPr>
                <w:rFonts w:ascii="Times New Roman" w:eastAsia="Times New Roman" w:hAnsi="Times New Roman" w:cs="Times New Roman"/>
                <w:color w:val="000000"/>
                <w:sz w:val="20"/>
                <w:szCs w:val="20"/>
                <w:lang w:eastAsia="ru-RU"/>
              </w:rPr>
              <w:t>3</w:t>
            </w:r>
          </w:p>
        </w:tc>
        <w:tc>
          <w:tcPr>
            <w:tcW w:w="1620" w:type="dxa"/>
            <w:shd w:val="clear" w:color="auto" w:fill="auto"/>
            <w:vAlign w:val="center"/>
            <w:hideMark/>
          </w:tcPr>
          <w:p w14:paraId="0B662EA7" w14:textId="77777777" w:rsidR="008D6D9A" w:rsidRPr="008D6D9A" w:rsidRDefault="008D6D9A" w:rsidP="008D6D9A">
            <w:pPr>
              <w:jc w:val="center"/>
              <w:rPr>
                <w:rFonts w:ascii="Times New Roman" w:eastAsia="Times New Roman" w:hAnsi="Times New Roman" w:cs="Times New Roman"/>
                <w:color w:val="000000"/>
                <w:sz w:val="20"/>
                <w:szCs w:val="20"/>
                <w:lang w:eastAsia="ru-RU"/>
              </w:rPr>
            </w:pPr>
            <w:r w:rsidRPr="008D6D9A">
              <w:rPr>
                <w:rFonts w:ascii="Times New Roman" w:eastAsia="Times New Roman" w:hAnsi="Times New Roman" w:cs="Times New Roman"/>
                <w:color w:val="000000"/>
                <w:sz w:val="20"/>
                <w:szCs w:val="20"/>
                <w:lang w:eastAsia="ru-RU"/>
              </w:rPr>
              <w:t>4</w:t>
            </w:r>
          </w:p>
        </w:tc>
        <w:tc>
          <w:tcPr>
            <w:tcW w:w="1200" w:type="dxa"/>
            <w:shd w:val="clear" w:color="auto" w:fill="auto"/>
            <w:vAlign w:val="center"/>
            <w:hideMark/>
          </w:tcPr>
          <w:p w14:paraId="6A1861C1" w14:textId="77777777" w:rsidR="008D6D9A" w:rsidRPr="008D6D9A" w:rsidRDefault="008D6D9A" w:rsidP="008D6D9A">
            <w:pPr>
              <w:jc w:val="center"/>
              <w:rPr>
                <w:rFonts w:ascii="Times New Roman" w:eastAsia="Times New Roman" w:hAnsi="Times New Roman" w:cs="Times New Roman"/>
                <w:color w:val="000000"/>
                <w:sz w:val="20"/>
                <w:szCs w:val="20"/>
                <w:lang w:eastAsia="ru-RU"/>
              </w:rPr>
            </w:pPr>
            <w:r w:rsidRPr="008D6D9A">
              <w:rPr>
                <w:rFonts w:ascii="Times New Roman" w:eastAsia="Times New Roman" w:hAnsi="Times New Roman" w:cs="Times New Roman"/>
                <w:color w:val="000000"/>
                <w:sz w:val="20"/>
                <w:szCs w:val="20"/>
                <w:lang w:eastAsia="ru-RU"/>
              </w:rPr>
              <w:t>5</w:t>
            </w:r>
          </w:p>
        </w:tc>
        <w:tc>
          <w:tcPr>
            <w:tcW w:w="960" w:type="dxa"/>
            <w:shd w:val="clear" w:color="auto" w:fill="auto"/>
            <w:vAlign w:val="center"/>
            <w:hideMark/>
          </w:tcPr>
          <w:p w14:paraId="446B25F2" w14:textId="77777777" w:rsidR="008D6D9A" w:rsidRPr="008D6D9A" w:rsidRDefault="008D6D9A" w:rsidP="008D6D9A">
            <w:pPr>
              <w:jc w:val="center"/>
              <w:rPr>
                <w:rFonts w:ascii="Times New Roman" w:eastAsia="Times New Roman" w:hAnsi="Times New Roman" w:cs="Times New Roman"/>
                <w:color w:val="000000"/>
                <w:sz w:val="20"/>
                <w:szCs w:val="20"/>
                <w:lang w:eastAsia="ru-RU"/>
              </w:rPr>
            </w:pPr>
            <w:r w:rsidRPr="008D6D9A">
              <w:rPr>
                <w:rFonts w:ascii="Times New Roman" w:eastAsia="Times New Roman" w:hAnsi="Times New Roman" w:cs="Times New Roman"/>
                <w:color w:val="000000"/>
                <w:sz w:val="20"/>
                <w:szCs w:val="20"/>
                <w:lang w:eastAsia="ru-RU"/>
              </w:rPr>
              <w:t>6</w:t>
            </w:r>
          </w:p>
        </w:tc>
        <w:tc>
          <w:tcPr>
            <w:tcW w:w="960" w:type="dxa"/>
            <w:shd w:val="clear" w:color="auto" w:fill="auto"/>
            <w:vAlign w:val="center"/>
            <w:hideMark/>
          </w:tcPr>
          <w:p w14:paraId="5D9B7FEA" w14:textId="77777777" w:rsidR="008D6D9A" w:rsidRPr="008D6D9A" w:rsidRDefault="008D6D9A" w:rsidP="008D6D9A">
            <w:pPr>
              <w:jc w:val="center"/>
              <w:rPr>
                <w:rFonts w:ascii="Times New Roman" w:eastAsia="Times New Roman" w:hAnsi="Times New Roman" w:cs="Times New Roman"/>
                <w:color w:val="000000"/>
                <w:sz w:val="20"/>
                <w:szCs w:val="20"/>
                <w:lang w:eastAsia="ru-RU"/>
              </w:rPr>
            </w:pPr>
            <w:r w:rsidRPr="008D6D9A">
              <w:rPr>
                <w:rFonts w:ascii="Times New Roman" w:eastAsia="Times New Roman" w:hAnsi="Times New Roman" w:cs="Times New Roman"/>
                <w:color w:val="000000"/>
                <w:sz w:val="20"/>
                <w:szCs w:val="20"/>
                <w:lang w:eastAsia="ru-RU"/>
              </w:rPr>
              <w:t>7</w:t>
            </w:r>
          </w:p>
        </w:tc>
        <w:tc>
          <w:tcPr>
            <w:tcW w:w="960" w:type="dxa"/>
            <w:shd w:val="clear" w:color="auto" w:fill="auto"/>
            <w:vAlign w:val="center"/>
            <w:hideMark/>
          </w:tcPr>
          <w:p w14:paraId="31872D65" w14:textId="77777777" w:rsidR="008D6D9A" w:rsidRPr="008D6D9A" w:rsidRDefault="008D6D9A" w:rsidP="008D6D9A">
            <w:pPr>
              <w:jc w:val="center"/>
              <w:rPr>
                <w:rFonts w:ascii="Times New Roman" w:eastAsia="Times New Roman" w:hAnsi="Times New Roman" w:cs="Times New Roman"/>
                <w:color w:val="000000"/>
                <w:sz w:val="20"/>
                <w:szCs w:val="20"/>
                <w:lang w:eastAsia="ru-RU"/>
              </w:rPr>
            </w:pPr>
            <w:r w:rsidRPr="008D6D9A">
              <w:rPr>
                <w:rFonts w:ascii="Times New Roman" w:eastAsia="Times New Roman" w:hAnsi="Times New Roman" w:cs="Times New Roman"/>
                <w:color w:val="000000"/>
                <w:sz w:val="20"/>
                <w:szCs w:val="20"/>
                <w:lang w:eastAsia="ru-RU"/>
              </w:rPr>
              <w:t>8</w:t>
            </w:r>
          </w:p>
        </w:tc>
        <w:tc>
          <w:tcPr>
            <w:tcW w:w="960" w:type="dxa"/>
            <w:shd w:val="clear" w:color="auto" w:fill="auto"/>
            <w:vAlign w:val="center"/>
            <w:hideMark/>
          </w:tcPr>
          <w:p w14:paraId="29E5390F" w14:textId="77777777" w:rsidR="008D6D9A" w:rsidRPr="008D6D9A" w:rsidRDefault="008D6D9A" w:rsidP="008D6D9A">
            <w:pPr>
              <w:jc w:val="center"/>
              <w:rPr>
                <w:rFonts w:ascii="Times New Roman" w:eastAsia="Times New Roman" w:hAnsi="Times New Roman" w:cs="Times New Roman"/>
                <w:color w:val="000000"/>
                <w:sz w:val="20"/>
                <w:szCs w:val="20"/>
                <w:lang w:eastAsia="ru-RU"/>
              </w:rPr>
            </w:pPr>
            <w:r w:rsidRPr="008D6D9A">
              <w:rPr>
                <w:rFonts w:ascii="Times New Roman" w:eastAsia="Times New Roman" w:hAnsi="Times New Roman" w:cs="Times New Roman"/>
                <w:color w:val="000000"/>
                <w:sz w:val="20"/>
                <w:szCs w:val="20"/>
                <w:lang w:eastAsia="ru-RU"/>
              </w:rPr>
              <w:t>9</w:t>
            </w:r>
          </w:p>
        </w:tc>
        <w:tc>
          <w:tcPr>
            <w:tcW w:w="960" w:type="dxa"/>
            <w:shd w:val="clear" w:color="auto" w:fill="auto"/>
            <w:vAlign w:val="center"/>
            <w:hideMark/>
          </w:tcPr>
          <w:p w14:paraId="59CAC538" w14:textId="77777777" w:rsidR="008D6D9A" w:rsidRPr="008D6D9A" w:rsidRDefault="008D6D9A" w:rsidP="008D6D9A">
            <w:pPr>
              <w:jc w:val="center"/>
              <w:rPr>
                <w:rFonts w:ascii="Times New Roman" w:eastAsia="Times New Roman" w:hAnsi="Times New Roman" w:cs="Times New Roman"/>
                <w:color w:val="000000"/>
                <w:sz w:val="20"/>
                <w:szCs w:val="20"/>
                <w:lang w:eastAsia="ru-RU"/>
              </w:rPr>
            </w:pPr>
            <w:r w:rsidRPr="008D6D9A">
              <w:rPr>
                <w:rFonts w:ascii="Times New Roman" w:eastAsia="Times New Roman" w:hAnsi="Times New Roman" w:cs="Times New Roman"/>
                <w:color w:val="000000"/>
                <w:sz w:val="20"/>
                <w:szCs w:val="20"/>
                <w:lang w:eastAsia="ru-RU"/>
              </w:rPr>
              <w:t>10</w:t>
            </w:r>
          </w:p>
        </w:tc>
      </w:tr>
      <w:tr w:rsidR="008D6D9A" w:rsidRPr="008D6D9A" w14:paraId="571952F7" w14:textId="77777777" w:rsidTr="008D6D9A">
        <w:trPr>
          <w:trHeight w:val="576"/>
        </w:trPr>
        <w:tc>
          <w:tcPr>
            <w:tcW w:w="5200" w:type="dxa"/>
            <w:gridSpan w:val="2"/>
            <w:shd w:val="clear" w:color="auto" w:fill="auto"/>
            <w:vAlign w:val="center"/>
            <w:hideMark/>
          </w:tcPr>
          <w:p w14:paraId="4C4B1A34" w14:textId="77777777" w:rsidR="008D6D9A" w:rsidRPr="008D6D9A" w:rsidRDefault="008D6D9A" w:rsidP="008D6D9A">
            <w:pPr>
              <w:jc w:val="both"/>
              <w:rPr>
                <w:rFonts w:ascii="Times New Roman" w:eastAsia="Times New Roman" w:hAnsi="Times New Roman" w:cs="Times New Roman"/>
                <w:b/>
                <w:bCs/>
                <w:color w:val="000000"/>
                <w:sz w:val="20"/>
                <w:szCs w:val="20"/>
                <w:lang w:eastAsia="ru-RU"/>
              </w:rPr>
            </w:pPr>
            <w:r w:rsidRPr="008D6D9A">
              <w:rPr>
                <w:rFonts w:ascii="Times New Roman" w:eastAsia="Times New Roman" w:hAnsi="Times New Roman" w:cs="Times New Roman"/>
                <w:b/>
                <w:bCs/>
                <w:color w:val="000000"/>
                <w:sz w:val="20"/>
                <w:szCs w:val="20"/>
                <w:lang w:eastAsia="ru-RU"/>
              </w:rPr>
              <w:t>Обязательная часть образовательной программы</w:t>
            </w:r>
          </w:p>
        </w:tc>
        <w:tc>
          <w:tcPr>
            <w:tcW w:w="1360" w:type="dxa"/>
            <w:shd w:val="clear" w:color="auto" w:fill="auto"/>
            <w:noWrap/>
            <w:vAlign w:val="center"/>
            <w:hideMark/>
          </w:tcPr>
          <w:p w14:paraId="78392A82" w14:textId="77777777" w:rsidR="008D6D9A" w:rsidRPr="008D6D9A" w:rsidRDefault="008D6D9A" w:rsidP="008D6D9A">
            <w:pPr>
              <w:jc w:val="center"/>
              <w:rPr>
                <w:rFonts w:ascii="Times New Roman" w:eastAsia="Times New Roman" w:hAnsi="Times New Roman" w:cs="Times New Roman"/>
                <w:b/>
                <w:bCs/>
                <w:color w:val="000000"/>
                <w:lang w:eastAsia="ru-RU"/>
              </w:rPr>
            </w:pPr>
            <w:bookmarkStart w:id="52" w:name="RANGE!F6"/>
            <w:r w:rsidRPr="008D6D9A">
              <w:rPr>
                <w:rFonts w:ascii="Times New Roman" w:eastAsia="Times New Roman" w:hAnsi="Times New Roman" w:cs="Times New Roman"/>
                <w:b/>
                <w:bCs/>
                <w:color w:val="000000"/>
                <w:lang w:eastAsia="ru-RU"/>
              </w:rPr>
              <w:t>1912</w:t>
            </w:r>
            <w:bookmarkEnd w:id="52"/>
          </w:p>
        </w:tc>
        <w:tc>
          <w:tcPr>
            <w:tcW w:w="1620" w:type="dxa"/>
            <w:shd w:val="clear" w:color="auto" w:fill="auto"/>
            <w:noWrap/>
            <w:vAlign w:val="center"/>
            <w:hideMark/>
          </w:tcPr>
          <w:p w14:paraId="4420B377" w14:textId="77777777" w:rsidR="008D6D9A" w:rsidRPr="008D6D9A" w:rsidRDefault="008D6D9A" w:rsidP="008D6D9A">
            <w:pPr>
              <w:jc w:val="center"/>
              <w:rPr>
                <w:rFonts w:ascii="Times New Roman" w:eastAsia="Times New Roman" w:hAnsi="Times New Roman" w:cs="Times New Roman"/>
                <w:b/>
                <w:bCs/>
                <w:color w:val="000000"/>
                <w:lang w:eastAsia="ru-RU"/>
              </w:rPr>
            </w:pPr>
            <w:r w:rsidRPr="008D6D9A">
              <w:rPr>
                <w:rFonts w:ascii="Times New Roman" w:eastAsia="Times New Roman" w:hAnsi="Times New Roman" w:cs="Times New Roman"/>
                <w:b/>
                <w:bCs/>
                <w:color w:val="000000"/>
                <w:lang w:eastAsia="ru-RU"/>
              </w:rPr>
              <w:t>1272</w:t>
            </w:r>
          </w:p>
        </w:tc>
        <w:tc>
          <w:tcPr>
            <w:tcW w:w="1200" w:type="dxa"/>
            <w:shd w:val="clear" w:color="auto" w:fill="auto"/>
            <w:noWrap/>
            <w:vAlign w:val="center"/>
            <w:hideMark/>
          </w:tcPr>
          <w:p w14:paraId="3591A7FC" w14:textId="77777777" w:rsidR="008D6D9A" w:rsidRPr="008D6D9A" w:rsidRDefault="008D6D9A" w:rsidP="008D6D9A">
            <w:pPr>
              <w:jc w:val="center"/>
              <w:rPr>
                <w:rFonts w:ascii="Times New Roman" w:eastAsia="Times New Roman" w:hAnsi="Times New Roman" w:cs="Times New Roman"/>
                <w:b/>
                <w:bCs/>
                <w:color w:val="000000"/>
                <w:lang w:eastAsia="ru-RU"/>
              </w:rPr>
            </w:pPr>
            <w:r w:rsidRPr="008D6D9A">
              <w:rPr>
                <w:rFonts w:ascii="Times New Roman" w:eastAsia="Times New Roman" w:hAnsi="Times New Roman" w:cs="Times New Roman"/>
                <w:b/>
                <w:bCs/>
                <w:color w:val="000000"/>
                <w:lang w:eastAsia="ru-RU"/>
              </w:rPr>
              <w:t>1408</w:t>
            </w:r>
          </w:p>
        </w:tc>
        <w:tc>
          <w:tcPr>
            <w:tcW w:w="960" w:type="dxa"/>
            <w:shd w:val="clear" w:color="auto" w:fill="auto"/>
            <w:noWrap/>
            <w:vAlign w:val="center"/>
            <w:hideMark/>
          </w:tcPr>
          <w:p w14:paraId="2FE63A87" w14:textId="77777777" w:rsidR="008D6D9A" w:rsidRPr="008D6D9A" w:rsidRDefault="008D6D9A" w:rsidP="008D6D9A">
            <w:pPr>
              <w:jc w:val="center"/>
              <w:rPr>
                <w:rFonts w:ascii="Times New Roman" w:eastAsia="Times New Roman" w:hAnsi="Times New Roman" w:cs="Times New Roman"/>
                <w:b/>
                <w:bCs/>
                <w:color w:val="000000"/>
                <w:lang w:eastAsia="ru-RU"/>
              </w:rPr>
            </w:pPr>
            <w:r w:rsidRPr="008D6D9A">
              <w:rPr>
                <w:rFonts w:ascii="Times New Roman" w:eastAsia="Times New Roman" w:hAnsi="Times New Roman" w:cs="Times New Roman"/>
                <w:b/>
                <w:bCs/>
                <w:color w:val="000000"/>
                <w:lang w:eastAsia="ru-RU"/>
              </w:rPr>
              <w:t>432</w:t>
            </w:r>
          </w:p>
        </w:tc>
        <w:tc>
          <w:tcPr>
            <w:tcW w:w="960" w:type="dxa"/>
            <w:shd w:val="clear" w:color="auto" w:fill="auto"/>
            <w:noWrap/>
            <w:vAlign w:val="center"/>
            <w:hideMark/>
          </w:tcPr>
          <w:p w14:paraId="2E600790" w14:textId="77777777" w:rsidR="008D6D9A" w:rsidRPr="008D6D9A" w:rsidRDefault="008D6D9A" w:rsidP="008D6D9A">
            <w:pPr>
              <w:jc w:val="center"/>
              <w:rPr>
                <w:rFonts w:ascii="Times New Roman" w:eastAsia="Times New Roman" w:hAnsi="Times New Roman" w:cs="Times New Roman"/>
                <w:b/>
                <w:bCs/>
                <w:color w:val="000000"/>
                <w:lang w:eastAsia="ru-RU"/>
              </w:rPr>
            </w:pPr>
            <w:r w:rsidRPr="008D6D9A">
              <w:rPr>
                <w:rFonts w:ascii="Times New Roman" w:eastAsia="Times New Roman" w:hAnsi="Times New Roman" w:cs="Times New Roman"/>
                <w:b/>
                <w:bCs/>
                <w:color w:val="000000"/>
                <w:lang w:eastAsia="ru-RU"/>
              </w:rPr>
              <w:t>0</w:t>
            </w:r>
          </w:p>
        </w:tc>
        <w:tc>
          <w:tcPr>
            <w:tcW w:w="960" w:type="dxa"/>
            <w:shd w:val="clear" w:color="auto" w:fill="auto"/>
            <w:noWrap/>
            <w:vAlign w:val="center"/>
            <w:hideMark/>
          </w:tcPr>
          <w:p w14:paraId="350EF3D5" w14:textId="77777777" w:rsidR="008D6D9A" w:rsidRPr="008D6D9A" w:rsidRDefault="008D6D9A" w:rsidP="008D6D9A">
            <w:pPr>
              <w:jc w:val="center"/>
              <w:rPr>
                <w:rFonts w:ascii="Times New Roman" w:eastAsia="Times New Roman" w:hAnsi="Times New Roman" w:cs="Times New Roman"/>
                <w:b/>
                <w:bCs/>
                <w:color w:val="000000"/>
                <w:lang w:eastAsia="ru-RU"/>
              </w:rPr>
            </w:pPr>
            <w:r w:rsidRPr="008D6D9A">
              <w:rPr>
                <w:rFonts w:ascii="Times New Roman" w:eastAsia="Times New Roman" w:hAnsi="Times New Roman" w:cs="Times New Roman"/>
                <w:b/>
                <w:bCs/>
                <w:color w:val="000000"/>
                <w:lang w:eastAsia="ru-RU"/>
              </w:rPr>
              <w:t>0</w:t>
            </w:r>
          </w:p>
        </w:tc>
        <w:tc>
          <w:tcPr>
            <w:tcW w:w="960" w:type="dxa"/>
            <w:shd w:val="clear" w:color="auto" w:fill="auto"/>
            <w:noWrap/>
            <w:vAlign w:val="center"/>
            <w:hideMark/>
          </w:tcPr>
          <w:p w14:paraId="19AD0806" w14:textId="77777777" w:rsidR="008D6D9A" w:rsidRPr="008D6D9A" w:rsidRDefault="008D6D9A" w:rsidP="008D6D9A">
            <w:pPr>
              <w:jc w:val="center"/>
              <w:rPr>
                <w:rFonts w:ascii="Times New Roman" w:eastAsia="Times New Roman" w:hAnsi="Times New Roman" w:cs="Times New Roman"/>
                <w:b/>
                <w:bCs/>
                <w:color w:val="000000"/>
                <w:lang w:eastAsia="ru-RU"/>
              </w:rPr>
            </w:pPr>
            <w:r w:rsidRPr="008D6D9A">
              <w:rPr>
                <w:rFonts w:ascii="Times New Roman" w:eastAsia="Times New Roman" w:hAnsi="Times New Roman" w:cs="Times New Roman"/>
                <w:b/>
                <w:bCs/>
                <w:color w:val="000000"/>
                <w:lang w:eastAsia="ru-RU"/>
              </w:rPr>
              <w:t>72</w:t>
            </w:r>
          </w:p>
        </w:tc>
        <w:tc>
          <w:tcPr>
            <w:tcW w:w="960" w:type="dxa"/>
            <w:shd w:val="clear" w:color="auto" w:fill="auto"/>
            <w:noWrap/>
            <w:vAlign w:val="center"/>
            <w:hideMark/>
          </w:tcPr>
          <w:p w14:paraId="1E199943" w14:textId="77777777" w:rsidR="008D6D9A" w:rsidRPr="008D6D9A" w:rsidRDefault="008D6D9A" w:rsidP="008D6D9A">
            <w:pPr>
              <w:jc w:val="center"/>
              <w:rPr>
                <w:rFonts w:ascii="Times New Roman" w:eastAsia="Times New Roman" w:hAnsi="Times New Roman" w:cs="Times New Roman"/>
                <w:b/>
                <w:bCs/>
                <w:color w:val="000000"/>
                <w:lang w:eastAsia="ru-RU"/>
              </w:rPr>
            </w:pPr>
            <w:r w:rsidRPr="008D6D9A">
              <w:rPr>
                <w:rFonts w:ascii="Times New Roman" w:eastAsia="Times New Roman" w:hAnsi="Times New Roman" w:cs="Times New Roman"/>
                <w:b/>
                <w:bCs/>
                <w:color w:val="000000"/>
                <w:lang w:eastAsia="ru-RU"/>
              </w:rPr>
              <w:t> </w:t>
            </w:r>
          </w:p>
        </w:tc>
      </w:tr>
      <w:tr w:rsidR="008D6D9A" w:rsidRPr="008D6D9A" w14:paraId="7699F0F6" w14:textId="77777777" w:rsidTr="008D6D9A">
        <w:trPr>
          <w:trHeight w:val="288"/>
        </w:trPr>
        <w:tc>
          <w:tcPr>
            <w:tcW w:w="1420" w:type="dxa"/>
            <w:shd w:val="clear" w:color="auto" w:fill="auto"/>
            <w:vAlign w:val="center"/>
            <w:hideMark/>
          </w:tcPr>
          <w:p w14:paraId="0190AD58" w14:textId="77777777" w:rsidR="008D6D9A" w:rsidRPr="008D6D9A" w:rsidRDefault="008D6D9A" w:rsidP="008D6D9A">
            <w:pPr>
              <w:jc w:val="both"/>
              <w:rPr>
                <w:rFonts w:ascii="Times New Roman" w:eastAsia="Times New Roman" w:hAnsi="Times New Roman" w:cs="Times New Roman"/>
                <w:b/>
                <w:bCs/>
                <w:color w:val="000000"/>
                <w:sz w:val="20"/>
                <w:szCs w:val="20"/>
                <w:lang w:eastAsia="ru-RU"/>
              </w:rPr>
            </w:pPr>
            <w:r w:rsidRPr="008D6D9A">
              <w:rPr>
                <w:rFonts w:ascii="Times New Roman" w:eastAsia="Times New Roman" w:hAnsi="Times New Roman" w:cs="Times New Roman"/>
                <w:b/>
                <w:bCs/>
                <w:color w:val="000000"/>
                <w:sz w:val="20"/>
                <w:szCs w:val="20"/>
                <w:lang w:eastAsia="ru-RU"/>
              </w:rPr>
              <w:t xml:space="preserve">СГ.00 </w:t>
            </w:r>
          </w:p>
        </w:tc>
        <w:tc>
          <w:tcPr>
            <w:tcW w:w="3780" w:type="dxa"/>
            <w:shd w:val="clear" w:color="auto" w:fill="auto"/>
            <w:vAlign w:val="center"/>
            <w:hideMark/>
          </w:tcPr>
          <w:p w14:paraId="2656B3C1" w14:textId="77777777" w:rsidR="008D6D9A" w:rsidRPr="008D6D9A" w:rsidRDefault="008D6D9A" w:rsidP="008D6D9A">
            <w:pPr>
              <w:jc w:val="both"/>
              <w:rPr>
                <w:rFonts w:ascii="Times New Roman" w:eastAsia="Times New Roman" w:hAnsi="Times New Roman" w:cs="Times New Roman"/>
                <w:b/>
                <w:bCs/>
                <w:color w:val="000000"/>
                <w:sz w:val="20"/>
                <w:szCs w:val="20"/>
                <w:lang w:eastAsia="ru-RU"/>
              </w:rPr>
            </w:pPr>
            <w:r w:rsidRPr="008D6D9A">
              <w:rPr>
                <w:rFonts w:ascii="Times New Roman" w:eastAsia="Times New Roman" w:hAnsi="Times New Roman" w:cs="Times New Roman"/>
                <w:b/>
                <w:bCs/>
                <w:color w:val="000000"/>
                <w:sz w:val="20"/>
                <w:szCs w:val="20"/>
                <w:lang w:eastAsia="ru-RU"/>
              </w:rPr>
              <w:t>Социально-гуманитарный цикл</w:t>
            </w:r>
          </w:p>
        </w:tc>
        <w:tc>
          <w:tcPr>
            <w:tcW w:w="1360" w:type="dxa"/>
            <w:shd w:val="clear" w:color="auto" w:fill="auto"/>
            <w:vAlign w:val="center"/>
            <w:hideMark/>
          </w:tcPr>
          <w:p w14:paraId="673AC216" w14:textId="77777777" w:rsidR="008D6D9A" w:rsidRPr="008D6D9A" w:rsidRDefault="008D6D9A" w:rsidP="008D6D9A">
            <w:pPr>
              <w:jc w:val="center"/>
              <w:rPr>
                <w:rFonts w:ascii="Times New Roman" w:eastAsia="Times New Roman" w:hAnsi="Times New Roman" w:cs="Times New Roman"/>
                <w:b/>
                <w:bCs/>
                <w:color w:val="000000"/>
                <w:sz w:val="20"/>
                <w:szCs w:val="20"/>
                <w:lang w:eastAsia="ru-RU"/>
              </w:rPr>
            </w:pPr>
            <w:r w:rsidRPr="008D6D9A">
              <w:rPr>
                <w:rFonts w:ascii="Times New Roman" w:eastAsia="Times New Roman" w:hAnsi="Times New Roman" w:cs="Times New Roman"/>
                <w:b/>
                <w:bCs/>
                <w:color w:val="000000"/>
                <w:sz w:val="20"/>
                <w:szCs w:val="20"/>
                <w:lang w:eastAsia="ru-RU"/>
              </w:rPr>
              <w:t>360</w:t>
            </w:r>
          </w:p>
        </w:tc>
        <w:tc>
          <w:tcPr>
            <w:tcW w:w="1620" w:type="dxa"/>
            <w:shd w:val="clear" w:color="auto" w:fill="auto"/>
            <w:vAlign w:val="center"/>
            <w:hideMark/>
          </w:tcPr>
          <w:p w14:paraId="5434BC91" w14:textId="77777777" w:rsidR="008D6D9A" w:rsidRPr="008D6D9A" w:rsidRDefault="008D6D9A" w:rsidP="008D6D9A">
            <w:pPr>
              <w:jc w:val="center"/>
              <w:rPr>
                <w:rFonts w:ascii="Times New Roman" w:eastAsia="Times New Roman" w:hAnsi="Times New Roman" w:cs="Times New Roman"/>
                <w:b/>
                <w:bCs/>
                <w:color w:val="000000"/>
                <w:sz w:val="20"/>
                <w:szCs w:val="20"/>
                <w:lang w:eastAsia="ru-RU"/>
              </w:rPr>
            </w:pPr>
            <w:r w:rsidRPr="008D6D9A">
              <w:rPr>
                <w:rFonts w:ascii="Times New Roman" w:eastAsia="Times New Roman" w:hAnsi="Times New Roman" w:cs="Times New Roman"/>
                <w:b/>
                <w:bCs/>
                <w:color w:val="000000"/>
                <w:sz w:val="20"/>
                <w:szCs w:val="20"/>
                <w:lang w:eastAsia="ru-RU"/>
              </w:rPr>
              <w:t>254</w:t>
            </w:r>
          </w:p>
        </w:tc>
        <w:tc>
          <w:tcPr>
            <w:tcW w:w="1200" w:type="dxa"/>
            <w:shd w:val="clear" w:color="auto" w:fill="auto"/>
            <w:vAlign w:val="center"/>
            <w:hideMark/>
          </w:tcPr>
          <w:p w14:paraId="0632DE7F" w14:textId="77777777" w:rsidR="008D6D9A" w:rsidRPr="008D6D9A" w:rsidRDefault="008D6D9A" w:rsidP="008D6D9A">
            <w:pPr>
              <w:jc w:val="center"/>
              <w:rPr>
                <w:rFonts w:ascii="Times New Roman" w:eastAsia="Times New Roman" w:hAnsi="Times New Roman" w:cs="Times New Roman"/>
                <w:b/>
                <w:bCs/>
                <w:color w:val="000000"/>
                <w:sz w:val="20"/>
                <w:szCs w:val="20"/>
                <w:lang w:eastAsia="ru-RU"/>
              </w:rPr>
            </w:pPr>
            <w:r w:rsidRPr="008D6D9A">
              <w:rPr>
                <w:rFonts w:ascii="Times New Roman" w:eastAsia="Times New Roman" w:hAnsi="Times New Roman" w:cs="Times New Roman"/>
                <w:b/>
                <w:bCs/>
                <w:color w:val="000000"/>
                <w:sz w:val="20"/>
                <w:szCs w:val="20"/>
                <w:lang w:eastAsia="ru-RU"/>
              </w:rPr>
              <w:t>360</w:t>
            </w:r>
          </w:p>
        </w:tc>
        <w:tc>
          <w:tcPr>
            <w:tcW w:w="960" w:type="dxa"/>
            <w:shd w:val="clear" w:color="auto" w:fill="auto"/>
            <w:vAlign w:val="center"/>
            <w:hideMark/>
          </w:tcPr>
          <w:p w14:paraId="688E5D1D" w14:textId="77777777" w:rsidR="008D6D9A" w:rsidRPr="008D6D9A" w:rsidRDefault="008D6D9A" w:rsidP="008D6D9A">
            <w:pPr>
              <w:jc w:val="center"/>
              <w:rPr>
                <w:rFonts w:ascii="Times New Roman" w:eastAsia="Times New Roman" w:hAnsi="Times New Roman" w:cs="Times New Roman"/>
                <w:b/>
                <w:bCs/>
                <w:color w:val="000000"/>
                <w:sz w:val="20"/>
                <w:szCs w:val="20"/>
                <w:lang w:eastAsia="ru-RU"/>
              </w:rPr>
            </w:pPr>
            <w:r w:rsidRPr="008D6D9A">
              <w:rPr>
                <w:rFonts w:ascii="Times New Roman" w:eastAsia="Times New Roman" w:hAnsi="Times New Roman" w:cs="Times New Roman"/>
                <w:b/>
                <w:bCs/>
                <w:color w:val="000000"/>
                <w:sz w:val="20"/>
                <w:szCs w:val="20"/>
                <w:lang w:eastAsia="ru-RU"/>
              </w:rPr>
              <w:t> </w:t>
            </w:r>
          </w:p>
        </w:tc>
        <w:tc>
          <w:tcPr>
            <w:tcW w:w="960" w:type="dxa"/>
            <w:shd w:val="clear" w:color="auto" w:fill="auto"/>
            <w:vAlign w:val="center"/>
            <w:hideMark/>
          </w:tcPr>
          <w:p w14:paraId="38971D78" w14:textId="77777777" w:rsidR="008D6D9A" w:rsidRPr="008D6D9A" w:rsidRDefault="008D6D9A" w:rsidP="008D6D9A">
            <w:pPr>
              <w:jc w:val="center"/>
              <w:rPr>
                <w:rFonts w:ascii="Times New Roman" w:eastAsia="Times New Roman" w:hAnsi="Times New Roman" w:cs="Times New Roman"/>
                <w:b/>
                <w:bCs/>
                <w:color w:val="000000"/>
                <w:sz w:val="20"/>
                <w:szCs w:val="20"/>
                <w:lang w:eastAsia="ru-RU"/>
              </w:rPr>
            </w:pPr>
            <w:r w:rsidRPr="008D6D9A">
              <w:rPr>
                <w:rFonts w:ascii="Times New Roman" w:eastAsia="Times New Roman" w:hAnsi="Times New Roman" w:cs="Times New Roman"/>
                <w:b/>
                <w:bCs/>
                <w:color w:val="000000"/>
                <w:sz w:val="20"/>
                <w:szCs w:val="20"/>
                <w:lang w:eastAsia="ru-RU"/>
              </w:rPr>
              <w:t> </w:t>
            </w:r>
          </w:p>
        </w:tc>
        <w:tc>
          <w:tcPr>
            <w:tcW w:w="960" w:type="dxa"/>
            <w:shd w:val="clear" w:color="auto" w:fill="auto"/>
            <w:vAlign w:val="center"/>
            <w:hideMark/>
          </w:tcPr>
          <w:p w14:paraId="185248B5" w14:textId="77777777" w:rsidR="008D6D9A" w:rsidRPr="008D6D9A" w:rsidRDefault="008D6D9A" w:rsidP="008D6D9A">
            <w:pPr>
              <w:jc w:val="center"/>
              <w:rPr>
                <w:rFonts w:ascii="Times New Roman" w:eastAsia="Times New Roman" w:hAnsi="Times New Roman" w:cs="Times New Roman"/>
                <w:b/>
                <w:bCs/>
                <w:color w:val="000000"/>
                <w:sz w:val="20"/>
                <w:szCs w:val="20"/>
                <w:lang w:eastAsia="ru-RU"/>
              </w:rPr>
            </w:pPr>
            <w:r w:rsidRPr="008D6D9A">
              <w:rPr>
                <w:rFonts w:ascii="Times New Roman" w:eastAsia="Times New Roman" w:hAnsi="Times New Roman" w:cs="Times New Roman"/>
                <w:b/>
                <w:bCs/>
                <w:color w:val="000000"/>
                <w:sz w:val="20"/>
                <w:szCs w:val="20"/>
                <w:lang w:eastAsia="ru-RU"/>
              </w:rPr>
              <w:t> </w:t>
            </w:r>
          </w:p>
        </w:tc>
        <w:tc>
          <w:tcPr>
            <w:tcW w:w="960" w:type="dxa"/>
            <w:shd w:val="clear" w:color="auto" w:fill="auto"/>
            <w:vAlign w:val="center"/>
            <w:hideMark/>
          </w:tcPr>
          <w:p w14:paraId="27BBFF81" w14:textId="77777777" w:rsidR="008D6D9A" w:rsidRPr="008D6D9A" w:rsidRDefault="008D6D9A" w:rsidP="008D6D9A">
            <w:pPr>
              <w:jc w:val="center"/>
              <w:rPr>
                <w:rFonts w:ascii="Times New Roman" w:eastAsia="Times New Roman" w:hAnsi="Times New Roman" w:cs="Times New Roman"/>
                <w:b/>
                <w:bCs/>
                <w:color w:val="000000"/>
                <w:sz w:val="20"/>
                <w:szCs w:val="20"/>
                <w:lang w:eastAsia="ru-RU"/>
              </w:rPr>
            </w:pPr>
            <w:r w:rsidRPr="008D6D9A">
              <w:rPr>
                <w:rFonts w:ascii="Times New Roman" w:eastAsia="Times New Roman" w:hAnsi="Times New Roman" w:cs="Times New Roman"/>
                <w:b/>
                <w:bCs/>
                <w:color w:val="000000"/>
                <w:sz w:val="20"/>
                <w:szCs w:val="20"/>
                <w:lang w:eastAsia="ru-RU"/>
              </w:rPr>
              <w:t>0</w:t>
            </w:r>
          </w:p>
        </w:tc>
        <w:tc>
          <w:tcPr>
            <w:tcW w:w="960" w:type="dxa"/>
            <w:shd w:val="clear" w:color="auto" w:fill="auto"/>
            <w:vAlign w:val="center"/>
            <w:hideMark/>
          </w:tcPr>
          <w:p w14:paraId="7245B0BB" w14:textId="77777777" w:rsidR="008D6D9A" w:rsidRPr="008D6D9A" w:rsidRDefault="008D6D9A" w:rsidP="008D6D9A">
            <w:pPr>
              <w:jc w:val="center"/>
              <w:rPr>
                <w:rFonts w:ascii="Times New Roman" w:eastAsia="Times New Roman" w:hAnsi="Times New Roman" w:cs="Times New Roman"/>
                <w:color w:val="000000"/>
                <w:sz w:val="20"/>
                <w:szCs w:val="20"/>
                <w:lang w:eastAsia="ru-RU"/>
              </w:rPr>
            </w:pPr>
            <w:r w:rsidRPr="008D6D9A">
              <w:rPr>
                <w:rFonts w:ascii="Times New Roman" w:eastAsia="Times New Roman" w:hAnsi="Times New Roman" w:cs="Times New Roman"/>
                <w:color w:val="000000"/>
                <w:sz w:val="20"/>
                <w:szCs w:val="20"/>
                <w:lang w:eastAsia="ru-RU"/>
              </w:rPr>
              <w:t> </w:t>
            </w:r>
          </w:p>
        </w:tc>
      </w:tr>
      <w:tr w:rsidR="008D6D9A" w:rsidRPr="008D6D9A" w14:paraId="6D92E328" w14:textId="77777777" w:rsidTr="008D6D9A">
        <w:trPr>
          <w:trHeight w:val="288"/>
        </w:trPr>
        <w:tc>
          <w:tcPr>
            <w:tcW w:w="1420" w:type="dxa"/>
            <w:shd w:val="clear" w:color="auto" w:fill="auto"/>
            <w:vAlign w:val="center"/>
            <w:hideMark/>
          </w:tcPr>
          <w:p w14:paraId="0ABE1777" w14:textId="77777777" w:rsidR="008D6D9A" w:rsidRPr="008D6D9A" w:rsidRDefault="008D6D9A" w:rsidP="008D6D9A">
            <w:pPr>
              <w:jc w:val="both"/>
              <w:rPr>
                <w:rFonts w:ascii="Times New Roman" w:eastAsia="Times New Roman" w:hAnsi="Times New Roman" w:cs="Times New Roman"/>
                <w:color w:val="000000"/>
                <w:sz w:val="20"/>
                <w:szCs w:val="20"/>
                <w:lang w:eastAsia="ru-RU"/>
              </w:rPr>
            </w:pPr>
            <w:r w:rsidRPr="008D6D9A">
              <w:rPr>
                <w:rFonts w:ascii="Times New Roman" w:eastAsia="Times New Roman" w:hAnsi="Times New Roman" w:cs="Times New Roman"/>
                <w:color w:val="000000"/>
                <w:sz w:val="20"/>
                <w:szCs w:val="20"/>
                <w:lang w:eastAsia="ru-RU"/>
              </w:rPr>
              <w:t>СГ.01</w:t>
            </w:r>
          </w:p>
        </w:tc>
        <w:tc>
          <w:tcPr>
            <w:tcW w:w="3780" w:type="dxa"/>
            <w:shd w:val="clear" w:color="auto" w:fill="auto"/>
            <w:vAlign w:val="center"/>
            <w:hideMark/>
          </w:tcPr>
          <w:p w14:paraId="3996DAB7" w14:textId="77777777" w:rsidR="008D6D9A" w:rsidRPr="008D6D9A" w:rsidRDefault="008D6D9A" w:rsidP="008D6D9A">
            <w:pPr>
              <w:jc w:val="both"/>
              <w:rPr>
                <w:rFonts w:ascii="Times New Roman" w:eastAsia="Times New Roman" w:hAnsi="Times New Roman" w:cs="Times New Roman"/>
                <w:color w:val="000000"/>
                <w:sz w:val="20"/>
                <w:szCs w:val="20"/>
                <w:lang w:eastAsia="ru-RU"/>
              </w:rPr>
            </w:pPr>
            <w:r w:rsidRPr="008D6D9A">
              <w:rPr>
                <w:rFonts w:ascii="Times New Roman" w:eastAsia="Times New Roman" w:hAnsi="Times New Roman" w:cs="Times New Roman"/>
                <w:color w:val="000000"/>
                <w:sz w:val="20"/>
                <w:szCs w:val="20"/>
                <w:lang w:eastAsia="ru-RU"/>
              </w:rPr>
              <w:t>История России</w:t>
            </w:r>
          </w:p>
        </w:tc>
        <w:tc>
          <w:tcPr>
            <w:tcW w:w="1360" w:type="dxa"/>
            <w:shd w:val="clear" w:color="auto" w:fill="auto"/>
            <w:vAlign w:val="center"/>
            <w:hideMark/>
          </w:tcPr>
          <w:p w14:paraId="6B5177F1" w14:textId="77777777" w:rsidR="008D6D9A" w:rsidRPr="008D6D9A" w:rsidRDefault="008D6D9A" w:rsidP="008D6D9A">
            <w:pPr>
              <w:jc w:val="center"/>
              <w:rPr>
                <w:rFonts w:ascii="Times New Roman" w:eastAsia="Times New Roman" w:hAnsi="Times New Roman" w:cs="Times New Roman"/>
                <w:color w:val="000000"/>
                <w:sz w:val="20"/>
                <w:szCs w:val="20"/>
                <w:lang w:eastAsia="ru-RU"/>
              </w:rPr>
            </w:pPr>
            <w:r w:rsidRPr="008D6D9A">
              <w:rPr>
                <w:rFonts w:ascii="Times New Roman" w:eastAsia="Times New Roman" w:hAnsi="Times New Roman" w:cs="Times New Roman"/>
                <w:color w:val="000000"/>
                <w:sz w:val="20"/>
                <w:szCs w:val="20"/>
                <w:lang w:eastAsia="ru-RU"/>
              </w:rPr>
              <w:t>36</w:t>
            </w:r>
          </w:p>
        </w:tc>
        <w:tc>
          <w:tcPr>
            <w:tcW w:w="1620" w:type="dxa"/>
            <w:shd w:val="clear" w:color="auto" w:fill="auto"/>
            <w:vAlign w:val="center"/>
            <w:hideMark/>
          </w:tcPr>
          <w:p w14:paraId="2F73541C" w14:textId="77777777" w:rsidR="008D6D9A" w:rsidRPr="008D6D9A" w:rsidRDefault="008D6D9A" w:rsidP="008D6D9A">
            <w:pPr>
              <w:jc w:val="center"/>
              <w:rPr>
                <w:rFonts w:ascii="Times New Roman" w:eastAsia="Times New Roman" w:hAnsi="Times New Roman" w:cs="Times New Roman"/>
                <w:color w:val="000000"/>
                <w:sz w:val="20"/>
                <w:szCs w:val="20"/>
                <w:lang w:eastAsia="ru-RU"/>
              </w:rPr>
            </w:pPr>
            <w:r w:rsidRPr="008D6D9A">
              <w:rPr>
                <w:rFonts w:ascii="Times New Roman" w:eastAsia="Times New Roman" w:hAnsi="Times New Roman" w:cs="Times New Roman"/>
                <w:color w:val="000000"/>
                <w:sz w:val="20"/>
                <w:szCs w:val="20"/>
                <w:lang w:eastAsia="ru-RU"/>
              </w:rPr>
              <w:t>12</w:t>
            </w:r>
          </w:p>
        </w:tc>
        <w:tc>
          <w:tcPr>
            <w:tcW w:w="1200" w:type="dxa"/>
            <w:shd w:val="clear" w:color="auto" w:fill="auto"/>
            <w:vAlign w:val="center"/>
            <w:hideMark/>
          </w:tcPr>
          <w:p w14:paraId="766E7DE0" w14:textId="77777777" w:rsidR="008D6D9A" w:rsidRPr="008D6D9A" w:rsidRDefault="008D6D9A" w:rsidP="008D6D9A">
            <w:pPr>
              <w:jc w:val="center"/>
              <w:rPr>
                <w:rFonts w:ascii="Times New Roman" w:eastAsia="Times New Roman" w:hAnsi="Times New Roman" w:cs="Times New Roman"/>
                <w:color w:val="000000"/>
                <w:sz w:val="20"/>
                <w:szCs w:val="20"/>
                <w:lang w:eastAsia="ru-RU"/>
              </w:rPr>
            </w:pPr>
            <w:r w:rsidRPr="008D6D9A">
              <w:rPr>
                <w:rFonts w:ascii="Times New Roman" w:eastAsia="Times New Roman" w:hAnsi="Times New Roman" w:cs="Times New Roman"/>
                <w:color w:val="000000"/>
                <w:sz w:val="20"/>
                <w:szCs w:val="20"/>
                <w:lang w:eastAsia="ru-RU"/>
              </w:rPr>
              <w:t>36</w:t>
            </w:r>
          </w:p>
        </w:tc>
        <w:tc>
          <w:tcPr>
            <w:tcW w:w="960" w:type="dxa"/>
            <w:shd w:val="clear" w:color="auto" w:fill="auto"/>
            <w:vAlign w:val="center"/>
            <w:hideMark/>
          </w:tcPr>
          <w:p w14:paraId="07DFF410" w14:textId="77777777" w:rsidR="008D6D9A" w:rsidRPr="008D6D9A" w:rsidRDefault="008D6D9A" w:rsidP="008D6D9A">
            <w:pPr>
              <w:jc w:val="center"/>
              <w:rPr>
                <w:rFonts w:ascii="Times New Roman" w:eastAsia="Times New Roman" w:hAnsi="Times New Roman" w:cs="Times New Roman"/>
                <w:color w:val="000000"/>
                <w:sz w:val="20"/>
                <w:szCs w:val="20"/>
                <w:lang w:eastAsia="ru-RU"/>
              </w:rPr>
            </w:pPr>
            <w:r w:rsidRPr="008D6D9A">
              <w:rPr>
                <w:rFonts w:ascii="Times New Roman" w:eastAsia="Times New Roman" w:hAnsi="Times New Roman" w:cs="Times New Roman"/>
                <w:color w:val="000000"/>
                <w:sz w:val="20"/>
                <w:szCs w:val="20"/>
                <w:lang w:eastAsia="ru-RU"/>
              </w:rPr>
              <w:t> </w:t>
            </w:r>
          </w:p>
        </w:tc>
        <w:tc>
          <w:tcPr>
            <w:tcW w:w="960" w:type="dxa"/>
            <w:shd w:val="clear" w:color="auto" w:fill="auto"/>
            <w:vAlign w:val="center"/>
            <w:hideMark/>
          </w:tcPr>
          <w:p w14:paraId="35A2BCB1" w14:textId="77777777" w:rsidR="008D6D9A" w:rsidRPr="008D6D9A" w:rsidRDefault="008D6D9A" w:rsidP="008D6D9A">
            <w:pPr>
              <w:jc w:val="center"/>
              <w:rPr>
                <w:rFonts w:ascii="Times New Roman" w:eastAsia="Times New Roman" w:hAnsi="Times New Roman" w:cs="Times New Roman"/>
                <w:color w:val="000000"/>
                <w:sz w:val="20"/>
                <w:szCs w:val="20"/>
                <w:lang w:eastAsia="ru-RU"/>
              </w:rPr>
            </w:pPr>
            <w:r w:rsidRPr="008D6D9A">
              <w:rPr>
                <w:rFonts w:ascii="Times New Roman" w:eastAsia="Times New Roman" w:hAnsi="Times New Roman" w:cs="Times New Roman"/>
                <w:color w:val="000000"/>
                <w:sz w:val="20"/>
                <w:szCs w:val="20"/>
                <w:lang w:eastAsia="ru-RU"/>
              </w:rPr>
              <w:t> </w:t>
            </w:r>
          </w:p>
        </w:tc>
        <w:tc>
          <w:tcPr>
            <w:tcW w:w="960" w:type="dxa"/>
            <w:shd w:val="clear" w:color="auto" w:fill="auto"/>
            <w:vAlign w:val="center"/>
            <w:hideMark/>
          </w:tcPr>
          <w:p w14:paraId="3F2D9297" w14:textId="77777777" w:rsidR="008D6D9A" w:rsidRPr="008D6D9A" w:rsidRDefault="008D6D9A" w:rsidP="008D6D9A">
            <w:pPr>
              <w:jc w:val="center"/>
              <w:rPr>
                <w:rFonts w:ascii="Times New Roman" w:eastAsia="Times New Roman" w:hAnsi="Times New Roman" w:cs="Times New Roman"/>
                <w:color w:val="000000"/>
                <w:sz w:val="20"/>
                <w:szCs w:val="20"/>
                <w:lang w:eastAsia="ru-RU"/>
              </w:rPr>
            </w:pPr>
            <w:r w:rsidRPr="008D6D9A">
              <w:rPr>
                <w:rFonts w:ascii="Times New Roman" w:eastAsia="Times New Roman" w:hAnsi="Times New Roman" w:cs="Times New Roman"/>
                <w:color w:val="000000"/>
                <w:sz w:val="20"/>
                <w:szCs w:val="20"/>
                <w:lang w:eastAsia="ru-RU"/>
              </w:rPr>
              <w:t> </w:t>
            </w:r>
          </w:p>
        </w:tc>
        <w:tc>
          <w:tcPr>
            <w:tcW w:w="960" w:type="dxa"/>
            <w:shd w:val="clear" w:color="auto" w:fill="auto"/>
            <w:vAlign w:val="center"/>
            <w:hideMark/>
          </w:tcPr>
          <w:p w14:paraId="525D7ED9" w14:textId="77777777" w:rsidR="008D6D9A" w:rsidRPr="008D6D9A" w:rsidRDefault="008D6D9A" w:rsidP="008D6D9A">
            <w:pPr>
              <w:jc w:val="center"/>
              <w:rPr>
                <w:rFonts w:ascii="Times New Roman" w:eastAsia="Times New Roman" w:hAnsi="Times New Roman" w:cs="Times New Roman"/>
                <w:color w:val="000000"/>
                <w:sz w:val="20"/>
                <w:szCs w:val="20"/>
                <w:lang w:eastAsia="ru-RU"/>
              </w:rPr>
            </w:pPr>
            <w:r w:rsidRPr="008D6D9A">
              <w:rPr>
                <w:rFonts w:ascii="Times New Roman" w:eastAsia="Times New Roman" w:hAnsi="Times New Roman" w:cs="Times New Roman"/>
                <w:color w:val="000000"/>
                <w:sz w:val="20"/>
                <w:szCs w:val="20"/>
                <w:lang w:eastAsia="ru-RU"/>
              </w:rPr>
              <w:t> </w:t>
            </w:r>
          </w:p>
        </w:tc>
        <w:tc>
          <w:tcPr>
            <w:tcW w:w="960" w:type="dxa"/>
            <w:shd w:val="clear" w:color="auto" w:fill="auto"/>
            <w:vAlign w:val="center"/>
            <w:hideMark/>
          </w:tcPr>
          <w:p w14:paraId="67D83C6C" w14:textId="77777777" w:rsidR="008D6D9A" w:rsidRPr="008D6D9A" w:rsidRDefault="008D6D9A" w:rsidP="008D6D9A">
            <w:pPr>
              <w:jc w:val="center"/>
              <w:rPr>
                <w:rFonts w:ascii="Times New Roman" w:eastAsia="Times New Roman" w:hAnsi="Times New Roman" w:cs="Times New Roman"/>
                <w:color w:val="000000"/>
                <w:sz w:val="20"/>
                <w:szCs w:val="20"/>
                <w:lang w:eastAsia="ru-RU"/>
              </w:rPr>
            </w:pPr>
            <w:r w:rsidRPr="008D6D9A">
              <w:rPr>
                <w:rFonts w:ascii="Times New Roman" w:eastAsia="Times New Roman" w:hAnsi="Times New Roman" w:cs="Times New Roman"/>
                <w:color w:val="000000"/>
                <w:sz w:val="20"/>
                <w:szCs w:val="20"/>
                <w:lang w:eastAsia="ru-RU"/>
              </w:rPr>
              <w:t>1</w:t>
            </w:r>
          </w:p>
        </w:tc>
      </w:tr>
      <w:tr w:rsidR="008D6D9A" w:rsidRPr="008D6D9A" w14:paraId="3A0D9A07" w14:textId="77777777" w:rsidTr="008D6D9A">
        <w:trPr>
          <w:trHeight w:val="528"/>
        </w:trPr>
        <w:tc>
          <w:tcPr>
            <w:tcW w:w="1420" w:type="dxa"/>
            <w:shd w:val="clear" w:color="auto" w:fill="auto"/>
            <w:vAlign w:val="center"/>
            <w:hideMark/>
          </w:tcPr>
          <w:p w14:paraId="37217343" w14:textId="77777777" w:rsidR="008D6D9A" w:rsidRPr="008D6D9A" w:rsidRDefault="008D6D9A" w:rsidP="008D6D9A">
            <w:pPr>
              <w:jc w:val="both"/>
              <w:rPr>
                <w:rFonts w:ascii="Times New Roman" w:eastAsia="Times New Roman" w:hAnsi="Times New Roman" w:cs="Times New Roman"/>
                <w:color w:val="000000"/>
                <w:sz w:val="20"/>
                <w:szCs w:val="20"/>
                <w:lang w:eastAsia="ru-RU"/>
              </w:rPr>
            </w:pPr>
            <w:r w:rsidRPr="008D6D9A">
              <w:rPr>
                <w:rFonts w:ascii="Times New Roman" w:eastAsia="Times New Roman" w:hAnsi="Times New Roman" w:cs="Times New Roman"/>
                <w:color w:val="000000"/>
                <w:sz w:val="20"/>
                <w:szCs w:val="20"/>
                <w:lang w:eastAsia="ru-RU"/>
              </w:rPr>
              <w:t>СГ.02</w:t>
            </w:r>
          </w:p>
        </w:tc>
        <w:tc>
          <w:tcPr>
            <w:tcW w:w="3780" w:type="dxa"/>
            <w:shd w:val="clear" w:color="auto" w:fill="auto"/>
            <w:vAlign w:val="center"/>
            <w:hideMark/>
          </w:tcPr>
          <w:p w14:paraId="194FA364" w14:textId="77777777" w:rsidR="008D6D9A" w:rsidRPr="008D6D9A" w:rsidRDefault="008D6D9A" w:rsidP="008D6D9A">
            <w:pPr>
              <w:jc w:val="both"/>
              <w:rPr>
                <w:rFonts w:ascii="Times New Roman" w:eastAsia="Times New Roman" w:hAnsi="Times New Roman" w:cs="Times New Roman"/>
                <w:color w:val="000000"/>
                <w:sz w:val="20"/>
                <w:szCs w:val="20"/>
                <w:lang w:eastAsia="ru-RU"/>
              </w:rPr>
            </w:pPr>
            <w:r w:rsidRPr="008D6D9A">
              <w:rPr>
                <w:rFonts w:ascii="Times New Roman" w:eastAsia="Times New Roman" w:hAnsi="Times New Roman" w:cs="Times New Roman"/>
                <w:color w:val="000000"/>
                <w:sz w:val="20"/>
                <w:szCs w:val="20"/>
                <w:lang w:eastAsia="ru-RU"/>
              </w:rPr>
              <w:t>Иностранный язык в профессиональной деятельности</w:t>
            </w:r>
          </w:p>
        </w:tc>
        <w:tc>
          <w:tcPr>
            <w:tcW w:w="1360" w:type="dxa"/>
            <w:shd w:val="clear" w:color="auto" w:fill="auto"/>
            <w:vAlign w:val="center"/>
            <w:hideMark/>
          </w:tcPr>
          <w:p w14:paraId="1F3BE2D6" w14:textId="77777777" w:rsidR="008D6D9A" w:rsidRPr="008D6D9A" w:rsidRDefault="008D6D9A" w:rsidP="008D6D9A">
            <w:pPr>
              <w:jc w:val="center"/>
              <w:rPr>
                <w:rFonts w:ascii="Times New Roman" w:eastAsia="Times New Roman" w:hAnsi="Times New Roman" w:cs="Times New Roman"/>
                <w:color w:val="000000"/>
                <w:sz w:val="20"/>
                <w:szCs w:val="20"/>
                <w:lang w:eastAsia="ru-RU"/>
              </w:rPr>
            </w:pPr>
            <w:r w:rsidRPr="008D6D9A">
              <w:rPr>
                <w:rFonts w:ascii="Times New Roman" w:eastAsia="Times New Roman" w:hAnsi="Times New Roman" w:cs="Times New Roman"/>
                <w:color w:val="000000"/>
                <w:sz w:val="20"/>
                <w:szCs w:val="20"/>
                <w:lang w:eastAsia="ru-RU"/>
              </w:rPr>
              <w:t>62</w:t>
            </w:r>
          </w:p>
        </w:tc>
        <w:tc>
          <w:tcPr>
            <w:tcW w:w="1620" w:type="dxa"/>
            <w:shd w:val="clear" w:color="auto" w:fill="auto"/>
            <w:vAlign w:val="center"/>
            <w:hideMark/>
          </w:tcPr>
          <w:p w14:paraId="5779E55C" w14:textId="77777777" w:rsidR="008D6D9A" w:rsidRPr="008D6D9A" w:rsidRDefault="008D6D9A" w:rsidP="008D6D9A">
            <w:pPr>
              <w:jc w:val="center"/>
              <w:rPr>
                <w:rFonts w:ascii="Times New Roman" w:eastAsia="Times New Roman" w:hAnsi="Times New Roman" w:cs="Times New Roman"/>
                <w:color w:val="000000"/>
                <w:sz w:val="20"/>
                <w:szCs w:val="20"/>
                <w:lang w:eastAsia="ru-RU"/>
              </w:rPr>
            </w:pPr>
            <w:r w:rsidRPr="008D6D9A">
              <w:rPr>
                <w:rFonts w:ascii="Times New Roman" w:eastAsia="Times New Roman" w:hAnsi="Times New Roman" w:cs="Times New Roman"/>
                <w:color w:val="000000"/>
                <w:sz w:val="20"/>
                <w:szCs w:val="20"/>
                <w:lang w:eastAsia="ru-RU"/>
              </w:rPr>
              <w:t>62</w:t>
            </w:r>
          </w:p>
        </w:tc>
        <w:tc>
          <w:tcPr>
            <w:tcW w:w="1200" w:type="dxa"/>
            <w:shd w:val="clear" w:color="auto" w:fill="auto"/>
            <w:vAlign w:val="center"/>
            <w:hideMark/>
          </w:tcPr>
          <w:p w14:paraId="7A60EE68" w14:textId="77777777" w:rsidR="008D6D9A" w:rsidRPr="008D6D9A" w:rsidRDefault="008D6D9A" w:rsidP="008D6D9A">
            <w:pPr>
              <w:jc w:val="center"/>
              <w:rPr>
                <w:rFonts w:ascii="Times New Roman" w:eastAsia="Times New Roman" w:hAnsi="Times New Roman" w:cs="Times New Roman"/>
                <w:color w:val="000000"/>
                <w:sz w:val="20"/>
                <w:szCs w:val="20"/>
                <w:lang w:eastAsia="ru-RU"/>
              </w:rPr>
            </w:pPr>
            <w:r w:rsidRPr="008D6D9A">
              <w:rPr>
                <w:rFonts w:ascii="Times New Roman" w:eastAsia="Times New Roman" w:hAnsi="Times New Roman" w:cs="Times New Roman"/>
                <w:color w:val="000000"/>
                <w:sz w:val="20"/>
                <w:szCs w:val="20"/>
                <w:lang w:eastAsia="ru-RU"/>
              </w:rPr>
              <w:t>62</w:t>
            </w:r>
          </w:p>
        </w:tc>
        <w:tc>
          <w:tcPr>
            <w:tcW w:w="960" w:type="dxa"/>
            <w:shd w:val="clear" w:color="auto" w:fill="auto"/>
            <w:vAlign w:val="center"/>
            <w:hideMark/>
          </w:tcPr>
          <w:p w14:paraId="73A712E0" w14:textId="77777777" w:rsidR="008D6D9A" w:rsidRPr="008D6D9A" w:rsidRDefault="008D6D9A" w:rsidP="008D6D9A">
            <w:pPr>
              <w:jc w:val="center"/>
              <w:rPr>
                <w:rFonts w:ascii="Times New Roman" w:eastAsia="Times New Roman" w:hAnsi="Times New Roman" w:cs="Times New Roman"/>
                <w:color w:val="000000"/>
                <w:sz w:val="20"/>
                <w:szCs w:val="20"/>
                <w:lang w:eastAsia="ru-RU"/>
              </w:rPr>
            </w:pPr>
            <w:r w:rsidRPr="008D6D9A">
              <w:rPr>
                <w:rFonts w:ascii="Times New Roman" w:eastAsia="Times New Roman" w:hAnsi="Times New Roman" w:cs="Times New Roman"/>
                <w:color w:val="000000"/>
                <w:sz w:val="20"/>
                <w:szCs w:val="20"/>
                <w:lang w:eastAsia="ru-RU"/>
              </w:rPr>
              <w:t> </w:t>
            </w:r>
          </w:p>
        </w:tc>
        <w:tc>
          <w:tcPr>
            <w:tcW w:w="960" w:type="dxa"/>
            <w:shd w:val="clear" w:color="auto" w:fill="auto"/>
            <w:vAlign w:val="center"/>
            <w:hideMark/>
          </w:tcPr>
          <w:p w14:paraId="6B8C0865" w14:textId="77777777" w:rsidR="008D6D9A" w:rsidRPr="008D6D9A" w:rsidRDefault="008D6D9A" w:rsidP="008D6D9A">
            <w:pPr>
              <w:jc w:val="center"/>
              <w:rPr>
                <w:rFonts w:ascii="Times New Roman" w:eastAsia="Times New Roman" w:hAnsi="Times New Roman" w:cs="Times New Roman"/>
                <w:color w:val="000000"/>
                <w:sz w:val="20"/>
                <w:szCs w:val="20"/>
                <w:lang w:eastAsia="ru-RU"/>
              </w:rPr>
            </w:pPr>
            <w:r w:rsidRPr="008D6D9A">
              <w:rPr>
                <w:rFonts w:ascii="Times New Roman" w:eastAsia="Times New Roman" w:hAnsi="Times New Roman" w:cs="Times New Roman"/>
                <w:color w:val="000000"/>
                <w:sz w:val="20"/>
                <w:szCs w:val="20"/>
                <w:lang w:eastAsia="ru-RU"/>
              </w:rPr>
              <w:t> </w:t>
            </w:r>
          </w:p>
        </w:tc>
        <w:tc>
          <w:tcPr>
            <w:tcW w:w="960" w:type="dxa"/>
            <w:shd w:val="clear" w:color="auto" w:fill="auto"/>
            <w:vAlign w:val="center"/>
            <w:hideMark/>
          </w:tcPr>
          <w:p w14:paraId="762AEF9E" w14:textId="77777777" w:rsidR="008D6D9A" w:rsidRPr="008D6D9A" w:rsidRDefault="008D6D9A" w:rsidP="008D6D9A">
            <w:pPr>
              <w:jc w:val="center"/>
              <w:rPr>
                <w:rFonts w:ascii="Times New Roman" w:eastAsia="Times New Roman" w:hAnsi="Times New Roman" w:cs="Times New Roman"/>
                <w:color w:val="000000"/>
                <w:sz w:val="20"/>
                <w:szCs w:val="20"/>
                <w:lang w:eastAsia="ru-RU"/>
              </w:rPr>
            </w:pPr>
            <w:r w:rsidRPr="008D6D9A">
              <w:rPr>
                <w:rFonts w:ascii="Times New Roman" w:eastAsia="Times New Roman" w:hAnsi="Times New Roman" w:cs="Times New Roman"/>
                <w:color w:val="000000"/>
                <w:sz w:val="20"/>
                <w:szCs w:val="20"/>
                <w:lang w:eastAsia="ru-RU"/>
              </w:rPr>
              <w:t> </w:t>
            </w:r>
          </w:p>
        </w:tc>
        <w:tc>
          <w:tcPr>
            <w:tcW w:w="960" w:type="dxa"/>
            <w:shd w:val="clear" w:color="auto" w:fill="auto"/>
            <w:vAlign w:val="center"/>
            <w:hideMark/>
          </w:tcPr>
          <w:p w14:paraId="68377403" w14:textId="77777777" w:rsidR="008D6D9A" w:rsidRPr="008D6D9A" w:rsidRDefault="008D6D9A" w:rsidP="008D6D9A">
            <w:pPr>
              <w:jc w:val="center"/>
              <w:rPr>
                <w:rFonts w:ascii="Times New Roman" w:eastAsia="Times New Roman" w:hAnsi="Times New Roman" w:cs="Times New Roman"/>
                <w:color w:val="000000"/>
                <w:sz w:val="20"/>
                <w:szCs w:val="20"/>
                <w:lang w:eastAsia="ru-RU"/>
              </w:rPr>
            </w:pPr>
            <w:r w:rsidRPr="008D6D9A">
              <w:rPr>
                <w:rFonts w:ascii="Times New Roman" w:eastAsia="Times New Roman" w:hAnsi="Times New Roman" w:cs="Times New Roman"/>
                <w:color w:val="000000"/>
                <w:sz w:val="20"/>
                <w:szCs w:val="20"/>
                <w:lang w:eastAsia="ru-RU"/>
              </w:rPr>
              <w:t> </w:t>
            </w:r>
          </w:p>
        </w:tc>
        <w:tc>
          <w:tcPr>
            <w:tcW w:w="960" w:type="dxa"/>
            <w:shd w:val="clear" w:color="auto" w:fill="auto"/>
            <w:vAlign w:val="center"/>
            <w:hideMark/>
          </w:tcPr>
          <w:p w14:paraId="326A7B6C" w14:textId="77777777" w:rsidR="008D6D9A" w:rsidRPr="008D6D9A" w:rsidRDefault="008D6D9A" w:rsidP="008D6D9A">
            <w:pPr>
              <w:jc w:val="center"/>
              <w:rPr>
                <w:rFonts w:ascii="Times New Roman" w:eastAsia="Times New Roman" w:hAnsi="Times New Roman" w:cs="Times New Roman"/>
                <w:color w:val="000000"/>
                <w:sz w:val="20"/>
                <w:szCs w:val="20"/>
                <w:lang w:eastAsia="ru-RU"/>
              </w:rPr>
            </w:pPr>
            <w:r w:rsidRPr="008D6D9A">
              <w:rPr>
                <w:rFonts w:ascii="Times New Roman" w:eastAsia="Times New Roman" w:hAnsi="Times New Roman" w:cs="Times New Roman"/>
                <w:color w:val="000000"/>
                <w:sz w:val="20"/>
                <w:szCs w:val="20"/>
                <w:lang w:eastAsia="ru-RU"/>
              </w:rPr>
              <w:t>1</w:t>
            </w:r>
          </w:p>
        </w:tc>
      </w:tr>
      <w:tr w:rsidR="008D6D9A" w:rsidRPr="008D6D9A" w14:paraId="6D2A49C7" w14:textId="77777777" w:rsidTr="008D6D9A">
        <w:trPr>
          <w:trHeight w:val="288"/>
        </w:trPr>
        <w:tc>
          <w:tcPr>
            <w:tcW w:w="1420" w:type="dxa"/>
            <w:shd w:val="clear" w:color="auto" w:fill="auto"/>
            <w:vAlign w:val="center"/>
            <w:hideMark/>
          </w:tcPr>
          <w:p w14:paraId="36DAD66F" w14:textId="77777777" w:rsidR="008D6D9A" w:rsidRPr="008D6D9A" w:rsidRDefault="008D6D9A" w:rsidP="008D6D9A">
            <w:pPr>
              <w:jc w:val="both"/>
              <w:rPr>
                <w:rFonts w:ascii="Times New Roman" w:eastAsia="Times New Roman" w:hAnsi="Times New Roman" w:cs="Times New Roman"/>
                <w:color w:val="000000"/>
                <w:sz w:val="20"/>
                <w:szCs w:val="20"/>
                <w:lang w:eastAsia="ru-RU"/>
              </w:rPr>
            </w:pPr>
            <w:r w:rsidRPr="008D6D9A">
              <w:rPr>
                <w:rFonts w:ascii="Times New Roman" w:eastAsia="Times New Roman" w:hAnsi="Times New Roman" w:cs="Times New Roman"/>
                <w:color w:val="000000"/>
                <w:sz w:val="20"/>
                <w:szCs w:val="20"/>
                <w:lang w:eastAsia="ru-RU"/>
              </w:rPr>
              <w:t>СГ.03</w:t>
            </w:r>
          </w:p>
        </w:tc>
        <w:tc>
          <w:tcPr>
            <w:tcW w:w="3780" w:type="dxa"/>
            <w:shd w:val="clear" w:color="auto" w:fill="auto"/>
            <w:vAlign w:val="center"/>
            <w:hideMark/>
          </w:tcPr>
          <w:p w14:paraId="04613CA4" w14:textId="77777777" w:rsidR="008D6D9A" w:rsidRPr="008D6D9A" w:rsidRDefault="008D6D9A" w:rsidP="008D6D9A">
            <w:pPr>
              <w:jc w:val="both"/>
              <w:rPr>
                <w:rFonts w:ascii="Times New Roman" w:eastAsia="Times New Roman" w:hAnsi="Times New Roman" w:cs="Times New Roman"/>
                <w:color w:val="000000"/>
                <w:sz w:val="20"/>
                <w:szCs w:val="20"/>
                <w:lang w:eastAsia="ru-RU"/>
              </w:rPr>
            </w:pPr>
            <w:r w:rsidRPr="008D6D9A">
              <w:rPr>
                <w:rFonts w:ascii="Times New Roman" w:eastAsia="Times New Roman" w:hAnsi="Times New Roman" w:cs="Times New Roman"/>
                <w:color w:val="000000"/>
                <w:sz w:val="20"/>
                <w:szCs w:val="20"/>
                <w:lang w:eastAsia="ru-RU"/>
              </w:rPr>
              <w:t>Безопасность жизнедеятельности</w:t>
            </w:r>
          </w:p>
        </w:tc>
        <w:tc>
          <w:tcPr>
            <w:tcW w:w="1360" w:type="dxa"/>
            <w:shd w:val="clear" w:color="auto" w:fill="auto"/>
            <w:vAlign w:val="center"/>
            <w:hideMark/>
          </w:tcPr>
          <w:p w14:paraId="21600AAA" w14:textId="77777777" w:rsidR="008D6D9A" w:rsidRPr="008D6D9A" w:rsidRDefault="008D6D9A" w:rsidP="008D6D9A">
            <w:pPr>
              <w:jc w:val="center"/>
              <w:rPr>
                <w:rFonts w:ascii="Times New Roman" w:eastAsia="Times New Roman" w:hAnsi="Times New Roman" w:cs="Times New Roman"/>
                <w:color w:val="000000"/>
                <w:sz w:val="20"/>
                <w:szCs w:val="20"/>
                <w:lang w:eastAsia="ru-RU"/>
              </w:rPr>
            </w:pPr>
            <w:r w:rsidRPr="008D6D9A">
              <w:rPr>
                <w:rFonts w:ascii="Times New Roman" w:eastAsia="Times New Roman" w:hAnsi="Times New Roman" w:cs="Times New Roman"/>
                <w:color w:val="000000"/>
                <w:sz w:val="20"/>
                <w:szCs w:val="20"/>
                <w:lang w:eastAsia="ru-RU"/>
              </w:rPr>
              <w:t>68</w:t>
            </w:r>
          </w:p>
        </w:tc>
        <w:tc>
          <w:tcPr>
            <w:tcW w:w="1620" w:type="dxa"/>
            <w:shd w:val="clear" w:color="auto" w:fill="auto"/>
            <w:vAlign w:val="center"/>
            <w:hideMark/>
          </w:tcPr>
          <w:p w14:paraId="7C85E03D" w14:textId="77777777" w:rsidR="008D6D9A" w:rsidRPr="008D6D9A" w:rsidRDefault="008D6D9A" w:rsidP="008D6D9A">
            <w:pPr>
              <w:jc w:val="center"/>
              <w:rPr>
                <w:rFonts w:ascii="Times New Roman" w:eastAsia="Times New Roman" w:hAnsi="Times New Roman" w:cs="Times New Roman"/>
                <w:color w:val="000000"/>
                <w:sz w:val="20"/>
                <w:szCs w:val="20"/>
                <w:lang w:eastAsia="ru-RU"/>
              </w:rPr>
            </w:pPr>
            <w:r w:rsidRPr="008D6D9A">
              <w:rPr>
                <w:rFonts w:ascii="Times New Roman" w:eastAsia="Times New Roman" w:hAnsi="Times New Roman" w:cs="Times New Roman"/>
                <w:color w:val="000000"/>
                <w:sz w:val="20"/>
                <w:szCs w:val="20"/>
                <w:lang w:eastAsia="ru-RU"/>
              </w:rPr>
              <w:t>36</w:t>
            </w:r>
          </w:p>
        </w:tc>
        <w:tc>
          <w:tcPr>
            <w:tcW w:w="1200" w:type="dxa"/>
            <w:shd w:val="clear" w:color="auto" w:fill="auto"/>
            <w:vAlign w:val="center"/>
            <w:hideMark/>
          </w:tcPr>
          <w:p w14:paraId="36F8851D" w14:textId="77777777" w:rsidR="008D6D9A" w:rsidRPr="008D6D9A" w:rsidRDefault="008D6D9A" w:rsidP="008D6D9A">
            <w:pPr>
              <w:jc w:val="center"/>
              <w:rPr>
                <w:rFonts w:ascii="Times New Roman" w:eastAsia="Times New Roman" w:hAnsi="Times New Roman" w:cs="Times New Roman"/>
                <w:color w:val="000000"/>
                <w:sz w:val="20"/>
                <w:szCs w:val="20"/>
                <w:lang w:eastAsia="ru-RU"/>
              </w:rPr>
            </w:pPr>
            <w:r w:rsidRPr="008D6D9A">
              <w:rPr>
                <w:rFonts w:ascii="Times New Roman" w:eastAsia="Times New Roman" w:hAnsi="Times New Roman" w:cs="Times New Roman"/>
                <w:color w:val="000000"/>
                <w:sz w:val="20"/>
                <w:szCs w:val="20"/>
                <w:lang w:eastAsia="ru-RU"/>
              </w:rPr>
              <w:t>68</w:t>
            </w:r>
          </w:p>
        </w:tc>
        <w:tc>
          <w:tcPr>
            <w:tcW w:w="960" w:type="dxa"/>
            <w:shd w:val="clear" w:color="auto" w:fill="auto"/>
            <w:vAlign w:val="center"/>
            <w:hideMark/>
          </w:tcPr>
          <w:p w14:paraId="7717743C" w14:textId="77777777" w:rsidR="008D6D9A" w:rsidRPr="008D6D9A" w:rsidRDefault="008D6D9A" w:rsidP="008D6D9A">
            <w:pPr>
              <w:jc w:val="center"/>
              <w:rPr>
                <w:rFonts w:ascii="Times New Roman" w:eastAsia="Times New Roman" w:hAnsi="Times New Roman" w:cs="Times New Roman"/>
                <w:color w:val="000000"/>
                <w:sz w:val="20"/>
                <w:szCs w:val="20"/>
                <w:lang w:eastAsia="ru-RU"/>
              </w:rPr>
            </w:pPr>
            <w:r w:rsidRPr="008D6D9A">
              <w:rPr>
                <w:rFonts w:ascii="Times New Roman" w:eastAsia="Times New Roman" w:hAnsi="Times New Roman" w:cs="Times New Roman"/>
                <w:color w:val="000000"/>
                <w:sz w:val="20"/>
                <w:szCs w:val="20"/>
                <w:lang w:eastAsia="ru-RU"/>
              </w:rPr>
              <w:t> </w:t>
            </w:r>
          </w:p>
        </w:tc>
        <w:tc>
          <w:tcPr>
            <w:tcW w:w="960" w:type="dxa"/>
            <w:shd w:val="clear" w:color="auto" w:fill="auto"/>
            <w:vAlign w:val="center"/>
            <w:hideMark/>
          </w:tcPr>
          <w:p w14:paraId="59D325AB" w14:textId="77777777" w:rsidR="008D6D9A" w:rsidRPr="008D6D9A" w:rsidRDefault="008D6D9A" w:rsidP="008D6D9A">
            <w:pPr>
              <w:jc w:val="center"/>
              <w:rPr>
                <w:rFonts w:ascii="Times New Roman" w:eastAsia="Times New Roman" w:hAnsi="Times New Roman" w:cs="Times New Roman"/>
                <w:color w:val="000000"/>
                <w:sz w:val="20"/>
                <w:szCs w:val="20"/>
                <w:lang w:eastAsia="ru-RU"/>
              </w:rPr>
            </w:pPr>
            <w:r w:rsidRPr="008D6D9A">
              <w:rPr>
                <w:rFonts w:ascii="Times New Roman" w:eastAsia="Times New Roman" w:hAnsi="Times New Roman" w:cs="Times New Roman"/>
                <w:color w:val="000000"/>
                <w:sz w:val="20"/>
                <w:szCs w:val="20"/>
                <w:lang w:eastAsia="ru-RU"/>
              </w:rPr>
              <w:t> </w:t>
            </w:r>
          </w:p>
        </w:tc>
        <w:tc>
          <w:tcPr>
            <w:tcW w:w="960" w:type="dxa"/>
            <w:shd w:val="clear" w:color="auto" w:fill="auto"/>
            <w:vAlign w:val="center"/>
            <w:hideMark/>
          </w:tcPr>
          <w:p w14:paraId="14590556" w14:textId="77777777" w:rsidR="008D6D9A" w:rsidRPr="008D6D9A" w:rsidRDefault="008D6D9A" w:rsidP="008D6D9A">
            <w:pPr>
              <w:jc w:val="center"/>
              <w:rPr>
                <w:rFonts w:ascii="Times New Roman" w:eastAsia="Times New Roman" w:hAnsi="Times New Roman" w:cs="Times New Roman"/>
                <w:color w:val="000000"/>
                <w:sz w:val="20"/>
                <w:szCs w:val="20"/>
                <w:lang w:eastAsia="ru-RU"/>
              </w:rPr>
            </w:pPr>
            <w:r w:rsidRPr="008D6D9A">
              <w:rPr>
                <w:rFonts w:ascii="Times New Roman" w:eastAsia="Times New Roman" w:hAnsi="Times New Roman" w:cs="Times New Roman"/>
                <w:color w:val="000000"/>
                <w:sz w:val="20"/>
                <w:szCs w:val="20"/>
                <w:lang w:eastAsia="ru-RU"/>
              </w:rPr>
              <w:t> </w:t>
            </w:r>
          </w:p>
        </w:tc>
        <w:tc>
          <w:tcPr>
            <w:tcW w:w="960" w:type="dxa"/>
            <w:shd w:val="clear" w:color="auto" w:fill="auto"/>
            <w:vAlign w:val="center"/>
            <w:hideMark/>
          </w:tcPr>
          <w:p w14:paraId="362E8384" w14:textId="77777777" w:rsidR="008D6D9A" w:rsidRPr="008D6D9A" w:rsidRDefault="008D6D9A" w:rsidP="008D6D9A">
            <w:pPr>
              <w:jc w:val="center"/>
              <w:rPr>
                <w:rFonts w:ascii="Times New Roman" w:eastAsia="Times New Roman" w:hAnsi="Times New Roman" w:cs="Times New Roman"/>
                <w:color w:val="000000"/>
                <w:sz w:val="20"/>
                <w:szCs w:val="20"/>
                <w:lang w:eastAsia="ru-RU"/>
              </w:rPr>
            </w:pPr>
            <w:r w:rsidRPr="008D6D9A">
              <w:rPr>
                <w:rFonts w:ascii="Times New Roman" w:eastAsia="Times New Roman" w:hAnsi="Times New Roman" w:cs="Times New Roman"/>
                <w:color w:val="000000"/>
                <w:sz w:val="20"/>
                <w:szCs w:val="20"/>
                <w:lang w:eastAsia="ru-RU"/>
              </w:rPr>
              <w:t> </w:t>
            </w:r>
          </w:p>
        </w:tc>
        <w:tc>
          <w:tcPr>
            <w:tcW w:w="960" w:type="dxa"/>
            <w:shd w:val="clear" w:color="auto" w:fill="auto"/>
            <w:vAlign w:val="center"/>
            <w:hideMark/>
          </w:tcPr>
          <w:p w14:paraId="31783F89" w14:textId="77777777" w:rsidR="008D6D9A" w:rsidRPr="008D6D9A" w:rsidRDefault="008D6D9A" w:rsidP="008D6D9A">
            <w:pPr>
              <w:jc w:val="center"/>
              <w:rPr>
                <w:rFonts w:ascii="Times New Roman" w:eastAsia="Times New Roman" w:hAnsi="Times New Roman" w:cs="Times New Roman"/>
                <w:color w:val="000000"/>
                <w:sz w:val="20"/>
                <w:szCs w:val="20"/>
                <w:lang w:eastAsia="ru-RU"/>
              </w:rPr>
            </w:pPr>
            <w:r w:rsidRPr="008D6D9A">
              <w:rPr>
                <w:rFonts w:ascii="Times New Roman" w:eastAsia="Times New Roman" w:hAnsi="Times New Roman" w:cs="Times New Roman"/>
                <w:color w:val="000000"/>
                <w:sz w:val="20"/>
                <w:szCs w:val="20"/>
                <w:lang w:eastAsia="ru-RU"/>
              </w:rPr>
              <w:t>1</w:t>
            </w:r>
          </w:p>
        </w:tc>
      </w:tr>
      <w:tr w:rsidR="008D6D9A" w:rsidRPr="008D6D9A" w14:paraId="4D708944" w14:textId="77777777" w:rsidTr="008D6D9A">
        <w:trPr>
          <w:trHeight w:val="288"/>
        </w:trPr>
        <w:tc>
          <w:tcPr>
            <w:tcW w:w="1420" w:type="dxa"/>
            <w:shd w:val="clear" w:color="auto" w:fill="auto"/>
            <w:vAlign w:val="center"/>
            <w:hideMark/>
          </w:tcPr>
          <w:p w14:paraId="0A5D3D6D" w14:textId="77777777" w:rsidR="008D6D9A" w:rsidRPr="008D6D9A" w:rsidRDefault="008D6D9A" w:rsidP="008D6D9A">
            <w:pPr>
              <w:jc w:val="both"/>
              <w:rPr>
                <w:rFonts w:ascii="Times New Roman" w:eastAsia="Times New Roman" w:hAnsi="Times New Roman" w:cs="Times New Roman"/>
                <w:color w:val="000000"/>
                <w:sz w:val="20"/>
                <w:szCs w:val="20"/>
                <w:lang w:eastAsia="ru-RU"/>
              </w:rPr>
            </w:pPr>
            <w:r w:rsidRPr="008D6D9A">
              <w:rPr>
                <w:rFonts w:ascii="Times New Roman" w:eastAsia="Times New Roman" w:hAnsi="Times New Roman" w:cs="Times New Roman"/>
                <w:color w:val="000000"/>
                <w:sz w:val="20"/>
                <w:szCs w:val="20"/>
                <w:lang w:eastAsia="ru-RU"/>
              </w:rPr>
              <w:t>СГ.04</w:t>
            </w:r>
          </w:p>
        </w:tc>
        <w:tc>
          <w:tcPr>
            <w:tcW w:w="3780" w:type="dxa"/>
            <w:shd w:val="clear" w:color="auto" w:fill="auto"/>
            <w:vAlign w:val="center"/>
            <w:hideMark/>
          </w:tcPr>
          <w:p w14:paraId="360A21E4" w14:textId="77777777" w:rsidR="008D6D9A" w:rsidRPr="008D6D9A" w:rsidRDefault="008D6D9A" w:rsidP="008D6D9A">
            <w:pPr>
              <w:jc w:val="both"/>
              <w:rPr>
                <w:rFonts w:ascii="Times New Roman" w:eastAsia="Times New Roman" w:hAnsi="Times New Roman" w:cs="Times New Roman"/>
                <w:color w:val="000000"/>
                <w:sz w:val="20"/>
                <w:szCs w:val="20"/>
                <w:lang w:eastAsia="ru-RU"/>
              </w:rPr>
            </w:pPr>
            <w:r w:rsidRPr="008D6D9A">
              <w:rPr>
                <w:rFonts w:ascii="Times New Roman" w:eastAsia="Times New Roman" w:hAnsi="Times New Roman" w:cs="Times New Roman"/>
                <w:color w:val="000000"/>
                <w:sz w:val="20"/>
                <w:szCs w:val="20"/>
                <w:lang w:eastAsia="ru-RU"/>
              </w:rPr>
              <w:t>Физическая культура</w:t>
            </w:r>
          </w:p>
        </w:tc>
        <w:tc>
          <w:tcPr>
            <w:tcW w:w="1360" w:type="dxa"/>
            <w:shd w:val="clear" w:color="auto" w:fill="auto"/>
            <w:vAlign w:val="center"/>
            <w:hideMark/>
          </w:tcPr>
          <w:p w14:paraId="3DC2F082" w14:textId="77777777" w:rsidR="008D6D9A" w:rsidRPr="008D6D9A" w:rsidRDefault="008D6D9A" w:rsidP="008D6D9A">
            <w:pPr>
              <w:jc w:val="center"/>
              <w:rPr>
                <w:rFonts w:ascii="Times New Roman" w:eastAsia="Times New Roman" w:hAnsi="Times New Roman" w:cs="Times New Roman"/>
                <w:color w:val="000000"/>
                <w:sz w:val="20"/>
                <w:szCs w:val="20"/>
                <w:lang w:eastAsia="ru-RU"/>
              </w:rPr>
            </w:pPr>
            <w:r w:rsidRPr="008D6D9A">
              <w:rPr>
                <w:rFonts w:ascii="Times New Roman" w:eastAsia="Times New Roman" w:hAnsi="Times New Roman" w:cs="Times New Roman"/>
                <w:color w:val="000000"/>
                <w:sz w:val="20"/>
                <w:szCs w:val="20"/>
                <w:lang w:eastAsia="ru-RU"/>
              </w:rPr>
              <w:t>122</w:t>
            </w:r>
          </w:p>
        </w:tc>
        <w:tc>
          <w:tcPr>
            <w:tcW w:w="1620" w:type="dxa"/>
            <w:shd w:val="clear" w:color="auto" w:fill="auto"/>
            <w:vAlign w:val="center"/>
            <w:hideMark/>
          </w:tcPr>
          <w:p w14:paraId="7A918C68" w14:textId="77777777" w:rsidR="008D6D9A" w:rsidRPr="008D6D9A" w:rsidRDefault="008D6D9A" w:rsidP="008D6D9A">
            <w:pPr>
              <w:jc w:val="center"/>
              <w:rPr>
                <w:rFonts w:ascii="Times New Roman" w:eastAsia="Times New Roman" w:hAnsi="Times New Roman" w:cs="Times New Roman"/>
                <w:color w:val="000000"/>
                <w:sz w:val="20"/>
                <w:szCs w:val="20"/>
                <w:lang w:eastAsia="ru-RU"/>
              </w:rPr>
            </w:pPr>
            <w:r w:rsidRPr="008D6D9A">
              <w:rPr>
                <w:rFonts w:ascii="Times New Roman" w:eastAsia="Times New Roman" w:hAnsi="Times New Roman" w:cs="Times New Roman"/>
                <w:color w:val="000000"/>
                <w:sz w:val="20"/>
                <w:szCs w:val="20"/>
                <w:lang w:eastAsia="ru-RU"/>
              </w:rPr>
              <w:t>120</w:t>
            </w:r>
          </w:p>
        </w:tc>
        <w:tc>
          <w:tcPr>
            <w:tcW w:w="1200" w:type="dxa"/>
            <w:shd w:val="clear" w:color="auto" w:fill="auto"/>
            <w:vAlign w:val="center"/>
            <w:hideMark/>
          </w:tcPr>
          <w:p w14:paraId="3CC4622D" w14:textId="77777777" w:rsidR="008D6D9A" w:rsidRPr="008D6D9A" w:rsidRDefault="008D6D9A" w:rsidP="008D6D9A">
            <w:pPr>
              <w:jc w:val="center"/>
              <w:rPr>
                <w:rFonts w:ascii="Times New Roman" w:eastAsia="Times New Roman" w:hAnsi="Times New Roman" w:cs="Times New Roman"/>
                <w:color w:val="000000"/>
                <w:sz w:val="20"/>
                <w:szCs w:val="20"/>
                <w:lang w:eastAsia="ru-RU"/>
              </w:rPr>
            </w:pPr>
            <w:r w:rsidRPr="008D6D9A">
              <w:rPr>
                <w:rFonts w:ascii="Times New Roman" w:eastAsia="Times New Roman" w:hAnsi="Times New Roman" w:cs="Times New Roman"/>
                <w:color w:val="000000"/>
                <w:sz w:val="20"/>
                <w:szCs w:val="20"/>
                <w:lang w:eastAsia="ru-RU"/>
              </w:rPr>
              <w:t>122</w:t>
            </w:r>
          </w:p>
        </w:tc>
        <w:tc>
          <w:tcPr>
            <w:tcW w:w="960" w:type="dxa"/>
            <w:shd w:val="clear" w:color="auto" w:fill="auto"/>
            <w:vAlign w:val="center"/>
            <w:hideMark/>
          </w:tcPr>
          <w:p w14:paraId="54F71D81" w14:textId="77777777" w:rsidR="008D6D9A" w:rsidRPr="008D6D9A" w:rsidRDefault="008D6D9A" w:rsidP="008D6D9A">
            <w:pPr>
              <w:jc w:val="center"/>
              <w:rPr>
                <w:rFonts w:ascii="Times New Roman" w:eastAsia="Times New Roman" w:hAnsi="Times New Roman" w:cs="Times New Roman"/>
                <w:color w:val="000000"/>
                <w:sz w:val="20"/>
                <w:szCs w:val="20"/>
                <w:lang w:eastAsia="ru-RU"/>
              </w:rPr>
            </w:pPr>
            <w:r w:rsidRPr="008D6D9A">
              <w:rPr>
                <w:rFonts w:ascii="Times New Roman" w:eastAsia="Times New Roman" w:hAnsi="Times New Roman" w:cs="Times New Roman"/>
                <w:color w:val="000000"/>
                <w:sz w:val="20"/>
                <w:szCs w:val="20"/>
                <w:lang w:eastAsia="ru-RU"/>
              </w:rPr>
              <w:t> </w:t>
            </w:r>
          </w:p>
        </w:tc>
        <w:tc>
          <w:tcPr>
            <w:tcW w:w="960" w:type="dxa"/>
            <w:shd w:val="clear" w:color="auto" w:fill="auto"/>
            <w:vAlign w:val="center"/>
            <w:hideMark/>
          </w:tcPr>
          <w:p w14:paraId="2733D0CE" w14:textId="77777777" w:rsidR="008D6D9A" w:rsidRPr="008D6D9A" w:rsidRDefault="008D6D9A" w:rsidP="008D6D9A">
            <w:pPr>
              <w:jc w:val="center"/>
              <w:rPr>
                <w:rFonts w:ascii="Times New Roman" w:eastAsia="Times New Roman" w:hAnsi="Times New Roman" w:cs="Times New Roman"/>
                <w:color w:val="000000"/>
                <w:sz w:val="20"/>
                <w:szCs w:val="20"/>
                <w:lang w:eastAsia="ru-RU"/>
              </w:rPr>
            </w:pPr>
            <w:r w:rsidRPr="008D6D9A">
              <w:rPr>
                <w:rFonts w:ascii="Times New Roman" w:eastAsia="Times New Roman" w:hAnsi="Times New Roman" w:cs="Times New Roman"/>
                <w:color w:val="000000"/>
                <w:sz w:val="20"/>
                <w:szCs w:val="20"/>
                <w:lang w:eastAsia="ru-RU"/>
              </w:rPr>
              <w:t> </w:t>
            </w:r>
          </w:p>
        </w:tc>
        <w:tc>
          <w:tcPr>
            <w:tcW w:w="960" w:type="dxa"/>
            <w:shd w:val="clear" w:color="auto" w:fill="auto"/>
            <w:vAlign w:val="center"/>
            <w:hideMark/>
          </w:tcPr>
          <w:p w14:paraId="09DE3ABE" w14:textId="77777777" w:rsidR="008D6D9A" w:rsidRPr="008D6D9A" w:rsidRDefault="008D6D9A" w:rsidP="008D6D9A">
            <w:pPr>
              <w:jc w:val="center"/>
              <w:rPr>
                <w:rFonts w:ascii="Times New Roman" w:eastAsia="Times New Roman" w:hAnsi="Times New Roman" w:cs="Times New Roman"/>
                <w:color w:val="000000"/>
                <w:sz w:val="20"/>
                <w:szCs w:val="20"/>
                <w:lang w:eastAsia="ru-RU"/>
              </w:rPr>
            </w:pPr>
            <w:r w:rsidRPr="008D6D9A">
              <w:rPr>
                <w:rFonts w:ascii="Times New Roman" w:eastAsia="Times New Roman" w:hAnsi="Times New Roman" w:cs="Times New Roman"/>
                <w:color w:val="000000"/>
                <w:sz w:val="20"/>
                <w:szCs w:val="20"/>
                <w:lang w:eastAsia="ru-RU"/>
              </w:rPr>
              <w:t> </w:t>
            </w:r>
          </w:p>
        </w:tc>
        <w:tc>
          <w:tcPr>
            <w:tcW w:w="960" w:type="dxa"/>
            <w:shd w:val="clear" w:color="auto" w:fill="auto"/>
            <w:vAlign w:val="center"/>
            <w:hideMark/>
          </w:tcPr>
          <w:p w14:paraId="2D803E93" w14:textId="77777777" w:rsidR="008D6D9A" w:rsidRPr="008D6D9A" w:rsidRDefault="008D6D9A" w:rsidP="008D6D9A">
            <w:pPr>
              <w:jc w:val="center"/>
              <w:rPr>
                <w:rFonts w:ascii="Times New Roman" w:eastAsia="Times New Roman" w:hAnsi="Times New Roman" w:cs="Times New Roman"/>
                <w:color w:val="000000"/>
                <w:sz w:val="20"/>
                <w:szCs w:val="20"/>
                <w:lang w:eastAsia="ru-RU"/>
              </w:rPr>
            </w:pPr>
            <w:r w:rsidRPr="008D6D9A">
              <w:rPr>
                <w:rFonts w:ascii="Times New Roman" w:eastAsia="Times New Roman" w:hAnsi="Times New Roman" w:cs="Times New Roman"/>
                <w:color w:val="000000"/>
                <w:sz w:val="20"/>
                <w:szCs w:val="20"/>
                <w:lang w:eastAsia="ru-RU"/>
              </w:rPr>
              <w:t> </w:t>
            </w:r>
          </w:p>
        </w:tc>
        <w:tc>
          <w:tcPr>
            <w:tcW w:w="960" w:type="dxa"/>
            <w:shd w:val="clear" w:color="auto" w:fill="auto"/>
            <w:vAlign w:val="center"/>
            <w:hideMark/>
          </w:tcPr>
          <w:p w14:paraId="2BED660B" w14:textId="77777777" w:rsidR="008D6D9A" w:rsidRPr="008D6D9A" w:rsidRDefault="008D6D9A" w:rsidP="008D6D9A">
            <w:pPr>
              <w:jc w:val="center"/>
              <w:rPr>
                <w:rFonts w:ascii="Times New Roman" w:eastAsia="Times New Roman" w:hAnsi="Times New Roman" w:cs="Times New Roman"/>
                <w:color w:val="000000"/>
                <w:sz w:val="20"/>
                <w:szCs w:val="20"/>
                <w:lang w:eastAsia="ru-RU"/>
              </w:rPr>
            </w:pPr>
            <w:r w:rsidRPr="008D6D9A">
              <w:rPr>
                <w:rFonts w:ascii="Times New Roman" w:eastAsia="Times New Roman" w:hAnsi="Times New Roman" w:cs="Times New Roman"/>
                <w:color w:val="000000"/>
                <w:sz w:val="20"/>
                <w:szCs w:val="20"/>
                <w:lang w:eastAsia="ru-RU"/>
              </w:rPr>
              <w:t>1</w:t>
            </w:r>
          </w:p>
        </w:tc>
      </w:tr>
      <w:tr w:rsidR="008D6D9A" w:rsidRPr="008D6D9A" w14:paraId="29C62039" w14:textId="77777777" w:rsidTr="008D6D9A">
        <w:trPr>
          <w:trHeight w:val="288"/>
        </w:trPr>
        <w:tc>
          <w:tcPr>
            <w:tcW w:w="1420" w:type="dxa"/>
            <w:shd w:val="clear" w:color="auto" w:fill="auto"/>
            <w:vAlign w:val="center"/>
            <w:hideMark/>
          </w:tcPr>
          <w:p w14:paraId="714EC44D" w14:textId="77777777" w:rsidR="008D6D9A" w:rsidRPr="008D6D9A" w:rsidRDefault="008D6D9A" w:rsidP="008D6D9A">
            <w:pPr>
              <w:jc w:val="both"/>
              <w:rPr>
                <w:rFonts w:ascii="Times New Roman" w:eastAsia="Times New Roman" w:hAnsi="Times New Roman" w:cs="Times New Roman"/>
                <w:color w:val="000000"/>
                <w:sz w:val="20"/>
                <w:szCs w:val="20"/>
                <w:lang w:eastAsia="ru-RU"/>
              </w:rPr>
            </w:pPr>
            <w:r w:rsidRPr="008D6D9A">
              <w:rPr>
                <w:rFonts w:ascii="Times New Roman" w:eastAsia="Times New Roman" w:hAnsi="Times New Roman" w:cs="Times New Roman"/>
                <w:color w:val="000000"/>
                <w:sz w:val="20"/>
                <w:szCs w:val="20"/>
                <w:lang w:eastAsia="ru-RU"/>
              </w:rPr>
              <w:t>СГ.05</w:t>
            </w:r>
          </w:p>
        </w:tc>
        <w:tc>
          <w:tcPr>
            <w:tcW w:w="3780" w:type="dxa"/>
            <w:shd w:val="clear" w:color="auto" w:fill="auto"/>
            <w:vAlign w:val="center"/>
            <w:hideMark/>
          </w:tcPr>
          <w:p w14:paraId="75CDAC90" w14:textId="77777777" w:rsidR="008D6D9A" w:rsidRPr="008D6D9A" w:rsidRDefault="008D6D9A" w:rsidP="008D6D9A">
            <w:pPr>
              <w:jc w:val="both"/>
              <w:rPr>
                <w:rFonts w:ascii="Times New Roman" w:eastAsia="Times New Roman" w:hAnsi="Times New Roman" w:cs="Times New Roman"/>
                <w:color w:val="000000"/>
                <w:sz w:val="20"/>
                <w:szCs w:val="20"/>
                <w:lang w:eastAsia="ru-RU"/>
              </w:rPr>
            </w:pPr>
            <w:r w:rsidRPr="008D6D9A">
              <w:rPr>
                <w:rFonts w:ascii="Times New Roman" w:eastAsia="Times New Roman" w:hAnsi="Times New Roman" w:cs="Times New Roman"/>
                <w:color w:val="000000"/>
                <w:sz w:val="20"/>
                <w:szCs w:val="20"/>
                <w:lang w:eastAsia="ru-RU"/>
              </w:rPr>
              <w:t>Основы финансовой грамотности</w:t>
            </w:r>
          </w:p>
        </w:tc>
        <w:tc>
          <w:tcPr>
            <w:tcW w:w="1360" w:type="dxa"/>
            <w:shd w:val="clear" w:color="auto" w:fill="auto"/>
            <w:vAlign w:val="center"/>
            <w:hideMark/>
          </w:tcPr>
          <w:p w14:paraId="6E621469" w14:textId="77777777" w:rsidR="008D6D9A" w:rsidRPr="008D6D9A" w:rsidRDefault="008D6D9A" w:rsidP="008D6D9A">
            <w:pPr>
              <w:jc w:val="center"/>
              <w:rPr>
                <w:rFonts w:ascii="Times New Roman" w:eastAsia="Times New Roman" w:hAnsi="Times New Roman" w:cs="Times New Roman"/>
                <w:color w:val="000000"/>
                <w:sz w:val="20"/>
                <w:szCs w:val="20"/>
                <w:lang w:eastAsia="ru-RU"/>
              </w:rPr>
            </w:pPr>
            <w:r w:rsidRPr="008D6D9A">
              <w:rPr>
                <w:rFonts w:ascii="Times New Roman" w:eastAsia="Times New Roman" w:hAnsi="Times New Roman" w:cs="Times New Roman"/>
                <w:color w:val="000000"/>
                <w:sz w:val="20"/>
                <w:szCs w:val="20"/>
                <w:lang w:eastAsia="ru-RU"/>
              </w:rPr>
              <w:t>36</w:t>
            </w:r>
          </w:p>
        </w:tc>
        <w:tc>
          <w:tcPr>
            <w:tcW w:w="1620" w:type="dxa"/>
            <w:shd w:val="clear" w:color="auto" w:fill="auto"/>
            <w:vAlign w:val="center"/>
            <w:hideMark/>
          </w:tcPr>
          <w:p w14:paraId="43B5E2FA" w14:textId="77777777" w:rsidR="008D6D9A" w:rsidRPr="008D6D9A" w:rsidRDefault="008D6D9A" w:rsidP="008D6D9A">
            <w:pPr>
              <w:jc w:val="center"/>
              <w:rPr>
                <w:rFonts w:ascii="Times New Roman" w:eastAsia="Times New Roman" w:hAnsi="Times New Roman" w:cs="Times New Roman"/>
                <w:color w:val="000000"/>
                <w:sz w:val="20"/>
                <w:szCs w:val="20"/>
                <w:lang w:eastAsia="ru-RU"/>
              </w:rPr>
            </w:pPr>
            <w:r w:rsidRPr="008D6D9A">
              <w:rPr>
                <w:rFonts w:ascii="Times New Roman" w:eastAsia="Times New Roman" w:hAnsi="Times New Roman" w:cs="Times New Roman"/>
                <w:color w:val="000000"/>
                <w:sz w:val="20"/>
                <w:szCs w:val="20"/>
                <w:lang w:eastAsia="ru-RU"/>
              </w:rPr>
              <w:t>12</w:t>
            </w:r>
          </w:p>
        </w:tc>
        <w:tc>
          <w:tcPr>
            <w:tcW w:w="1200" w:type="dxa"/>
            <w:shd w:val="clear" w:color="auto" w:fill="auto"/>
            <w:vAlign w:val="center"/>
            <w:hideMark/>
          </w:tcPr>
          <w:p w14:paraId="33D15AC7" w14:textId="77777777" w:rsidR="008D6D9A" w:rsidRPr="008D6D9A" w:rsidRDefault="008D6D9A" w:rsidP="008D6D9A">
            <w:pPr>
              <w:jc w:val="center"/>
              <w:rPr>
                <w:rFonts w:ascii="Times New Roman" w:eastAsia="Times New Roman" w:hAnsi="Times New Roman" w:cs="Times New Roman"/>
                <w:color w:val="000000"/>
                <w:sz w:val="20"/>
                <w:szCs w:val="20"/>
                <w:lang w:eastAsia="ru-RU"/>
              </w:rPr>
            </w:pPr>
            <w:r w:rsidRPr="008D6D9A">
              <w:rPr>
                <w:rFonts w:ascii="Times New Roman" w:eastAsia="Times New Roman" w:hAnsi="Times New Roman" w:cs="Times New Roman"/>
                <w:color w:val="000000"/>
                <w:sz w:val="20"/>
                <w:szCs w:val="20"/>
                <w:lang w:eastAsia="ru-RU"/>
              </w:rPr>
              <w:t>36</w:t>
            </w:r>
          </w:p>
        </w:tc>
        <w:tc>
          <w:tcPr>
            <w:tcW w:w="960" w:type="dxa"/>
            <w:shd w:val="clear" w:color="auto" w:fill="auto"/>
            <w:vAlign w:val="center"/>
            <w:hideMark/>
          </w:tcPr>
          <w:p w14:paraId="0194427D" w14:textId="77777777" w:rsidR="008D6D9A" w:rsidRPr="008D6D9A" w:rsidRDefault="008D6D9A" w:rsidP="008D6D9A">
            <w:pPr>
              <w:jc w:val="center"/>
              <w:rPr>
                <w:rFonts w:ascii="Times New Roman" w:eastAsia="Times New Roman" w:hAnsi="Times New Roman" w:cs="Times New Roman"/>
                <w:color w:val="000000"/>
                <w:sz w:val="20"/>
                <w:szCs w:val="20"/>
                <w:lang w:eastAsia="ru-RU"/>
              </w:rPr>
            </w:pPr>
            <w:r w:rsidRPr="008D6D9A">
              <w:rPr>
                <w:rFonts w:ascii="Times New Roman" w:eastAsia="Times New Roman" w:hAnsi="Times New Roman" w:cs="Times New Roman"/>
                <w:color w:val="000000"/>
                <w:sz w:val="20"/>
                <w:szCs w:val="20"/>
                <w:lang w:eastAsia="ru-RU"/>
              </w:rPr>
              <w:t> </w:t>
            </w:r>
          </w:p>
        </w:tc>
        <w:tc>
          <w:tcPr>
            <w:tcW w:w="960" w:type="dxa"/>
            <w:shd w:val="clear" w:color="auto" w:fill="auto"/>
            <w:vAlign w:val="center"/>
            <w:hideMark/>
          </w:tcPr>
          <w:p w14:paraId="2FC75FBF" w14:textId="77777777" w:rsidR="008D6D9A" w:rsidRPr="008D6D9A" w:rsidRDefault="008D6D9A" w:rsidP="008D6D9A">
            <w:pPr>
              <w:jc w:val="center"/>
              <w:rPr>
                <w:rFonts w:ascii="Times New Roman" w:eastAsia="Times New Roman" w:hAnsi="Times New Roman" w:cs="Times New Roman"/>
                <w:color w:val="000000"/>
                <w:sz w:val="20"/>
                <w:szCs w:val="20"/>
                <w:lang w:eastAsia="ru-RU"/>
              </w:rPr>
            </w:pPr>
            <w:r w:rsidRPr="008D6D9A">
              <w:rPr>
                <w:rFonts w:ascii="Times New Roman" w:eastAsia="Times New Roman" w:hAnsi="Times New Roman" w:cs="Times New Roman"/>
                <w:color w:val="000000"/>
                <w:sz w:val="20"/>
                <w:szCs w:val="20"/>
                <w:lang w:eastAsia="ru-RU"/>
              </w:rPr>
              <w:t> </w:t>
            </w:r>
          </w:p>
        </w:tc>
        <w:tc>
          <w:tcPr>
            <w:tcW w:w="960" w:type="dxa"/>
            <w:shd w:val="clear" w:color="auto" w:fill="auto"/>
            <w:vAlign w:val="center"/>
            <w:hideMark/>
          </w:tcPr>
          <w:p w14:paraId="0EB0EDEB" w14:textId="77777777" w:rsidR="008D6D9A" w:rsidRPr="008D6D9A" w:rsidRDefault="008D6D9A" w:rsidP="008D6D9A">
            <w:pPr>
              <w:jc w:val="center"/>
              <w:rPr>
                <w:rFonts w:ascii="Times New Roman" w:eastAsia="Times New Roman" w:hAnsi="Times New Roman" w:cs="Times New Roman"/>
                <w:color w:val="000000"/>
                <w:sz w:val="20"/>
                <w:szCs w:val="20"/>
                <w:lang w:eastAsia="ru-RU"/>
              </w:rPr>
            </w:pPr>
            <w:r w:rsidRPr="008D6D9A">
              <w:rPr>
                <w:rFonts w:ascii="Times New Roman" w:eastAsia="Times New Roman" w:hAnsi="Times New Roman" w:cs="Times New Roman"/>
                <w:color w:val="000000"/>
                <w:sz w:val="20"/>
                <w:szCs w:val="20"/>
                <w:lang w:eastAsia="ru-RU"/>
              </w:rPr>
              <w:t> </w:t>
            </w:r>
          </w:p>
        </w:tc>
        <w:tc>
          <w:tcPr>
            <w:tcW w:w="960" w:type="dxa"/>
            <w:shd w:val="clear" w:color="auto" w:fill="auto"/>
            <w:vAlign w:val="center"/>
            <w:hideMark/>
          </w:tcPr>
          <w:p w14:paraId="34A412F2" w14:textId="77777777" w:rsidR="008D6D9A" w:rsidRPr="008D6D9A" w:rsidRDefault="008D6D9A" w:rsidP="008D6D9A">
            <w:pPr>
              <w:jc w:val="center"/>
              <w:rPr>
                <w:rFonts w:ascii="Times New Roman" w:eastAsia="Times New Roman" w:hAnsi="Times New Roman" w:cs="Times New Roman"/>
                <w:color w:val="000000"/>
                <w:sz w:val="20"/>
                <w:szCs w:val="20"/>
                <w:lang w:eastAsia="ru-RU"/>
              </w:rPr>
            </w:pPr>
            <w:r w:rsidRPr="008D6D9A">
              <w:rPr>
                <w:rFonts w:ascii="Times New Roman" w:eastAsia="Times New Roman" w:hAnsi="Times New Roman" w:cs="Times New Roman"/>
                <w:color w:val="000000"/>
                <w:sz w:val="20"/>
                <w:szCs w:val="20"/>
                <w:lang w:eastAsia="ru-RU"/>
              </w:rPr>
              <w:t> </w:t>
            </w:r>
          </w:p>
        </w:tc>
        <w:tc>
          <w:tcPr>
            <w:tcW w:w="960" w:type="dxa"/>
            <w:shd w:val="clear" w:color="auto" w:fill="auto"/>
            <w:vAlign w:val="center"/>
            <w:hideMark/>
          </w:tcPr>
          <w:p w14:paraId="1577A373" w14:textId="77777777" w:rsidR="008D6D9A" w:rsidRPr="008D6D9A" w:rsidRDefault="008D6D9A" w:rsidP="008D6D9A">
            <w:pPr>
              <w:jc w:val="center"/>
              <w:rPr>
                <w:rFonts w:ascii="Times New Roman" w:eastAsia="Times New Roman" w:hAnsi="Times New Roman" w:cs="Times New Roman"/>
                <w:color w:val="000000"/>
                <w:sz w:val="20"/>
                <w:szCs w:val="20"/>
                <w:lang w:eastAsia="ru-RU"/>
              </w:rPr>
            </w:pPr>
            <w:r w:rsidRPr="008D6D9A">
              <w:rPr>
                <w:rFonts w:ascii="Times New Roman" w:eastAsia="Times New Roman" w:hAnsi="Times New Roman" w:cs="Times New Roman"/>
                <w:color w:val="000000"/>
                <w:sz w:val="20"/>
                <w:szCs w:val="20"/>
                <w:lang w:eastAsia="ru-RU"/>
              </w:rPr>
              <w:t>1</w:t>
            </w:r>
          </w:p>
        </w:tc>
      </w:tr>
      <w:tr w:rsidR="008D6D9A" w:rsidRPr="008D6D9A" w14:paraId="24A14BC9" w14:textId="77777777" w:rsidTr="008D6D9A">
        <w:trPr>
          <w:trHeight w:val="288"/>
        </w:trPr>
        <w:tc>
          <w:tcPr>
            <w:tcW w:w="1420" w:type="dxa"/>
            <w:shd w:val="clear" w:color="auto" w:fill="auto"/>
            <w:vAlign w:val="center"/>
            <w:hideMark/>
          </w:tcPr>
          <w:p w14:paraId="30CEF7B2" w14:textId="77777777" w:rsidR="008D6D9A" w:rsidRPr="008D6D9A" w:rsidRDefault="008D6D9A" w:rsidP="008D6D9A">
            <w:pPr>
              <w:jc w:val="both"/>
              <w:rPr>
                <w:rFonts w:ascii="Times New Roman" w:eastAsia="Times New Roman" w:hAnsi="Times New Roman" w:cs="Times New Roman"/>
                <w:color w:val="000000"/>
                <w:sz w:val="20"/>
                <w:szCs w:val="20"/>
                <w:lang w:eastAsia="ru-RU"/>
              </w:rPr>
            </w:pPr>
            <w:r w:rsidRPr="008D6D9A">
              <w:rPr>
                <w:rFonts w:ascii="Times New Roman" w:eastAsia="Times New Roman" w:hAnsi="Times New Roman" w:cs="Times New Roman"/>
                <w:color w:val="000000"/>
                <w:sz w:val="20"/>
                <w:szCs w:val="20"/>
                <w:lang w:eastAsia="ru-RU"/>
              </w:rPr>
              <w:t>СГ.06</w:t>
            </w:r>
          </w:p>
        </w:tc>
        <w:tc>
          <w:tcPr>
            <w:tcW w:w="3780" w:type="dxa"/>
            <w:shd w:val="clear" w:color="auto" w:fill="auto"/>
            <w:vAlign w:val="center"/>
            <w:hideMark/>
          </w:tcPr>
          <w:p w14:paraId="0F0146B7" w14:textId="77777777" w:rsidR="008D6D9A" w:rsidRPr="008D6D9A" w:rsidRDefault="008D6D9A" w:rsidP="008D6D9A">
            <w:pPr>
              <w:jc w:val="both"/>
              <w:rPr>
                <w:rFonts w:ascii="Times New Roman" w:eastAsia="Times New Roman" w:hAnsi="Times New Roman" w:cs="Times New Roman"/>
                <w:color w:val="000000"/>
                <w:sz w:val="20"/>
                <w:szCs w:val="20"/>
                <w:lang w:eastAsia="ru-RU"/>
              </w:rPr>
            </w:pPr>
            <w:r w:rsidRPr="008D6D9A">
              <w:rPr>
                <w:rFonts w:ascii="Times New Roman" w:eastAsia="Times New Roman" w:hAnsi="Times New Roman" w:cs="Times New Roman"/>
                <w:color w:val="000000"/>
                <w:sz w:val="20"/>
                <w:szCs w:val="20"/>
                <w:lang w:eastAsia="ru-RU"/>
              </w:rPr>
              <w:t>Основы бережливого производства</w:t>
            </w:r>
          </w:p>
        </w:tc>
        <w:tc>
          <w:tcPr>
            <w:tcW w:w="1360" w:type="dxa"/>
            <w:shd w:val="clear" w:color="auto" w:fill="auto"/>
            <w:vAlign w:val="center"/>
            <w:hideMark/>
          </w:tcPr>
          <w:p w14:paraId="3F028A8C" w14:textId="77777777" w:rsidR="008D6D9A" w:rsidRPr="008D6D9A" w:rsidRDefault="008D6D9A" w:rsidP="008D6D9A">
            <w:pPr>
              <w:jc w:val="center"/>
              <w:rPr>
                <w:rFonts w:ascii="Times New Roman" w:eastAsia="Times New Roman" w:hAnsi="Times New Roman" w:cs="Times New Roman"/>
                <w:color w:val="000000"/>
                <w:sz w:val="20"/>
                <w:szCs w:val="20"/>
                <w:lang w:eastAsia="ru-RU"/>
              </w:rPr>
            </w:pPr>
            <w:r w:rsidRPr="008D6D9A">
              <w:rPr>
                <w:rFonts w:ascii="Times New Roman" w:eastAsia="Times New Roman" w:hAnsi="Times New Roman" w:cs="Times New Roman"/>
                <w:color w:val="000000"/>
                <w:sz w:val="20"/>
                <w:szCs w:val="20"/>
                <w:lang w:eastAsia="ru-RU"/>
              </w:rPr>
              <w:t>36</w:t>
            </w:r>
          </w:p>
        </w:tc>
        <w:tc>
          <w:tcPr>
            <w:tcW w:w="1620" w:type="dxa"/>
            <w:shd w:val="clear" w:color="auto" w:fill="auto"/>
            <w:vAlign w:val="center"/>
            <w:hideMark/>
          </w:tcPr>
          <w:p w14:paraId="5F89F78F" w14:textId="77777777" w:rsidR="008D6D9A" w:rsidRPr="008D6D9A" w:rsidRDefault="008D6D9A" w:rsidP="008D6D9A">
            <w:pPr>
              <w:jc w:val="center"/>
              <w:rPr>
                <w:rFonts w:ascii="Times New Roman" w:eastAsia="Times New Roman" w:hAnsi="Times New Roman" w:cs="Times New Roman"/>
                <w:color w:val="000000"/>
                <w:sz w:val="20"/>
                <w:szCs w:val="20"/>
                <w:lang w:eastAsia="ru-RU"/>
              </w:rPr>
            </w:pPr>
            <w:r w:rsidRPr="008D6D9A">
              <w:rPr>
                <w:rFonts w:ascii="Times New Roman" w:eastAsia="Times New Roman" w:hAnsi="Times New Roman" w:cs="Times New Roman"/>
                <w:color w:val="000000"/>
                <w:sz w:val="20"/>
                <w:szCs w:val="20"/>
                <w:lang w:eastAsia="ru-RU"/>
              </w:rPr>
              <w:t>12</w:t>
            </w:r>
          </w:p>
        </w:tc>
        <w:tc>
          <w:tcPr>
            <w:tcW w:w="1200" w:type="dxa"/>
            <w:shd w:val="clear" w:color="auto" w:fill="auto"/>
            <w:vAlign w:val="center"/>
            <w:hideMark/>
          </w:tcPr>
          <w:p w14:paraId="4AEB1140" w14:textId="77777777" w:rsidR="008D6D9A" w:rsidRPr="008D6D9A" w:rsidRDefault="008D6D9A" w:rsidP="008D6D9A">
            <w:pPr>
              <w:jc w:val="center"/>
              <w:rPr>
                <w:rFonts w:ascii="Times New Roman" w:eastAsia="Times New Roman" w:hAnsi="Times New Roman" w:cs="Times New Roman"/>
                <w:color w:val="000000"/>
                <w:sz w:val="20"/>
                <w:szCs w:val="20"/>
                <w:lang w:eastAsia="ru-RU"/>
              </w:rPr>
            </w:pPr>
            <w:r w:rsidRPr="008D6D9A">
              <w:rPr>
                <w:rFonts w:ascii="Times New Roman" w:eastAsia="Times New Roman" w:hAnsi="Times New Roman" w:cs="Times New Roman"/>
                <w:color w:val="000000"/>
                <w:sz w:val="20"/>
                <w:szCs w:val="20"/>
                <w:lang w:eastAsia="ru-RU"/>
              </w:rPr>
              <w:t>36</w:t>
            </w:r>
          </w:p>
        </w:tc>
        <w:tc>
          <w:tcPr>
            <w:tcW w:w="960" w:type="dxa"/>
            <w:shd w:val="clear" w:color="auto" w:fill="auto"/>
            <w:vAlign w:val="center"/>
            <w:hideMark/>
          </w:tcPr>
          <w:p w14:paraId="37019818" w14:textId="77777777" w:rsidR="008D6D9A" w:rsidRPr="008D6D9A" w:rsidRDefault="008D6D9A" w:rsidP="008D6D9A">
            <w:pPr>
              <w:jc w:val="center"/>
              <w:rPr>
                <w:rFonts w:ascii="Times New Roman" w:eastAsia="Times New Roman" w:hAnsi="Times New Roman" w:cs="Times New Roman"/>
                <w:color w:val="000000"/>
                <w:sz w:val="20"/>
                <w:szCs w:val="20"/>
                <w:lang w:eastAsia="ru-RU"/>
              </w:rPr>
            </w:pPr>
            <w:r w:rsidRPr="008D6D9A">
              <w:rPr>
                <w:rFonts w:ascii="Times New Roman" w:eastAsia="Times New Roman" w:hAnsi="Times New Roman" w:cs="Times New Roman"/>
                <w:color w:val="000000"/>
                <w:sz w:val="20"/>
                <w:szCs w:val="20"/>
                <w:lang w:eastAsia="ru-RU"/>
              </w:rPr>
              <w:t> </w:t>
            </w:r>
          </w:p>
        </w:tc>
        <w:tc>
          <w:tcPr>
            <w:tcW w:w="960" w:type="dxa"/>
            <w:shd w:val="clear" w:color="auto" w:fill="auto"/>
            <w:vAlign w:val="center"/>
            <w:hideMark/>
          </w:tcPr>
          <w:p w14:paraId="5334B45F" w14:textId="77777777" w:rsidR="008D6D9A" w:rsidRPr="008D6D9A" w:rsidRDefault="008D6D9A" w:rsidP="008D6D9A">
            <w:pPr>
              <w:jc w:val="center"/>
              <w:rPr>
                <w:rFonts w:ascii="Times New Roman" w:eastAsia="Times New Roman" w:hAnsi="Times New Roman" w:cs="Times New Roman"/>
                <w:color w:val="000000"/>
                <w:sz w:val="20"/>
                <w:szCs w:val="20"/>
                <w:lang w:eastAsia="ru-RU"/>
              </w:rPr>
            </w:pPr>
            <w:r w:rsidRPr="008D6D9A">
              <w:rPr>
                <w:rFonts w:ascii="Times New Roman" w:eastAsia="Times New Roman" w:hAnsi="Times New Roman" w:cs="Times New Roman"/>
                <w:color w:val="000000"/>
                <w:sz w:val="20"/>
                <w:szCs w:val="20"/>
                <w:lang w:eastAsia="ru-RU"/>
              </w:rPr>
              <w:t> </w:t>
            </w:r>
          </w:p>
        </w:tc>
        <w:tc>
          <w:tcPr>
            <w:tcW w:w="960" w:type="dxa"/>
            <w:shd w:val="clear" w:color="auto" w:fill="auto"/>
            <w:vAlign w:val="center"/>
            <w:hideMark/>
          </w:tcPr>
          <w:p w14:paraId="27F890AE" w14:textId="77777777" w:rsidR="008D6D9A" w:rsidRPr="008D6D9A" w:rsidRDefault="008D6D9A" w:rsidP="008D6D9A">
            <w:pPr>
              <w:jc w:val="center"/>
              <w:rPr>
                <w:rFonts w:ascii="Times New Roman" w:eastAsia="Times New Roman" w:hAnsi="Times New Roman" w:cs="Times New Roman"/>
                <w:color w:val="000000"/>
                <w:sz w:val="20"/>
                <w:szCs w:val="20"/>
                <w:lang w:eastAsia="ru-RU"/>
              </w:rPr>
            </w:pPr>
            <w:r w:rsidRPr="008D6D9A">
              <w:rPr>
                <w:rFonts w:ascii="Times New Roman" w:eastAsia="Times New Roman" w:hAnsi="Times New Roman" w:cs="Times New Roman"/>
                <w:color w:val="000000"/>
                <w:sz w:val="20"/>
                <w:szCs w:val="20"/>
                <w:lang w:eastAsia="ru-RU"/>
              </w:rPr>
              <w:t> </w:t>
            </w:r>
          </w:p>
        </w:tc>
        <w:tc>
          <w:tcPr>
            <w:tcW w:w="960" w:type="dxa"/>
            <w:shd w:val="clear" w:color="auto" w:fill="auto"/>
            <w:vAlign w:val="center"/>
            <w:hideMark/>
          </w:tcPr>
          <w:p w14:paraId="05D339D5" w14:textId="77777777" w:rsidR="008D6D9A" w:rsidRPr="008D6D9A" w:rsidRDefault="008D6D9A" w:rsidP="008D6D9A">
            <w:pPr>
              <w:jc w:val="center"/>
              <w:rPr>
                <w:rFonts w:ascii="Times New Roman" w:eastAsia="Times New Roman" w:hAnsi="Times New Roman" w:cs="Times New Roman"/>
                <w:color w:val="000000"/>
                <w:sz w:val="20"/>
                <w:szCs w:val="20"/>
                <w:lang w:eastAsia="ru-RU"/>
              </w:rPr>
            </w:pPr>
            <w:r w:rsidRPr="008D6D9A">
              <w:rPr>
                <w:rFonts w:ascii="Times New Roman" w:eastAsia="Times New Roman" w:hAnsi="Times New Roman" w:cs="Times New Roman"/>
                <w:color w:val="000000"/>
                <w:sz w:val="20"/>
                <w:szCs w:val="20"/>
                <w:lang w:eastAsia="ru-RU"/>
              </w:rPr>
              <w:t> </w:t>
            </w:r>
          </w:p>
        </w:tc>
        <w:tc>
          <w:tcPr>
            <w:tcW w:w="960" w:type="dxa"/>
            <w:shd w:val="clear" w:color="auto" w:fill="auto"/>
            <w:vAlign w:val="center"/>
            <w:hideMark/>
          </w:tcPr>
          <w:p w14:paraId="135E52F5" w14:textId="77777777" w:rsidR="008D6D9A" w:rsidRPr="008D6D9A" w:rsidRDefault="008D6D9A" w:rsidP="008D6D9A">
            <w:pPr>
              <w:jc w:val="center"/>
              <w:rPr>
                <w:rFonts w:ascii="Times New Roman" w:eastAsia="Times New Roman" w:hAnsi="Times New Roman" w:cs="Times New Roman"/>
                <w:color w:val="000000"/>
                <w:sz w:val="20"/>
                <w:szCs w:val="20"/>
                <w:lang w:eastAsia="ru-RU"/>
              </w:rPr>
            </w:pPr>
            <w:r w:rsidRPr="008D6D9A">
              <w:rPr>
                <w:rFonts w:ascii="Times New Roman" w:eastAsia="Times New Roman" w:hAnsi="Times New Roman" w:cs="Times New Roman"/>
                <w:color w:val="000000"/>
                <w:sz w:val="20"/>
                <w:szCs w:val="20"/>
                <w:lang w:eastAsia="ru-RU"/>
              </w:rPr>
              <w:t>1</w:t>
            </w:r>
          </w:p>
        </w:tc>
      </w:tr>
      <w:tr w:rsidR="008D6D9A" w:rsidRPr="008D6D9A" w14:paraId="7F1663CC" w14:textId="77777777" w:rsidTr="008D6D9A">
        <w:trPr>
          <w:trHeight w:val="288"/>
        </w:trPr>
        <w:tc>
          <w:tcPr>
            <w:tcW w:w="1420" w:type="dxa"/>
            <w:shd w:val="clear" w:color="auto" w:fill="auto"/>
            <w:vAlign w:val="center"/>
            <w:hideMark/>
          </w:tcPr>
          <w:p w14:paraId="5AE51C22" w14:textId="77777777" w:rsidR="008D6D9A" w:rsidRPr="008D6D9A" w:rsidRDefault="008D6D9A" w:rsidP="008D6D9A">
            <w:pPr>
              <w:jc w:val="both"/>
              <w:rPr>
                <w:rFonts w:ascii="Times New Roman" w:eastAsia="Times New Roman" w:hAnsi="Times New Roman" w:cs="Times New Roman"/>
                <w:b/>
                <w:bCs/>
                <w:color w:val="000000"/>
                <w:sz w:val="20"/>
                <w:szCs w:val="20"/>
                <w:lang w:eastAsia="ru-RU"/>
              </w:rPr>
            </w:pPr>
            <w:r w:rsidRPr="008D6D9A">
              <w:rPr>
                <w:rFonts w:ascii="Times New Roman" w:eastAsia="Times New Roman" w:hAnsi="Times New Roman" w:cs="Times New Roman"/>
                <w:b/>
                <w:bCs/>
                <w:color w:val="000000"/>
                <w:sz w:val="20"/>
                <w:szCs w:val="20"/>
                <w:lang w:eastAsia="ru-RU"/>
              </w:rPr>
              <w:t>ОП.00</w:t>
            </w:r>
          </w:p>
        </w:tc>
        <w:tc>
          <w:tcPr>
            <w:tcW w:w="3780" w:type="dxa"/>
            <w:shd w:val="clear" w:color="auto" w:fill="auto"/>
            <w:vAlign w:val="center"/>
            <w:hideMark/>
          </w:tcPr>
          <w:p w14:paraId="22753472" w14:textId="77777777" w:rsidR="008D6D9A" w:rsidRPr="008D6D9A" w:rsidRDefault="008D6D9A" w:rsidP="008D6D9A">
            <w:pPr>
              <w:jc w:val="both"/>
              <w:rPr>
                <w:rFonts w:ascii="Times New Roman" w:eastAsia="Times New Roman" w:hAnsi="Times New Roman" w:cs="Times New Roman"/>
                <w:b/>
                <w:bCs/>
                <w:color w:val="000000"/>
                <w:sz w:val="20"/>
                <w:szCs w:val="20"/>
                <w:lang w:eastAsia="ru-RU"/>
              </w:rPr>
            </w:pPr>
            <w:r w:rsidRPr="008D6D9A">
              <w:rPr>
                <w:rFonts w:ascii="Times New Roman" w:eastAsia="Times New Roman" w:hAnsi="Times New Roman" w:cs="Times New Roman"/>
                <w:b/>
                <w:bCs/>
                <w:color w:val="000000"/>
                <w:sz w:val="20"/>
                <w:szCs w:val="20"/>
                <w:lang w:eastAsia="ru-RU"/>
              </w:rPr>
              <w:t>Общепрофессиональный цикл</w:t>
            </w:r>
          </w:p>
        </w:tc>
        <w:tc>
          <w:tcPr>
            <w:tcW w:w="1360" w:type="dxa"/>
            <w:shd w:val="clear" w:color="auto" w:fill="auto"/>
            <w:vAlign w:val="center"/>
            <w:hideMark/>
          </w:tcPr>
          <w:p w14:paraId="0569C911" w14:textId="77777777" w:rsidR="008D6D9A" w:rsidRPr="008D6D9A" w:rsidRDefault="008D6D9A" w:rsidP="008D6D9A">
            <w:pPr>
              <w:jc w:val="center"/>
              <w:rPr>
                <w:rFonts w:ascii="Times New Roman" w:eastAsia="Times New Roman" w:hAnsi="Times New Roman" w:cs="Times New Roman"/>
                <w:b/>
                <w:bCs/>
                <w:color w:val="000000"/>
                <w:sz w:val="20"/>
                <w:szCs w:val="20"/>
                <w:lang w:eastAsia="ru-RU"/>
              </w:rPr>
            </w:pPr>
            <w:r w:rsidRPr="008D6D9A">
              <w:rPr>
                <w:rFonts w:ascii="Times New Roman" w:eastAsia="Times New Roman" w:hAnsi="Times New Roman" w:cs="Times New Roman"/>
                <w:b/>
                <w:bCs/>
                <w:color w:val="000000"/>
                <w:sz w:val="20"/>
                <w:szCs w:val="20"/>
                <w:lang w:eastAsia="ru-RU"/>
              </w:rPr>
              <w:t>432</w:t>
            </w:r>
          </w:p>
        </w:tc>
        <w:tc>
          <w:tcPr>
            <w:tcW w:w="1620" w:type="dxa"/>
            <w:shd w:val="clear" w:color="auto" w:fill="auto"/>
            <w:vAlign w:val="center"/>
            <w:hideMark/>
          </w:tcPr>
          <w:p w14:paraId="465347E0" w14:textId="77777777" w:rsidR="008D6D9A" w:rsidRPr="008D6D9A" w:rsidRDefault="008D6D9A" w:rsidP="008D6D9A">
            <w:pPr>
              <w:jc w:val="center"/>
              <w:rPr>
                <w:rFonts w:ascii="Times New Roman" w:eastAsia="Times New Roman" w:hAnsi="Times New Roman" w:cs="Times New Roman"/>
                <w:b/>
                <w:bCs/>
                <w:color w:val="000000"/>
                <w:sz w:val="20"/>
                <w:szCs w:val="20"/>
                <w:lang w:eastAsia="ru-RU"/>
              </w:rPr>
            </w:pPr>
            <w:r w:rsidRPr="008D6D9A">
              <w:rPr>
                <w:rFonts w:ascii="Times New Roman" w:eastAsia="Times New Roman" w:hAnsi="Times New Roman" w:cs="Times New Roman"/>
                <w:b/>
                <w:bCs/>
                <w:color w:val="000000"/>
                <w:sz w:val="20"/>
                <w:szCs w:val="20"/>
                <w:lang w:eastAsia="ru-RU"/>
              </w:rPr>
              <w:t>216</w:t>
            </w:r>
          </w:p>
        </w:tc>
        <w:tc>
          <w:tcPr>
            <w:tcW w:w="1200" w:type="dxa"/>
            <w:shd w:val="clear" w:color="auto" w:fill="auto"/>
            <w:vAlign w:val="center"/>
            <w:hideMark/>
          </w:tcPr>
          <w:p w14:paraId="03F926C8" w14:textId="77777777" w:rsidR="008D6D9A" w:rsidRPr="008D6D9A" w:rsidRDefault="008D6D9A" w:rsidP="008D6D9A">
            <w:pPr>
              <w:jc w:val="center"/>
              <w:rPr>
                <w:rFonts w:ascii="Times New Roman" w:eastAsia="Times New Roman" w:hAnsi="Times New Roman" w:cs="Times New Roman"/>
                <w:b/>
                <w:bCs/>
                <w:color w:val="000000"/>
                <w:sz w:val="20"/>
                <w:szCs w:val="20"/>
                <w:lang w:eastAsia="ru-RU"/>
              </w:rPr>
            </w:pPr>
            <w:r w:rsidRPr="008D6D9A">
              <w:rPr>
                <w:rFonts w:ascii="Times New Roman" w:eastAsia="Times New Roman" w:hAnsi="Times New Roman" w:cs="Times New Roman"/>
                <w:b/>
                <w:bCs/>
                <w:color w:val="000000"/>
                <w:sz w:val="20"/>
                <w:szCs w:val="20"/>
                <w:lang w:eastAsia="ru-RU"/>
              </w:rPr>
              <w:t>396</w:t>
            </w:r>
          </w:p>
        </w:tc>
        <w:tc>
          <w:tcPr>
            <w:tcW w:w="960" w:type="dxa"/>
            <w:shd w:val="clear" w:color="auto" w:fill="auto"/>
            <w:vAlign w:val="center"/>
            <w:hideMark/>
          </w:tcPr>
          <w:p w14:paraId="0851884C" w14:textId="77777777" w:rsidR="008D6D9A" w:rsidRPr="008D6D9A" w:rsidRDefault="008D6D9A" w:rsidP="008D6D9A">
            <w:pPr>
              <w:jc w:val="center"/>
              <w:rPr>
                <w:rFonts w:ascii="Times New Roman" w:eastAsia="Times New Roman" w:hAnsi="Times New Roman" w:cs="Times New Roman"/>
                <w:b/>
                <w:bCs/>
                <w:color w:val="000000"/>
                <w:sz w:val="20"/>
                <w:szCs w:val="20"/>
                <w:lang w:eastAsia="ru-RU"/>
              </w:rPr>
            </w:pPr>
            <w:r w:rsidRPr="008D6D9A">
              <w:rPr>
                <w:rFonts w:ascii="Times New Roman" w:eastAsia="Times New Roman" w:hAnsi="Times New Roman" w:cs="Times New Roman"/>
                <w:b/>
                <w:bCs/>
                <w:color w:val="000000"/>
                <w:sz w:val="20"/>
                <w:szCs w:val="20"/>
                <w:lang w:eastAsia="ru-RU"/>
              </w:rPr>
              <w:t>0</w:t>
            </w:r>
          </w:p>
        </w:tc>
        <w:tc>
          <w:tcPr>
            <w:tcW w:w="960" w:type="dxa"/>
            <w:shd w:val="clear" w:color="auto" w:fill="auto"/>
            <w:vAlign w:val="center"/>
            <w:hideMark/>
          </w:tcPr>
          <w:p w14:paraId="3AE68395" w14:textId="77777777" w:rsidR="008D6D9A" w:rsidRPr="008D6D9A" w:rsidRDefault="008D6D9A" w:rsidP="008D6D9A">
            <w:pPr>
              <w:jc w:val="center"/>
              <w:rPr>
                <w:rFonts w:ascii="Times New Roman" w:eastAsia="Times New Roman" w:hAnsi="Times New Roman" w:cs="Times New Roman"/>
                <w:b/>
                <w:bCs/>
                <w:color w:val="000000"/>
                <w:sz w:val="20"/>
                <w:szCs w:val="20"/>
                <w:lang w:eastAsia="ru-RU"/>
              </w:rPr>
            </w:pPr>
            <w:r w:rsidRPr="008D6D9A">
              <w:rPr>
                <w:rFonts w:ascii="Times New Roman" w:eastAsia="Times New Roman" w:hAnsi="Times New Roman" w:cs="Times New Roman"/>
                <w:b/>
                <w:bCs/>
                <w:color w:val="000000"/>
                <w:sz w:val="20"/>
                <w:szCs w:val="20"/>
                <w:lang w:eastAsia="ru-RU"/>
              </w:rPr>
              <w:t>0</w:t>
            </w:r>
          </w:p>
        </w:tc>
        <w:tc>
          <w:tcPr>
            <w:tcW w:w="960" w:type="dxa"/>
            <w:shd w:val="clear" w:color="auto" w:fill="auto"/>
            <w:vAlign w:val="center"/>
            <w:hideMark/>
          </w:tcPr>
          <w:p w14:paraId="3852B8E8" w14:textId="77777777" w:rsidR="008D6D9A" w:rsidRPr="008D6D9A" w:rsidRDefault="008D6D9A" w:rsidP="008D6D9A">
            <w:pPr>
              <w:jc w:val="center"/>
              <w:rPr>
                <w:rFonts w:ascii="Times New Roman" w:eastAsia="Times New Roman" w:hAnsi="Times New Roman" w:cs="Times New Roman"/>
                <w:b/>
                <w:bCs/>
                <w:color w:val="000000"/>
                <w:sz w:val="20"/>
                <w:szCs w:val="20"/>
                <w:lang w:eastAsia="ru-RU"/>
              </w:rPr>
            </w:pPr>
            <w:r w:rsidRPr="008D6D9A">
              <w:rPr>
                <w:rFonts w:ascii="Times New Roman" w:eastAsia="Times New Roman" w:hAnsi="Times New Roman" w:cs="Times New Roman"/>
                <w:b/>
                <w:bCs/>
                <w:color w:val="000000"/>
                <w:sz w:val="20"/>
                <w:szCs w:val="20"/>
                <w:lang w:eastAsia="ru-RU"/>
              </w:rPr>
              <w:t>0</w:t>
            </w:r>
          </w:p>
        </w:tc>
        <w:tc>
          <w:tcPr>
            <w:tcW w:w="960" w:type="dxa"/>
            <w:shd w:val="clear" w:color="auto" w:fill="auto"/>
            <w:vAlign w:val="center"/>
            <w:hideMark/>
          </w:tcPr>
          <w:p w14:paraId="588C6496" w14:textId="77777777" w:rsidR="008D6D9A" w:rsidRPr="008D6D9A" w:rsidRDefault="008D6D9A" w:rsidP="008D6D9A">
            <w:pPr>
              <w:jc w:val="center"/>
              <w:rPr>
                <w:rFonts w:ascii="Times New Roman" w:eastAsia="Times New Roman" w:hAnsi="Times New Roman" w:cs="Times New Roman"/>
                <w:b/>
                <w:bCs/>
                <w:color w:val="000000"/>
                <w:sz w:val="20"/>
                <w:szCs w:val="20"/>
                <w:lang w:eastAsia="ru-RU"/>
              </w:rPr>
            </w:pPr>
            <w:r w:rsidRPr="008D6D9A">
              <w:rPr>
                <w:rFonts w:ascii="Times New Roman" w:eastAsia="Times New Roman" w:hAnsi="Times New Roman" w:cs="Times New Roman"/>
                <w:b/>
                <w:bCs/>
                <w:color w:val="000000"/>
                <w:sz w:val="20"/>
                <w:szCs w:val="20"/>
                <w:lang w:eastAsia="ru-RU"/>
              </w:rPr>
              <w:t>36</w:t>
            </w:r>
          </w:p>
        </w:tc>
        <w:tc>
          <w:tcPr>
            <w:tcW w:w="960" w:type="dxa"/>
            <w:shd w:val="clear" w:color="auto" w:fill="auto"/>
            <w:vAlign w:val="center"/>
            <w:hideMark/>
          </w:tcPr>
          <w:p w14:paraId="1CFBB333" w14:textId="77777777" w:rsidR="008D6D9A" w:rsidRPr="008D6D9A" w:rsidRDefault="008D6D9A" w:rsidP="008D6D9A">
            <w:pPr>
              <w:jc w:val="center"/>
              <w:rPr>
                <w:rFonts w:ascii="Times New Roman" w:eastAsia="Times New Roman" w:hAnsi="Times New Roman" w:cs="Times New Roman"/>
                <w:b/>
                <w:bCs/>
                <w:color w:val="000000"/>
                <w:sz w:val="20"/>
                <w:szCs w:val="20"/>
                <w:lang w:eastAsia="ru-RU"/>
              </w:rPr>
            </w:pPr>
            <w:r w:rsidRPr="008D6D9A">
              <w:rPr>
                <w:rFonts w:ascii="Times New Roman" w:eastAsia="Times New Roman" w:hAnsi="Times New Roman" w:cs="Times New Roman"/>
                <w:b/>
                <w:bCs/>
                <w:color w:val="000000"/>
                <w:sz w:val="20"/>
                <w:szCs w:val="20"/>
                <w:lang w:eastAsia="ru-RU"/>
              </w:rPr>
              <w:t> </w:t>
            </w:r>
          </w:p>
        </w:tc>
      </w:tr>
      <w:tr w:rsidR="008D6D9A" w:rsidRPr="008D6D9A" w14:paraId="0FB91EC8" w14:textId="77777777" w:rsidTr="008D6D9A">
        <w:trPr>
          <w:trHeight w:val="288"/>
        </w:trPr>
        <w:tc>
          <w:tcPr>
            <w:tcW w:w="1420" w:type="dxa"/>
            <w:shd w:val="clear" w:color="auto" w:fill="auto"/>
            <w:vAlign w:val="center"/>
            <w:hideMark/>
          </w:tcPr>
          <w:p w14:paraId="18FF72C3" w14:textId="77777777" w:rsidR="008D6D9A" w:rsidRPr="008D6D9A" w:rsidRDefault="008D6D9A" w:rsidP="008D6D9A">
            <w:pPr>
              <w:jc w:val="both"/>
              <w:rPr>
                <w:rFonts w:ascii="Times New Roman" w:eastAsia="Times New Roman" w:hAnsi="Times New Roman" w:cs="Times New Roman"/>
                <w:color w:val="000000"/>
                <w:sz w:val="20"/>
                <w:szCs w:val="20"/>
                <w:lang w:eastAsia="ru-RU"/>
              </w:rPr>
            </w:pPr>
            <w:r w:rsidRPr="008D6D9A">
              <w:rPr>
                <w:rFonts w:ascii="Times New Roman" w:eastAsia="Times New Roman" w:hAnsi="Times New Roman" w:cs="Times New Roman"/>
                <w:color w:val="000000"/>
                <w:sz w:val="20"/>
                <w:szCs w:val="20"/>
                <w:lang w:eastAsia="ru-RU"/>
              </w:rPr>
              <w:t>ОП. 01</w:t>
            </w:r>
          </w:p>
        </w:tc>
        <w:tc>
          <w:tcPr>
            <w:tcW w:w="3780" w:type="dxa"/>
            <w:shd w:val="clear" w:color="auto" w:fill="auto"/>
            <w:vAlign w:val="center"/>
            <w:hideMark/>
          </w:tcPr>
          <w:p w14:paraId="1AE25AD0" w14:textId="77777777" w:rsidR="008D6D9A" w:rsidRPr="008D6D9A" w:rsidRDefault="008D6D9A" w:rsidP="008D6D9A">
            <w:pPr>
              <w:jc w:val="both"/>
              <w:rPr>
                <w:rFonts w:ascii="Times New Roman" w:eastAsia="Times New Roman" w:hAnsi="Times New Roman" w:cs="Times New Roman"/>
                <w:color w:val="000000"/>
                <w:sz w:val="20"/>
                <w:szCs w:val="20"/>
                <w:lang w:eastAsia="ru-RU"/>
              </w:rPr>
            </w:pPr>
            <w:r w:rsidRPr="008D6D9A">
              <w:rPr>
                <w:rFonts w:ascii="Times New Roman" w:eastAsia="Times New Roman" w:hAnsi="Times New Roman" w:cs="Times New Roman"/>
                <w:color w:val="000000"/>
                <w:sz w:val="20"/>
                <w:szCs w:val="20"/>
                <w:lang w:eastAsia="ru-RU"/>
              </w:rPr>
              <w:t>Теория государства и права</w:t>
            </w:r>
          </w:p>
        </w:tc>
        <w:tc>
          <w:tcPr>
            <w:tcW w:w="1360" w:type="dxa"/>
            <w:shd w:val="clear" w:color="auto" w:fill="auto"/>
            <w:vAlign w:val="center"/>
            <w:hideMark/>
          </w:tcPr>
          <w:p w14:paraId="78C2AB56" w14:textId="77777777" w:rsidR="008D6D9A" w:rsidRPr="008D6D9A" w:rsidRDefault="008D6D9A" w:rsidP="008D6D9A">
            <w:pPr>
              <w:jc w:val="center"/>
              <w:rPr>
                <w:rFonts w:ascii="Times New Roman" w:eastAsia="Times New Roman" w:hAnsi="Times New Roman" w:cs="Times New Roman"/>
                <w:color w:val="000000"/>
                <w:sz w:val="20"/>
                <w:szCs w:val="20"/>
                <w:lang w:eastAsia="ru-RU"/>
              </w:rPr>
            </w:pPr>
            <w:r w:rsidRPr="008D6D9A">
              <w:rPr>
                <w:rFonts w:ascii="Times New Roman" w:eastAsia="Times New Roman" w:hAnsi="Times New Roman" w:cs="Times New Roman"/>
                <w:color w:val="000000"/>
                <w:sz w:val="20"/>
                <w:szCs w:val="20"/>
                <w:lang w:eastAsia="ru-RU"/>
              </w:rPr>
              <w:t>96</w:t>
            </w:r>
          </w:p>
        </w:tc>
        <w:tc>
          <w:tcPr>
            <w:tcW w:w="1620" w:type="dxa"/>
            <w:shd w:val="clear" w:color="auto" w:fill="auto"/>
            <w:vAlign w:val="center"/>
            <w:hideMark/>
          </w:tcPr>
          <w:p w14:paraId="5F33F0E9" w14:textId="77777777" w:rsidR="008D6D9A" w:rsidRPr="008D6D9A" w:rsidRDefault="008D6D9A" w:rsidP="008D6D9A">
            <w:pPr>
              <w:jc w:val="center"/>
              <w:rPr>
                <w:rFonts w:ascii="Times New Roman" w:eastAsia="Times New Roman" w:hAnsi="Times New Roman" w:cs="Times New Roman"/>
                <w:color w:val="000000"/>
                <w:sz w:val="20"/>
                <w:szCs w:val="20"/>
                <w:lang w:eastAsia="ru-RU"/>
              </w:rPr>
            </w:pPr>
            <w:r w:rsidRPr="008D6D9A">
              <w:rPr>
                <w:rFonts w:ascii="Times New Roman" w:eastAsia="Times New Roman" w:hAnsi="Times New Roman" w:cs="Times New Roman"/>
                <w:color w:val="000000"/>
                <w:sz w:val="20"/>
                <w:szCs w:val="20"/>
                <w:lang w:eastAsia="ru-RU"/>
              </w:rPr>
              <w:t>42</w:t>
            </w:r>
          </w:p>
        </w:tc>
        <w:tc>
          <w:tcPr>
            <w:tcW w:w="1200" w:type="dxa"/>
            <w:shd w:val="clear" w:color="auto" w:fill="auto"/>
            <w:vAlign w:val="center"/>
            <w:hideMark/>
          </w:tcPr>
          <w:p w14:paraId="66ADFF6C" w14:textId="77777777" w:rsidR="008D6D9A" w:rsidRPr="008D6D9A" w:rsidRDefault="008D6D9A" w:rsidP="008D6D9A">
            <w:pPr>
              <w:jc w:val="center"/>
              <w:rPr>
                <w:rFonts w:ascii="Times New Roman" w:eastAsia="Times New Roman" w:hAnsi="Times New Roman" w:cs="Times New Roman"/>
                <w:color w:val="000000"/>
                <w:sz w:val="20"/>
                <w:szCs w:val="20"/>
                <w:lang w:eastAsia="ru-RU"/>
              </w:rPr>
            </w:pPr>
            <w:r w:rsidRPr="008D6D9A">
              <w:rPr>
                <w:rFonts w:ascii="Times New Roman" w:eastAsia="Times New Roman" w:hAnsi="Times New Roman" w:cs="Times New Roman"/>
                <w:color w:val="000000"/>
                <w:sz w:val="20"/>
                <w:szCs w:val="20"/>
                <w:lang w:eastAsia="ru-RU"/>
              </w:rPr>
              <w:t>90</w:t>
            </w:r>
          </w:p>
        </w:tc>
        <w:tc>
          <w:tcPr>
            <w:tcW w:w="960" w:type="dxa"/>
            <w:shd w:val="clear" w:color="auto" w:fill="auto"/>
            <w:vAlign w:val="center"/>
            <w:hideMark/>
          </w:tcPr>
          <w:p w14:paraId="3C2CB7D6" w14:textId="77777777" w:rsidR="008D6D9A" w:rsidRPr="008D6D9A" w:rsidRDefault="008D6D9A" w:rsidP="008D6D9A">
            <w:pPr>
              <w:jc w:val="center"/>
              <w:rPr>
                <w:rFonts w:ascii="Times New Roman" w:eastAsia="Times New Roman" w:hAnsi="Times New Roman" w:cs="Times New Roman"/>
                <w:color w:val="000000"/>
                <w:sz w:val="20"/>
                <w:szCs w:val="20"/>
                <w:lang w:eastAsia="ru-RU"/>
              </w:rPr>
            </w:pPr>
            <w:r w:rsidRPr="008D6D9A">
              <w:rPr>
                <w:rFonts w:ascii="Times New Roman" w:eastAsia="Times New Roman" w:hAnsi="Times New Roman" w:cs="Times New Roman"/>
                <w:color w:val="000000"/>
                <w:sz w:val="20"/>
                <w:szCs w:val="20"/>
                <w:lang w:eastAsia="ru-RU"/>
              </w:rPr>
              <w:t> </w:t>
            </w:r>
          </w:p>
        </w:tc>
        <w:tc>
          <w:tcPr>
            <w:tcW w:w="960" w:type="dxa"/>
            <w:shd w:val="clear" w:color="auto" w:fill="auto"/>
            <w:vAlign w:val="center"/>
            <w:hideMark/>
          </w:tcPr>
          <w:p w14:paraId="1A957246" w14:textId="77777777" w:rsidR="008D6D9A" w:rsidRPr="008D6D9A" w:rsidRDefault="008D6D9A" w:rsidP="008D6D9A">
            <w:pPr>
              <w:jc w:val="center"/>
              <w:rPr>
                <w:rFonts w:ascii="Times New Roman" w:eastAsia="Times New Roman" w:hAnsi="Times New Roman" w:cs="Times New Roman"/>
                <w:color w:val="000000"/>
                <w:sz w:val="20"/>
                <w:szCs w:val="20"/>
                <w:lang w:eastAsia="ru-RU"/>
              </w:rPr>
            </w:pPr>
            <w:r w:rsidRPr="008D6D9A">
              <w:rPr>
                <w:rFonts w:ascii="Times New Roman" w:eastAsia="Times New Roman" w:hAnsi="Times New Roman" w:cs="Times New Roman"/>
                <w:color w:val="000000"/>
                <w:sz w:val="20"/>
                <w:szCs w:val="20"/>
                <w:lang w:eastAsia="ru-RU"/>
              </w:rPr>
              <w:t> </w:t>
            </w:r>
          </w:p>
        </w:tc>
        <w:tc>
          <w:tcPr>
            <w:tcW w:w="960" w:type="dxa"/>
            <w:shd w:val="clear" w:color="auto" w:fill="auto"/>
            <w:vAlign w:val="center"/>
            <w:hideMark/>
          </w:tcPr>
          <w:p w14:paraId="724D9FA0" w14:textId="77777777" w:rsidR="008D6D9A" w:rsidRPr="008D6D9A" w:rsidRDefault="008D6D9A" w:rsidP="008D6D9A">
            <w:pPr>
              <w:jc w:val="center"/>
              <w:rPr>
                <w:rFonts w:ascii="Times New Roman" w:eastAsia="Times New Roman" w:hAnsi="Times New Roman" w:cs="Times New Roman"/>
                <w:color w:val="000000"/>
                <w:sz w:val="20"/>
                <w:szCs w:val="20"/>
                <w:lang w:eastAsia="ru-RU"/>
              </w:rPr>
            </w:pPr>
            <w:r w:rsidRPr="008D6D9A">
              <w:rPr>
                <w:rFonts w:ascii="Times New Roman" w:eastAsia="Times New Roman" w:hAnsi="Times New Roman" w:cs="Times New Roman"/>
                <w:color w:val="000000"/>
                <w:sz w:val="20"/>
                <w:szCs w:val="20"/>
                <w:lang w:eastAsia="ru-RU"/>
              </w:rPr>
              <w:t> </w:t>
            </w:r>
          </w:p>
        </w:tc>
        <w:tc>
          <w:tcPr>
            <w:tcW w:w="960" w:type="dxa"/>
            <w:shd w:val="clear" w:color="auto" w:fill="auto"/>
            <w:vAlign w:val="center"/>
            <w:hideMark/>
          </w:tcPr>
          <w:p w14:paraId="26F19FCF" w14:textId="77777777" w:rsidR="008D6D9A" w:rsidRPr="008D6D9A" w:rsidRDefault="008D6D9A" w:rsidP="008D6D9A">
            <w:pPr>
              <w:jc w:val="center"/>
              <w:rPr>
                <w:rFonts w:ascii="Times New Roman" w:eastAsia="Times New Roman" w:hAnsi="Times New Roman" w:cs="Times New Roman"/>
                <w:color w:val="000000"/>
                <w:sz w:val="20"/>
                <w:szCs w:val="20"/>
                <w:lang w:eastAsia="ru-RU"/>
              </w:rPr>
            </w:pPr>
            <w:r w:rsidRPr="008D6D9A">
              <w:rPr>
                <w:rFonts w:ascii="Times New Roman" w:eastAsia="Times New Roman" w:hAnsi="Times New Roman" w:cs="Times New Roman"/>
                <w:color w:val="000000"/>
                <w:sz w:val="20"/>
                <w:szCs w:val="20"/>
                <w:lang w:eastAsia="ru-RU"/>
              </w:rPr>
              <w:t>6</w:t>
            </w:r>
          </w:p>
        </w:tc>
        <w:tc>
          <w:tcPr>
            <w:tcW w:w="960" w:type="dxa"/>
            <w:shd w:val="clear" w:color="auto" w:fill="auto"/>
            <w:vAlign w:val="center"/>
            <w:hideMark/>
          </w:tcPr>
          <w:p w14:paraId="1E8C8438" w14:textId="77777777" w:rsidR="008D6D9A" w:rsidRPr="008D6D9A" w:rsidRDefault="008D6D9A" w:rsidP="008D6D9A">
            <w:pPr>
              <w:jc w:val="center"/>
              <w:rPr>
                <w:rFonts w:ascii="Times New Roman" w:eastAsia="Times New Roman" w:hAnsi="Times New Roman" w:cs="Times New Roman"/>
                <w:color w:val="000000"/>
                <w:sz w:val="20"/>
                <w:szCs w:val="20"/>
                <w:lang w:eastAsia="ru-RU"/>
              </w:rPr>
            </w:pPr>
            <w:r w:rsidRPr="008D6D9A">
              <w:rPr>
                <w:rFonts w:ascii="Times New Roman" w:eastAsia="Times New Roman" w:hAnsi="Times New Roman" w:cs="Times New Roman"/>
                <w:color w:val="000000"/>
                <w:sz w:val="20"/>
                <w:szCs w:val="20"/>
                <w:lang w:eastAsia="ru-RU"/>
              </w:rPr>
              <w:t>1</w:t>
            </w:r>
          </w:p>
        </w:tc>
      </w:tr>
      <w:tr w:rsidR="008D6D9A" w:rsidRPr="008D6D9A" w14:paraId="1B599BF9" w14:textId="77777777" w:rsidTr="008D6D9A">
        <w:trPr>
          <w:trHeight w:val="288"/>
        </w:trPr>
        <w:tc>
          <w:tcPr>
            <w:tcW w:w="1420" w:type="dxa"/>
            <w:shd w:val="clear" w:color="auto" w:fill="auto"/>
            <w:vAlign w:val="center"/>
            <w:hideMark/>
          </w:tcPr>
          <w:p w14:paraId="4BDE883E" w14:textId="77777777" w:rsidR="008D6D9A" w:rsidRPr="008D6D9A" w:rsidRDefault="008D6D9A" w:rsidP="008D6D9A">
            <w:pPr>
              <w:jc w:val="both"/>
              <w:rPr>
                <w:rFonts w:ascii="Times New Roman" w:eastAsia="Times New Roman" w:hAnsi="Times New Roman" w:cs="Times New Roman"/>
                <w:color w:val="000000"/>
                <w:sz w:val="20"/>
                <w:szCs w:val="20"/>
                <w:lang w:eastAsia="ru-RU"/>
              </w:rPr>
            </w:pPr>
            <w:r w:rsidRPr="008D6D9A">
              <w:rPr>
                <w:rFonts w:ascii="Times New Roman" w:eastAsia="Times New Roman" w:hAnsi="Times New Roman" w:cs="Times New Roman"/>
                <w:color w:val="000000"/>
                <w:sz w:val="20"/>
                <w:szCs w:val="20"/>
                <w:lang w:eastAsia="ru-RU"/>
              </w:rPr>
              <w:t>ОП. 02</w:t>
            </w:r>
          </w:p>
        </w:tc>
        <w:tc>
          <w:tcPr>
            <w:tcW w:w="3780" w:type="dxa"/>
            <w:shd w:val="clear" w:color="auto" w:fill="auto"/>
            <w:vAlign w:val="center"/>
            <w:hideMark/>
          </w:tcPr>
          <w:p w14:paraId="331D8518" w14:textId="77777777" w:rsidR="008D6D9A" w:rsidRPr="008D6D9A" w:rsidRDefault="008D6D9A" w:rsidP="008D6D9A">
            <w:pPr>
              <w:jc w:val="both"/>
              <w:rPr>
                <w:rFonts w:ascii="Times New Roman" w:eastAsia="Times New Roman" w:hAnsi="Times New Roman" w:cs="Times New Roman"/>
                <w:color w:val="000000"/>
                <w:sz w:val="20"/>
                <w:szCs w:val="20"/>
                <w:lang w:eastAsia="ru-RU"/>
              </w:rPr>
            </w:pPr>
            <w:r w:rsidRPr="008D6D9A">
              <w:rPr>
                <w:rFonts w:ascii="Times New Roman" w:eastAsia="Times New Roman" w:hAnsi="Times New Roman" w:cs="Times New Roman"/>
                <w:color w:val="000000"/>
                <w:sz w:val="20"/>
                <w:szCs w:val="20"/>
                <w:lang w:eastAsia="ru-RU"/>
              </w:rPr>
              <w:t>Конституционное право России</w:t>
            </w:r>
          </w:p>
        </w:tc>
        <w:tc>
          <w:tcPr>
            <w:tcW w:w="1360" w:type="dxa"/>
            <w:shd w:val="clear" w:color="auto" w:fill="auto"/>
            <w:vAlign w:val="center"/>
            <w:hideMark/>
          </w:tcPr>
          <w:p w14:paraId="0E87CA01" w14:textId="77777777" w:rsidR="008D6D9A" w:rsidRPr="008D6D9A" w:rsidRDefault="008D6D9A" w:rsidP="008D6D9A">
            <w:pPr>
              <w:jc w:val="center"/>
              <w:rPr>
                <w:rFonts w:ascii="Times New Roman" w:eastAsia="Times New Roman" w:hAnsi="Times New Roman" w:cs="Times New Roman"/>
                <w:color w:val="000000"/>
                <w:sz w:val="20"/>
                <w:szCs w:val="20"/>
                <w:lang w:eastAsia="ru-RU"/>
              </w:rPr>
            </w:pPr>
            <w:r w:rsidRPr="008D6D9A">
              <w:rPr>
                <w:rFonts w:ascii="Times New Roman" w:eastAsia="Times New Roman" w:hAnsi="Times New Roman" w:cs="Times New Roman"/>
                <w:color w:val="000000"/>
                <w:sz w:val="20"/>
                <w:szCs w:val="20"/>
                <w:lang w:eastAsia="ru-RU"/>
              </w:rPr>
              <w:t>84</w:t>
            </w:r>
          </w:p>
        </w:tc>
        <w:tc>
          <w:tcPr>
            <w:tcW w:w="1620" w:type="dxa"/>
            <w:shd w:val="clear" w:color="auto" w:fill="auto"/>
            <w:vAlign w:val="center"/>
            <w:hideMark/>
          </w:tcPr>
          <w:p w14:paraId="0A5D4B81" w14:textId="77777777" w:rsidR="008D6D9A" w:rsidRPr="008D6D9A" w:rsidRDefault="008D6D9A" w:rsidP="008D6D9A">
            <w:pPr>
              <w:jc w:val="center"/>
              <w:rPr>
                <w:rFonts w:ascii="Times New Roman" w:eastAsia="Times New Roman" w:hAnsi="Times New Roman" w:cs="Times New Roman"/>
                <w:color w:val="000000"/>
                <w:sz w:val="20"/>
                <w:szCs w:val="20"/>
                <w:lang w:eastAsia="ru-RU"/>
              </w:rPr>
            </w:pPr>
            <w:r w:rsidRPr="008D6D9A">
              <w:rPr>
                <w:rFonts w:ascii="Times New Roman" w:eastAsia="Times New Roman" w:hAnsi="Times New Roman" w:cs="Times New Roman"/>
                <w:color w:val="000000"/>
                <w:sz w:val="20"/>
                <w:szCs w:val="20"/>
                <w:lang w:eastAsia="ru-RU"/>
              </w:rPr>
              <w:t>36</w:t>
            </w:r>
          </w:p>
        </w:tc>
        <w:tc>
          <w:tcPr>
            <w:tcW w:w="1200" w:type="dxa"/>
            <w:shd w:val="clear" w:color="auto" w:fill="auto"/>
            <w:vAlign w:val="center"/>
            <w:hideMark/>
          </w:tcPr>
          <w:p w14:paraId="38263DC0" w14:textId="77777777" w:rsidR="008D6D9A" w:rsidRPr="008D6D9A" w:rsidRDefault="008D6D9A" w:rsidP="008D6D9A">
            <w:pPr>
              <w:jc w:val="center"/>
              <w:rPr>
                <w:rFonts w:ascii="Times New Roman" w:eastAsia="Times New Roman" w:hAnsi="Times New Roman" w:cs="Times New Roman"/>
                <w:color w:val="000000"/>
                <w:sz w:val="20"/>
                <w:szCs w:val="20"/>
                <w:lang w:eastAsia="ru-RU"/>
              </w:rPr>
            </w:pPr>
            <w:r w:rsidRPr="008D6D9A">
              <w:rPr>
                <w:rFonts w:ascii="Times New Roman" w:eastAsia="Times New Roman" w:hAnsi="Times New Roman" w:cs="Times New Roman"/>
                <w:color w:val="000000"/>
                <w:sz w:val="20"/>
                <w:szCs w:val="20"/>
                <w:lang w:eastAsia="ru-RU"/>
              </w:rPr>
              <w:t>72</w:t>
            </w:r>
          </w:p>
        </w:tc>
        <w:tc>
          <w:tcPr>
            <w:tcW w:w="960" w:type="dxa"/>
            <w:shd w:val="clear" w:color="auto" w:fill="auto"/>
            <w:vAlign w:val="center"/>
            <w:hideMark/>
          </w:tcPr>
          <w:p w14:paraId="2E1BB6D5" w14:textId="77777777" w:rsidR="008D6D9A" w:rsidRPr="008D6D9A" w:rsidRDefault="008D6D9A" w:rsidP="008D6D9A">
            <w:pPr>
              <w:jc w:val="center"/>
              <w:rPr>
                <w:rFonts w:ascii="Times New Roman" w:eastAsia="Times New Roman" w:hAnsi="Times New Roman" w:cs="Times New Roman"/>
                <w:color w:val="000000"/>
                <w:sz w:val="20"/>
                <w:szCs w:val="20"/>
                <w:lang w:eastAsia="ru-RU"/>
              </w:rPr>
            </w:pPr>
            <w:r w:rsidRPr="008D6D9A">
              <w:rPr>
                <w:rFonts w:ascii="Times New Roman" w:eastAsia="Times New Roman" w:hAnsi="Times New Roman" w:cs="Times New Roman"/>
                <w:color w:val="000000"/>
                <w:sz w:val="20"/>
                <w:szCs w:val="20"/>
                <w:lang w:eastAsia="ru-RU"/>
              </w:rPr>
              <w:t> </w:t>
            </w:r>
          </w:p>
        </w:tc>
        <w:tc>
          <w:tcPr>
            <w:tcW w:w="960" w:type="dxa"/>
            <w:shd w:val="clear" w:color="auto" w:fill="auto"/>
            <w:vAlign w:val="center"/>
            <w:hideMark/>
          </w:tcPr>
          <w:p w14:paraId="7841D92D" w14:textId="77777777" w:rsidR="008D6D9A" w:rsidRPr="008D6D9A" w:rsidRDefault="008D6D9A" w:rsidP="008D6D9A">
            <w:pPr>
              <w:jc w:val="center"/>
              <w:rPr>
                <w:rFonts w:ascii="Times New Roman" w:eastAsia="Times New Roman" w:hAnsi="Times New Roman" w:cs="Times New Roman"/>
                <w:color w:val="000000"/>
                <w:sz w:val="20"/>
                <w:szCs w:val="20"/>
                <w:lang w:eastAsia="ru-RU"/>
              </w:rPr>
            </w:pPr>
            <w:r w:rsidRPr="008D6D9A">
              <w:rPr>
                <w:rFonts w:ascii="Times New Roman" w:eastAsia="Times New Roman" w:hAnsi="Times New Roman" w:cs="Times New Roman"/>
                <w:color w:val="000000"/>
                <w:sz w:val="20"/>
                <w:szCs w:val="20"/>
                <w:lang w:eastAsia="ru-RU"/>
              </w:rPr>
              <w:t> </w:t>
            </w:r>
          </w:p>
        </w:tc>
        <w:tc>
          <w:tcPr>
            <w:tcW w:w="960" w:type="dxa"/>
            <w:shd w:val="clear" w:color="auto" w:fill="auto"/>
            <w:vAlign w:val="center"/>
            <w:hideMark/>
          </w:tcPr>
          <w:p w14:paraId="11357E59" w14:textId="77777777" w:rsidR="008D6D9A" w:rsidRPr="008D6D9A" w:rsidRDefault="008D6D9A" w:rsidP="008D6D9A">
            <w:pPr>
              <w:jc w:val="center"/>
              <w:rPr>
                <w:rFonts w:ascii="Times New Roman" w:eastAsia="Times New Roman" w:hAnsi="Times New Roman" w:cs="Times New Roman"/>
                <w:color w:val="000000"/>
                <w:sz w:val="20"/>
                <w:szCs w:val="20"/>
                <w:lang w:eastAsia="ru-RU"/>
              </w:rPr>
            </w:pPr>
            <w:r w:rsidRPr="008D6D9A">
              <w:rPr>
                <w:rFonts w:ascii="Times New Roman" w:eastAsia="Times New Roman" w:hAnsi="Times New Roman" w:cs="Times New Roman"/>
                <w:color w:val="000000"/>
                <w:sz w:val="20"/>
                <w:szCs w:val="20"/>
                <w:lang w:eastAsia="ru-RU"/>
              </w:rPr>
              <w:t> </w:t>
            </w:r>
          </w:p>
        </w:tc>
        <w:tc>
          <w:tcPr>
            <w:tcW w:w="960" w:type="dxa"/>
            <w:shd w:val="clear" w:color="auto" w:fill="auto"/>
            <w:vAlign w:val="center"/>
            <w:hideMark/>
          </w:tcPr>
          <w:p w14:paraId="4C3CDE7E" w14:textId="77777777" w:rsidR="008D6D9A" w:rsidRPr="008D6D9A" w:rsidRDefault="008D6D9A" w:rsidP="008D6D9A">
            <w:pPr>
              <w:jc w:val="center"/>
              <w:rPr>
                <w:rFonts w:ascii="Times New Roman" w:eastAsia="Times New Roman" w:hAnsi="Times New Roman" w:cs="Times New Roman"/>
                <w:color w:val="000000"/>
                <w:sz w:val="20"/>
                <w:szCs w:val="20"/>
                <w:lang w:eastAsia="ru-RU"/>
              </w:rPr>
            </w:pPr>
            <w:r w:rsidRPr="008D6D9A">
              <w:rPr>
                <w:rFonts w:ascii="Times New Roman" w:eastAsia="Times New Roman" w:hAnsi="Times New Roman" w:cs="Times New Roman"/>
                <w:color w:val="000000"/>
                <w:sz w:val="20"/>
                <w:szCs w:val="20"/>
                <w:lang w:eastAsia="ru-RU"/>
              </w:rPr>
              <w:t>12</w:t>
            </w:r>
          </w:p>
        </w:tc>
        <w:tc>
          <w:tcPr>
            <w:tcW w:w="960" w:type="dxa"/>
            <w:shd w:val="clear" w:color="auto" w:fill="auto"/>
            <w:vAlign w:val="center"/>
            <w:hideMark/>
          </w:tcPr>
          <w:p w14:paraId="56307086" w14:textId="77777777" w:rsidR="008D6D9A" w:rsidRPr="008D6D9A" w:rsidRDefault="008D6D9A" w:rsidP="008D6D9A">
            <w:pPr>
              <w:jc w:val="center"/>
              <w:rPr>
                <w:rFonts w:ascii="Times New Roman" w:eastAsia="Times New Roman" w:hAnsi="Times New Roman" w:cs="Times New Roman"/>
                <w:color w:val="000000"/>
                <w:sz w:val="20"/>
                <w:szCs w:val="20"/>
                <w:lang w:eastAsia="ru-RU"/>
              </w:rPr>
            </w:pPr>
            <w:r w:rsidRPr="008D6D9A">
              <w:rPr>
                <w:rFonts w:ascii="Times New Roman" w:eastAsia="Times New Roman" w:hAnsi="Times New Roman" w:cs="Times New Roman"/>
                <w:color w:val="000000"/>
                <w:sz w:val="20"/>
                <w:szCs w:val="20"/>
                <w:lang w:eastAsia="ru-RU"/>
              </w:rPr>
              <w:t>1</w:t>
            </w:r>
          </w:p>
        </w:tc>
      </w:tr>
      <w:tr w:rsidR="008D6D9A" w:rsidRPr="008D6D9A" w14:paraId="6156FEC9" w14:textId="77777777" w:rsidTr="008D6D9A">
        <w:trPr>
          <w:trHeight w:val="288"/>
        </w:trPr>
        <w:tc>
          <w:tcPr>
            <w:tcW w:w="1420" w:type="dxa"/>
            <w:shd w:val="clear" w:color="auto" w:fill="auto"/>
            <w:vAlign w:val="center"/>
            <w:hideMark/>
          </w:tcPr>
          <w:p w14:paraId="57C16A62" w14:textId="77777777" w:rsidR="008D6D9A" w:rsidRPr="008D6D9A" w:rsidRDefault="008D6D9A" w:rsidP="008D6D9A">
            <w:pPr>
              <w:jc w:val="both"/>
              <w:rPr>
                <w:rFonts w:ascii="Times New Roman" w:eastAsia="Times New Roman" w:hAnsi="Times New Roman" w:cs="Times New Roman"/>
                <w:color w:val="000000"/>
                <w:sz w:val="20"/>
                <w:szCs w:val="20"/>
                <w:lang w:eastAsia="ru-RU"/>
              </w:rPr>
            </w:pPr>
            <w:r w:rsidRPr="008D6D9A">
              <w:rPr>
                <w:rFonts w:ascii="Times New Roman" w:eastAsia="Times New Roman" w:hAnsi="Times New Roman" w:cs="Times New Roman"/>
                <w:color w:val="000000"/>
                <w:sz w:val="20"/>
                <w:szCs w:val="20"/>
                <w:lang w:eastAsia="ru-RU"/>
              </w:rPr>
              <w:t>ОП. 03</w:t>
            </w:r>
          </w:p>
        </w:tc>
        <w:tc>
          <w:tcPr>
            <w:tcW w:w="3780" w:type="dxa"/>
            <w:shd w:val="clear" w:color="auto" w:fill="auto"/>
            <w:vAlign w:val="center"/>
            <w:hideMark/>
          </w:tcPr>
          <w:p w14:paraId="321B2405" w14:textId="77777777" w:rsidR="008D6D9A" w:rsidRPr="008D6D9A" w:rsidRDefault="008D6D9A" w:rsidP="008D6D9A">
            <w:pPr>
              <w:jc w:val="both"/>
              <w:rPr>
                <w:rFonts w:ascii="Times New Roman" w:eastAsia="Times New Roman" w:hAnsi="Times New Roman" w:cs="Times New Roman"/>
                <w:color w:val="000000"/>
                <w:sz w:val="20"/>
                <w:szCs w:val="20"/>
                <w:lang w:eastAsia="ru-RU"/>
              </w:rPr>
            </w:pPr>
            <w:r w:rsidRPr="008D6D9A">
              <w:rPr>
                <w:rFonts w:ascii="Times New Roman" w:eastAsia="Times New Roman" w:hAnsi="Times New Roman" w:cs="Times New Roman"/>
                <w:color w:val="000000"/>
                <w:sz w:val="20"/>
                <w:szCs w:val="20"/>
                <w:lang w:eastAsia="ru-RU"/>
              </w:rPr>
              <w:t>Административное право</w:t>
            </w:r>
          </w:p>
        </w:tc>
        <w:tc>
          <w:tcPr>
            <w:tcW w:w="1360" w:type="dxa"/>
            <w:shd w:val="clear" w:color="auto" w:fill="auto"/>
            <w:vAlign w:val="center"/>
            <w:hideMark/>
          </w:tcPr>
          <w:p w14:paraId="5641954D" w14:textId="77777777" w:rsidR="008D6D9A" w:rsidRPr="008D6D9A" w:rsidRDefault="008D6D9A" w:rsidP="008D6D9A">
            <w:pPr>
              <w:jc w:val="center"/>
              <w:rPr>
                <w:rFonts w:ascii="Times New Roman" w:eastAsia="Times New Roman" w:hAnsi="Times New Roman" w:cs="Times New Roman"/>
                <w:color w:val="000000"/>
                <w:sz w:val="20"/>
                <w:szCs w:val="20"/>
                <w:lang w:eastAsia="ru-RU"/>
              </w:rPr>
            </w:pPr>
            <w:r w:rsidRPr="008D6D9A">
              <w:rPr>
                <w:rFonts w:ascii="Times New Roman" w:eastAsia="Times New Roman" w:hAnsi="Times New Roman" w:cs="Times New Roman"/>
                <w:color w:val="000000"/>
                <w:sz w:val="20"/>
                <w:szCs w:val="20"/>
                <w:lang w:eastAsia="ru-RU"/>
              </w:rPr>
              <w:t>84</w:t>
            </w:r>
          </w:p>
        </w:tc>
        <w:tc>
          <w:tcPr>
            <w:tcW w:w="1620" w:type="dxa"/>
            <w:shd w:val="clear" w:color="auto" w:fill="auto"/>
            <w:vAlign w:val="center"/>
            <w:hideMark/>
          </w:tcPr>
          <w:p w14:paraId="2D09A1BC" w14:textId="77777777" w:rsidR="008D6D9A" w:rsidRPr="008D6D9A" w:rsidRDefault="008D6D9A" w:rsidP="008D6D9A">
            <w:pPr>
              <w:jc w:val="center"/>
              <w:rPr>
                <w:rFonts w:ascii="Times New Roman" w:eastAsia="Times New Roman" w:hAnsi="Times New Roman" w:cs="Times New Roman"/>
                <w:color w:val="000000"/>
                <w:sz w:val="20"/>
                <w:szCs w:val="20"/>
                <w:lang w:eastAsia="ru-RU"/>
              </w:rPr>
            </w:pPr>
            <w:r w:rsidRPr="008D6D9A">
              <w:rPr>
                <w:rFonts w:ascii="Times New Roman" w:eastAsia="Times New Roman" w:hAnsi="Times New Roman" w:cs="Times New Roman"/>
                <w:color w:val="000000"/>
                <w:sz w:val="20"/>
                <w:szCs w:val="20"/>
                <w:lang w:eastAsia="ru-RU"/>
              </w:rPr>
              <w:t>48</w:t>
            </w:r>
          </w:p>
        </w:tc>
        <w:tc>
          <w:tcPr>
            <w:tcW w:w="1200" w:type="dxa"/>
            <w:shd w:val="clear" w:color="auto" w:fill="auto"/>
            <w:vAlign w:val="center"/>
            <w:hideMark/>
          </w:tcPr>
          <w:p w14:paraId="658E7F50" w14:textId="77777777" w:rsidR="008D6D9A" w:rsidRPr="008D6D9A" w:rsidRDefault="008D6D9A" w:rsidP="008D6D9A">
            <w:pPr>
              <w:jc w:val="center"/>
              <w:rPr>
                <w:rFonts w:ascii="Times New Roman" w:eastAsia="Times New Roman" w:hAnsi="Times New Roman" w:cs="Times New Roman"/>
                <w:color w:val="000000"/>
                <w:sz w:val="20"/>
                <w:szCs w:val="20"/>
                <w:lang w:eastAsia="ru-RU"/>
              </w:rPr>
            </w:pPr>
            <w:r w:rsidRPr="008D6D9A">
              <w:rPr>
                <w:rFonts w:ascii="Times New Roman" w:eastAsia="Times New Roman" w:hAnsi="Times New Roman" w:cs="Times New Roman"/>
                <w:color w:val="000000"/>
                <w:sz w:val="20"/>
                <w:szCs w:val="20"/>
                <w:lang w:eastAsia="ru-RU"/>
              </w:rPr>
              <w:t>72</w:t>
            </w:r>
          </w:p>
        </w:tc>
        <w:tc>
          <w:tcPr>
            <w:tcW w:w="960" w:type="dxa"/>
            <w:shd w:val="clear" w:color="auto" w:fill="auto"/>
            <w:vAlign w:val="center"/>
            <w:hideMark/>
          </w:tcPr>
          <w:p w14:paraId="26B70DFC" w14:textId="77777777" w:rsidR="008D6D9A" w:rsidRPr="008D6D9A" w:rsidRDefault="008D6D9A" w:rsidP="008D6D9A">
            <w:pPr>
              <w:jc w:val="center"/>
              <w:rPr>
                <w:rFonts w:ascii="Times New Roman" w:eastAsia="Times New Roman" w:hAnsi="Times New Roman" w:cs="Times New Roman"/>
                <w:color w:val="000000"/>
                <w:sz w:val="20"/>
                <w:szCs w:val="20"/>
                <w:lang w:eastAsia="ru-RU"/>
              </w:rPr>
            </w:pPr>
            <w:r w:rsidRPr="008D6D9A">
              <w:rPr>
                <w:rFonts w:ascii="Times New Roman" w:eastAsia="Times New Roman" w:hAnsi="Times New Roman" w:cs="Times New Roman"/>
                <w:color w:val="000000"/>
                <w:sz w:val="20"/>
                <w:szCs w:val="20"/>
                <w:lang w:eastAsia="ru-RU"/>
              </w:rPr>
              <w:t> </w:t>
            </w:r>
          </w:p>
        </w:tc>
        <w:tc>
          <w:tcPr>
            <w:tcW w:w="960" w:type="dxa"/>
            <w:shd w:val="clear" w:color="auto" w:fill="auto"/>
            <w:vAlign w:val="center"/>
            <w:hideMark/>
          </w:tcPr>
          <w:p w14:paraId="57A041EE" w14:textId="77777777" w:rsidR="008D6D9A" w:rsidRPr="008D6D9A" w:rsidRDefault="008D6D9A" w:rsidP="008D6D9A">
            <w:pPr>
              <w:jc w:val="center"/>
              <w:rPr>
                <w:rFonts w:ascii="Times New Roman" w:eastAsia="Times New Roman" w:hAnsi="Times New Roman" w:cs="Times New Roman"/>
                <w:color w:val="000000"/>
                <w:sz w:val="20"/>
                <w:szCs w:val="20"/>
                <w:lang w:eastAsia="ru-RU"/>
              </w:rPr>
            </w:pPr>
            <w:r w:rsidRPr="008D6D9A">
              <w:rPr>
                <w:rFonts w:ascii="Times New Roman" w:eastAsia="Times New Roman" w:hAnsi="Times New Roman" w:cs="Times New Roman"/>
                <w:color w:val="000000"/>
                <w:sz w:val="20"/>
                <w:szCs w:val="20"/>
                <w:lang w:eastAsia="ru-RU"/>
              </w:rPr>
              <w:t> </w:t>
            </w:r>
          </w:p>
        </w:tc>
        <w:tc>
          <w:tcPr>
            <w:tcW w:w="960" w:type="dxa"/>
            <w:shd w:val="clear" w:color="auto" w:fill="auto"/>
            <w:vAlign w:val="center"/>
            <w:hideMark/>
          </w:tcPr>
          <w:p w14:paraId="3A0E28F1" w14:textId="77777777" w:rsidR="008D6D9A" w:rsidRPr="008D6D9A" w:rsidRDefault="008D6D9A" w:rsidP="008D6D9A">
            <w:pPr>
              <w:jc w:val="center"/>
              <w:rPr>
                <w:rFonts w:ascii="Times New Roman" w:eastAsia="Times New Roman" w:hAnsi="Times New Roman" w:cs="Times New Roman"/>
                <w:color w:val="000000"/>
                <w:sz w:val="20"/>
                <w:szCs w:val="20"/>
                <w:lang w:eastAsia="ru-RU"/>
              </w:rPr>
            </w:pPr>
            <w:r w:rsidRPr="008D6D9A">
              <w:rPr>
                <w:rFonts w:ascii="Times New Roman" w:eastAsia="Times New Roman" w:hAnsi="Times New Roman" w:cs="Times New Roman"/>
                <w:color w:val="000000"/>
                <w:sz w:val="20"/>
                <w:szCs w:val="20"/>
                <w:lang w:eastAsia="ru-RU"/>
              </w:rPr>
              <w:t> </w:t>
            </w:r>
          </w:p>
        </w:tc>
        <w:tc>
          <w:tcPr>
            <w:tcW w:w="960" w:type="dxa"/>
            <w:shd w:val="clear" w:color="auto" w:fill="auto"/>
            <w:vAlign w:val="center"/>
            <w:hideMark/>
          </w:tcPr>
          <w:p w14:paraId="4C458B74" w14:textId="77777777" w:rsidR="008D6D9A" w:rsidRPr="008D6D9A" w:rsidRDefault="008D6D9A" w:rsidP="008D6D9A">
            <w:pPr>
              <w:jc w:val="center"/>
              <w:rPr>
                <w:rFonts w:ascii="Times New Roman" w:eastAsia="Times New Roman" w:hAnsi="Times New Roman" w:cs="Times New Roman"/>
                <w:color w:val="000000"/>
                <w:sz w:val="20"/>
                <w:szCs w:val="20"/>
                <w:lang w:eastAsia="ru-RU"/>
              </w:rPr>
            </w:pPr>
            <w:r w:rsidRPr="008D6D9A">
              <w:rPr>
                <w:rFonts w:ascii="Times New Roman" w:eastAsia="Times New Roman" w:hAnsi="Times New Roman" w:cs="Times New Roman"/>
                <w:color w:val="000000"/>
                <w:sz w:val="20"/>
                <w:szCs w:val="20"/>
                <w:lang w:eastAsia="ru-RU"/>
              </w:rPr>
              <w:t>12</w:t>
            </w:r>
          </w:p>
        </w:tc>
        <w:tc>
          <w:tcPr>
            <w:tcW w:w="960" w:type="dxa"/>
            <w:shd w:val="clear" w:color="auto" w:fill="auto"/>
            <w:vAlign w:val="center"/>
            <w:hideMark/>
          </w:tcPr>
          <w:p w14:paraId="2303BC2E" w14:textId="77777777" w:rsidR="008D6D9A" w:rsidRPr="008D6D9A" w:rsidRDefault="008D6D9A" w:rsidP="008D6D9A">
            <w:pPr>
              <w:jc w:val="center"/>
              <w:rPr>
                <w:rFonts w:ascii="Times New Roman" w:eastAsia="Times New Roman" w:hAnsi="Times New Roman" w:cs="Times New Roman"/>
                <w:color w:val="000000"/>
                <w:sz w:val="20"/>
                <w:szCs w:val="20"/>
                <w:lang w:eastAsia="ru-RU"/>
              </w:rPr>
            </w:pPr>
            <w:r w:rsidRPr="008D6D9A">
              <w:rPr>
                <w:rFonts w:ascii="Times New Roman" w:eastAsia="Times New Roman" w:hAnsi="Times New Roman" w:cs="Times New Roman"/>
                <w:color w:val="000000"/>
                <w:sz w:val="20"/>
                <w:szCs w:val="20"/>
                <w:lang w:eastAsia="ru-RU"/>
              </w:rPr>
              <w:t>1</w:t>
            </w:r>
          </w:p>
        </w:tc>
      </w:tr>
      <w:tr w:rsidR="008D6D9A" w:rsidRPr="008D6D9A" w14:paraId="2656E1EC" w14:textId="77777777" w:rsidTr="008D6D9A">
        <w:trPr>
          <w:trHeight w:val="288"/>
        </w:trPr>
        <w:tc>
          <w:tcPr>
            <w:tcW w:w="1420" w:type="dxa"/>
            <w:shd w:val="clear" w:color="auto" w:fill="auto"/>
            <w:vAlign w:val="center"/>
            <w:hideMark/>
          </w:tcPr>
          <w:p w14:paraId="61794932" w14:textId="77777777" w:rsidR="008D6D9A" w:rsidRPr="008D6D9A" w:rsidRDefault="008D6D9A" w:rsidP="008D6D9A">
            <w:pPr>
              <w:jc w:val="both"/>
              <w:rPr>
                <w:rFonts w:ascii="Times New Roman" w:eastAsia="Times New Roman" w:hAnsi="Times New Roman" w:cs="Times New Roman"/>
                <w:color w:val="000000"/>
                <w:sz w:val="20"/>
                <w:szCs w:val="20"/>
                <w:lang w:eastAsia="ru-RU"/>
              </w:rPr>
            </w:pPr>
            <w:r w:rsidRPr="008D6D9A">
              <w:rPr>
                <w:rFonts w:ascii="Times New Roman" w:eastAsia="Times New Roman" w:hAnsi="Times New Roman" w:cs="Times New Roman"/>
                <w:color w:val="000000"/>
                <w:sz w:val="20"/>
                <w:szCs w:val="20"/>
                <w:lang w:eastAsia="ru-RU"/>
              </w:rPr>
              <w:t>ОП. 04</w:t>
            </w:r>
          </w:p>
        </w:tc>
        <w:tc>
          <w:tcPr>
            <w:tcW w:w="3780" w:type="dxa"/>
            <w:shd w:val="clear" w:color="auto" w:fill="auto"/>
            <w:vAlign w:val="center"/>
            <w:hideMark/>
          </w:tcPr>
          <w:p w14:paraId="04F9FDC0" w14:textId="77777777" w:rsidR="008D6D9A" w:rsidRPr="008D6D9A" w:rsidRDefault="008D6D9A" w:rsidP="008D6D9A">
            <w:pPr>
              <w:jc w:val="both"/>
              <w:rPr>
                <w:rFonts w:ascii="Times New Roman" w:eastAsia="Times New Roman" w:hAnsi="Times New Roman" w:cs="Times New Roman"/>
                <w:color w:val="000000"/>
                <w:sz w:val="20"/>
                <w:szCs w:val="20"/>
                <w:lang w:eastAsia="ru-RU"/>
              </w:rPr>
            </w:pPr>
            <w:r w:rsidRPr="008D6D9A">
              <w:rPr>
                <w:rFonts w:ascii="Times New Roman" w:eastAsia="Times New Roman" w:hAnsi="Times New Roman" w:cs="Times New Roman"/>
                <w:color w:val="000000"/>
                <w:sz w:val="20"/>
                <w:szCs w:val="20"/>
                <w:lang w:eastAsia="ru-RU"/>
              </w:rPr>
              <w:t>Гражданское право</w:t>
            </w:r>
          </w:p>
        </w:tc>
        <w:tc>
          <w:tcPr>
            <w:tcW w:w="1360" w:type="dxa"/>
            <w:shd w:val="clear" w:color="auto" w:fill="auto"/>
            <w:vAlign w:val="center"/>
            <w:hideMark/>
          </w:tcPr>
          <w:p w14:paraId="05886886" w14:textId="77777777" w:rsidR="008D6D9A" w:rsidRPr="008D6D9A" w:rsidRDefault="008D6D9A" w:rsidP="008D6D9A">
            <w:pPr>
              <w:jc w:val="center"/>
              <w:rPr>
                <w:rFonts w:ascii="Times New Roman" w:eastAsia="Times New Roman" w:hAnsi="Times New Roman" w:cs="Times New Roman"/>
                <w:color w:val="000000"/>
                <w:sz w:val="20"/>
                <w:szCs w:val="20"/>
                <w:lang w:eastAsia="ru-RU"/>
              </w:rPr>
            </w:pPr>
            <w:r w:rsidRPr="008D6D9A">
              <w:rPr>
                <w:rFonts w:ascii="Times New Roman" w:eastAsia="Times New Roman" w:hAnsi="Times New Roman" w:cs="Times New Roman"/>
                <w:color w:val="000000"/>
                <w:sz w:val="20"/>
                <w:szCs w:val="20"/>
                <w:lang w:eastAsia="ru-RU"/>
              </w:rPr>
              <w:t>96</w:t>
            </w:r>
          </w:p>
        </w:tc>
        <w:tc>
          <w:tcPr>
            <w:tcW w:w="1620" w:type="dxa"/>
            <w:shd w:val="clear" w:color="auto" w:fill="auto"/>
            <w:vAlign w:val="center"/>
            <w:hideMark/>
          </w:tcPr>
          <w:p w14:paraId="5D1E91E1" w14:textId="77777777" w:rsidR="008D6D9A" w:rsidRPr="008D6D9A" w:rsidRDefault="008D6D9A" w:rsidP="008D6D9A">
            <w:pPr>
              <w:jc w:val="center"/>
              <w:rPr>
                <w:rFonts w:ascii="Times New Roman" w:eastAsia="Times New Roman" w:hAnsi="Times New Roman" w:cs="Times New Roman"/>
                <w:color w:val="000000"/>
                <w:sz w:val="20"/>
                <w:szCs w:val="20"/>
                <w:lang w:eastAsia="ru-RU"/>
              </w:rPr>
            </w:pPr>
            <w:r w:rsidRPr="008D6D9A">
              <w:rPr>
                <w:rFonts w:ascii="Times New Roman" w:eastAsia="Times New Roman" w:hAnsi="Times New Roman" w:cs="Times New Roman"/>
                <w:color w:val="000000"/>
                <w:sz w:val="20"/>
                <w:szCs w:val="20"/>
                <w:lang w:eastAsia="ru-RU"/>
              </w:rPr>
              <w:t>54</w:t>
            </w:r>
          </w:p>
        </w:tc>
        <w:tc>
          <w:tcPr>
            <w:tcW w:w="1200" w:type="dxa"/>
            <w:shd w:val="clear" w:color="auto" w:fill="auto"/>
            <w:vAlign w:val="center"/>
            <w:hideMark/>
          </w:tcPr>
          <w:p w14:paraId="78CF3D3A" w14:textId="77777777" w:rsidR="008D6D9A" w:rsidRPr="008D6D9A" w:rsidRDefault="008D6D9A" w:rsidP="008D6D9A">
            <w:pPr>
              <w:jc w:val="center"/>
              <w:rPr>
                <w:rFonts w:ascii="Times New Roman" w:eastAsia="Times New Roman" w:hAnsi="Times New Roman" w:cs="Times New Roman"/>
                <w:color w:val="000000"/>
                <w:sz w:val="20"/>
                <w:szCs w:val="20"/>
                <w:lang w:eastAsia="ru-RU"/>
              </w:rPr>
            </w:pPr>
            <w:r w:rsidRPr="008D6D9A">
              <w:rPr>
                <w:rFonts w:ascii="Times New Roman" w:eastAsia="Times New Roman" w:hAnsi="Times New Roman" w:cs="Times New Roman"/>
                <w:color w:val="000000"/>
                <w:sz w:val="20"/>
                <w:szCs w:val="20"/>
                <w:lang w:eastAsia="ru-RU"/>
              </w:rPr>
              <w:t>90</w:t>
            </w:r>
          </w:p>
        </w:tc>
        <w:tc>
          <w:tcPr>
            <w:tcW w:w="960" w:type="dxa"/>
            <w:shd w:val="clear" w:color="auto" w:fill="auto"/>
            <w:vAlign w:val="center"/>
            <w:hideMark/>
          </w:tcPr>
          <w:p w14:paraId="416CC7C4" w14:textId="77777777" w:rsidR="008D6D9A" w:rsidRPr="008D6D9A" w:rsidRDefault="008D6D9A" w:rsidP="008D6D9A">
            <w:pPr>
              <w:jc w:val="center"/>
              <w:rPr>
                <w:rFonts w:ascii="Times New Roman" w:eastAsia="Times New Roman" w:hAnsi="Times New Roman" w:cs="Times New Roman"/>
                <w:color w:val="000000"/>
                <w:sz w:val="20"/>
                <w:szCs w:val="20"/>
                <w:lang w:eastAsia="ru-RU"/>
              </w:rPr>
            </w:pPr>
            <w:r w:rsidRPr="008D6D9A">
              <w:rPr>
                <w:rFonts w:ascii="Times New Roman" w:eastAsia="Times New Roman" w:hAnsi="Times New Roman" w:cs="Times New Roman"/>
                <w:color w:val="000000"/>
                <w:sz w:val="20"/>
                <w:szCs w:val="20"/>
                <w:lang w:eastAsia="ru-RU"/>
              </w:rPr>
              <w:t> </w:t>
            </w:r>
          </w:p>
        </w:tc>
        <w:tc>
          <w:tcPr>
            <w:tcW w:w="960" w:type="dxa"/>
            <w:shd w:val="clear" w:color="auto" w:fill="auto"/>
            <w:vAlign w:val="center"/>
            <w:hideMark/>
          </w:tcPr>
          <w:p w14:paraId="0538810D" w14:textId="77777777" w:rsidR="008D6D9A" w:rsidRPr="008D6D9A" w:rsidRDefault="008D6D9A" w:rsidP="008D6D9A">
            <w:pPr>
              <w:jc w:val="center"/>
              <w:rPr>
                <w:rFonts w:ascii="Times New Roman" w:eastAsia="Times New Roman" w:hAnsi="Times New Roman" w:cs="Times New Roman"/>
                <w:color w:val="000000"/>
                <w:sz w:val="20"/>
                <w:szCs w:val="20"/>
                <w:lang w:eastAsia="ru-RU"/>
              </w:rPr>
            </w:pPr>
            <w:r w:rsidRPr="008D6D9A">
              <w:rPr>
                <w:rFonts w:ascii="Times New Roman" w:eastAsia="Times New Roman" w:hAnsi="Times New Roman" w:cs="Times New Roman"/>
                <w:color w:val="000000"/>
                <w:sz w:val="20"/>
                <w:szCs w:val="20"/>
                <w:lang w:eastAsia="ru-RU"/>
              </w:rPr>
              <w:t> </w:t>
            </w:r>
          </w:p>
        </w:tc>
        <w:tc>
          <w:tcPr>
            <w:tcW w:w="960" w:type="dxa"/>
            <w:shd w:val="clear" w:color="auto" w:fill="auto"/>
            <w:vAlign w:val="center"/>
            <w:hideMark/>
          </w:tcPr>
          <w:p w14:paraId="63BB70D7" w14:textId="77777777" w:rsidR="008D6D9A" w:rsidRPr="008D6D9A" w:rsidRDefault="008D6D9A" w:rsidP="008D6D9A">
            <w:pPr>
              <w:jc w:val="center"/>
              <w:rPr>
                <w:rFonts w:ascii="Times New Roman" w:eastAsia="Times New Roman" w:hAnsi="Times New Roman" w:cs="Times New Roman"/>
                <w:color w:val="000000"/>
                <w:sz w:val="20"/>
                <w:szCs w:val="20"/>
                <w:lang w:eastAsia="ru-RU"/>
              </w:rPr>
            </w:pPr>
            <w:r w:rsidRPr="008D6D9A">
              <w:rPr>
                <w:rFonts w:ascii="Times New Roman" w:eastAsia="Times New Roman" w:hAnsi="Times New Roman" w:cs="Times New Roman"/>
                <w:color w:val="000000"/>
                <w:sz w:val="20"/>
                <w:szCs w:val="20"/>
                <w:lang w:eastAsia="ru-RU"/>
              </w:rPr>
              <w:t> </w:t>
            </w:r>
          </w:p>
        </w:tc>
        <w:tc>
          <w:tcPr>
            <w:tcW w:w="960" w:type="dxa"/>
            <w:shd w:val="clear" w:color="auto" w:fill="auto"/>
            <w:vAlign w:val="center"/>
            <w:hideMark/>
          </w:tcPr>
          <w:p w14:paraId="28E4CCE3" w14:textId="77777777" w:rsidR="008D6D9A" w:rsidRPr="008D6D9A" w:rsidRDefault="008D6D9A" w:rsidP="008D6D9A">
            <w:pPr>
              <w:jc w:val="center"/>
              <w:rPr>
                <w:rFonts w:ascii="Times New Roman" w:eastAsia="Times New Roman" w:hAnsi="Times New Roman" w:cs="Times New Roman"/>
                <w:color w:val="000000"/>
                <w:sz w:val="20"/>
                <w:szCs w:val="20"/>
                <w:lang w:eastAsia="ru-RU"/>
              </w:rPr>
            </w:pPr>
            <w:r w:rsidRPr="008D6D9A">
              <w:rPr>
                <w:rFonts w:ascii="Times New Roman" w:eastAsia="Times New Roman" w:hAnsi="Times New Roman" w:cs="Times New Roman"/>
                <w:color w:val="000000"/>
                <w:sz w:val="20"/>
                <w:szCs w:val="20"/>
                <w:lang w:eastAsia="ru-RU"/>
              </w:rPr>
              <w:t>6</w:t>
            </w:r>
          </w:p>
        </w:tc>
        <w:tc>
          <w:tcPr>
            <w:tcW w:w="960" w:type="dxa"/>
            <w:shd w:val="clear" w:color="auto" w:fill="auto"/>
            <w:vAlign w:val="center"/>
            <w:hideMark/>
          </w:tcPr>
          <w:p w14:paraId="6C94DFB4" w14:textId="77777777" w:rsidR="008D6D9A" w:rsidRPr="008D6D9A" w:rsidRDefault="008D6D9A" w:rsidP="008D6D9A">
            <w:pPr>
              <w:jc w:val="center"/>
              <w:rPr>
                <w:rFonts w:ascii="Times New Roman" w:eastAsia="Times New Roman" w:hAnsi="Times New Roman" w:cs="Times New Roman"/>
                <w:color w:val="000000"/>
                <w:sz w:val="20"/>
                <w:szCs w:val="20"/>
                <w:lang w:eastAsia="ru-RU"/>
              </w:rPr>
            </w:pPr>
            <w:r w:rsidRPr="008D6D9A">
              <w:rPr>
                <w:rFonts w:ascii="Times New Roman" w:eastAsia="Times New Roman" w:hAnsi="Times New Roman" w:cs="Times New Roman"/>
                <w:color w:val="000000"/>
                <w:sz w:val="20"/>
                <w:szCs w:val="20"/>
                <w:lang w:eastAsia="ru-RU"/>
              </w:rPr>
              <w:t>1,2</w:t>
            </w:r>
          </w:p>
        </w:tc>
      </w:tr>
      <w:tr w:rsidR="008D6D9A" w:rsidRPr="008D6D9A" w14:paraId="74822CF9" w14:textId="77777777" w:rsidTr="008D6D9A">
        <w:trPr>
          <w:trHeight w:val="528"/>
        </w:trPr>
        <w:tc>
          <w:tcPr>
            <w:tcW w:w="1420" w:type="dxa"/>
            <w:shd w:val="clear" w:color="auto" w:fill="auto"/>
            <w:vAlign w:val="center"/>
            <w:hideMark/>
          </w:tcPr>
          <w:p w14:paraId="6E25D301" w14:textId="77777777" w:rsidR="008D6D9A" w:rsidRPr="008D6D9A" w:rsidRDefault="008D6D9A" w:rsidP="008D6D9A">
            <w:pPr>
              <w:jc w:val="both"/>
              <w:rPr>
                <w:rFonts w:ascii="Times New Roman" w:eastAsia="Times New Roman" w:hAnsi="Times New Roman" w:cs="Times New Roman"/>
                <w:color w:val="000000"/>
                <w:sz w:val="20"/>
                <w:szCs w:val="20"/>
                <w:lang w:eastAsia="ru-RU"/>
              </w:rPr>
            </w:pPr>
            <w:r w:rsidRPr="008D6D9A">
              <w:rPr>
                <w:rFonts w:ascii="Times New Roman" w:eastAsia="Times New Roman" w:hAnsi="Times New Roman" w:cs="Times New Roman"/>
                <w:color w:val="000000"/>
                <w:sz w:val="20"/>
                <w:szCs w:val="20"/>
                <w:lang w:eastAsia="ru-RU"/>
              </w:rPr>
              <w:t>ОП.05</w:t>
            </w:r>
          </w:p>
        </w:tc>
        <w:tc>
          <w:tcPr>
            <w:tcW w:w="3780" w:type="dxa"/>
            <w:shd w:val="clear" w:color="auto" w:fill="auto"/>
            <w:vAlign w:val="center"/>
            <w:hideMark/>
          </w:tcPr>
          <w:p w14:paraId="3C1CB703" w14:textId="77777777" w:rsidR="008D6D9A" w:rsidRPr="008D6D9A" w:rsidRDefault="008D6D9A" w:rsidP="008D6D9A">
            <w:pPr>
              <w:jc w:val="both"/>
              <w:rPr>
                <w:rFonts w:ascii="Times New Roman" w:eastAsia="Times New Roman" w:hAnsi="Times New Roman" w:cs="Times New Roman"/>
                <w:color w:val="000000"/>
                <w:sz w:val="20"/>
                <w:szCs w:val="20"/>
                <w:lang w:eastAsia="ru-RU"/>
              </w:rPr>
            </w:pPr>
            <w:r w:rsidRPr="008D6D9A">
              <w:rPr>
                <w:rFonts w:ascii="Times New Roman" w:eastAsia="Times New Roman" w:hAnsi="Times New Roman" w:cs="Times New Roman"/>
                <w:color w:val="000000"/>
                <w:sz w:val="20"/>
                <w:szCs w:val="20"/>
                <w:lang w:eastAsia="ru-RU"/>
              </w:rPr>
              <w:t>Информационные технологии в профессиональной деятельности</w:t>
            </w:r>
          </w:p>
        </w:tc>
        <w:tc>
          <w:tcPr>
            <w:tcW w:w="1360" w:type="dxa"/>
            <w:shd w:val="clear" w:color="auto" w:fill="auto"/>
            <w:vAlign w:val="center"/>
            <w:hideMark/>
          </w:tcPr>
          <w:p w14:paraId="34A5CC6D" w14:textId="77777777" w:rsidR="008D6D9A" w:rsidRPr="008D6D9A" w:rsidRDefault="008D6D9A" w:rsidP="008D6D9A">
            <w:pPr>
              <w:jc w:val="center"/>
              <w:rPr>
                <w:rFonts w:ascii="Times New Roman" w:eastAsia="Times New Roman" w:hAnsi="Times New Roman" w:cs="Times New Roman"/>
                <w:color w:val="000000"/>
                <w:sz w:val="20"/>
                <w:szCs w:val="20"/>
                <w:lang w:eastAsia="ru-RU"/>
              </w:rPr>
            </w:pPr>
            <w:r w:rsidRPr="008D6D9A">
              <w:rPr>
                <w:rFonts w:ascii="Times New Roman" w:eastAsia="Times New Roman" w:hAnsi="Times New Roman" w:cs="Times New Roman"/>
                <w:color w:val="000000"/>
                <w:sz w:val="20"/>
                <w:szCs w:val="20"/>
                <w:lang w:eastAsia="ru-RU"/>
              </w:rPr>
              <w:t>36</w:t>
            </w:r>
          </w:p>
        </w:tc>
        <w:tc>
          <w:tcPr>
            <w:tcW w:w="1620" w:type="dxa"/>
            <w:shd w:val="clear" w:color="auto" w:fill="auto"/>
            <w:vAlign w:val="center"/>
            <w:hideMark/>
          </w:tcPr>
          <w:p w14:paraId="57A03F5F" w14:textId="77777777" w:rsidR="008D6D9A" w:rsidRPr="008D6D9A" w:rsidRDefault="008D6D9A" w:rsidP="008D6D9A">
            <w:pPr>
              <w:jc w:val="center"/>
              <w:rPr>
                <w:rFonts w:ascii="Times New Roman" w:eastAsia="Times New Roman" w:hAnsi="Times New Roman" w:cs="Times New Roman"/>
                <w:color w:val="000000"/>
                <w:sz w:val="20"/>
                <w:szCs w:val="20"/>
                <w:lang w:eastAsia="ru-RU"/>
              </w:rPr>
            </w:pPr>
            <w:r w:rsidRPr="008D6D9A">
              <w:rPr>
                <w:rFonts w:ascii="Times New Roman" w:eastAsia="Times New Roman" w:hAnsi="Times New Roman" w:cs="Times New Roman"/>
                <w:color w:val="000000"/>
                <w:sz w:val="20"/>
                <w:szCs w:val="20"/>
                <w:lang w:eastAsia="ru-RU"/>
              </w:rPr>
              <w:t>18</w:t>
            </w:r>
          </w:p>
        </w:tc>
        <w:tc>
          <w:tcPr>
            <w:tcW w:w="1200" w:type="dxa"/>
            <w:shd w:val="clear" w:color="auto" w:fill="auto"/>
            <w:vAlign w:val="center"/>
            <w:hideMark/>
          </w:tcPr>
          <w:p w14:paraId="39AC0E2E" w14:textId="77777777" w:rsidR="008D6D9A" w:rsidRPr="008D6D9A" w:rsidRDefault="008D6D9A" w:rsidP="008D6D9A">
            <w:pPr>
              <w:jc w:val="center"/>
              <w:rPr>
                <w:rFonts w:ascii="Times New Roman" w:eastAsia="Times New Roman" w:hAnsi="Times New Roman" w:cs="Times New Roman"/>
                <w:color w:val="000000"/>
                <w:sz w:val="20"/>
                <w:szCs w:val="20"/>
                <w:lang w:eastAsia="ru-RU"/>
              </w:rPr>
            </w:pPr>
            <w:r w:rsidRPr="008D6D9A">
              <w:rPr>
                <w:rFonts w:ascii="Times New Roman" w:eastAsia="Times New Roman" w:hAnsi="Times New Roman" w:cs="Times New Roman"/>
                <w:color w:val="000000"/>
                <w:sz w:val="20"/>
                <w:szCs w:val="20"/>
                <w:lang w:eastAsia="ru-RU"/>
              </w:rPr>
              <w:t>36</w:t>
            </w:r>
          </w:p>
        </w:tc>
        <w:tc>
          <w:tcPr>
            <w:tcW w:w="960" w:type="dxa"/>
            <w:shd w:val="clear" w:color="auto" w:fill="auto"/>
            <w:vAlign w:val="center"/>
            <w:hideMark/>
          </w:tcPr>
          <w:p w14:paraId="18A8DF6B" w14:textId="77777777" w:rsidR="008D6D9A" w:rsidRPr="008D6D9A" w:rsidRDefault="008D6D9A" w:rsidP="008D6D9A">
            <w:pPr>
              <w:jc w:val="center"/>
              <w:rPr>
                <w:rFonts w:ascii="Times New Roman" w:eastAsia="Times New Roman" w:hAnsi="Times New Roman" w:cs="Times New Roman"/>
                <w:color w:val="000000"/>
                <w:sz w:val="20"/>
                <w:szCs w:val="20"/>
                <w:lang w:eastAsia="ru-RU"/>
              </w:rPr>
            </w:pPr>
            <w:r w:rsidRPr="008D6D9A">
              <w:rPr>
                <w:rFonts w:ascii="Times New Roman" w:eastAsia="Times New Roman" w:hAnsi="Times New Roman" w:cs="Times New Roman"/>
                <w:color w:val="000000"/>
                <w:sz w:val="20"/>
                <w:szCs w:val="20"/>
                <w:lang w:eastAsia="ru-RU"/>
              </w:rPr>
              <w:t> </w:t>
            </w:r>
          </w:p>
        </w:tc>
        <w:tc>
          <w:tcPr>
            <w:tcW w:w="960" w:type="dxa"/>
            <w:shd w:val="clear" w:color="auto" w:fill="auto"/>
            <w:vAlign w:val="center"/>
            <w:hideMark/>
          </w:tcPr>
          <w:p w14:paraId="218FC425" w14:textId="77777777" w:rsidR="008D6D9A" w:rsidRPr="008D6D9A" w:rsidRDefault="008D6D9A" w:rsidP="008D6D9A">
            <w:pPr>
              <w:jc w:val="center"/>
              <w:rPr>
                <w:rFonts w:ascii="Times New Roman" w:eastAsia="Times New Roman" w:hAnsi="Times New Roman" w:cs="Times New Roman"/>
                <w:color w:val="000000"/>
                <w:sz w:val="20"/>
                <w:szCs w:val="20"/>
                <w:lang w:eastAsia="ru-RU"/>
              </w:rPr>
            </w:pPr>
            <w:r w:rsidRPr="008D6D9A">
              <w:rPr>
                <w:rFonts w:ascii="Times New Roman" w:eastAsia="Times New Roman" w:hAnsi="Times New Roman" w:cs="Times New Roman"/>
                <w:color w:val="000000"/>
                <w:sz w:val="20"/>
                <w:szCs w:val="20"/>
                <w:lang w:eastAsia="ru-RU"/>
              </w:rPr>
              <w:t> </w:t>
            </w:r>
          </w:p>
        </w:tc>
        <w:tc>
          <w:tcPr>
            <w:tcW w:w="960" w:type="dxa"/>
            <w:shd w:val="clear" w:color="auto" w:fill="auto"/>
            <w:vAlign w:val="center"/>
            <w:hideMark/>
          </w:tcPr>
          <w:p w14:paraId="236482BB" w14:textId="77777777" w:rsidR="008D6D9A" w:rsidRPr="008D6D9A" w:rsidRDefault="008D6D9A" w:rsidP="008D6D9A">
            <w:pPr>
              <w:jc w:val="center"/>
              <w:rPr>
                <w:rFonts w:ascii="Times New Roman" w:eastAsia="Times New Roman" w:hAnsi="Times New Roman" w:cs="Times New Roman"/>
                <w:color w:val="000000"/>
                <w:sz w:val="20"/>
                <w:szCs w:val="20"/>
                <w:lang w:eastAsia="ru-RU"/>
              </w:rPr>
            </w:pPr>
            <w:r w:rsidRPr="008D6D9A">
              <w:rPr>
                <w:rFonts w:ascii="Times New Roman" w:eastAsia="Times New Roman" w:hAnsi="Times New Roman" w:cs="Times New Roman"/>
                <w:color w:val="000000"/>
                <w:sz w:val="20"/>
                <w:szCs w:val="20"/>
                <w:lang w:eastAsia="ru-RU"/>
              </w:rPr>
              <w:t> </w:t>
            </w:r>
          </w:p>
        </w:tc>
        <w:tc>
          <w:tcPr>
            <w:tcW w:w="960" w:type="dxa"/>
            <w:shd w:val="clear" w:color="auto" w:fill="auto"/>
            <w:vAlign w:val="center"/>
            <w:hideMark/>
          </w:tcPr>
          <w:p w14:paraId="61F7F7C1" w14:textId="77777777" w:rsidR="008D6D9A" w:rsidRPr="008D6D9A" w:rsidRDefault="008D6D9A" w:rsidP="008D6D9A">
            <w:pPr>
              <w:jc w:val="center"/>
              <w:rPr>
                <w:rFonts w:ascii="Times New Roman" w:eastAsia="Times New Roman" w:hAnsi="Times New Roman" w:cs="Times New Roman"/>
                <w:color w:val="000000"/>
                <w:sz w:val="20"/>
                <w:szCs w:val="20"/>
                <w:lang w:eastAsia="ru-RU"/>
              </w:rPr>
            </w:pPr>
            <w:r w:rsidRPr="008D6D9A">
              <w:rPr>
                <w:rFonts w:ascii="Times New Roman" w:eastAsia="Times New Roman" w:hAnsi="Times New Roman" w:cs="Times New Roman"/>
                <w:color w:val="000000"/>
                <w:sz w:val="20"/>
                <w:szCs w:val="20"/>
                <w:lang w:eastAsia="ru-RU"/>
              </w:rPr>
              <w:t> </w:t>
            </w:r>
          </w:p>
        </w:tc>
        <w:tc>
          <w:tcPr>
            <w:tcW w:w="960" w:type="dxa"/>
            <w:shd w:val="clear" w:color="auto" w:fill="auto"/>
            <w:vAlign w:val="center"/>
            <w:hideMark/>
          </w:tcPr>
          <w:p w14:paraId="00E88D52" w14:textId="77777777" w:rsidR="008D6D9A" w:rsidRPr="008D6D9A" w:rsidRDefault="008D6D9A" w:rsidP="008D6D9A">
            <w:pPr>
              <w:jc w:val="center"/>
              <w:rPr>
                <w:rFonts w:ascii="Times New Roman" w:eastAsia="Times New Roman" w:hAnsi="Times New Roman" w:cs="Times New Roman"/>
                <w:color w:val="000000"/>
                <w:sz w:val="20"/>
                <w:szCs w:val="20"/>
                <w:lang w:eastAsia="ru-RU"/>
              </w:rPr>
            </w:pPr>
            <w:r w:rsidRPr="008D6D9A">
              <w:rPr>
                <w:rFonts w:ascii="Times New Roman" w:eastAsia="Times New Roman" w:hAnsi="Times New Roman" w:cs="Times New Roman"/>
                <w:color w:val="000000"/>
                <w:sz w:val="20"/>
                <w:szCs w:val="20"/>
                <w:lang w:eastAsia="ru-RU"/>
              </w:rPr>
              <w:t>1</w:t>
            </w:r>
          </w:p>
        </w:tc>
      </w:tr>
      <w:tr w:rsidR="008D6D9A" w:rsidRPr="008D6D9A" w14:paraId="471E150D" w14:textId="77777777" w:rsidTr="008D6D9A">
        <w:trPr>
          <w:trHeight w:val="528"/>
        </w:trPr>
        <w:tc>
          <w:tcPr>
            <w:tcW w:w="1420" w:type="dxa"/>
            <w:shd w:val="clear" w:color="auto" w:fill="auto"/>
            <w:vAlign w:val="center"/>
            <w:hideMark/>
          </w:tcPr>
          <w:p w14:paraId="4104306A" w14:textId="77777777" w:rsidR="008D6D9A" w:rsidRPr="008D6D9A" w:rsidRDefault="008D6D9A" w:rsidP="008D6D9A">
            <w:pPr>
              <w:jc w:val="both"/>
              <w:rPr>
                <w:rFonts w:ascii="Times New Roman" w:eastAsia="Times New Roman" w:hAnsi="Times New Roman" w:cs="Times New Roman"/>
                <w:color w:val="000000"/>
                <w:sz w:val="20"/>
                <w:szCs w:val="20"/>
                <w:lang w:eastAsia="ru-RU"/>
              </w:rPr>
            </w:pPr>
            <w:r w:rsidRPr="008D6D9A">
              <w:rPr>
                <w:rFonts w:ascii="Times New Roman" w:eastAsia="Times New Roman" w:hAnsi="Times New Roman" w:cs="Times New Roman"/>
                <w:color w:val="000000"/>
                <w:sz w:val="20"/>
                <w:szCs w:val="20"/>
                <w:lang w:eastAsia="ru-RU"/>
              </w:rPr>
              <w:lastRenderedPageBreak/>
              <w:t>ОП.06</w:t>
            </w:r>
          </w:p>
        </w:tc>
        <w:tc>
          <w:tcPr>
            <w:tcW w:w="3780" w:type="dxa"/>
            <w:shd w:val="clear" w:color="auto" w:fill="auto"/>
            <w:vAlign w:val="center"/>
            <w:hideMark/>
          </w:tcPr>
          <w:p w14:paraId="58C21D5C" w14:textId="77777777" w:rsidR="008D6D9A" w:rsidRPr="008D6D9A" w:rsidRDefault="008D6D9A" w:rsidP="008D6D9A">
            <w:pPr>
              <w:jc w:val="both"/>
              <w:rPr>
                <w:rFonts w:ascii="Times New Roman" w:eastAsia="Times New Roman" w:hAnsi="Times New Roman" w:cs="Times New Roman"/>
                <w:color w:val="000000"/>
                <w:sz w:val="20"/>
                <w:szCs w:val="20"/>
                <w:lang w:eastAsia="ru-RU"/>
              </w:rPr>
            </w:pPr>
            <w:r w:rsidRPr="008D6D9A">
              <w:rPr>
                <w:rFonts w:ascii="Times New Roman" w:eastAsia="Times New Roman" w:hAnsi="Times New Roman" w:cs="Times New Roman"/>
                <w:color w:val="000000"/>
                <w:sz w:val="20"/>
                <w:szCs w:val="20"/>
                <w:lang w:eastAsia="ru-RU"/>
              </w:rPr>
              <w:t>Документационное обеспечение управления</w:t>
            </w:r>
          </w:p>
        </w:tc>
        <w:tc>
          <w:tcPr>
            <w:tcW w:w="1360" w:type="dxa"/>
            <w:shd w:val="clear" w:color="auto" w:fill="auto"/>
            <w:vAlign w:val="center"/>
            <w:hideMark/>
          </w:tcPr>
          <w:p w14:paraId="29ED3DDF" w14:textId="77777777" w:rsidR="008D6D9A" w:rsidRPr="008D6D9A" w:rsidRDefault="008D6D9A" w:rsidP="008D6D9A">
            <w:pPr>
              <w:jc w:val="center"/>
              <w:rPr>
                <w:rFonts w:ascii="Times New Roman" w:eastAsia="Times New Roman" w:hAnsi="Times New Roman" w:cs="Times New Roman"/>
                <w:color w:val="000000"/>
                <w:sz w:val="20"/>
                <w:szCs w:val="20"/>
                <w:lang w:eastAsia="ru-RU"/>
              </w:rPr>
            </w:pPr>
            <w:r w:rsidRPr="008D6D9A">
              <w:rPr>
                <w:rFonts w:ascii="Times New Roman" w:eastAsia="Times New Roman" w:hAnsi="Times New Roman" w:cs="Times New Roman"/>
                <w:color w:val="000000"/>
                <w:sz w:val="20"/>
                <w:szCs w:val="20"/>
                <w:lang w:eastAsia="ru-RU"/>
              </w:rPr>
              <w:t>36</w:t>
            </w:r>
          </w:p>
        </w:tc>
        <w:tc>
          <w:tcPr>
            <w:tcW w:w="1620" w:type="dxa"/>
            <w:shd w:val="clear" w:color="auto" w:fill="auto"/>
            <w:vAlign w:val="center"/>
            <w:hideMark/>
          </w:tcPr>
          <w:p w14:paraId="0D6B59A0" w14:textId="77777777" w:rsidR="008D6D9A" w:rsidRPr="008D6D9A" w:rsidRDefault="008D6D9A" w:rsidP="008D6D9A">
            <w:pPr>
              <w:jc w:val="center"/>
              <w:rPr>
                <w:rFonts w:ascii="Times New Roman" w:eastAsia="Times New Roman" w:hAnsi="Times New Roman" w:cs="Times New Roman"/>
                <w:color w:val="000000"/>
                <w:sz w:val="20"/>
                <w:szCs w:val="20"/>
                <w:lang w:eastAsia="ru-RU"/>
              </w:rPr>
            </w:pPr>
            <w:r w:rsidRPr="008D6D9A">
              <w:rPr>
                <w:rFonts w:ascii="Times New Roman" w:eastAsia="Times New Roman" w:hAnsi="Times New Roman" w:cs="Times New Roman"/>
                <w:color w:val="000000"/>
                <w:sz w:val="20"/>
                <w:szCs w:val="20"/>
                <w:lang w:eastAsia="ru-RU"/>
              </w:rPr>
              <w:t>18</w:t>
            </w:r>
          </w:p>
        </w:tc>
        <w:tc>
          <w:tcPr>
            <w:tcW w:w="1200" w:type="dxa"/>
            <w:shd w:val="clear" w:color="auto" w:fill="auto"/>
            <w:vAlign w:val="center"/>
            <w:hideMark/>
          </w:tcPr>
          <w:p w14:paraId="6A59F8C8" w14:textId="77777777" w:rsidR="008D6D9A" w:rsidRPr="008D6D9A" w:rsidRDefault="008D6D9A" w:rsidP="008D6D9A">
            <w:pPr>
              <w:jc w:val="center"/>
              <w:rPr>
                <w:rFonts w:ascii="Times New Roman" w:eastAsia="Times New Roman" w:hAnsi="Times New Roman" w:cs="Times New Roman"/>
                <w:color w:val="000000"/>
                <w:sz w:val="20"/>
                <w:szCs w:val="20"/>
                <w:lang w:eastAsia="ru-RU"/>
              </w:rPr>
            </w:pPr>
            <w:r w:rsidRPr="008D6D9A">
              <w:rPr>
                <w:rFonts w:ascii="Times New Roman" w:eastAsia="Times New Roman" w:hAnsi="Times New Roman" w:cs="Times New Roman"/>
                <w:color w:val="000000"/>
                <w:sz w:val="20"/>
                <w:szCs w:val="20"/>
                <w:lang w:eastAsia="ru-RU"/>
              </w:rPr>
              <w:t>36</w:t>
            </w:r>
          </w:p>
        </w:tc>
        <w:tc>
          <w:tcPr>
            <w:tcW w:w="960" w:type="dxa"/>
            <w:shd w:val="clear" w:color="auto" w:fill="auto"/>
            <w:vAlign w:val="center"/>
            <w:hideMark/>
          </w:tcPr>
          <w:p w14:paraId="18AA1090" w14:textId="77777777" w:rsidR="008D6D9A" w:rsidRPr="008D6D9A" w:rsidRDefault="008D6D9A" w:rsidP="008D6D9A">
            <w:pPr>
              <w:jc w:val="center"/>
              <w:rPr>
                <w:rFonts w:ascii="Times New Roman" w:eastAsia="Times New Roman" w:hAnsi="Times New Roman" w:cs="Times New Roman"/>
                <w:color w:val="000000"/>
                <w:sz w:val="20"/>
                <w:szCs w:val="20"/>
                <w:lang w:eastAsia="ru-RU"/>
              </w:rPr>
            </w:pPr>
            <w:r w:rsidRPr="008D6D9A">
              <w:rPr>
                <w:rFonts w:ascii="Times New Roman" w:eastAsia="Times New Roman" w:hAnsi="Times New Roman" w:cs="Times New Roman"/>
                <w:color w:val="000000"/>
                <w:sz w:val="20"/>
                <w:szCs w:val="20"/>
                <w:lang w:eastAsia="ru-RU"/>
              </w:rPr>
              <w:t> </w:t>
            </w:r>
          </w:p>
        </w:tc>
        <w:tc>
          <w:tcPr>
            <w:tcW w:w="960" w:type="dxa"/>
            <w:shd w:val="clear" w:color="auto" w:fill="auto"/>
            <w:vAlign w:val="center"/>
            <w:hideMark/>
          </w:tcPr>
          <w:p w14:paraId="4F4A1A1C" w14:textId="77777777" w:rsidR="008D6D9A" w:rsidRPr="008D6D9A" w:rsidRDefault="008D6D9A" w:rsidP="008D6D9A">
            <w:pPr>
              <w:jc w:val="center"/>
              <w:rPr>
                <w:rFonts w:ascii="Times New Roman" w:eastAsia="Times New Roman" w:hAnsi="Times New Roman" w:cs="Times New Roman"/>
                <w:color w:val="000000"/>
                <w:sz w:val="20"/>
                <w:szCs w:val="20"/>
                <w:lang w:eastAsia="ru-RU"/>
              </w:rPr>
            </w:pPr>
            <w:r w:rsidRPr="008D6D9A">
              <w:rPr>
                <w:rFonts w:ascii="Times New Roman" w:eastAsia="Times New Roman" w:hAnsi="Times New Roman" w:cs="Times New Roman"/>
                <w:color w:val="000000"/>
                <w:sz w:val="20"/>
                <w:szCs w:val="20"/>
                <w:lang w:eastAsia="ru-RU"/>
              </w:rPr>
              <w:t> </w:t>
            </w:r>
          </w:p>
        </w:tc>
        <w:tc>
          <w:tcPr>
            <w:tcW w:w="960" w:type="dxa"/>
            <w:shd w:val="clear" w:color="auto" w:fill="auto"/>
            <w:vAlign w:val="center"/>
            <w:hideMark/>
          </w:tcPr>
          <w:p w14:paraId="68D88E0B" w14:textId="77777777" w:rsidR="008D6D9A" w:rsidRPr="008D6D9A" w:rsidRDefault="008D6D9A" w:rsidP="008D6D9A">
            <w:pPr>
              <w:jc w:val="center"/>
              <w:rPr>
                <w:rFonts w:ascii="Times New Roman" w:eastAsia="Times New Roman" w:hAnsi="Times New Roman" w:cs="Times New Roman"/>
                <w:color w:val="000000"/>
                <w:sz w:val="20"/>
                <w:szCs w:val="20"/>
                <w:lang w:eastAsia="ru-RU"/>
              </w:rPr>
            </w:pPr>
            <w:r w:rsidRPr="008D6D9A">
              <w:rPr>
                <w:rFonts w:ascii="Times New Roman" w:eastAsia="Times New Roman" w:hAnsi="Times New Roman" w:cs="Times New Roman"/>
                <w:color w:val="000000"/>
                <w:sz w:val="20"/>
                <w:szCs w:val="20"/>
                <w:lang w:eastAsia="ru-RU"/>
              </w:rPr>
              <w:t> </w:t>
            </w:r>
          </w:p>
        </w:tc>
        <w:tc>
          <w:tcPr>
            <w:tcW w:w="960" w:type="dxa"/>
            <w:shd w:val="clear" w:color="auto" w:fill="auto"/>
            <w:vAlign w:val="center"/>
            <w:hideMark/>
          </w:tcPr>
          <w:p w14:paraId="56CE2F16" w14:textId="77777777" w:rsidR="008D6D9A" w:rsidRPr="008D6D9A" w:rsidRDefault="008D6D9A" w:rsidP="008D6D9A">
            <w:pPr>
              <w:jc w:val="center"/>
              <w:rPr>
                <w:rFonts w:ascii="Times New Roman" w:eastAsia="Times New Roman" w:hAnsi="Times New Roman" w:cs="Times New Roman"/>
                <w:color w:val="000000"/>
                <w:sz w:val="20"/>
                <w:szCs w:val="20"/>
                <w:lang w:eastAsia="ru-RU"/>
              </w:rPr>
            </w:pPr>
            <w:r w:rsidRPr="008D6D9A">
              <w:rPr>
                <w:rFonts w:ascii="Times New Roman" w:eastAsia="Times New Roman" w:hAnsi="Times New Roman" w:cs="Times New Roman"/>
                <w:color w:val="000000"/>
                <w:sz w:val="20"/>
                <w:szCs w:val="20"/>
                <w:lang w:eastAsia="ru-RU"/>
              </w:rPr>
              <w:t> </w:t>
            </w:r>
          </w:p>
        </w:tc>
        <w:tc>
          <w:tcPr>
            <w:tcW w:w="960" w:type="dxa"/>
            <w:shd w:val="clear" w:color="auto" w:fill="auto"/>
            <w:vAlign w:val="center"/>
            <w:hideMark/>
          </w:tcPr>
          <w:p w14:paraId="3EF138D5" w14:textId="77777777" w:rsidR="008D6D9A" w:rsidRPr="008D6D9A" w:rsidRDefault="008D6D9A" w:rsidP="008D6D9A">
            <w:pPr>
              <w:jc w:val="center"/>
              <w:rPr>
                <w:rFonts w:ascii="Times New Roman" w:eastAsia="Times New Roman" w:hAnsi="Times New Roman" w:cs="Times New Roman"/>
                <w:color w:val="000000"/>
                <w:sz w:val="20"/>
                <w:szCs w:val="20"/>
                <w:lang w:eastAsia="ru-RU"/>
              </w:rPr>
            </w:pPr>
            <w:r w:rsidRPr="008D6D9A">
              <w:rPr>
                <w:rFonts w:ascii="Times New Roman" w:eastAsia="Times New Roman" w:hAnsi="Times New Roman" w:cs="Times New Roman"/>
                <w:color w:val="000000"/>
                <w:sz w:val="20"/>
                <w:szCs w:val="20"/>
                <w:lang w:eastAsia="ru-RU"/>
              </w:rPr>
              <w:t>2</w:t>
            </w:r>
          </w:p>
        </w:tc>
      </w:tr>
      <w:tr w:rsidR="008D6D9A" w:rsidRPr="008D6D9A" w14:paraId="002C17C6" w14:textId="77777777" w:rsidTr="008D6D9A">
        <w:trPr>
          <w:trHeight w:val="288"/>
        </w:trPr>
        <w:tc>
          <w:tcPr>
            <w:tcW w:w="1420" w:type="dxa"/>
            <w:shd w:val="clear" w:color="auto" w:fill="auto"/>
            <w:vAlign w:val="center"/>
            <w:hideMark/>
          </w:tcPr>
          <w:p w14:paraId="681A6D1C" w14:textId="77777777" w:rsidR="008D6D9A" w:rsidRPr="008D6D9A" w:rsidRDefault="008D6D9A" w:rsidP="008D6D9A">
            <w:pPr>
              <w:jc w:val="both"/>
              <w:rPr>
                <w:rFonts w:ascii="Times New Roman" w:eastAsia="Times New Roman" w:hAnsi="Times New Roman" w:cs="Times New Roman"/>
                <w:b/>
                <w:bCs/>
                <w:color w:val="000000"/>
                <w:sz w:val="20"/>
                <w:szCs w:val="20"/>
                <w:lang w:eastAsia="ru-RU"/>
              </w:rPr>
            </w:pPr>
            <w:r w:rsidRPr="008D6D9A">
              <w:rPr>
                <w:rFonts w:ascii="Times New Roman" w:eastAsia="Times New Roman" w:hAnsi="Times New Roman" w:cs="Times New Roman"/>
                <w:b/>
                <w:bCs/>
                <w:color w:val="000000"/>
                <w:sz w:val="20"/>
                <w:szCs w:val="20"/>
                <w:lang w:eastAsia="ru-RU"/>
              </w:rPr>
              <w:t>П.00</w:t>
            </w:r>
          </w:p>
        </w:tc>
        <w:tc>
          <w:tcPr>
            <w:tcW w:w="3780" w:type="dxa"/>
            <w:shd w:val="clear" w:color="auto" w:fill="auto"/>
            <w:vAlign w:val="center"/>
            <w:hideMark/>
          </w:tcPr>
          <w:p w14:paraId="58D8BFC2" w14:textId="77777777" w:rsidR="008D6D9A" w:rsidRPr="008D6D9A" w:rsidRDefault="008D6D9A" w:rsidP="008D6D9A">
            <w:pPr>
              <w:jc w:val="both"/>
              <w:rPr>
                <w:rFonts w:ascii="Times New Roman" w:eastAsia="Times New Roman" w:hAnsi="Times New Roman" w:cs="Times New Roman"/>
                <w:b/>
                <w:bCs/>
                <w:color w:val="000000"/>
                <w:sz w:val="20"/>
                <w:szCs w:val="20"/>
                <w:lang w:eastAsia="ru-RU"/>
              </w:rPr>
            </w:pPr>
            <w:r w:rsidRPr="008D6D9A">
              <w:rPr>
                <w:rFonts w:ascii="Times New Roman" w:eastAsia="Times New Roman" w:hAnsi="Times New Roman" w:cs="Times New Roman"/>
                <w:b/>
                <w:bCs/>
                <w:color w:val="000000"/>
                <w:sz w:val="20"/>
                <w:szCs w:val="20"/>
                <w:lang w:eastAsia="ru-RU"/>
              </w:rPr>
              <w:t>Профессиональный цикл</w:t>
            </w:r>
          </w:p>
        </w:tc>
        <w:tc>
          <w:tcPr>
            <w:tcW w:w="1360" w:type="dxa"/>
            <w:shd w:val="clear" w:color="auto" w:fill="auto"/>
            <w:vAlign w:val="center"/>
            <w:hideMark/>
          </w:tcPr>
          <w:p w14:paraId="0E416799" w14:textId="77777777" w:rsidR="008D6D9A" w:rsidRPr="008D6D9A" w:rsidRDefault="008D6D9A" w:rsidP="008D6D9A">
            <w:pPr>
              <w:jc w:val="center"/>
              <w:rPr>
                <w:rFonts w:ascii="Times New Roman" w:eastAsia="Times New Roman" w:hAnsi="Times New Roman" w:cs="Times New Roman"/>
                <w:b/>
                <w:bCs/>
                <w:color w:val="000000"/>
                <w:sz w:val="20"/>
                <w:szCs w:val="20"/>
                <w:lang w:eastAsia="ru-RU"/>
              </w:rPr>
            </w:pPr>
            <w:r w:rsidRPr="008D6D9A">
              <w:rPr>
                <w:rFonts w:ascii="Times New Roman" w:eastAsia="Times New Roman" w:hAnsi="Times New Roman" w:cs="Times New Roman"/>
                <w:b/>
                <w:bCs/>
                <w:color w:val="000000"/>
                <w:sz w:val="20"/>
                <w:szCs w:val="20"/>
                <w:lang w:eastAsia="ru-RU"/>
              </w:rPr>
              <w:t>1120</w:t>
            </w:r>
          </w:p>
        </w:tc>
        <w:tc>
          <w:tcPr>
            <w:tcW w:w="1620" w:type="dxa"/>
            <w:shd w:val="clear" w:color="auto" w:fill="auto"/>
            <w:vAlign w:val="center"/>
            <w:hideMark/>
          </w:tcPr>
          <w:p w14:paraId="7E2FFE31" w14:textId="77777777" w:rsidR="008D6D9A" w:rsidRPr="008D6D9A" w:rsidRDefault="008D6D9A" w:rsidP="008D6D9A">
            <w:pPr>
              <w:jc w:val="center"/>
              <w:rPr>
                <w:rFonts w:ascii="Times New Roman" w:eastAsia="Times New Roman" w:hAnsi="Times New Roman" w:cs="Times New Roman"/>
                <w:b/>
                <w:bCs/>
                <w:color w:val="000000"/>
                <w:sz w:val="20"/>
                <w:szCs w:val="20"/>
                <w:lang w:eastAsia="ru-RU"/>
              </w:rPr>
            </w:pPr>
            <w:r w:rsidRPr="008D6D9A">
              <w:rPr>
                <w:rFonts w:ascii="Times New Roman" w:eastAsia="Times New Roman" w:hAnsi="Times New Roman" w:cs="Times New Roman"/>
                <w:b/>
                <w:bCs/>
                <w:color w:val="000000"/>
                <w:sz w:val="20"/>
                <w:szCs w:val="20"/>
                <w:lang w:eastAsia="ru-RU"/>
              </w:rPr>
              <w:t>802</w:t>
            </w:r>
          </w:p>
        </w:tc>
        <w:tc>
          <w:tcPr>
            <w:tcW w:w="1200" w:type="dxa"/>
            <w:shd w:val="clear" w:color="auto" w:fill="auto"/>
            <w:vAlign w:val="center"/>
            <w:hideMark/>
          </w:tcPr>
          <w:p w14:paraId="1237A50D" w14:textId="77777777" w:rsidR="008D6D9A" w:rsidRPr="008D6D9A" w:rsidRDefault="008D6D9A" w:rsidP="008D6D9A">
            <w:pPr>
              <w:jc w:val="center"/>
              <w:rPr>
                <w:rFonts w:ascii="Times New Roman" w:eastAsia="Times New Roman" w:hAnsi="Times New Roman" w:cs="Times New Roman"/>
                <w:b/>
                <w:bCs/>
                <w:color w:val="000000"/>
                <w:sz w:val="20"/>
                <w:szCs w:val="20"/>
                <w:lang w:eastAsia="ru-RU"/>
              </w:rPr>
            </w:pPr>
            <w:r w:rsidRPr="008D6D9A">
              <w:rPr>
                <w:rFonts w:ascii="Times New Roman" w:eastAsia="Times New Roman" w:hAnsi="Times New Roman" w:cs="Times New Roman"/>
                <w:b/>
                <w:bCs/>
                <w:color w:val="000000"/>
                <w:sz w:val="20"/>
                <w:szCs w:val="20"/>
                <w:lang w:eastAsia="ru-RU"/>
              </w:rPr>
              <w:t>652</w:t>
            </w:r>
          </w:p>
        </w:tc>
        <w:tc>
          <w:tcPr>
            <w:tcW w:w="960" w:type="dxa"/>
            <w:shd w:val="clear" w:color="auto" w:fill="auto"/>
            <w:vAlign w:val="center"/>
            <w:hideMark/>
          </w:tcPr>
          <w:p w14:paraId="7BC391F3" w14:textId="77777777" w:rsidR="008D6D9A" w:rsidRPr="008D6D9A" w:rsidRDefault="008D6D9A" w:rsidP="008D6D9A">
            <w:pPr>
              <w:jc w:val="center"/>
              <w:rPr>
                <w:rFonts w:ascii="Times New Roman" w:eastAsia="Times New Roman" w:hAnsi="Times New Roman" w:cs="Times New Roman"/>
                <w:b/>
                <w:bCs/>
                <w:color w:val="000000"/>
                <w:sz w:val="20"/>
                <w:szCs w:val="20"/>
                <w:lang w:eastAsia="ru-RU"/>
              </w:rPr>
            </w:pPr>
            <w:r w:rsidRPr="008D6D9A">
              <w:rPr>
                <w:rFonts w:ascii="Times New Roman" w:eastAsia="Times New Roman" w:hAnsi="Times New Roman" w:cs="Times New Roman"/>
                <w:b/>
                <w:bCs/>
                <w:color w:val="000000"/>
                <w:sz w:val="20"/>
                <w:szCs w:val="20"/>
                <w:lang w:eastAsia="ru-RU"/>
              </w:rPr>
              <w:t>432</w:t>
            </w:r>
          </w:p>
        </w:tc>
        <w:tc>
          <w:tcPr>
            <w:tcW w:w="960" w:type="dxa"/>
            <w:shd w:val="clear" w:color="auto" w:fill="auto"/>
            <w:vAlign w:val="center"/>
            <w:hideMark/>
          </w:tcPr>
          <w:p w14:paraId="18C31A41" w14:textId="77777777" w:rsidR="008D6D9A" w:rsidRPr="008D6D9A" w:rsidRDefault="008D6D9A" w:rsidP="008D6D9A">
            <w:pPr>
              <w:jc w:val="center"/>
              <w:rPr>
                <w:rFonts w:ascii="Times New Roman" w:eastAsia="Times New Roman" w:hAnsi="Times New Roman" w:cs="Times New Roman"/>
                <w:b/>
                <w:bCs/>
                <w:color w:val="000000"/>
                <w:sz w:val="20"/>
                <w:szCs w:val="20"/>
                <w:lang w:eastAsia="ru-RU"/>
              </w:rPr>
            </w:pPr>
            <w:r w:rsidRPr="008D6D9A">
              <w:rPr>
                <w:rFonts w:ascii="Times New Roman" w:eastAsia="Times New Roman" w:hAnsi="Times New Roman" w:cs="Times New Roman"/>
                <w:b/>
                <w:bCs/>
                <w:color w:val="000000"/>
                <w:sz w:val="20"/>
                <w:szCs w:val="20"/>
                <w:lang w:eastAsia="ru-RU"/>
              </w:rPr>
              <w:t>0</w:t>
            </w:r>
          </w:p>
        </w:tc>
        <w:tc>
          <w:tcPr>
            <w:tcW w:w="960" w:type="dxa"/>
            <w:shd w:val="clear" w:color="auto" w:fill="auto"/>
            <w:vAlign w:val="center"/>
            <w:hideMark/>
          </w:tcPr>
          <w:p w14:paraId="0FD2F693" w14:textId="77777777" w:rsidR="008D6D9A" w:rsidRPr="008D6D9A" w:rsidRDefault="008D6D9A" w:rsidP="008D6D9A">
            <w:pPr>
              <w:jc w:val="center"/>
              <w:rPr>
                <w:rFonts w:ascii="Times New Roman" w:eastAsia="Times New Roman" w:hAnsi="Times New Roman" w:cs="Times New Roman"/>
                <w:b/>
                <w:bCs/>
                <w:color w:val="000000"/>
                <w:sz w:val="20"/>
                <w:szCs w:val="20"/>
                <w:lang w:eastAsia="ru-RU"/>
              </w:rPr>
            </w:pPr>
            <w:r w:rsidRPr="008D6D9A">
              <w:rPr>
                <w:rFonts w:ascii="Times New Roman" w:eastAsia="Times New Roman" w:hAnsi="Times New Roman" w:cs="Times New Roman"/>
                <w:b/>
                <w:bCs/>
                <w:color w:val="000000"/>
                <w:sz w:val="20"/>
                <w:szCs w:val="20"/>
                <w:lang w:eastAsia="ru-RU"/>
              </w:rPr>
              <w:t>0</w:t>
            </w:r>
          </w:p>
        </w:tc>
        <w:tc>
          <w:tcPr>
            <w:tcW w:w="960" w:type="dxa"/>
            <w:shd w:val="clear" w:color="auto" w:fill="auto"/>
            <w:vAlign w:val="center"/>
            <w:hideMark/>
          </w:tcPr>
          <w:p w14:paraId="2B4A1967" w14:textId="77777777" w:rsidR="008D6D9A" w:rsidRPr="008D6D9A" w:rsidRDefault="008D6D9A" w:rsidP="008D6D9A">
            <w:pPr>
              <w:jc w:val="center"/>
              <w:rPr>
                <w:rFonts w:ascii="Times New Roman" w:eastAsia="Times New Roman" w:hAnsi="Times New Roman" w:cs="Times New Roman"/>
                <w:b/>
                <w:bCs/>
                <w:color w:val="000000"/>
                <w:sz w:val="20"/>
                <w:szCs w:val="20"/>
                <w:lang w:eastAsia="ru-RU"/>
              </w:rPr>
            </w:pPr>
            <w:r w:rsidRPr="008D6D9A">
              <w:rPr>
                <w:rFonts w:ascii="Times New Roman" w:eastAsia="Times New Roman" w:hAnsi="Times New Roman" w:cs="Times New Roman"/>
                <w:b/>
                <w:bCs/>
                <w:color w:val="000000"/>
                <w:sz w:val="20"/>
                <w:szCs w:val="20"/>
                <w:lang w:eastAsia="ru-RU"/>
              </w:rPr>
              <w:t>36</w:t>
            </w:r>
          </w:p>
        </w:tc>
        <w:tc>
          <w:tcPr>
            <w:tcW w:w="960" w:type="dxa"/>
            <w:shd w:val="clear" w:color="auto" w:fill="auto"/>
            <w:vAlign w:val="center"/>
            <w:hideMark/>
          </w:tcPr>
          <w:p w14:paraId="54BD6081" w14:textId="77777777" w:rsidR="008D6D9A" w:rsidRPr="008D6D9A" w:rsidRDefault="008D6D9A" w:rsidP="008D6D9A">
            <w:pPr>
              <w:jc w:val="center"/>
              <w:rPr>
                <w:rFonts w:ascii="Times New Roman" w:eastAsia="Times New Roman" w:hAnsi="Times New Roman" w:cs="Times New Roman"/>
                <w:b/>
                <w:bCs/>
                <w:color w:val="000000"/>
                <w:sz w:val="20"/>
                <w:szCs w:val="20"/>
                <w:lang w:eastAsia="ru-RU"/>
              </w:rPr>
            </w:pPr>
            <w:r w:rsidRPr="008D6D9A">
              <w:rPr>
                <w:rFonts w:ascii="Times New Roman" w:eastAsia="Times New Roman" w:hAnsi="Times New Roman" w:cs="Times New Roman"/>
                <w:b/>
                <w:bCs/>
                <w:color w:val="000000"/>
                <w:sz w:val="20"/>
                <w:szCs w:val="20"/>
                <w:lang w:eastAsia="ru-RU"/>
              </w:rPr>
              <w:t> </w:t>
            </w:r>
          </w:p>
        </w:tc>
      </w:tr>
      <w:tr w:rsidR="008D6D9A" w:rsidRPr="008D6D9A" w14:paraId="1E2F070A" w14:textId="77777777" w:rsidTr="008D6D9A">
        <w:trPr>
          <w:trHeight w:val="288"/>
        </w:trPr>
        <w:tc>
          <w:tcPr>
            <w:tcW w:w="1420" w:type="dxa"/>
            <w:shd w:val="clear" w:color="auto" w:fill="auto"/>
            <w:vAlign w:val="center"/>
            <w:hideMark/>
          </w:tcPr>
          <w:p w14:paraId="3698B16A" w14:textId="77777777" w:rsidR="008D6D9A" w:rsidRPr="008D6D9A" w:rsidRDefault="008D6D9A" w:rsidP="008D6D9A">
            <w:pPr>
              <w:jc w:val="both"/>
              <w:rPr>
                <w:rFonts w:ascii="Times New Roman" w:eastAsia="Times New Roman" w:hAnsi="Times New Roman" w:cs="Times New Roman"/>
                <w:b/>
                <w:bCs/>
                <w:color w:val="000000"/>
                <w:sz w:val="20"/>
                <w:szCs w:val="20"/>
                <w:lang w:eastAsia="ru-RU"/>
              </w:rPr>
            </w:pPr>
            <w:r w:rsidRPr="008D6D9A">
              <w:rPr>
                <w:rFonts w:ascii="Times New Roman" w:eastAsia="Times New Roman" w:hAnsi="Times New Roman" w:cs="Times New Roman"/>
                <w:b/>
                <w:bCs/>
                <w:color w:val="000000"/>
                <w:sz w:val="20"/>
                <w:szCs w:val="20"/>
                <w:lang w:eastAsia="ru-RU"/>
              </w:rPr>
              <w:t>ПМ.01</w:t>
            </w:r>
          </w:p>
        </w:tc>
        <w:tc>
          <w:tcPr>
            <w:tcW w:w="3780" w:type="dxa"/>
            <w:shd w:val="clear" w:color="auto" w:fill="auto"/>
            <w:vAlign w:val="center"/>
            <w:hideMark/>
          </w:tcPr>
          <w:p w14:paraId="1ADB08FA" w14:textId="0976F773" w:rsidR="008D6D9A" w:rsidRPr="008D6D9A" w:rsidRDefault="008D6D9A" w:rsidP="008D6D9A">
            <w:pPr>
              <w:jc w:val="both"/>
              <w:rPr>
                <w:rFonts w:ascii="Times New Roman" w:eastAsia="Times New Roman" w:hAnsi="Times New Roman" w:cs="Times New Roman"/>
                <w:b/>
                <w:bCs/>
                <w:color w:val="000000"/>
                <w:sz w:val="20"/>
                <w:szCs w:val="20"/>
                <w:lang w:eastAsia="ru-RU"/>
              </w:rPr>
            </w:pPr>
            <w:r w:rsidRPr="008D6D9A">
              <w:rPr>
                <w:rFonts w:ascii="Times New Roman" w:eastAsia="Times New Roman" w:hAnsi="Times New Roman" w:cs="Times New Roman"/>
                <w:b/>
                <w:bCs/>
                <w:color w:val="000000"/>
                <w:sz w:val="20"/>
                <w:szCs w:val="20"/>
                <w:lang w:eastAsia="ru-RU"/>
              </w:rPr>
              <w:t>Правоприменительная деятельность</w:t>
            </w:r>
          </w:p>
        </w:tc>
        <w:tc>
          <w:tcPr>
            <w:tcW w:w="1360" w:type="dxa"/>
            <w:shd w:val="clear" w:color="auto" w:fill="auto"/>
            <w:vAlign w:val="center"/>
            <w:hideMark/>
          </w:tcPr>
          <w:p w14:paraId="5FF41C09" w14:textId="77777777" w:rsidR="008D6D9A" w:rsidRPr="008D6D9A" w:rsidRDefault="008D6D9A" w:rsidP="008D6D9A">
            <w:pPr>
              <w:jc w:val="center"/>
              <w:rPr>
                <w:rFonts w:ascii="Times New Roman" w:eastAsia="Times New Roman" w:hAnsi="Times New Roman" w:cs="Times New Roman"/>
                <w:b/>
                <w:bCs/>
                <w:color w:val="000000"/>
                <w:sz w:val="20"/>
                <w:szCs w:val="20"/>
                <w:lang w:eastAsia="ru-RU"/>
              </w:rPr>
            </w:pPr>
            <w:r w:rsidRPr="008D6D9A">
              <w:rPr>
                <w:rFonts w:ascii="Times New Roman" w:eastAsia="Times New Roman" w:hAnsi="Times New Roman" w:cs="Times New Roman"/>
                <w:b/>
                <w:bCs/>
                <w:color w:val="000000"/>
                <w:sz w:val="20"/>
                <w:szCs w:val="20"/>
                <w:lang w:eastAsia="ru-RU"/>
              </w:rPr>
              <w:t>400</w:t>
            </w:r>
          </w:p>
        </w:tc>
        <w:tc>
          <w:tcPr>
            <w:tcW w:w="1620" w:type="dxa"/>
            <w:shd w:val="clear" w:color="auto" w:fill="auto"/>
            <w:vAlign w:val="center"/>
            <w:hideMark/>
          </w:tcPr>
          <w:p w14:paraId="32E46E78" w14:textId="77777777" w:rsidR="008D6D9A" w:rsidRPr="008D6D9A" w:rsidRDefault="008D6D9A" w:rsidP="008D6D9A">
            <w:pPr>
              <w:jc w:val="center"/>
              <w:rPr>
                <w:rFonts w:ascii="Times New Roman" w:eastAsia="Times New Roman" w:hAnsi="Times New Roman" w:cs="Times New Roman"/>
                <w:b/>
                <w:bCs/>
                <w:color w:val="000000"/>
                <w:sz w:val="20"/>
                <w:szCs w:val="20"/>
                <w:lang w:eastAsia="ru-RU"/>
              </w:rPr>
            </w:pPr>
            <w:r w:rsidRPr="008D6D9A">
              <w:rPr>
                <w:rFonts w:ascii="Times New Roman" w:eastAsia="Times New Roman" w:hAnsi="Times New Roman" w:cs="Times New Roman"/>
                <w:b/>
                <w:bCs/>
                <w:color w:val="000000"/>
                <w:sz w:val="20"/>
                <w:szCs w:val="20"/>
                <w:lang w:eastAsia="ru-RU"/>
              </w:rPr>
              <w:t>276</w:t>
            </w:r>
          </w:p>
        </w:tc>
        <w:tc>
          <w:tcPr>
            <w:tcW w:w="1200" w:type="dxa"/>
            <w:shd w:val="clear" w:color="auto" w:fill="auto"/>
            <w:vAlign w:val="center"/>
            <w:hideMark/>
          </w:tcPr>
          <w:p w14:paraId="006ECC56" w14:textId="77777777" w:rsidR="008D6D9A" w:rsidRPr="008D6D9A" w:rsidRDefault="008D6D9A" w:rsidP="008D6D9A">
            <w:pPr>
              <w:jc w:val="center"/>
              <w:rPr>
                <w:rFonts w:ascii="Times New Roman" w:eastAsia="Times New Roman" w:hAnsi="Times New Roman" w:cs="Times New Roman"/>
                <w:b/>
                <w:bCs/>
                <w:color w:val="000000"/>
                <w:sz w:val="20"/>
                <w:szCs w:val="20"/>
                <w:lang w:eastAsia="ru-RU"/>
              </w:rPr>
            </w:pPr>
            <w:r w:rsidRPr="008D6D9A">
              <w:rPr>
                <w:rFonts w:ascii="Times New Roman" w:eastAsia="Times New Roman" w:hAnsi="Times New Roman" w:cs="Times New Roman"/>
                <w:b/>
                <w:bCs/>
                <w:color w:val="000000"/>
                <w:sz w:val="20"/>
                <w:szCs w:val="20"/>
                <w:lang w:eastAsia="ru-RU"/>
              </w:rPr>
              <w:t>244</w:t>
            </w:r>
          </w:p>
        </w:tc>
        <w:tc>
          <w:tcPr>
            <w:tcW w:w="960" w:type="dxa"/>
            <w:shd w:val="clear" w:color="auto" w:fill="auto"/>
            <w:vAlign w:val="center"/>
            <w:hideMark/>
          </w:tcPr>
          <w:p w14:paraId="35A1B172" w14:textId="77777777" w:rsidR="008D6D9A" w:rsidRPr="008D6D9A" w:rsidRDefault="008D6D9A" w:rsidP="008D6D9A">
            <w:pPr>
              <w:jc w:val="center"/>
              <w:rPr>
                <w:rFonts w:ascii="Times New Roman" w:eastAsia="Times New Roman" w:hAnsi="Times New Roman" w:cs="Times New Roman"/>
                <w:b/>
                <w:bCs/>
                <w:color w:val="000000"/>
                <w:sz w:val="20"/>
                <w:szCs w:val="20"/>
                <w:lang w:eastAsia="ru-RU"/>
              </w:rPr>
            </w:pPr>
            <w:r w:rsidRPr="008D6D9A">
              <w:rPr>
                <w:rFonts w:ascii="Times New Roman" w:eastAsia="Times New Roman" w:hAnsi="Times New Roman" w:cs="Times New Roman"/>
                <w:b/>
                <w:bCs/>
                <w:color w:val="000000"/>
                <w:sz w:val="20"/>
                <w:szCs w:val="20"/>
                <w:lang w:eastAsia="ru-RU"/>
              </w:rPr>
              <w:t>144</w:t>
            </w:r>
          </w:p>
        </w:tc>
        <w:tc>
          <w:tcPr>
            <w:tcW w:w="960" w:type="dxa"/>
            <w:shd w:val="clear" w:color="auto" w:fill="auto"/>
            <w:vAlign w:val="center"/>
            <w:hideMark/>
          </w:tcPr>
          <w:p w14:paraId="172130B8" w14:textId="77777777" w:rsidR="008D6D9A" w:rsidRPr="008D6D9A" w:rsidRDefault="008D6D9A" w:rsidP="008D6D9A">
            <w:pPr>
              <w:jc w:val="center"/>
              <w:rPr>
                <w:rFonts w:ascii="Times New Roman" w:eastAsia="Times New Roman" w:hAnsi="Times New Roman" w:cs="Times New Roman"/>
                <w:b/>
                <w:bCs/>
                <w:color w:val="000000"/>
                <w:sz w:val="20"/>
                <w:szCs w:val="20"/>
                <w:lang w:eastAsia="ru-RU"/>
              </w:rPr>
            </w:pPr>
            <w:r w:rsidRPr="008D6D9A">
              <w:rPr>
                <w:rFonts w:ascii="Times New Roman" w:eastAsia="Times New Roman" w:hAnsi="Times New Roman" w:cs="Times New Roman"/>
                <w:b/>
                <w:bCs/>
                <w:color w:val="000000"/>
                <w:sz w:val="20"/>
                <w:szCs w:val="20"/>
                <w:lang w:eastAsia="ru-RU"/>
              </w:rPr>
              <w:t>0</w:t>
            </w:r>
          </w:p>
        </w:tc>
        <w:tc>
          <w:tcPr>
            <w:tcW w:w="960" w:type="dxa"/>
            <w:shd w:val="clear" w:color="auto" w:fill="auto"/>
            <w:vAlign w:val="center"/>
            <w:hideMark/>
          </w:tcPr>
          <w:p w14:paraId="6F56BAAA" w14:textId="77777777" w:rsidR="008D6D9A" w:rsidRPr="008D6D9A" w:rsidRDefault="008D6D9A" w:rsidP="008D6D9A">
            <w:pPr>
              <w:jc w:val="center"/>
              <w:rPr>
                <w:rFonts w:ascii="Times New Roman" w:eastAsia="Times New Roman" w:hAnsi="Times New Roman" w:cs="Times New Roman"/>
                <w:b/>
                <w:bCs/>
                <w:color w:val="000000"/>
                <w:sz w:val="20"/>
                <w:szCs w:val="20"/>
                <w:lang w:eastAsia="ru-RU"/>
              </w:rPr>
            </w:pPr>
            <w:r w:rsidRPr="008D6D9A">
              <w:rPr>
                <w:rFonts w:ascii="Times New Roman" w:eastAsia="Times New Roman" w:hAnsi="Times New Roman" w:cs="Times New Roman"/>
                <w:b/>
                <w:bCs/>
                <w:color w:val="000000"/>
                <w:sz w:val="20"/>
                <w:szCs w:val="20"/>
                <w:lang w:eastAsia="ru-RU"/>
              </w:rPr>
              <w:t>0</w:t>
            </w:r>
          </w:p>
        </w:tc>
        <w:tc>
          <w:tcPr>
            <w:tcW w:w="960" w:type="dxa"/>
            <w:shd w:val="clear" w:color="auto" w:fill="auto"/>
            <w:vAlign w:val="center"/>
            <w:hideMark/>
          </w:tcPr>
          <w:p w14:paraId="6D43F1F5" w14:textId="77777777" w:rsidR="008D6D9A" w:rsidRPr="008D6D9A" w:rsidRDefault="008D6D9A" w:rsidP="008D6D9A">
            <w:pPr>
              <w:jc w:val="center"/>
              <w:rPr>
                <w:rFonts w:ascii="Times New Roman" w:eastAsia="Times New Roman" w:hAnsi="Times New Roman" w:cs="Times New Roman"/>
                <w:b/>
                <w:bCs/>
                <w:color w:val="000000"/>
                <w:sz w:val="20"/>
                <w:szCs w:val="20"/>
                <w:lang w:eastAsia="ru-RU"/>
              </w:rPr>
            </w:pPr>
            <w:r w:rsidRPr="008D6D9A">
              <w:rPr>
                <w:rFonts w:ascii="Times New Roman" w:eastAsia="Times New Roman" w:hAnsi="Times New Roman" w:cs="Times New Roman"/>
                <w:b/>
                <w:bCs/>
                <w:color w:val="000000"/>
                <w:sz w:val="20"/>
                <w:szCs w:val="20"/>
                <w:lang w:eastAsia="ru-RU"/>
              </w:rPr>
              <w:t>12</w:t>
            </w:r>
          </w:p>
        </w:tc>
        <w:tc>
          <w:tcPr>
            <w:tcW w:w="960" w:type="dxa"/>
            <w:shd w:val="clear" w:color="auto" w:fill="auto"/>
            <w:vAlign w:val="center"/>
            <w:hideMark/>
          </w:tcPr>
          <w:p w14:paraId="62A63AEA" w14:textId="77777777" w:rsidR="008D6D9A" w:rsidRPr="008D6D9A" w:rsidRDefault="008D6D9A" w:rsidP="008D6D9A">
            <w:pPr>
              <w:jc w:val="center"/>
              <w:rPr>
                <w:rFonts w:ascii="Times New Roman" w:eastAsia="Times New Roman" w:hAnsi="Times New Roman" w:cs="Times New Roman"/>
                <w:color w:val="000000"/>
                <w:sz w:val="20"/>
                <w:szCs w:val="20"/>
                <w:lang w:eastAsia="ru-RU"/>
              </w:rPr>
            </w:pPr>
            <w:r w:rsidRPr="008D6D9A">
              <w:rPr>
                <w:rFonts w:ascii="Times New Roman" w:eastAsia="Times New Roman" w:hAnsi="Times New Roman" w:cs="Times New Roman"/>
                <w:color w:val="000000"/>
                <w:sz w:val="20"/>
                <w:szCs w:val="20"/>
                <w:lang w:eastAsia="ru-RU"/>
              </w:rPr>
              <w:t> </w:t>
            </w:r>
          </w:p>
        </w:tc>
      </w:tr>
      <w:tr w:rsidR="008D6D9A" w:rsidRPr="008D6D9A" w14:paraId="02342D39" w14:textId="77777777" w:rsidTr="008D6D9A">
        <w:trPr>
          <w:trHeight w:val="288"/>
        </w:trPr>
        <w:tc>
          <w:tcPr>
            <w:tcW w:w="1420" w:type="dxa"/>
            <w:shd w:val="clear" w:color="auto" w:fill="auto"/>
            <w:vAlign w:val="center"/>
            <w:hideMark/>
          </w:tcPr>
          <w:p w14:paraId="0D2DD0EB" w14:textId="77777777" w:rsidR="008D6D9A" w:rsidRPr="008D6D9A" w:rsidRDefault="008D6D9A" w:rsidP="008D6D9A">
            <w:pPr>
              <w:jc w:val="both"/>
              <w:rPr>
                <w:rFonts w:ascii="Times New Roman" w:eastAsia="Times New Roman" w:hAnsi="Times New Roman" w:cs="Times New Roman"/>
                <w:color w:val="000000"/>
                <w:sz w:val="20"/>
                <w:szCs w:val="20"/>
                <w:lang w:eastAsia="ru-RU"/>
              </w:rPr>
            </w:pPr>
            <w:r w:rsidRPr="008D6D9A">
              <w:rPr>
                <w:rFonts w:ascii="Times New Roman" w:eastAsia="Times New Roman" w:hAnsi="Times New Roman" w:cs="Times New Roman"/>
                <w:color w:val="000000"/>
                <w:sz w:val="20"/>
                <w:szCs w:val="20"/>
                <w:lang w:eastAsia="ru-RU"/>
              </w:rPr>
              <w:t>МДК.01.01</w:t>
            </w:r>
          </w:p>
        </w:tc>
        <w:tc>
          <w:tcPr>
            <w:tcW w:w="3780" w:type="dxa"/>
            <w:shd w:val="clear" w:color="auto" w:fill="auto"/>
            <w:vAlign w:val="center"/>
            <w:hideMark/>
          </w:tcPr>
          <w:p w14:paraId="31B48962" w14:textId="77777777" w:rsidR="008D6D9A" w:rsidRPr="008D6D9A" w:rsidRDefault="008D6D9A" w:rsidP="008D6D9A">
            <w:pPr>
              <w:jc w:val="both"/>
              <w:rPr>
                <w:rFonts w:ascii="Times New Roman" w:eastAsia="Times New Roman" w:hAnsi="Times New Roman" w:cs="Times New Roman"/>
                <w:color w:val="000000"/>
                <w:sz w:val="20"/>
                <w:szCs w:val="20"/>
                <w:lang w:eastAsia="ru-RU"/>
              </w:rPr>
            </w:pPr>
            <w:r w:rsidRPr="008D6D9A">
              <w:rPr>
                <w:rFonts w:ascii="Times New Roman" w:eastAsia="Times New Roman" w:hAnsi="Times New Roman" w:cs="Times New Roman"/>
                <w:color w:val="000000"/>
                <w:sz w:val="20"/>
                <w:szCs w:val="20"/>
                <w:lang w:eastAsia="ru-RU"/>
              </w:rPr>
              <w:t>Административный процесс</w:t>
            </w:r>
          </w:p>
        </w:tc>
        <w:tc>
          <w:tcPr>
            <w:tcW w:w="1360" w:type="dxa"/>
            <w:shd w:val="clear" w:color="auto" w:fill="auto"/>
            <w:vAlign w:val="center"/>
            <w:hideMark/>
          </w:tcPr>
          <w:p w14:paraId="76074F69" w14:textId="77777777" w:rsidR="008D6D9A" w:rsidRPr="008D6D9A" w:rsidRDefault="008D6D9A" w:rsidP="008D6D9A">
            <w:pPr>
              <w:jc w:val="center"/>
              <w:rPr>
                <w:rFonts w:ascii="Times New Roman" w:eastAsia="Times New Roman" w:hAnsi="Times New Roman" w:cs="Times New Roman"/>
                <w:color w:val="000000"/>
                <w:sz w:val="20"/>
                <w:szCs w:val="20"/>
                <w:lang w:eastAsia="ru-RU"/>
              </w:rPr>
            </w:pPr>
            <w:r w:rsidRPr="008D6D9A">
              <w:rPr>
                <w:rFonts w:ascii="Times New Roman" w:eastAsia="Times New Roman" w:hAnsi="Times New Roman" w:cs="Times New Roman"/>
                <w:color w:val="000000"/>
                <w:sz w:val="20"/>
                <w:szCs w:val="20"/>
                <w:lang w:eastAsia="ru-RU"/>
              </w:rPr>
              <w:t>94</w:t>
            </w:r>
          </w:p>
        </w:tc>
        <w:tc>
          <w:tcPr>
            <w:tcW w:w="1620" w:type="dxa"/>
            <w:shd w:val="clear" w:color="auto" w:fill="auto"/>
            <w:vAlign w:val="center"/>
            <w:hideMark/>
          </w:tcPr>
          <w:p w14:paraId="117E750B" w14:textId="77777777" w:rsidR="008D6D9A" w:rsidRPr="008D6D9A" w:rsidRDefault="008D6D9A" w:rsidP="008D6D9A">
            <w:pPr>
              <w:jc w:val="center"/>
              <w:rPr>
                <w:rFonts w:ascii="Times New Roman" w:eastAsia="Times New Roman" w:hAnsi="Times New Roman" w:cs="Times New Roman"/>
                <w:color w:val="000000"/>
                <w:sz w:val="20"/>
                <w:szCs w:val="20"/>
                <w:lang w:eastAsia="ru-RU"/>
              </w:rPr>
            </w:pPr>
            <w:r w:rsidRPr="008D6D9A">
              <w:rPr>
                <w:rFonts w:ascii="Times New Roman" w:eastAsia="Times New Roman" w:hAnsi="Times New Roman" w:cs="Times New Roman"/>
                <w:color w:val="000000"/>
                <w:sz w:val="20"/>
                <w:szCs w:val="20"/>
                <w:lang w:eastAsia="ru-RU"/>
              </w:rPr>
              <w:t>52</w:t>
            </w:r>
          </w:p>
        </w:tc>
        <w:tc>
          <w:tcPr>
            <w:tcW w:w="1200" w:type="dxa"/>
            <w:shd w:val="clear" w:color="auto" w:fill="auto"/>
            <w:vAlign w:val="center"/>
            <w:hideMark/>
          </w:tcPr>
          <w:p w14:paraId="3B5CF140" w14:textId="77777777" w:rsidR="008D6D9A" w:rsidRPr="008D6D9A" w:rsidRDefault="008D6D9A" w:rsidP="008D6D9A">
            <w:pPr>
              <w:jc w:val="center"/>
              <w:rPr>
                <w:rFonts w:ascii="Times New Roman" w:eastAsia="Times New Roman" w:hAnsi="Times New Roman" w:cs="Times New Roman"/>
                <w:color w:val="000000"/>
                <w:sz w:val="20"/>
                <w:szCs w:val="20"/>
                <w:lang w:eastAsia="ru-RU"/>
              </w:rPr>
            </w:pPr>
            <w:r w:rsidRPr="008D6D9A">
              <w:rPr>
                <w:rFonts w:ascii="Times New Roman" w:eastAsia="Times New Roman" w:hAnsi="Times New Roman" w:cs="Times New Roman"/>
                <w:color w:val="000000"/>
                <w:sz w:val="20"/>
                <w:szCs w:val="20"/>
                <w:lang w:eastAsia="ru-RU"/>
              </w:rPr>
              <w:t>90</w:t>
            </w:r>
          </w:p>
        </w:tc>
        <w:tc>
          <w:tcPr>
            <w:tcW w:w="960" w:type="dxa"/>
            <w:shd w:val="clear" w:color="auto" w:fill="auto"/>
            <w:vAlign w:val="center"/>
            <w:hideMark/>
          </w:tcPr>
          <w:p w14:paraId="779FFE50" w14:textId="77777777" w:rsidR="008D6D9A" w:rsidRPr="008D6D9A" w:rsidRDefault="008D6D9A" w:rsidP="008D6D9A">
            <w:pPr>
              <w:jc w:val="center"/>
              <w:rPr>
                <w:rFonts w:ascii="Times New Roman" w:eastAsia="Times New Roman" w:hAnsi="Times New Roman" w:cs="Times New Roman"/>
                <w:color w:val="000000"/>
                <w:sz w:val="20"/>
                <w:szCs w:val="20"/>
                <w:lang w:eastAsia="ru-RU"/>
              </w:rPr>
            </w:pPr>
            <w:r w:rsidRPr="008D6D9A">
              <w:rPr>
                <w:rFonts w:ascii="Times New Roman" w:eastAsia="Times New Roman" w:hAnsi="Times New Roman" w:cs="Times New Roman"/>
                <w:color w:val="000000"/>
                <w:sz w:val="20"/>
                <w:szCs w:val="20"/>
                <w:lang w:eastAsia="ru-RU"/>
              </w:rPr>
              <w:t> </w:t>
            </w:r>
          </w:p>
        </w:tc>
        <w:tc>
          <w:tcPr>
            <w:tcW w:w="960" w:type="dxa"/>
            <w:shd w:val="clear" w:color="auto" w:fill="auto"/>
            <w:vAlign w:val="center"/>
            <w:hideMark/>
          </w:tcPr>
          <w:p w14:paraId="4FEC29A4" w14:textId="77777777" w:rsidR="008D6D9A" w:rsidRPr="008D6D9A" w:rsidRDefault="008D6D9A" w:rsidP="008D6D9A">
            <w:pPr>
              <w:jc w:val="center"/>
              <w:rPr>
                <w:rFonts w:ascii="Times New Roman" w:eastAsia="Times New Roman" w:hAnsi="Times New Roman" w:cs="Times New Roman"/>
                <w:color w:val="000000"/>
                <w:sz w:val="20"/>
                <w:szCs w:val="20"/>
                <w:lang w:eastAsia="ru-RU"/>
              </w:rPr>
            </w:pPr>
            <w:r w:rsidRPr="008D6D9A">
              <w:rPr>
                <w:rFonts w:ascii="Times New Roman" w:eastAsia="Times New Roman" w:hAnsi="Times New Roman" w:cs="Times New Roman"/>
                <w:color w:val="000000"/>
                <w:sz w:val="20"/>
                <w:szCs w:val="20"/>
                <w:lang w:eastAsia="ru-RU"/>
              </w:rPr>
              <w:t> </w:t>
            </w:r>
          </w:p>
        </w:tc>
        <w:tc>
          <w:tcPr>
            <w:tcW w:w="960" w:type="dxa"/>
            <w:shd w:val="clear" w:color="auto" w:fill="auto"/>
            <w:vAlign w:val="center"/>
            <w:hideMark/>
          </w:tcPr>
          <w:p w14:paraId="320645AE" w14:textId="77777777" w:rsidR="008D6D9A" w:rsidRPr="008D6D9A" w:rsidRDefault="008D6D9A" w:rsidP="008D6D9A">
            <w:pPr>
              <w:jc w:val="center"/>
              <w:rPr>
                <w:rFonts w:ascii="Times New Roman" w:eastAsia="Times New Roman" w:hAnsi="Times New Roman" w:cs="Times New Roman"/>
                <w:color w:val="000000"/>
                <w:sz w:val="20"/>
                <w:szCs w:val="20"/>
                <w:lang w:eastAsia="ru-RU"/>
              </w:rPr>
            </w:pPr>
            <w:r w:rsidRPr="008D6D9A">
              <w:rPr>
                <w:rFonts w:ascii="Times New Roman" w:eastAsia="Times New Roman" w:hAnsi="Times New Roman" w:cs="Times New Roman"/>
                <w:color w:val="000000"/>
                <w:sz w:val="20"/>
                <w:szCs w:val="20"/>
                <w:lang w:eastAsia="ru-RU"/>
              </w:rPr>
              <w:t> </w:t>
            </w:r>
          </w:p>
        </w:tc>
        <w:tc>
          <w:tcPr>
            <w:tcW w:w="960" w:type="dxa"/>
            <w:shd w:val="clear" w:color="auto" w:fill="auto"/>
            <w:vAlign w:val="center"/>
          </w:tcPr>
          <w:p w14:paraId="35ABFA87" w14:textId="604B5D6E" w:rsidR="008D6D9A" w:rsidRPr="008D6D9A" w:rsidRDefault="008D6D9A" w:rsidP="008D6D9A">
            <w:pPr>
              <w:jc w:val="center"/>
              <w:rPr>
                <w:rFonts w:ascii="Times New Roman" w:eastAsia="Times New Roman" w:hAnsi="Times New Roman" w:cs="Times New Roman"/>
                <w:color w:val="000000"/>
                <w:sz w:val="20"/>
                <w:szCs w:val="20"/>
                <w:lang w:eastAsia="ru-RU"/>
              </w:rPr>
            </w:pPr>
          </w:p>
        </w:tc>
        <w:tc>
          <w:tcPr>
            <w:tcW w:w="960" w:type="dxa"/>
            <w:shd w:val="clear" w:color="auto" w:fill="auto"/>
            <w:vAlign w:val="center"/>
            <w:hideMark/>
          </w:tcPr>
          <w:p w14:paraId="21B6F07A" w14:textId="77777777" w:rsidR="008D6D9A" w:rsidRPr="008D6D9A" w:rsidRDefault="008D6D9A" w:rsidP="008D6D9A">
            <w:pPr>
              <w:jc w:val="center"/>
              <w:rPr>
                <w:rFonts w:ascii="Times New Roman" w:eastAsia="Times New Roman" w:hAnsi="Times New Roman" w:cs="Times New Roman"/>
                <w:color w:val="000000"/>
                <w:sz w:val="20"/>
                <w:szCs w:val="20"/>
                <w:lang w:eastAsia="ru-RU"/>
              </w:rPr>
            </w:pPr>
            <w:r w:rsidRPr="008D6D9A">
              <w:rPr>
                <w:rFonts w:ascii="Times New Roman" w:eastAsia="Times New Roman" w:hAnsi="Times New Roman" w:cs="Times New Roman"/>
                <w:color w:val="000000"/>
                <w:sz w:val="20"/>
                <w:szCs w:val="20"/>
                <w:lang w:eastAsia="ru-RU"/>
              </w:rPr>
              <w:t>2</w:t>
            </w:r>
          </w:p>
        </w:tc>
      </w:tr>
      <w:tr w:rsidR="008D6D9A" w:rsidRPr="008D6D9A" w14:paraId="6C25C874" w14:textId="77777777" w:rsidTr="008D6D9A">
        <w:trPr>
          <w:trHeight w:val="288"/>
        </w:trPr>
        <w:tc>
          <w:tcPr>
            <w:tcW w:w="1420" w:type="dxa"/>
            <w:shd w:val="clear" w:color="auto" w:fill="auto"/>
            <w:vAlign w:val="center"/>
            <w:hideMark/>
          </w:tcPr>
          <w:p w14:paraId="26B7A053" w14:textId="77777777" w:rsidR="008D6D9A" w:rsidRPr="008D6D9A" w:rsidRDefault="008D6D9A" w:rsidP="008D6D9A">
            <w:pPr>
              <w:jc w:val="both"/>
              <w:rPr>
                <w:rFonts w:ascii="Times New Roman" w:eastAsia="Times New Roman" w:hAnsi="Times New Roman" w:cs="Times New Roman"/>
                <w:color w:val="000000"/>
                <w:sz w:val="20"/>
                <w:szCs w:val="20"/>
                <w:lang w:eastAsia="ru-RU"/>
              </w:rPr>
            </w:pPr>
            <w:r w:rsidRPr="008D6D9A">
              <w:rPr>
                <w:rFonts w:ascii="Times New Roman" w:eastAsia="Times New Roman" w:hAnsi="Times New Roman" w:cs="Times New Roman"/>
                <w:color w:val="000000"/>
                <w:sz w:val="20"/>
                <w:szCs w:val="20"/>
                <w:lang w:eastAsia="ru-RU"/>
              </w:rPr>
              <w:t>МДК.01.02</w:t>
            </w:r>
          </w:p>
        </w:tc>
        <w:tc>
          <w:tcPr>
            <w:tcW w:w="3780" w:type="dxa"/>
            <w:shd w:val="clear" w:color="auto" w:fill="auto"/>
            <w:noWrap/>
            <w:vAlign w:val="bottom"/>
            <w:hideMark/>
          </w:tcPr>
          <w:p w14:paraId="6D8E67F8" w14:textId="77777777" w:rsidR="008D6D9A" w:rsidRPr="008D6D9A" w:rsidRDefault="008D6D9A" w:rsidP="008D6D9A">
            <w:pPr>
              <w:rPr>
                <w:rFonts w:ascii="Times New Roman" w:eastAsia="Times New Roman" w:hAnsi="Times New Roman" w:cs="Times New Roman"/>
                <w:color w:val="000000"/>
                <w:lang w:eastAsia="ru-RU"/>
              </w:rPr>
            </w:pPr>
            <w:r w:rsidRPr="008D6D9A">
              <w:rPr>
                <w:rFonts w:ascii="Times New Roman" w:eastAsia="Times New Roman" w:hAnsi="Times New Roman" w:cs="Times New Roman"/>
                <w:color w:val="000000"/>
                <w:lang w:eastAsia="ru-RU"/>
              </w:rPr>
              <w:t>Трудовое право</w:t>
            </w:r>
          </w:p>
        </w:tc>
        <w:tc>
          <w:tcPr>
            <w:tcW w:w="1360" w:type="dxa"/>
            <w:shd w:val="clear" w:color="auto" w:fill="auto"/>
            <w:vAlign w:val="center"/>
            <w:hideMark/>
          </w:tcPr>
          <w:p w14:paraId="0B378172" w14:textId="77777777" w:rsidR="008D6D9A" w:rsidRPr="008D6D9A" w:rsidRDefault="008D6D9A" w:rsidP="008D6D9A">
            <w:pPr>
              <w:jc w:val="center"/>
              <w:rPr>
                <w:rFonts w:ascii="Times New Roman" w:eastAsia="Times New Roman" w:hAnsi="Times New Roman" w:cs="Times New Roman"/>
                <w:color w:val="000000"/>
                <w:sz w:val="20"/>
                <w:szCs w:val="20"/>
                <w:lang w:eastAsia="ru-RU"/>
              </w:rPr>
            </w:pPr>
            <w:r w:rsidRPr="008D6D9A">
              <w:rPr>
                <w:rFonts w:ascii="Times New Roman" w:eastAsia="Times New Roman" w:hAnsi="Times New Roman" w:cs="Times New Roman"/>
                <w:color w:val="000000"/>
                <w:sz w:val="20"/>
                <w:szCs w:val="20"/>
                <w:lang w:eastAsia="ru-RU"/>
              </w:rPr>
              <w:t>86</w:t>
            </w:r>
          </w:p>
        </w:tc>
        <w:tc>
          <w:tcPr>
            <w:tcW w:w="1620" w:type="dxa"/>
            <w:shd w:val="clear" w:color="auto" w:fill="auto"/>
            <w:vAlign w:val="center"/>
            <w:hideMark/>
          </w:tcPr>
          <w:p w14:paraId="6B6D98B3" w14:textId="77777777" w:rsidR="008D6D9A" w:rsidRPr="008D6D9A" w:rsidRDefault="008D6D9A" w:rsidP="008D6D9A">
            <w:pPr>
              <w:jc w:val="center"/>
              <w:rPr>
                <w:rFonts w:ascii="Times New Roman" w:eastAsia="Times New Roman" w:hAnsi="Times New Roman" w:cs="Times New Roman"/>
                <w:color w:val="000000"/>
                <w:sz w:val="20"/>
                <w:szCs w:val="20"/>
                <w:lang w:eastAsia="ru-RU"/>
              </w:rPr>
            </w:pPr>
            <w:r w:rsidRPr="008D6D9A">
              <w:rPr>
                <w:rFonts w:ascii="Times New Roman" w:eastAsia="Times New Roman" w:hAnsi="Times New Roman" w:cs="Times New Roman"/>
                <w:color w:val="000000"/>
                <w:sz w:val="20"/>
                <w:szCs w:val="20"/>
                <w:lang w:eastAsia="ru-RU"/>
              </w:rPr>
              <w:t>52</w:t>
            </w:r>
          </w:p>
        </w:tc>
        <w:tc>
          <w:tcPr>
            <w:tcW w:w="1200" w:type="dxa"/>
            <w:shd w:val="clear" w:color="auto" w:fill="auto"/>
            <w:vAlign w:val="center"/>
            <w:hideMark/>
          </w:tcPr>
          <w:p w14:paraId="66880442" w14:textId="77777777" w:rsidR="008D6D9A" w:rsidRPr="008D6D9A" w:rsidRDefault="008D6D9A" w:rsidP="008D6D9A">
            <w:pPr>
              <w:jc w:val="center"/>
              <w:rPr>
                <w:rFonts w:ascii="Times New Roman" w:eastAsia="Times New Roman" w:hAnsi="Times New Roman" w:cs="Times New Roman"/>
                <w:color w:val="000000"/>
                <w:sz w:val="20"/>
                <w:szCs w:val="20"/>
                <w:lang w:eastAsia="ru-RU"/>
              </w:rPr>
            </w:pPr>
            <w:r w:rsidRPr="008D6D9A">
              <w:rPr>
                <w:rFonts w:ascii="Times New Roman" w:eastAsia="Times New Roman" w:hAnsi="Times New Roman" w:cs="Times New Roman"/>
                <w:color w:val="000000"/>
                <w:sz w:val="20"/>
                <w:szCs w:val="20"/>
                <w:lang w:eastAsia="ru-RU"/>
              </w:rPr>
              <w:t>82</w:t>
            </w:r>
          </w:p>
        </w:tc>
        <w:tc>
          <w:tcPr>
            <w:tcW w:w="960" w:type="dxa"/>
            <w:shd w:val="clear" w:color="auto" w:fill="auto"/>
            <w:vAlign w:val="center"/>
            <w:hideMark/>
          </w:tcPr>
          <w:p w14:paraId="0B185449" w14:textId="77777777" w:rsidR="008D6D9A" w:rsidRPr="008D6D9A" w:rsidRDefault="008D6D9A" w:rsidP="008D6D9A">
            <w:pPr>
              <w:jc w:val="center"/>
              <w:rPr>
                <w:rFonts w:ascii="Times New Roman" w:eastAsia="Times New Roman" w:hAnsi="Times New Roman" w:cs="Times New Roman"/>
                <w:color w:val="000000"/>
                <w:sz w:val="20"/>
                <w:szCs w:val="20"/>
                <w:lang w:eastAsia="ru-RU"/>
              </w:rPr>
            </w:pPr>
            <w:r w:rsidRPr="008D6D9A">
              <w:rPr>
                <w:rFonts w:ascii="Times New Roman" w:eastAsia="Times New Roman" w:hAnsi="Times New Roman" w:cs="Times New Roman"/>
                <w:color w:val="000000"/>
                <w:sz w:val="20"/>
                <w:szCs w:val="20"/>
                <w:lang w:eastAsia="ru-RU"/>
              </w:rPr>
              <w:t> </w:t>
            </w:r>
          </w:p>
        </w:tc>
        <w:tc>
          <w:tcPr>
            <w:tcW w:w="960" w:type="dxa"/>
            <w:shd w:val="clear" w:color="auto" w:fill="auto"/>
            <w:vAlign w:val="center"/>
            <w:hideMark/>
          </w:tcPr>
          <w:p w14:paraId="3F66351C" w14:textId="77777777" w:rsidR="008D6D9A" w:rsidRPr="008D6D9A" w:rsidRDefault="008D6D9A" w:rsidP="008D6D9A">
            <w:pPr>
              <w:jc w:val="center"/>
              <w:rPr>
                <w:rFonts w:ascii="Times New Roman" w:eastAsia="Times New Roman" w:hAnsi="Times New Roman" w:cs="Times New Roman"/>
                <w:color w:val="000000"/>
                <w:sz w:val="20"/>
                <w:szCs w:val="20"/>
                <w:lang w:eastAsia="ru-RU"/>
              </w:rPr>
            </w:pPr>
            <w:r w:rsidRPr="008D6D9A">
              <w:rPr>
                <w:rFonts w:ascii="Times New Roman" w:eastAsia="Times New Roman" w:hAnsi="Times New Roman" w:cs="Times New Roman"/>
                <w:color w:val="000000"/>
                <w:sz w:val="20"/>
                <w:szCs w:val="20"/>
                <w:lang w:eastAsia="ru-RU"/>
              </w:rPr>
              <w:t> </w:t>
            </w:r>
          </w:p>
        </w:tc>
        <w:tc>
          <w:tcPr>
            <w:tcW w:w="960" w:type="dxa"/>
            <w:shd w:val="clear" w:color="auto" w:fill="auto"/>
            <w:vAlign w:val="center"/>
            <w:hideMark/>
          </w:tcPr>
          <w:p w14:paraId="4F103CAD" w14:textId="77777777" w:rsidR="008D6D9A" w:rsidRPr="008D6D9A" w:rsidRDefault="008D6D9A" w:rsidP="008D6D9A">
            <w:pPr>
              <w:jc w:val="center"/>
              <w:rPr>
                <w:rFonts w:ascii="Times New Roman" w:eastAsia="Times New Roman" w:hAnsi="Times New Roman" w:cs="Times New Roman"/>
                <w:color w:val="000000"/>
                <w:sz w:val="20"/>
                <w:szCs w:val="20"/>
                <w:lang w:eastAsia="ru-RU"/>
              </w:rPr>
            </w:pPr>
            <w:r w:rsidRPr="008D6D9A">
              <w:rPr>
                <w:rFonts w:ascii="Times New Roman" w:eastAsia="Times New Roman" w:hAnsi="Times New Roman" w:cs="Times New Roman"/>
                <w:color w:val="000000"/>
                <w:sz w:val="20"/>
                <w:szCs w:val="20"/>
                <w:lang w:eastAsia="ru-RU"/>
              </w:rPr>
              <w:t> </w:t>
            </w:r>
          </w:p>
        </w:tc>
        <w:tc>
          <w:tcPr>
            <w:tcW w:w="960" w:type="dxa"/>
            <w:shd w:val="clear" w:color="auto" w:fill="auto"/>
            <w:vAlign w:val="center"/>
          </w:tcPr>
          <w:p w14:paraId="3CF499F5" w14:textId="464C4085" w:rsidR="008D6D9A" w:rsidRPr="008D6D9A" w:rsidRDefault="008D6D9A" w:rsidP="008D6D9A">
            <w:pPr>
              <w:jc w:val="center"/>
              <w:rPr>
                <w:rFonts w:ascii="Times New Roman" w:eastAsia="Times New Roman" w:hAnsi="Times New Roman" w:cs="Times New Roman"/>
                <w:color w:val="000000"/>
                <w:sz w:val="20"/>
                <w:szCs w:val="20"/>
                <w:lang w:eastAsia="ru-RU"/>
              </w:rPr>
            </w:pPr>
          </w:p>
        </w:tc>
        <w:tc>
          <w:tcPr>
            <w:tcW w:w="960" w:type="dxa"/>
            <w:shd w:val="clear" w:color="auto" w:fill="auto"/>
            <w:vAlign w:val="center"/>
            <w:hideMark/>
          </w:tcPr>
          <w:p w14:paraId="0EC30F11" w14:textId="77777777" w:rsidR="008D6D9A" w:rsidRPr="008D6D9A" w:rsidRDefault="008D6D9A" w:rsidP="008D6D9A">
            <w:pPr>
              <w:jc w:val="center"/>
              <w:rPr>
                <w:rFonts w:ascii="Times New Roman" w:eastAsia="Times New Roman" w:hAnsi="Times New Roman" w:cs="Times New Roman"/>
                <w:color w:val="000000"/>
                <w:sz w:val="20"/>
                <w:szCs w:val="20"/>
                <w:lang w:eastAsia="ru-RU"/>
              </w:rPr>
            </w:pPr>
            <w:r w:rsidRPr="008D6D9A">
              <w:rPr>
                <w:rFonts w:ascii="Times New Roman" w:eastAsia="Times New Roman" w:hAnsi="Times New Roman" w:cs="Times New Roman"/>
                <w:color w:val="000000"/>
                <w:sz w:val="20"/>
                <w:szCs w:val="20"/>
                <w:lang w:eastAsia="ru-RU"/>
              </w:rPr>
              <w:t>1,2</w:t>
            </w:r>
          </w:p>
        </w:tc>
      </w:tr>
      <w:tr w:rsidR="008D6D9A" w:rsidRPr="008D6D9A" w14:paraId="2F499C72" w14:textId="77777777" w:rsidTr="008D6D9A">
        <w:trPr>
          <w:trHeight w:val="288"/>
        </w:trPr>
        <w:tc>
          <w:tcPr>
            <w:tcW w:w="1420" w:type="dxa"/>
            <w:shd w:val="clear" w:color="auto" w:fill="auto"/>
            <w:vAlign w:val="center"/>
            <w:hideMark/>
          </w:tcPr>
          <w:p w14:paraId="0087FCB6" w14:textId="77777777" w:rsidR="008D6D9A" w:rsidRPr="008D6D9A" w:rsidRDefault="008D6D9A" w:rsidP="008D6D9A">
            <w:pPr>
              <w:jc w:val="both"/>
              <w:rPr>
                <w:rFonts w:ascii="Times New Roman" w:eastAsia="Times New Roman" w:hAnsi="Times New Roman" w:cs="Times New Roman"/>
                <w:color w:val="000000"/>
                <w:sz w:val="20"/>
                <w:szCs w:val="20"/>
                <w:lang w:eastAsia="ru-RU"/>
              </w:rPr>
            </w:pPr>
            <w:r w:rsidRPr="008D6D9A">
              <w:rPr>
                <w:rFonts w:ascii="Times New Roman" w:eastAsia="Times New Roman" w:hAnsi="Times New Roman" w:cs="Times New Roman"/>
                <w:color w:val="000000"/>
                <w:sz w:val="20"/>
                <w:szCs w:val="20"/>
                <w:lang w:eastAsia="ru-RU"/>
              </w:rPr>
              <w:t>МДК.01.03</w:t>
            </w:r>
          </w:p>
        </w:tc>
        <w:tc>
          <w:tcPr>
            <w:tcW w:w="3780" w:type="dxa"/>
            <w:shd w:val="clear" w:color="auto" w:fill="auto"/>
            <w:noWrap/>
            <w:vAlign w:val="bottom"/>
            <w:hideMark/>
          </w:tcPr>
          <w:p w14:paraId="7BF67B40" w14:textId="77777777" w:rsidR="008D6D9A" w:rsidRPr="008D6D9A" w:rsidRDefault="008D6D9A" w:rsidP="008D6D9A">
            <w:pPr>
              <w:rPr>
                <w:rFonts w:ascii="Times New Roman" w:eastAsia="Times New Roman" w:hAnsi="Times New Roman" w:cs="Times New Roman"/>
                <w:color w:val="000000"/>
                <w:lang w:eastAsia="ru-RU"/>
              </w:rPr>
            </w:pPr>
            <w:r w:rsidRPr="008D6D9A">
              <w:rPr>
                <w:rFonts w:ascii="Times New Roman" w:eastAsia="Times New Roman" w:hAnsi="Times New Roman" w:cs="Times New Roman"/>
                <w:color w:val="000000"/>
                <w:lang w:eastAsia="ru-RU"/>
              </w:rPr>
              <w:t>Гражданский процесс</w:t>
            </w:r>
          </w:p>
        </w:tc>
        <w:tc>
          <w:tcPr>
            <w:tcW w:w="1360" w:type="dxa"/>
            <w:shd w:val="clear" w:color="auto" w:fill="auto"/>
            <w:vAlign w:val="center"/>
            <w:hideMark/>
          </w:tcPr>
          <w:p w14:paraId="39E33BBD" w14:textId="77777777" w:rsidR="008D6D9A" w:rsidRPr="008D6D9A" w:rsidRDefault="008D6D9A" w:rsidP="008D6D9A">
            <w:pPr>
              <w:jc w:val="center"/>
              <w:rPr>
                <w:rFonts w:ascii="Times New Roman" w:eastAsia="Times New Roman" w:hAnsi="Times New Roman" w:cs="Times New Roman"/>
                <w:color w:val="000000"/>
                <w:sz w:val="20"/>
                <w:szCs w:val="20"/>
                <w:lang w:eastAsia="ru-RU"/>
              </w:rPr>
            </w:pPr>
            <w:r w:rsidRPr="008D6D9A">
              <w:rPr>
                <w:rFonts w:ascii="Times New Roman" w:eastAsia="Times New Roman" w:hAnsi="Times New Roman" w:cs="Times New Roman"/>
                <w:color w:val="000000"/>
                <w:sz w:val="20"/>
                <w:szCs w:val="20"/>
                <w:lang w:eastAsia="ru-RU"/>
              </w:rPr>
              <w:t>76</w:t>
            </w:r>
          </w:p>
        </w:tc>
        <w:tc>
          <w:tcPr>
            <w:tcW w:w="1620" w:type="dxa"/>
            <w:shd w:val="clear" w:color="auto" w:fill="auto"/>
            <w:vAlign w:val="center"/>
            <w:hideMark/>
          </w:tcPr>
          <w:p w14:paraId="5D779FD8" w14:textId="77777777" w:rsidR="008D6D9A" w:rsidRPr="008D6D9A" w:rsidRDefault="008D6D9A" w:rsidP="008D6D9A">
            <w:pPr>
              <w:jc w:val="center"/>
              <w:rPr>
                <w:rFonts w:ascii="Times New Roman" w:eastAsia="Times New Roman" w:hAnsi="Times New Roman" w:cs="Times New Roman"/>
                <w:color w:val="000000"/>
                <w:sz w:val="20"/>
                <w:szCs w:val="20"/>
                <w:lang w:eastAsia="ru-RU"/>
              </w:rPr>
            </w:pPr>
            <w:r w:rsidRPr="008D6D9A">
              <w:rPr>
                <w:rFonts w:ascii="Times New Roman" w:eastAsia="Times New Roman" w:hAnsi="Times New Roman" w:cs="Times New Roman"/>
                <w:color w:val="000000"/>
                <w:sz w:val="20"/>
                <w:szCs w:val="20"/>
                <w:lang w:eastAsia="ru-RU"/>
              </w:rPr>
              <w:t>28</w:t>
            </w:r>
          </w:p>
        </w:tc>
        <w:tc>
          <w:tcPr>
            <w:tcW w:w="1200" w:type="dxa"/>
            <w:shd w:val="clear" w:color="auto" w:fill="auto"/>
            <w:vAlign w:val="center"/>
            <w:hideMark/>
          </w:tcPr>
          <w:p w14:paraId="513C07AC" w14:textId="77777777" w:rsidR="008D6D9A" w:rsidRPr="008D6D9A" w:rsidRDefault="008D6D9A" w:rsidP="008D6D9A">
            <w:pPr>
              <w:jc w:val="center"/>
              <w:rPr>
                <w:rFonts w:ascii="Times New Roman" w:eastAsia="Times New Roman" w:hAnsi="Times New Roman" w:cs="Times New Roman"/>
                <w:color w:val="000000"/>
                <w:sz w:val="20"/>
                <w:szCs w:val="20"/>
                <w:lang w:eastAsia="ru-RU"/>
              </w:rPr>
            </w:pPr>
            <w:r w:rsidRPr="008D6D9A">
              <w:rPr>
                <w:rFonts w:ascii="Times New Roman" w:eastAsia="Times New Roman" w:hAnsi="Times New Roman" w:cs="Times New Roman"/>
                <w:color w:val="000000"/>
                <w:sz w:val="20"/>
                <w:szCs w:val="20"/>
                <w:lang w:eastAsia="ru-RU"/>
              </w:rPr>
              <w:t>72</w:t>
            </w:r>
          </w:p>
        </w:tc>
        <w:tc>
          <w:tcPr>
            <w:tcW w:w="960" w:type="dxa"/>
            <w:shd w:val="clear" w:color="auto" w:fill="auto"/>
            <w:vAlign w:val="center"/>
            <w:hideMark/>
          </w:tcPr>
          <w:p w14:paraId="06FF2209" w14:textId="77777777" w:rsidR="008D6D9A" w:rsidRPr="008D6D9A" w:rsidRDefault="008D6D9A" w:rsidP="008D6D9A">
            <w:pPr>
              <w:jc w:val="center"/>
              <w:rPr>
                <w:rFonts w:ascii="Times New Roman" w:eastAsia="Times New Roman" w:hAnsi="Times New Roman" w:cs="Times New Roman"/>
                <w:color w:val="000000"/>
                <w:sz w:val="20"/>
                <w:szCs w:val="20"/>
                <w:lang w:eastAsia="ru-RU"/>
              </w:rPr>
            </w:pPr>
            <w:r w:rsidRPr="008D6D9A">
              <w:rPr>
                <w:rFonts w:ascii="Times New Roman" w:eastAsia="Times New Roman" w:hAnsi="Times New Roman" w:cs="Times New Roman"/>
                <w:color w:val="000000"/>
                <w:sz w:val="20"/>
                <w:szCs w:val="20"/>
                <w:lang w:eastAsia="ru-RU"/>
              </w:rPr>
              <w:t> </w:t>
            </w:r>
          </w:p>
        </w:tc>
        <w:tc>
          <w:tcPr>
            <w:tcW w:w="960" w:type="dxa"/>
            <w:shd w:val="clear" w:color="auto" w:fill="auto"/>
            <w:vAlign w:val="center"/>
            <w:hideMark/>
          </w:tcPr>
          <w:p w14:paraId="04C970DD" w14:textId="77777777" w:rsidR="008D6D9A" w:rsidRPr="008D6D9A" w:rsidRDefault="008D6D9A" w:rsidP="008D6D9A">
            <w:pPr>
              <w:jc w:val="center"/>
              <w:rPr>
                <w:rFonts w:ascii="Times New Roman" w:eastAsia="Times New Roman" w:hAnsi="Times New Roman" w:cs="Times New Roman"/>
                <w:color w:val="000000"/>
                <w:sz w:val="20"/>
                <w:szCs w:val="20"/>
                <w:lang w:eastAsia="ru-RU"/>
              </w:rPr>
            </w:pPr>
            <w:r w:rsidRPr="008D6D9A">
              <w:rPr>
                <w:rFonts w:ascii="Times New Roman" w:eastAsia="Times New Roman" w:hAnsi="Times New Roman" w:cs="Times New Roman"/>
                <w:color w:val="000000"/>
                <w:sz w:val="20"/>
                <w:szCs w:val="20"/>
                <w:lang w:eastAsia="ru-RU"/>
              </w:rPr>
              <w:t> </w:t>
            </w:r>
          </w:p>
        </w:tc>
        <w:tc>
          <w:tcPr>
            <w:tcW w:w="960" w:type="dxa"/>
            <w:shd w:val="clear" w:color="auto" w:fill="auto"/>
            <w:vAlign w:val="center"/>
            <w:hideMark/>
          </w:tcPr>
          <w:p w14:paraId="3EFB8D9A" w14:textId="77777777" w:rsidR="008D6D9A" w:rsidRPr="008D6D9A" w:rsidRDefault="008D6D9A" w:rsidP="008D6D9A">
            <w:pPr>
              <w:jc w:val="center"/>
              <w:rPr>
                <w:rFonts w:ascii="Times New Roman" w:eastAsia="Times New Roman" w:hAnsi="Times New Roman" w:cs="Times New Roman"/>
                <w:color w:val="000000"/>
                <w:sz w:val="20"/>
                <w:szCs w:val="20"/>
                <w:lang w:eastAsia="ru-RU"/>
              </w:rPr>
            </w:pPr>
            <w:r w:rsidRPr="008D6D9A">
              <w:rPr>
                <w:rFonts w:ascii="Times New Roman" w:eastAsia="Times New Roman" w:hAnsi="Times New Roman" w:cs="Times New Roman"/>
                <w:color w:val="000000"/>
                <w:sz w:val="20"/>
                <w:szCs w:val="20"/>
                <w:lang w:eastAsia="ru-RU"/>
              </w:rPr>
              <w:t> </w:t>
            </w:r>
          </w:p>
        </w:tc>
        <w:tc>
          <w:tcPr>
            <w:tcW w:w="960" w:type="dxa"/>
            <w:shd w:val="clear" w:color="auto" w:fill="auto"/>
            <w:vAlign w:val="center"/>
          </w:tcPr>
          <w:p w14:paraId="53741314" w14:textId="7653F5F2" w:rsidR="008D6D9A" w:rsidRPr="008D6D9A" w:rsidRDefault="008D6D9A" w:rsidP="008D6D9A">
            <w:pPr>
              <w:jc w:val="center"/>
              <w:rPr>
                <w:rFonts w:ascii="Times New Roman" w:eastAsia="Times New Roman" w:hAnsi="Times New Roman" w:cs="Times New Roman"/>
                <w:color w:val="000000"/>
                <w:sz w:val="20"/>
                <w:szCs w:val="20"/>
                <w:lang w:eastAsia="ru-RU"/>
              </w:rPr>
            </w:pPr>
          </w:p>
        </w:tc>
        <w:tc>
          <w:tcPr>
            <w:tcW w:w="960" w:type="dxa"/>
            <w:shd w:val="clear" w:color="auto" w:fill="auto"/>
            <w:vAlign w:val="center"/>
            <w:hideMark/>
          </w:tcPr>
          <w:p w14:paraId="270CC0B5" w14:textId="77777777" w:rsidR="008D6D9A" w:rsidRPr="008D6D9A" w:rsidRDefault="008D6D9A" w:rsidP="008D6D9A">
            <w:pPr>
              <w:jc w:val="center"/>
              <w:rPr>
                <w:rFonts w:ascii="Times New Roman" w:eastAsia="Times New Roman" w:hAnsi="Times New Roman" w:cs="Times New Roman"/>
                <w:color w:val="000000"/>
                <w:sz w:val="20"/>
                <w:szCs w:val="20"/>
                <w:lang w:eastAsia="ru-RU"/>
              </w:rPr>
            </w:pPr>
            <w:r w:rsidRPr="008D6D9A">
              <w:rPr>
                <w:rFonts w:ascii="Times New Roman" w:eastAsia="Times New Roman" w:hAnsi="Times New Roman" w:cs="Times New Roman"/>
                <w:color w:val="000000"/>
                <w:sz w:val="20"/>
                <w:szCs w:val="20"/>
                <w:lang w:eastAsia="ru-RU"/>
              </w:rPr>
              <w:t>2</w:t>
            </w:r>
          </w:p>
        </w:tc>
      </w:tr>
      <w:tr w:rsidR="008D6D9A" w:rsidRPr="008D6D9A" w14:paraId="0A45B65B" w14:textId="77777777" w:rsidTr="008D6D9A">
        <w:trPr>
          <w:trHeight w:val="288"/>
        </w:trPr>
        <w:tc>
          <w:tcPr>
            <w:tcW w:w="1420" w:type="dxa"/>
            <w:shd w:val="clear" w:color="auto" w:fill="auto"/>
            <w:vAlign w:val="center"/>
            <w:hideMark/>
          </w:tcPr>
          <w:p w14:paraId="3603A033" w14:textId="77777777" w:rsidR="008D6D9A" w:rsidRPr="008D6D9A" w:rsidRDefault="008D6D9A" w:rsidP="008D6D9A">
            <w:pPr>
              <w:jc w:val="both"/>
              <w:rPr>
                <w:rFonts w:ascii="Times New Roman" w:eastAsia="Times New Roman" w:hAnsi="Times New Roman" w:cs="Times New Roman"/>
                <w:b/>
                <w:bCs/>
                <w:color w:val="000000"/>
                <w:sz w:val="20"/>
                <w:szCs w:val="20"/>
                <w:lang w:eastAsia="ru-RU"/>
              </w:rPr>
            </w:pPr>
            <w:r w:rsidRPr="008D6D9A">
              <w:rPr>
                <w:rFonts w:ascii="Times New Roman" w:eastAsia="Times New Roman" w:hAnsi="Times New Roman" w:cs="Times New Roman"/>
                <w:b/>
                <w:bCs/>
                <w:color w:val="000000"/>
                <w:sz w:val="20"/>
                <w:szCs w:val="20"/>
                <w:lang w:eastAsia="ru-RU"/>
              </w:rPr>
              <w:t>УП.01</w:t>
            </w:r>
          </w:p>
        </w:tc>
        <w:tc>
          <w:tcPr>
            <w:tcW w:w="3780" w:type="dxa"/>
            <w:shd w:val="clear" w:color="auto" w:fill="auto"/>
            <w:vAlign w:val="center"/>
            <w:hideMark/>
          </w:tcPr>
          <w:p w14:paraId="442595C0" w14:textId="77777777" w:rsidR="008D6D9A" w:rsidRPr="008D6D9A" w:rsidRDefault="008D6D9A" w:rsidP="008D6D9A">
            <w:pPr>
              <w:jc w:val="both"/>
              <w:rPr>
                <w:rFonts w:ascii="Times New Roman" w:eastAsia="Times New Roman" w:hAnsi="Times New Roman" w:cs="Times New Roman"/>
                <w:b/>
                <w:bCs/>
                <w:color w:val="000000"/>
                <w:sz w:val="20"/>
                <w:szCs w:val="20"/>
                <w:lang w:eastAsia="ru-RU"/>
              </w:rPr>
            </w:pPr>
            <w:r w:rsidRPr="008D6D9A">
              <w:rPr>
                <w:rFonts w:ascii="Times New Roman" w:eastAsia="Times New Roman" w:hAnsi="Times New Roman" w:cs="Times New Roman"/>
                <w:b/>
                <w:bCs/>
                <w:color w:val="000000"/>
                <w:sz w:val="20"/>
                <w:szCs w:val="20"/>
                <w:lang w:eastAsia="ru-RU"/>
              </w:rPr>
              <w:t>Учебная практика</w:t>
            </w:r>
          </w:p>
        </w:tc>
        <w:tc>
          <w:tcPr>
            <w:tcW w:w="1360" w:type="dxa"/>
            <w:shd w:val="clear" w:color="auto" w:fill="auto"/>
            <w:vAlign w:val="center"/>
            <w:hideMark/>
          </w:tcPr>
          <w:p w14:paraId="70EEBCB1" w14:textId="77777777" w:rsidR="008D6D9A" w:rsidRPr="008D6D9A" w:rsidRDefault="008D6D9A" w:rsidP="008D6D9A">
            <w:pPr>
              <w:jc w:val="center"/>
              <w:rPr>
                <w:rFonts w:ascii="Times New Roman" w:eastAsia="Times New Roman" w:hAnsi="Times New Roman" w:cs="Times New Roman"/>
                <w:b/>
                <w:bCs/>
                <w:color w:val="000000"/>
                <w:sz w:val="20"/>
                <w:szCs w:val="20"/>
                <w:lang w:eastAsia="ru-RU"/>
              </w:rPr>
            </w:pPr>
            <w:r w:rsidRPr="008D6D9A">
              <w:rPr>
                <w:rFonts w:ascii="Times New Roman" w:eastAsia="Times New Roman" w:hAnsi="Times New Roman" w:cs="Times New Roman"/>
                <w:b/>
                <w:bCs/>
                <w:color w:val="000000"/>
                <w:sz w:val="20"/>
                <w:szCs w:val="20"/>
                <w:lang w:eastAsia="ru-RU"/>
              </w:rPr>
              <w:t>36</w:t>
            </w:r>
          </w:p>
        </w:tc>
        <w:tc>
          <w:tcPr>
            <w:tcW w:w="1620" w:type="dxa"/>
            <w:shd w:val="clear" w:color="auto" w:fill="auto"/>
            <w:vAlign w:val="center"/>
            <w:hideMark/>
          </w:tcPr>
          <w:p w14:paraId="11C9B941" w14:textId="77777777" w:rsidR="008D6D9A" w:rsidRPr="008D6D9A" w:rsidRDefault="008D6D9A" w:rsidP="008D6D9A">
            <w:pPr>
              <w:jc w:val="center"/>
              <w:rPr>
                <w:rFonts w:ascii="Times New Roman" w:eastAsia="Times New Roman" w:hAnsi="Times New Roman" w:cs="Times New Roman"/>
                <w:color w:val="000000"/>
                <w:sz w:val="20"/>
                <w:szCs w:val="20"/>
                <w:lang w:eastAsia="ru-RU"/>
              </w:rPr>
            </w:pPr>
            <w:r w:rsidRPr="008D6D9A">
              <w:rPr>
                <w:rFonts w:ascii="Times New Roman" w:eastAsia="Times New Roman" w:hAnsi="Times New Roman" w:cs="Times New Roman"/>
                <w:color w:val="000000"/>
                <w:sz w:val="20"/>
                <w:szCs w:val="20"/>
                <w:lang w:eastAsia="ru-RU"/>
              </w:rPr>
              <w:t>36</w:t>
            </w:r>
          </w:p>
        </w:tc>
        <w:tc>
          <w:tcPr>
            <w:tcW w:w="1200" w:type="dxa"/>
            <w:shd w:val="clear" w:color="auto" w:fill="auto"/>
            <w:vAlign w:val="center"/>
            <w:hideMark/>
          </w:tcPr>
          <w:p w14:paraId="02D4BC46" w14:textId="77777777" w:rsidR="008D6D9A" w:rsidRPr="008D6D9A" w:rsidRDefault="008D6D9A" w:rsidP="008D6D9A">
            <w:pPr>
              <w:jc w:val="center"/>
              <w:rPr>
                <w:rFonts w:ascii="Times New Roman" w:eastAsia="Times New Roman" w:hAnsi="Times New Roman" w:cs="Times New Roman"/>
                <w:color w:val="000000"/>
                <w:sz w:val="20"/>
                <w:szCs w:val="20"/>
                <w:lang w:eastAsia="ru-RU"/>
              </w:rPr>
            </w:pPr>
            <w:r w:rsidRPr="008D6D9A">
              <w:rPr>
                <w:rFonts w:ascii="Times New Roman" w:eastAsia="Times New Roman" w:hAnsi="Times New Roman" w:cs="Times New Roman"/>
                <w:color w:val="000000"/>
                <w:sz w:val="20"/>
                <w:szCs w:val="20"/>
                <w:lang w:eastAsia="ru-RU"/>
              </w:rPr>
              <w:t> </w:t>
            </w:r>
          </w:p>
        </w:tc>
        <w:tc>
          <w:tcPr>
            <w:tcW w:w="960" w:type="dxa"/>
            <w:shd w:val="clear" w:color="auto" w:fill="auto"/>
            <w:vAlign w:val="center"/>
            <w:hideMark/>
          </w:tcPr>
          <w:p w14:paraId="36476BBF" w14:textId="77777777" w:rsidR="008D6D9A" w:rsidRPr="008D6D9A" w:rsidRDefault="008D6D9A" w:rsidP="008D6D9A">
            <w:pPr>
              <w:jc w:val="center"/>
              <w:rPr>
                <w:rFonts w:ascii="Times New Roman" w:eastAsia="Times New Roman" w:hAnsi="Times New Roman" w:cs="Times New Roman"/>
                <w:color w:val="000000"/>
                <w:sz w:val="20"/>
                <w:szCs w:val="20"/>
                <w:lang w:eastAsia="ru-RU"/>
              </w:rPr>
            </w:pPr>
            <w:r w:rsidRPr="008D6D9A">
              <w:rPr>
                <w:rFonts w:ascii="Times New Roman" w:eastAsia="Times New Roman" w:hAnsi="Times New Roman" w:cs="Times New Roman"/>
                <w:color w:val="000000"/>
                <w:sz w:val="20"/>
                <w:szCs w:val="20"/>
                <w:lang w:eastAsia="ru-RU"/>
              </w:rPr>
              <w:t>36</w:t>
            </w:r>
          </w:p>
        </w:tc>
        <w:tc>
          <w:tcPr>
            <w:tcW w:w="960" w:type="dxa"/>
            <w:shd w:val="clear" w:color="auto" w:fill="auto"/>
            <w:vAlign w:val="center"/>
            <w:hideMark/>
          </w:tcPr>
          <w:p w14:paraId="6CFD5F92" w14:textId="77777777" w:rsidR="008D6D9A" w:rsidRPr="008D6D9A" w:rsidRDefault="008D6D9A" w:rsidP="008D6D9A">
            <w:pPr>
              <w:jc w:val="center"/>
              <w:rPr>
                <w:rFonts w:ascii="Times New Roman" w:eastAsia="Times New Roman" w:hAnsi="Times New Roman" w:cs="Times New Roman"/>
                <w:color w:val="000000"/>
                <w:sz w:val="20"/>
                <w:szCs w:val="20"/>
                <w:lang w:eastAsia="ru-RU"/>
              </w:rPr>
            </w:pPr>
            <w:r w:rsidRPr="008D6D9A">
              <w:rPr>
                <w:rFonts w:ascii="Times New Roman" w:eastAsia="Times New Roman" w:hAnsi="Times New Roman" w:cs="Times New Roman"/>
                <w:color w:val="000000"/>
                <w:sz w:val="20"/>
                <w:szCs w:val="20"/>
                <w:lang w:eastAsia="ru-RU"/>
              </w:rPr>
              <w:t> </w:t>
            </w:r>
          </w:p>
        </w:tc>
        <w:tc>
          <w:tcPr>
            <w:tcW w:w="960" w:type="dxa"/>
            <w:shd w:val="clear" w:color="auto" w:fill="auto"/>
            <w:vAlign w:val="center"/>
            <w:hideMark/>
          </w:tcPr>
          <w:p w14:paraId="4F484512" w14:textId="77777777" w:rsidR="008D6D9A" w:rsidRPr="008D6D9A" w:rsidRDefault="008D6D9A" w:rsidP="008D6D9A">
            <w:pPr>
              <w:jc w:val="center"/>
              <w:rPr>
                <w:rFonts w:ascii="Times New Roman" w:eastAsia="Times New Roman" w:hAnsi="Times New Roman" w:cs="Times New Roman"/>
                <w:color w:val="000000"/>
                <w:sz w:val="20"/>
                <w:szCs w:val="20"/>
                <w:lang w:eastAsia="ru-RU"/>
              </w:rPr>
            </w:pPr>
            <w:r w:rsidRPr="008D6D9A">
              <w:rPr>
                <w:rFonts w:ascii="Times New Roman" w:eastAsia="Times New Roman" w:hAnsi="Times New Roman" w:cs="Times New Roman"/>
                <w:color w:val="000000"/>
                <w:sz w:val="20"/>
                <w:szCs w:val="20"/>
                <w:lang w:eastAsia="ru-RU"/>
              </w:rPr>
              <w:t> </w:t>
            </w:r>
          </w:p>
        </w:tc>
        <w:tc>
          <w:tcPr>
            <w:tcW w:w="960" w:type="dxa"/>
            <w:shd w:val="clear" w:color="auto" w:fill="auto"/>
            <w:vAlign w:val="center"/>
          </w:tcPr>
          <w:p w14:paraId="228EA612" w14:textId="0E0F37A2" w:rsidR="008D6D9A" w:rsidRPr="008D6D9A" w:rsidRDefault="008D6D9A" w:rsidP="008D6D9A">
            <w:pPr>
              <w:jc w:val="center"/>
              <w:rPr>
                <w:rFonts w:ascii="Times New Roman" w:eastAsia="Times New Roman" w:hAnsi="Times New Roman" w:cs="Times New Roman"/>
                <w:color w:val="000000"/>
                <w:sz w:val="20"/>
                <w:szCs w:val="20"/>
                <w:lang w:eastAsia="ru-RU"/>
              </w:rPr>
            </w:pPr>
          </w:p>
        </w:tc>
        <w:tc>
          <w:tcPr>
            <w:tcW w:w="960" w:type="dxa"/>
            <w:shd w:val="clear" w:color="auto" w:fill="auto"/>
            <w:vAlign w:val="center"/>
            <w:hideMark/>
          </w:tcPr>
          <w:p w14:paraId="5585D4E8" w14:textId="77777777" w:rsidR="008D6D9A" w:rsidRPr="008D6D9A" w:rsidRDefault="008D6D9A" w:rsidP="008D6D9A">
            <w:pPr>
              <w:jc w:val="center"/>
              <w:rPr>
                <w:rFonts w:ascii="Times New Roman" w:eastAsia="Times New Roman" w:hAnsi="Times New Roman" w:cs="Times New Roman"/>
                <w:color w:val="000000"/>
                <w:sz w:val="20"/>
                <w:szCs w:val="20"/>
                <w:lang w:eastAsia="ru-RU"/>
              </w:rPr>
            </w:pPr>
            <w:r w:rsidRPr="008D6D9A">
              <w:rPr>
                <w:rFonts w:ascii="Times New Roman" w:eastAsia="Times New Roman" w:hAnsi="Times New Roman" w:cs="Times New Roman"/>
                <w:color w:val="000000"/>
                <w:sz w:val="20"/>
                <w:szCs w:val="20"/>
                <w:lang w:eastAsia="ru-RU"/>
              </w:rPr>
              <w:t>1</w:t>
            </w:r>
          </w:p>
        </w:tc>
      </w:tr>
      <w:tr w:rsidR="008D6D9A" w:rsidRPr="008D6D9A" w14:paraId="5015B297" w14:textId="77777777" w:rsidTr="008D6D9A">
        <w:trPr>
          <w:trHeight w:val="288"/>
        </w:trPr>
        <w:tc>
          <w:tcPr>
            <w:tcW w:w="1420" w:type="dxa"/>
            <w:shd w:val="clear" w:color="auto" w:fill="auto"/>
            <w:vAlign w:val="center"/>
            <w:hideMark/>
          </w:tcPr>
          <w:p w14:paraId="2F716E04" w14:textId="77777777" w:rsidR="008D6D9A" w:rsidRPr="008D6D9A" w:rsidRDefault="008D6D9A" w:rsidP="008D6D9A">
            <w:pPr>
              <w:jc w:val="both"/>
              <w:rPr>
                <w:rFonts w:ascii="Times New Roman" w:eastAsia="Times New Roman" w:hAnsi="Times New Roman" w:cs="Times New Roman"/>
                <w:b/>
                <w:bCs/>
                <w:color w:val="000000"/>
                <w:sz w:val="20"/>
                <w:szCs w:val="20"/>
                <w:lang w:eastAsia="ru-RU"/>
              </w:rPr>
            </w:pPr>
            <w:r w:rsidRPr="008D6D9A">
              <w:rPr>
                <w:rFonts w:ascii="Times New Roman" w:eastAsia="Times New Roman" w:hAnsi="Times New Roman" w:cs="Times New Roman"/>
                <w:b/>
                <w:bCs/>
                <w:color w:val="000000"/>
                <w:sz w:val="20"/>
                <w:szCs w:val="20"/>
                <w:lang w:eastAsia="ru-RU"/>
              </w:rPr>
              <w:t>ПП.01</w:t>
            </w:r>
          </w:p>
        </w:tc>
        <w:tc>
          <w:tcPr>
            <w:tcW w:w="3780" w:type="dxa"/>
            <w:shd w:val="clear" w:color="auto" w:fill="auto"/>
            <w:vAlign w:val="center"/>
            <w:hideMark/>
          </w:tcPr>
          <w:p w14:paraId="2D9668B2" w14:textId="77777777" w:rsidR="008D6D9A" w:rsidRPr="008D6D9A" w:rsidRDefault="008D6D9A" w:rsidP="008D6D9A">
            <w:pPr>
              <w:jc w:val="both"/>
              <w:rPr>
                <w:rFonts w:ascii="Times New Roman" w:eastAsia="Times New Roman" w:hAnsi="Times New Roman" w:cs="Times New Roman"/>
                <w:b/>
                <w:bCs/>
                <w:color w:val="000000"/>
                <w:sz w:val="20"/>
                <w:szCs w:val="20"/>
                <w:lang w:eastAsia="ru-RU"/>
              </w:rPr>
            </w:pPr>
            <w:r w:rsidRPr="008D6D9A">
              <w:rPr>
                <w:rFonts w:ascii="Times New Roman" w:eastAsia="Times New Roman" w:hAnsi="Times New Roman" w:cs="Times New Roman"/>
                <w:b/>
                <w:bCs/>
                <w:color w:val="000000"/>
                <w:sz w:val="20"/>
                <w:szCs w:val="20"/>
                <w:lang w:eastAsia="ru-RU"/>
              </w:rPr>
              <w:t>Производственная практика</w:t>
            </w:r>
          </w:p>
        </w:tc>
        <w:tc>
          <w:tcPr>
            <w:tcW w:w="1360" w:type="dxa"/>
            <w:shd w:val="clear" w:color="auto" w:fill="auto"/>
            <w:vAlign w:val="center"/>
            <w:hideMark/>
          </w:tcPr>
          <w:p w14:paraId="7E3B34F3" w14:textId="77777777" w:rsidR="008D6D9A" w:rsidRPr="008D6D9A" w:rsidRDefault="008D6D9A" w:rsidP="008D6D9A">
            <w:pPr>
              <w:jc w:val="center"/>
              <w:rPr>
                <w:rFonts w:ascii="Times New Roman" w:eastAsia="Times New Roman" w:hAnsi="Times New Roman" w:cs="Times New Roman"/>
                <w:b/>
                <w:bCs/>
                <w:color w:val="000000"/>
                <w:sz w:val="20"/>
                <w:szCs w:val="20"/>
                <w:lang w:eastAsia="ru-RU"/>
              </w:rPr>
            </w:pPr>
            <w:r w:rsidRPr="008D6D9A">
              <w:rPr>
                <w:rFonts w:ascii="Times New Roman" w:eastAsia="Times New Roman" w:hAnsi="Times New Roman" w:cs="Times New Roman"/>
                <w:b/>
                <w:bCs/>
                <w:color w:val="000000"/>
                <w:sz w:val="20"/>
                <w:szCs w:val="20"/>
                <w:lang w:eastAsia="ru-RU"/>
              </w:rPr>
              <w:t>108</w:t>
            </w:r>
          </w:p>
        </w:tc>
        <w:tc>
          <w:tcPr>
            <w:tcW w:w="1620" w:type="dxa"/>
            <w:shd w:val="clear" w:color="auto" w:fill="auto"/>
            <w:vAlign w:val="center"/>
            <w:hideMark/>
          </w:tcPr>
          <w:p w14:paraId="406B48A3" w14:textId="77777777" w:rsidR="008D6D9A" w:rsidRPr="008D6D9A" w:rsidRDefault="008D6D9A" w:rsidP="008D6D9A">
            <w:pPr>
              <w:jc w:val="center"/>
              <w:rPr>
                <w:rFonts w:ascii="Times New Roman" w:eastAsia="Times New Roman" w:hAnsi="Times New Roman" w:cs="Times New Roman"/>
                <w:color w:val="000000"/>
                <w:sz w:val="20"/>
                <w:szCs w:val="20"/>
                <w:lang w:eastAsia="ru-RU"/>
              </w:rPr>
            </w:pPr>
            <w:r w:rsidRPr="008D6D9A">
              <w:rPr>
                <w:rFonts w:ascii="Times New Roman" w:eastAsia="Times New Roman" w:hAnsi="Times New Roman" w:cs="Times New Roman"/>
                <w:color w:val="000000"/>
                <w:sz w:val="20"/>
                <w:szCs w:val="20"/>
                <w:lang w:eastAsia="ru-RU"/>
              </w:rPr>
              <w:t>108</w:t>
            </w:r>
          </w:p>
        </w:tc>
        <w:tc>
          <w:tcPr>
            <w:tcW w:w="1200" w:type="dxa"/>
            <w:shd w:val="clear" w:color="auto" w:fill="auto"/>
            <w:vAlign w:val="center"/>
            <w:hideMark/>
          </w:tcPr>
          <w:p w14:paraId="6ECE6084" w14:textId="77777777" w:rsidR="008D6D9A" w:rsidRPr="008D6D9A" w:rsidRDefault="008D6D9A" w:rsidP="008D6D9A">
            <w:pPr>
              <w:jc w:val="center"/>
              <w:rPr>
                <w:rFonts w:ascii="Times New Roman" w:eastAsia="Times New Roman" w:hAnsi="Times New Roman" w:cs="Times New Roman"/>
                <w:color w:val="000000"/>
                <w:sz w:val="20"/>
                <w:szCs w:val="20"/>
                <w:lang w:eastAsia="ru-RU"/>
              </w:rPr>
            </w:pPr>
            <w:r w:rsidRPr="008D6D9A">
              <w:rPr>
                <w:rFonts w:ascii="Times New Roman" w:eastAsia="Times New Roman" w:hAnsi="Times New Roman" w:cs="Times New Roman"/>
                <w:color w:val="000000"/>
                <w:sz w:val="20"/>
                <w:szCs w:val="20"/>
                <w:lang w:eastAsia="ru-RU"/>
              </w:rPr>
              <w:t> </w:t>
            </w:r>
          </w:p>
        </w:tc>
        <w:tc>
          <w:tcPr>
            <w:tcW w:w="960" w:type="dxa"/>
            <w:shd w:val="clear" w:color="auto" w:fill="auto"/>
            <w:vAlign w:val="center"/>
            <w:hideMark/>
          </w:tcPr>
          <w:p w14:paraId="7E5996D8" w14:textId="77777777" w:rsidR="008D6D9A" w:rsidRPr="008D6D9A" w:rsidRDefault="008D6D9A" w:rsidP="008D6D9A">
            <w:pPr>
              <w:jc w:val="center"/>
              <w:rPr>
                <w:rFonts w:ascii="Times New Roman" w:eastAsia="Times New Roman" w:hAnsi="Times New Roman" w:cs="Times New Roman"/>
                <w:color w:val="000000"/>
                <w:sz w:val="20"/>
                <w:szCs w:val="20"/>
                <w:lang w:eastAsia="ru-RU"/>
              </w:rPr>
            </w:pPr>
            <w:r w:rsidRPr="008D6D9A">
              <w:rPr>
                <w:rFonts w:ascii="Times New Roman" w:eastAsia="Times New Roman" w:hAnsi="Times New Roman" w:cs="Times New Roman"/>
                <w:color w:val="000000"/>
                <w:sz w:val="20"/>
                <w:szCs w:val="20"/>
                <w:lang w:eastAsia="ru-RU"/>
              </w:rPr>
              <w:t>108</w:t>
            </w:r>
          </w:p>
        </w:tc>
        <w:tc>
          <w:tcPr>
            <w:tcW w:w="960" w:type="dxa"/>
            <w:shd w:val="clear" w:color="auto" w:fill="auto"/>
            <w:vAlign w:val="center"/>
            <w:hideMark/>
          </w:tcPr>
          <w:p w14:paraId="4DFCD614" w14:textId="77777777" w:rsidR="008D6D9A" w:rsidRPr="008D6D9A" w:rsidRDefault="008D6D9A" w:rsidP="008D6D9A">
            <w:pPr>
              <w:jc w:val="center"/>
              <w:rPr>
                <w:rFonts w:ascii="Times New Roman" w:eastAsia="Times New Roman" w:hAnsi="Times New Roman" w:cs="Times New Roman"/>
                <w:color w:val="000000"/>
                <w:sz w:val="20"/>
                <w:szCs w:val="20"/>
                <w:lang w:eastAsia="ru-RU"/>
              </w:rPr>
            </w:pPr>
            <w:r w:rsidRPr="008D6D9A">
              <w:rPr>
                <w:rFonts w:ascii="Times New Roman" w:eastAsia="Times New Roman" w:hAnsi="Times New Roman" w:cs="Times New Roman"/>
                <w:color w:val="000000"/>
                <w:sz w:val="20"/>
                <w:szCs w:val="20"/>
                <w:lang w:eastAsia="ru-RU"/>
              </w:rPr>
              <w:t> </w:t>
            </w:r>
          </w:p>
        </w:tc>
        <w:tc>
          <w:tcPr>
            <w:tcW w:w="960" w:type="dxa"/>
            <w:shd w:val="clear" w:color="auto" w:fill="auto"/>
            <w:vAlign w:val="center"/>
            <w:hideMark/>
          </w:tcPr>
          <w:p w14:paraId="77AD8F9C" w14:textId="77777777" w:rsidR="008D6D9A" w:rsidRPr="008D6D9A" w:rsidRDefault="008D6D9A" w:rsidP="008D6D9A">
            <w:pPr>
              <w:jc w:val="center"/>
              <w:rPr>
                <w:rFonts w:ascii="Times New Roman" w:eastAsia="Times New Roman" w:hAnsi="Times New Roman" w:cs="Times New Roman"/>
                <w:color w:val="000000"/>
                <w:sz w:val="20"/>
                <w:szCs w:val="20"/>
                <w:lang w:eastAsia="ru-RU"/>
              </w:rPr>
            </w:pPr>
            <w:r w:rsidRPr="008D6D9A">
              <w:rPr>
                <w:rFonts w:ascii="Times New Roman" w:eastAsia="Times New Roman" w:hAnsi="Times New Roman" w:cs="Times New Roman"/>
                <w:color w:val="000000"/>
                <w:sz w:val="20"/>
                <w:szCs w:val="20"/>
                <w:lang w:eastAsia="ru-RU"/>
              </w:rPr>
              <w:t> </w:t>
            </w:r>
          </w:p>
        </w:tc>
        <w:tc>
          <w:tcPr>
            <w:tcW w:w="960" w:type="dxa"/>
            <w:shd w:val="clear" w:color="auto" w:fill="auto"/>
            <w:vAlign w:val="center"/>
            <w:hideMark/>
          </w:tcPr>
          <w:p w14:paraId="586B4569" w14:textId="77777777" w:rsidR="008D6D9A" w:rsidRPr="008D6D9A" w:rsidRDefault="008D6D9A" w:rsidP="008D6D9A">
            <w:pPr>
              <w:jc w:val="center"/>
              <w:rPr>
                <w:rFonts w:ascii="Times New Roman" w:eastAsia="Times New Roman" w:hAnsi="Times New Roman" w:cs="Times New Roman"/>
                <w:color w:val="000000"/>
                <w:sz w:val="20"/>
                <w:szCs w:val="20"/>
                <w:lang w:eastAsia="ru-RU"/>
              </w:rPr>
            </w:pPr>
            <w:r w:rsidRPr="008D6D9A">
              <w:rPr>
                <w:rFonts w:ascii="Times New Roman" w:eastAsia="Times New Roman" w:hAnsi="Times New Roman" w:cs="Times New Roman"/>
                <w:color w:val="000000"/>
                <w:sz w:val="20"/>
                <w:szCs w:val="20"/>
                <w:lang w:eastAsia="ru-RU"/>
              </w:rPr>
              <w:t> </w:t>
            </w:r>
          </w:p>
        </w:tc>
        <w:tc>
          <w:tcPr>
            <w:tcW w:w="960" w:type="dxa"/>
            <w:shd w:val="clear" w:color="auto" w:fill="auto"/>
            <w:vAlign w:val="center"/>
            <w:hideMark/>
          </w:tcPr>
          <w:p w14:paraId="2652C329" w14:textId="77777777" w:rsidR="008D6D9A" w:rsidRPr="008D6D9A" w:rsidRDefault="008D6D9A" w:rsidP="008D6D9A">
            <w:pPr>
              <w:jc w:val="center"/>
              <w:rPr>
                <w:rFonts w:ascii="Times New Roman" w:eastAsia="Times New Roman" w:hAnsi="Times New Roman" w:cs="Times New Roman"/>
                <w:color w:val="000000"/>
                <w:sz w:val="20"/>
                <w:szCs w:val="20"/>
                <w:lang w:eastAsia="ru-RU"/>
              </w:rPr>
            </w:pPr>
            <w:r w:rsidRPr="008D6D9A">
              <w:rPr>
                <w:rFonts w:ascii="Times New Roman" w:eastAsia="Times New Roman" w:hAnsi="Times New Roman" w:cs="Times New Roman"/>
                <w:color w:val="000000"/>
                <w:sz w:val="20"/>
                <w:szCs w:val="20"/>
                <w:lang w:eastAsia="ru-RU"/>
              </w:rPr>
              <w:t>2</w:t>
            </w:r>
          </w:p>
        </w:tc>
      </w:tr>
      <w:tr w:rsidR="008D6D9A" w:rsidRPr="008D6D9A" w14:paraId="02005EA7" w14:textId="77777777" w:rsidTr="008D6D9A">
        <w:trPr>
          <w:trHeight w:val="288"/>
        </w:trPr>
        <w:tc>
          <w:tcPr>
            <w:tcW w:w="1420" w:type="dxa"/>
            <w:shd w:val="clear" w:color="auto" w:fill="auto"/>
            <w:vAlign w:val="center"/>
            <w:hideMark/>
          </w:tcPr>
          <w:p w14:paraId="6B713B9F" w14:textId="77777777" w:rsidR="008D6D9A" w:rsidRPr="008D6D9A" w:rsidRDefault="008D6D9A" w:rsidP="008D6D9A">
            <w:pPr>
              <w:jc w:val="both"/>
              <w:rPr>
                <w:rFonts w:ascii="Times New Roman" w:eastAsia="Times New Roman" w:hAnsi="Times New Roman" w:cs="Times New Roman"/>
                <w:b/>
                <w:bCs/>
                <w:color w:val="000000"/>
                <w:sz w:val="20"/>
                <w:szCs w:val="20"/>
                <w:lang w:eastAsia="ru-RU"/>
              </w:rPr>
            </w:pPr>
            <w:r w:rsidRPr="008D6D9A">
              <w:rPr>
                <w:rFonts w:ascii="Times New Roman" w:eastAsia="Times New Roman" w:hAnsi="Times New Roman" w:cs="Times New Roman"/>
                <w:b/>
                <w:bCs/>
                <w:color w:val="000000"/>
                <w:sz w:val="20"/>
                <w:szCs w:val="20"/>
                <w:lang w:eastAsia="ru-RU"/>
              </w:rPr>
              <w:t>ПМ.02</w:t>
            </w:r>
          </w:p>
        </w:tc>
        <w:tc>
          <w:tcPr>
            <w:tcW w:w="3780" w:type="dxa"/>
            <w:shd w:val="clear" w:color="auto" w:fill="auto"/>
            <w:vAlign w:val="center"/>
            <w:hideMark/>
          </w:tcPr>
          <w:p w14:paraId="72092AC2" w14:textId="77777777" w:rsidR="008D6D9A" w:rsidRPr="008D6D9A" w:rsidRDefault="008D6D9A" w:rsidP="008D6D9A">
            <w:pPr>
              <w:jc w:val="both"/>
              <w:rPr>
                <w:rFonts w:ascii="Times New Roman" w:eastAsia="Times New Roman" w:hAnsi="Times New Roman" w:cs="Times New Roman"/>
                <w:b/>
                <w:bCs/>
                <w:color w:val="000000"/>
                <w:sz w:val="20"/>
                <w:szCs w:val="20"/>
                <w:lang w:eastAsia="ru-RU"/>
              </w:rPr>
            </w:pPr>
            <w:r w:rsidRPr="008D6D9A">
              <w:rPr>
                <w:rFonts w:ascii="Times New Roman" w:eastAsia="Times New Roman" w:hAnsi="Times New Roman" w:cs="Times New Roman"/>
                <w:b/>
                <w:bCs/>
                <w:color w:val="000000"/>
                <w:sz w:val="20"/>
                <w:szCs w:val="20"/>
                <w:lang w:eastAsia="ru-RU"/>
              </w:rPr>
              <w:t>Правоохранительная деятельность</w:t>
            </w:r>
          </w:p>
        </w:tc>
        <w:tc>
          <w:tcPr>
            <w:tcW w:w="1360" w:type="dxa"/>
            <w:shd w:val="clear" w:color="auto" w:fill="auto"/>
            <w:vAlign w:val="center"/>
            <w:hideMark/>
          </w:tcPr>
          <w:p w14:paraId="64BA592C" w14:textId="77777777" w:rsidR="008D6D9A" w:rsidRPr="008D6D9A" w:rsidRDefault="008D6D9A" w:rsidP="008D6D9A">
            <w:pPr>
              <w:jc w:val="center"/>
              <w:rPr>
                <w:rFonts w:ascii="Times New Roman" w:eastAsia="Times New Roman" w:hAnsi="Times New Roman" w:cs="Times New Roman"/>
                <w:b/>
                <w:bCs/>
                <w:color w:val="000000"/>
                <w:sz w:val="20"/>
                <w:szCs w:val="20"/>
                <w:lang w:eastAsia="ru-RU"/>
              </w:rPr>
            </w:pPr>
            <w:r w:rsidRPr="008D6D9A">
              <w:rPr>
                <w:rFonts w:ascii="Times New Roman" w:eastAsia="Times New Roman" w:hAnsi="Times New Roman" w:cs="Times New Roman"/>
                <w:b/>
                <w:bCs/>
                <w:color w:val="000000"/>
                <w:sz w:val="20"/>
                <w:szCs w:val="20"/>
                <w:lang w:eastAsia="ru-RU"/>
              </w:rPr>
              <w:t>360</w:t>
            </w:r>
          </w:p>
        </w:tc>
        <w:tc>
          <w:tcPr>
            <w:tcW w:w="1620" w:type="dxa"/>
            <w:shd w:val="clear" w:color="auto" w:fill="auto"/>
            <w:vAlign w:val="center"/>
            <w:hideMark/>
          </w:tcPr>
          <w:p w14:paraId="5BFBE132" w14:textId="77777777" w:rsidR="008D6D9A" w:rsidRPr="008D6D9A" w:rsidRDefault="008D6D9A" w:rsidP="008D6D9A">
            <w:pPr>
              <w:jc w:val="center"/>
              <w:rPr>
                <w:rFonts w:ascii="Times New Roman" w:eastAsia="Times New Roman" w:hAnsi="Times New Roman" w:cs="Times New Roman"/>
                <w:b/>
                <w:bCs/>
                <w:color w:val="000000"/>
                <w:sz w:val="20"/>
                <w:szCs w:val="20"/>
                <w:lang w:eastAsia="ru-RU"/>
              </w:rPr>
            </w:pPr>
            <w:r w:rsidRPr="008D6D9A">
              <w:rPr>
                <w:rFonts w:ascii="Times New Roman" w:eastAsia="Times New Roman" w:hAnsi="Times New Roman" w:cs="Times New Roman"/>
                <w:b/>
                <w:bCs/>
                <w:color w:val="000000"/>
                <w:sz w:val="20"/>
                <w:szCs w:val="20"/>
                <w:lang w:eastAsia="ru-RU"/>
              </w:rPr>
              <w:t>246</w:t>
            </w:r>
          </w:p>
        </w:tc>
        <w:tc>
          <w:tcPr>
            <w:tcW w:w="1200" w:type="dxa"/>
            <w:shd w:val="clear" w:color="auto" w:fill="auto"/>
            <w:vAlign w:val="center"/>
            <w:hideMark/>
          </w:tcPr>
          <w:p w14:paraId="68FB30CD" w14:textId="77777777" w:rsidR="008D6D9A" w:rsidRPr="008D6D9A" w:rsidRDefault="008D6D9A" w:rsidP="008D6D9A">
            <w:pPr>
              <w:jc w:val="center"/>
              <w:rPr>
                <w:rFonts w:ascii="Times New Roman" w:eastAsia="Times New Roman" w:hAnsi="Times New Roman" w:cs="Times New Roman"/>
                <w:b/>
                <w:bCs/>
                <w:color w:val="000000"/>
                <w:sz w:val="20"/>
                <w:szCs w:val="20"/>
                <w:lang w:eastAsia="ru-RU"/>
              </w:rPr>
            </w:pPr>
            <w:r w:rsidRPr="008D6D9A">
              <w:rPr>
                <w:rFonts w:ascii="Times New Roman" w:eastAsia="Times New Roman" w:hAnsi="Times New Roman" w:cs="Times New Roman"/>
                <w:b/>
                <w:bCs/>
                <w:color w:val="000000"/>
                <w:sz w:val="20"/>
                <w:szCs w:val="20"/>
                <w:lang w:eastAsia="ru-RU"/>
              </w:rPr>
              <w:t>204</w:t>
            </w:r>
          </w:p>
        </w:tc>
        <w:tc>
          <w:tcPr>
            <w:tcW w:w="960" w:type="dxa"/>
            <w:shd w:val="clear" w:color="auto" w:fill="auto"/>
            <w:vAlign w:val="center"/>
            <w:hideMark/>
          </w:tcPr>
          <w:p w14:paraId="078C090F" w14:textId="77777777" w:rsidR="008D6D9A" w:rsidRPr="008D6D9A" w:rsidRDefault="008D6D9A" w:rsidP="008D6D9A">
            <w:pPr>
              <w:jc w:val="center"/>
              <w:rPr>
                <w:rFonts w:ascii="Times New Roman" w:eastAsia="Times New Roman" w:hAnsi="Times New Roman" w:cs="Times New Roman"/>
                <w:b/>
                <w:bCs/>
                <w:color w:val="000000"/>
                <w:sz w:val="20"/>
                <w:szCs w:val="20"/>
                <w:lang w:eastAsia="ru-RU"/>
              </w:rPr>
            </w:pPr>
            <w:r w:rsidRPr="008D6D9A">
              <w:rPr>
                <w:rFonts w:ascii="Times New Roman" w:eastAsia="Times New Roman" w:hAnsi="Times New Roman" w:cs="Times New Roman"/>
                <w:b/>
                <w:bCs/>
                <w:color w:val="000000"/>
                <w:sz w:val="20"/>
                <w:szCs w:val="20"/>
                <w:lang w:eastAsia="ru-RU"/>
              </w:rPr>
              <w:t>144</w:t>
            </w:r>
          </w:p>
        </w:tc>
        <w:tc>
          <w:tcPr>
            <w:tcW w:w="960" w:type="dxa"/>
            <w:shd w:val="clear" w:color="auto" w:fill="auto"/>
            <w:vAlign w:val="center"/>
            <w:hideMark/>
          </w:tcPr>
          <w:p w14:paraId="22443D19" w14:textId="77777777" w:rsidR="008D6D9A" w:rsidRPr="008D6D9A" w:rsidRDefault="008D6D9A" w:rsidP="008D6D9A">
            <w:pPr>
              <w:jc w:val="center"/>
              <w:rPr>
                <w:rFonts w:ascii="Times New Roman" w:eastAsia="Times New Roman" w:hAnsi="Times New Roman" w:cs="Times New Roman"/>
                <w:b/>
                <w:bCs/>
                <w:color w:val="000000"/>
                <w:sz w:val="20"/>
                <w:szCs w:val="20"/>
                <w:lang w:eastAsia="ru-RU"/>
              </w:rPr>
            </w:pPr>
            <w:r w:rsidRPr="008D6D9A">
              <w:rPr>
                <w:rFonts w:ascii="Times New Roman" w:eastAsia="Times New Roman" w:hAnsi="Times New Roman" w:cs="Times New Roman"/>
                <w:b/>
                <w:bCs/>
                <w:color w:val="000000"/>
                <w:sz w:val="20"/>
                <w:szCs w:val="20"/>
                <w:lang w:eastAsia="ru-RU"/>
              </w:rPr>
              <w:t>0</w:t>
            </w:r>
          </w:p>
        </w:tc>
        <w:tc>
          <w:tcPr>
            <w:tcW w:w="960" w:type="dxa"/>
            <w:shd w:val="clear" w:color="auto" w:fill="auto"/>
            <w:vAlign w:val="center"/>
            <w:hideMark/>
          </w:tcPr>
          <w:p w14:paraId="2EE8A7D9" w14:textId="77777777" w:rsidR="008D6D9A" w:rsidRPr="008D6D9A" w:rsidRDefault="008D6D9A" w:rsidP="008D6D9A">
            <w:pPr>
              <w:jc w:val="center"/>
              <w:rPr>
                <w:rFonts w:ascii="Times New Roman" w:eastAsia="Times New Roman" w:hAnsi="Times New Roman" w:cs="Times New Roman"/>
                <w:b/>
                <w:bCs/>
                <w:color w:val="000000"/>
                <w:sz w:val="20"/>
                <w:szCs w:val="20"/>
                <w:lang w:eastAsia="ru-RU"/>
              </w:rPr>
            </w:pPr>
            <w:r w:rsidRPr="008D6D9A">
              <w:rPr>
                <w:rFonts w:ascii="Times New Roman" w:eastAsia="Times New Roman" w:hAnsi="Times New Roman" w:cs="Times New Roman"/>
                <w:b/>
                <w:bCs/>
                <w:color w:val="000000"/>
                <w:sz w:val="20"/>
                <w:szCs w:val="20"/>
                <w:lang w:eastAsia="ru-RU"/>
              </w:rPr>
              <w:t>0</w:t>
            </w:r>
          </w:p>
        </w:tc>
        <w:tc>
          <w:tcPr>
            <w:tcW w:w="960" w:type="dxa"/>
            <w:shd w:val="clear" w:color="auto" w:fill="auto"/>
            <w:vAlign w:val="center"/>
            <w:hideMark/>
          </w:tcPr>
          <w:p w14:paraId="2E7BF96A" w14:textId="77777777" w:rsidR="008D6D9A" w:rsidRPr="008D6D9A" w:rsidRDefault="008D6D9A" w:rsidP="008D6D9A">
            <w:pPr>
              <w:jc w:val="center"/>
              <w:rPr>
                <w:rFonts w:ascii="Times New Roman" w:eastAsia="Times New Roman" w:hAnsi="Times New Roman" w:cs="Times New Roman"/>
                <w:b/>
                <w:bCs/>
                <w:color w:val="000000"/>
                <w:sz w:val="20"/>
                <w:szCs w:val="20"/>
                <w:lang w:eastAsia="ru-RU"/>
              </w:rPr>
            </w:pPr>
            <w:r w:rsidRPr="008D6D9A">
              <w:rPr>
                <w:rFonts w:ascii="Times New Roman" w:eastAsia="Times New Roman" w:hAnsi="Times New Roman" w:cs="Times New Roman"/>
                <w:b/>
                <w:bCs/>
                <w:color w:val="000000"/>
                <w:sz w:val="20"/>
                <w:szCs w:val="20"/>
                <w:lang w:eastAsia="ru-RU"/>
              </w:rPr>
              <w:t>12</w:t>
            </w:r>
          </w:p>
        </w:tc>
        <w:tc>
          <w:tcPr>
            <w:tcW w:w="960" w:type="dxa"/>
            <w:shd w:val="clear" w:color="auto" w:fill="auto"/>
            <w:vAlign w:val="center"/>
            <w:hideMark/>
          </w:tcPr>
          <w:p w14:paraId="651C1938" w14:textId="77777777" w:rsidR="008D6D9A" w:rsidRPr="008D6D9A" w:rsidRDefault="008D6D9A" w:rsidP="008D6D9A">
            <w:pPr>
              <w:jc w:val="center"/>
              <w:rPr>
                <w:rFonts w:ascii="Times New Roman" w:eastAsia="Times New Roman" w:hAnsi="Times New Roman" w:cs="Times New Roman"/>
                <w:color w:val="000000"/>
                <w:sz w:val="20"/>
                <w:szCs w:val="20"/>
                <w:lang w:eastAsia="ru-RU"/>
              </w:rPr>
            </w:pPr>
            <w:r w:rsidRPr="008D6D9A">
              <w:rPr>
                <w:rFonts w:ascii="Times New Roman" w:eastAsia="Times New Roman" w:hAnsi="Times New Roman" w:cs="Times New Roman"/>
                <w:color w:val="000000"/>
                <w:sz w:val="20"/>
                <w:szCs w:val="20"/>
                <w:lang w:eastAsia="ru-RU"/>
              </w:rPr>
              <w:t> </w:t>
            </w:r>
          </w:p>
        </w:tc>
      </w:tr>
      <w:tr w:rsidR="008D6D9A" w:rsidRPr="008D6D9A" w14:paraId="19A58ADD" w14:textId="77777777" w:rsidTr="008D6D9A">
        <w:trPr>
          <w:trHeight w:val="528"/>
        </w:trPr>
        <w:tc>
          <w:tcPr>
            <w:tcW w:w="1420" w:type="dxa"/>
            <w:shd w:val="clear" w:color="auto" w:fill="auto"/>
            <w:vAlign w:val="center"/>
            <w:hideMark/>
          </w:tcPr>
          <w:p w14:paraId="633BCFF5" w14:textId="77777777" w:rsidR="008D6D9A" w:rsidRPr="008D6D9A" w:rsidRDefault="008D6D9A" w:rsidP="008D6D9A">
            <w:pPr>
              <w:jc w:val="both"/>
              <w:rPr>
                <w:rFonts w:ascii="Times New Roman" w:eastAsia="Times New Roman" w:hAnsi="Times New Roman" w:cs="Times New Roman"/>
                <w:color w:val="000000"/>
                <w:sz w:val="20"/>
                <w:szCs w:val="20"/>
                <w:lang w:eastAsia="ru-RU"/>
              </w:rPr>
            </w:pPr>
            <w:r w:rsidRPr="008D6D9A">
              <w:rPr>
                <w:rFonts w:ascii="Times New Roman" w:eastAsia="Times New Roman" w:hAnsi="Times New Roman" w:cs="Times New Roman"/>
                <w:color w:val="000000"/>
                <w:sz w:val="20"/>
                <w:szCs w:val="20"/>
                <w:lang w:eastAsia="ru-RU"/>
              </w:rPr>
              <w:t>МДК.02.01</w:t>
            </w:r>
          </w:p>
        </w:tc>
        <w:tc>
          <w:tcPr>
            <w:tcW w:w="3780" w:type="dxa"/>
            <w:shd w:val="clear" w:color="auto" w:fill="auto"/>
            <w:vAlign w:val="center"/>
            <w:hideMark/>
          </w:tcPr>
          <w:p w14:paraId="08A5D90E" w14:textId="77777777" w:rsidR="008D6D9A" w:rsidRPr="008D6D9A" w:rsidRDefault="008D6D9A" w:rsidP="008D6D9A">
            <w:pPr>
              <w:jc w:val="both"/>
              <w:rPr>
                <w:rFonts w:ascii="Times New Roman" w:eastAsia="Times New Roman" w:hAnsi="Times New Roman" w:cs="Times New Roman"/>
                <w:color w:val="000000"/>
                <w:sz w:val="20"/>
                <w:szCs w:val="20"/>
                <w:lang w:eastAsia="ru-RU"/>
              </w:rPr>
            </w:pPr>
            <w:r w:rsidRPr="008D6D9A">
              <w:rPr>
                <w:rFonts w:ascii="Times New Roman" w:eastAsia="Times New Roman" w:hAnsi="Times New Roman" w:cs="Times New Roman"/>
                <w:color w:val="000000"/>
                <w:sz w:val="20"/>
                <w:szCs w:val="20"/>
                <w:lang w:eastAsia="ru-RU"/>
              </w:rPr>
              <w:t>Судоустройство и правоохранительные органы</w:t>
            </w:r>
          </w:p>
        </w:tc>
        <w:tc>
          <w:tcPr>
            <w:tcW w:w="1360" w:type="dxa"/>
            <w:shd w:val="clear" w:color="auto" w:fill="auto"/>
            <w:vAlign w:val="center"/>
            <w:hideMark/>
          </w:tcPr>
          <w:p w14:paraId="5D84998B" w14:textId="77777777" w:rsidR="008D6D9A" w:rsidRPr="008D6D9A" w:rsidRDefault="008D6D9A" w:rsidP="008D6D9A">
            <w:pPr>
              <w:jc w:val="center"/>
              <w:rPr>
                <w:rFonts w:ascii="Times New Roman" w:eastAsia="Times New Roman" w:hAnsi="Times New Roman" w:cs="Times New Roman"/>
                <w:color w:val="000000"/>
                <w:sz w:val="20"/>
                <w:szCs w:val="20"/>
                <w:lang w:eastAsia="ru-RU"/>
              </w:rPr>
            </w:pPr>
            <w:r w:rsidRPr="008D6D9A">
              <w:rPr>
                <w:rFonts w:ascii="Times New Roman" w:eastAsia="Times New Roman" w:hAnsi="Times New Roman" w:cs="Times New Roman"/>
                <w:color w:val="000000"/>
                <w:sz w:val="20"/>
                <w:szCs w:val="20"/>
                <w:lang w:eastAsia="ru-RU"/>
              </w:rPr>
              <w:t>76</w:t>
            </w:r>
          </w:p>
        </w:tc>
        <w:tc>
          <w:tcPr>
            <w:tcW w:w="1620" w:type="dxa"/>
            <w:shd w:val="clear" w:color="auto" w:fill="auto"/>
            <w:vAlign w:val="center"/>
            <w:hideMark/>
          </w:tcPr>
          <w:p w14:paraId="430350D3" w14:textId="77777777" w:rsidR="008D6D9A" w:rsidRPr="008D6D9A" w:rsidRDefault="008D6D9A" w:rsidP="008D6D9A">
            <w:pPr>
              <w:jc w:val="center"/>
              <w:rPr>
                <w:rFonts w:ascii="Times New Roman" w:eastAsia="Times New Roman" w:hAnsi="Times New Roman" w:cs="Times New Roman"/>
                <w:color w:val="000000"/>
                <w:sz w:val="20"/>
                <w:szCs w:val="20"/>
                <w:lang w:eastAsia="ru-RU"/>
              </w:rPr>
            </w:pPr>
            <w:r w:rsidRPr="008D6D9A">
              <w:rPr>
                <w:rFonts w:ascii="Times New Roman" w:eastAsia="Times New Roman" w:hAnsi="Times New Roman" w:cs="Times New Roman"/>
                <w:color w:val="000000"/>
                <w:sz w:val="20"/>
                <w:szCs w:val="20"/>
                <w:lang w:eastAsia="ru-RU"/>
              </w:rPr>
              <w:t>34</w:t>
            </w:r>
          </w:p>
        </w:tc>
        <w:tc>
          <w:tcPr>
            <w:tcW w:w="1200" w:type="dxa"/>
            <w:shd w:val="clear" w:color="auto" w:fill="auto"/>
            <w:vAlign w:val="center"/>
            <w:hideMark/>
          </w:tcPr>
          <w:p w14:paraId="714074A2" w14:textId="77777777" w:rsidR="008D6D9A" w:rsidRPr="008D6D9A" w:rsidRDefault="008D6D9A" w:rsidP="008D6D9A">
            <w:pPr>
              <w:jc w:val="center"/>
              <w:rPr>
                <w:rFonts w:ascii="Times New Roman" w:eastAsia="Times New Roman" w:hAnsi="Times New Roman" w:cs="Times New Roman"/>
                <w:color w:val="000000"/>
                <w:sz w:val="20"/>
                <w:szCs w:val="20"/>
                <w:lang w:eastAsia="ru-RU"/>
              </w:rPr>
            </w:pPr>
            <w:r w:rsidRPr="008D6D9A">
              <w:rPr>
                <w:rFonts w:ascii="Times New Roman" w:eastAsia="Times New Roman" w:hAnsi="Times New Roman" w:cs="Times New Roman"/>
                <w:color w:val="000000"/>
                <w:sz w:val="20"/>
                <w:szCs w:val="20"/>
                <w:lang w:eastAsia="ru-RU"/>
              </w:rPr>
              <w:t>72</w:t>
            </w:r>
          </w:p>
        </w:tc>
        <w:tc>
          <w:tcPr>
            <w:tcW w:w="960" w:type="dxa"/>
            <w:shd w:val="clear" w:color="auto" w:fill="auto"/>
            <w:vAlign w:val="center"/>
            <w:hideMark/>
          </w:tcPr>
          <w:p w14:paraId="50C75DB7" w14:textId="77777777" w:rsidR="008D6D9A" w:rsidRPr="008D6D9A" w:rsidRDefault="008D6D9A" w:rsidP="008D6D9A">
            <w:pPr>
              <w:jc w:val="center"/>
              <w:rPr>
                <w:rFonts w:ascii="Times New Roman" w:eastAsia="Times New Roman" w:hAnsi="Times New Roman" w:cs="Times New Roman"/>
                <w:b/>
                <w:bCs/>
                <w:color w:val="000000"/>
                <w:sz w:val="20"/>
                <w:szCs w:val="20"/>
                <w:lang w:eastAsia="ru-RU"/>
              </w:rPr>
            </w:pPr>
            <w:r w:rsidRPr="008D6D9A">
              <w:rPr>
                <w:rFonts w:ascii="Times New Roman" w:eastAsia="Times New Roman" w:hAnsi="Times New Roman" w:cs="Times New Roman"/>
                <w:b/>
                <w:bCs/>
                <w:color w:val="000000"/>
                <w:sz w:val="20"/>
                <w:szCs w:val="20"/>
                <w:lang w:eastAsia="ru-RU"/>
              </w:rPr>
              <w:t> </w:t>
            </w:r>
          </w:p>
        </w:tc>
        <w:tc>
          <w:tcPr>
            <w:tcW w:w="960" w:type="dxa"/>
            <w:shd w:val="clear" w:color="auto" w:fill="auto"/>
            <w:vAlign w:val="center"/>
            <w:hideMark/>
          </w:tcPr>
          <w:p w14:paraId="0B6320DB" w14:textId="77777777" w:rsidR="008D6D9A" w:rsidRPr="008D6D9A" w:rsidRDefault="008D6D9A" w:rsidP="008D6D9A">
            <w:pPr>
              <w:jc w:val="center"/>
              <w:rPr>
                <w:rFonts w:ascii="Times New Roman" w:eastAsia="Times New Roman" w:hAnsi="Times New Roman" w:cs="Times New Roman"/>
                <w:b/>
                <w:bCs/>
                <w:color w:val="000000"/>
                <w:sz w:val="20"/>
                <w:szCs w:val="20"/>
                <w:lang w:eastAsia="ru-RU"/>
              </w:rPr>
            </w:pPr>
            <w:r w:rsidRPr="008D6D9A">
              <w:rPr>
                <w:rFonts w:ascii="Times New Roman" w:eastAsia="Times New Roman" w:hAnsi="Times New Roman" w:cs="Times New Roman"/>
                <w:b/>
                <w:bCs/>
                <w:color w:val="000000"/>
                <w:sz w:val="20"/>
                <w:szCs w:val="20"/>
                <w:lang w:eastAsia="ru-RU"/>
              </w:rPr>
              <w:t> </w:t>
            </w:r>
          </w:p>
        </w:tc>
        <w:tc>
          <w:tcPr>
            <w:tcW w:w="960" w:type="dxa"/>
            <w:shd w:val="clear" w:color="auto" w:fill="auto"/>
            <w:vAlign w:val="center"/>
            <w:hideMark/>
          </w:tcPr>
          <w:p w14:paraId="74F03032" w14:textId="77777777" w:rsidR="008D6D9A" w:rsidRPr="008D6D9A" w:rsidRDefault="008D6D9A" w:rsidP="008D6D9A">
            <w:pPr>
              <w:jc w:val="center"/>
              <w:rPr>
                <w:rFonts w:ascii="Times New Roman" w:eastAsia="Times New Roman" w:hAnsi="Times New Roman" w:cs="Times New Roman"/>
                <w:b/>
                <w:bCs/>
                <w:color w:val="000000"/>
                <w:sz w:val="20"/>
                <w:szCs w:val="20"/>
                <w:lang w:eastAsia="ru-RU"/>
              </w:rPr>
            </w:pPr>
            <w:r w:rsidRPr="008D6D9A">
              <w:rPr>
                <w:rFonts w:ascii="Times New Roman" w:eastAsia="Times New Roman" w:hAnsi="Times New Roman" w:cs="Times New Roman"/>
                <w:b/>
                <w:bCs/>
                <w:color w:val="000000"/>
                <w:sz w:val="20"/>
                <w:szCs w:val="20"/>
                <w:lang w:eastAsia="ru-RU"/>
              </w:rPr>
              <w:t> </w:t>
            </w:r>
          </w:p>
        </w:tc>
        <w:tc>
          <w:tcPr>
            <w:tcW w:w="960" w:type="dxa"/>
            <w:shd w:val="clear" w:color="auto" w:fill="auto"/>
            <w:vAlign w:val="center"/>
          </w:tcPr>
          <w:p w14:paraId="3D75E8AC" w14:textId="33FFACA7" w:rsidR="008D6D9A" w:rsidRPr="008D6D9A" w:rsidRDefault="008D6D9A" w:rsidP="008D6D9A">
            <w:pPr>
              <w:jc w:val="center"/>
              <w:rPr>
                <w:rFonts w:ascii="Times New Roman" w:eastAsia="Times New Roman" w:hAnsi="Times New Roman" w:cs="Times New Roman"/>
                <w:color w:val="000000"/>
                <w:sz w:val="20"/>
                <w:szCs w:val="20"/>
                <w:lang w:eastAsia="ru-RU"/>
              </w:rPr>
            </w:pPr>
          </w:p>
        </w:tc>
        <w:tc>
          <w:tcPr>
            <w:tcW w:w="960" w:type="dxa"/>
            <w:shd w:val="clear" w:color="auto" w:fill="auto"/>
            <w:vAlign w:val="center"/>
            <w:hideMark/>
          </w:tcPr>
          <w:p w14:paraId="6F6BE7B9" w14:textId="77777777" w:rsidR="008D6D9A" w:rsidRPr="008D6D9A" w:rsidRDefault="008D6D9A" w:rsidP="008D6D9A">
            <w:pPr>
              <w:jc w:val="center"/>
              <w:rPr>
                <w:rFonts w:ascii="Times New Roman" w:eastAsia="Times New Roman" w:hAnsi="Times New Roman" w:cs="Times New Roman"/>
                <w:color w:val="000000"/>
                <w:sz w:val="20"/>
                <w:szCs w:val="20"/>
                <w:lang w:eastAsia="ru-RU"/>
              </w:rPr>
            </w:pPr>
            <w:r w:rsidRPr="008D6D9A">
              <w:rPr>
                <w:rFonts w:ascii="Times New Roman" w:eastAsia="Times New Roman" w:hAnsi="Times New Roman" w:cs="Times New Roman"/>
                <w:color w:val="000000"/>
                <w:sz w:val="20"/>
                <w:szCs w:val="20"/>
                <w:lang w:eastAsia="ru-RU"/>
              </w:rPr>
              <w:t>1</w:t>
            </w:r>
          </w:p>
        </w:tc>
      </w:tr>
      <w:tr w:rsidR="008D6D9A" w:rsidRPr="008D6D9A" w14:paraId="11D3A4B6" w14:textId="77777777" w:rsidTr="008D6D9A">
        <w:trPr>
          <w:trHeight w:val="288"/>
        </w:trPr>
        <w:tc>
          <w:tcPr>
            <w:tcW w:w="1420" w:type="dxa"/>
            <w:shd w:val="clear" w:color="auto" w:fill="auto"/>
            <w:vAlign w:val="center"/>
            <w:hideMark/>
          </w:tcPr>
          <w:p w14:paraId="7ECCEE10" w14:textId="77777777" w:rsidR="008D6D9A" w:rsidRPr="008D6D9A" w:rsidRDefault="008D6D9A" w:rsidP="008D6D9A">
            <w:pPr>
              <w:jc w:val="both"/>
              <w:rPr>
                <w:rFonts w:ascii="Times New Roman" w:eastAsia="Times New Roman" w:hAnsi="Times New Roman" w:cs="Times New Roman"/>
                <w:color w:val="000000"/>
                <w:sz w:val="20"/>
                <w:szCs w:val="20"/>
                <w:lang w:eastAsia="ru-RU"/>
              </w:rPr>
            </w:pPr>
            <w:r w:rsidRPr="008D6D9A">
              <w:rPr>
                <w:rFonts w:ascii="Times New Roman" w:eastAsia="Times New Roman" w:hAnsi="Times New Roman" w:cs="Times New Roman"/>
                <w:color w:val="000000"/>
                <w:sz w:val="20"/>
                <w:szCs w:val="20"/>
                <w:lang w:eastAsia="ru-RU"/>
              </w:rPr>
              <w:t>МДК.02.02</w:t>
            </w:r>
          </w:p>
        </w:tc>
        <w:tc>
          <w:tcPr>
            <w:tcW w:w="3780" w:type="dxa"/>
            <w:shd w:val="clear" w:color="auto" w:fill="auto"/>
            <w:vAlign w:val="center"/>
            <w:hideMark/>
          </w:tcPr>
          <w:p w14:paraId="16D5DB58" w14:textId="77777777" w:rsidR="008D6D9A" w:rsidRPr="008D6D9A" w:rsidRDefault="008D6D9A" w:rsidP="008D6D9A">
            <w:pPr>
              <w:jc w:val="both"/>
              <w:rPr>
                <w:rFonts w:ascii="Times New Roman" w:eastAsia="Times New Roman" w:hAnsi="Times New Roman" w:cs="Times New Roman"/>
                <w:color w:val="000000"/>
                <w:sz w:val="20"/>
                <w:szCs w:val="20"/>
                <w:lang w:eastAsia="ru-RU"/>
              </w:rPr>
            </w:pPr>
            <w:r w:rsidRPr="008D6D9A">
              <w:rPr>
                <w:rFonts w:ascii="Times New Roman" w:eastAsia="Times New Roman" w:hAnsi="Times New Roman" w:cs="Times New Roman"/>
                <w:color w:val="000000"/>
                <w:sz w:val="20"/>
                <w:szCs w:val="20"/>
                <w:lang w:eastAsia="ru-RU"/>
              </w:rPr>
              <w:t xml:space="preserve">Уголовный процесс </w:t>
            </w:r>
          </w:p>
        </w:tc>
        <w:tc>
          <w:tcPr>
            <w:tcW w:w="1360" w:type="dxa"/>
            <w:shd w:val="clear" w:color="auto" w:fill="auto"/>
            <w:vAlign w:val="center"/>
            <w:hideMark/>
          </w:tcPr>
          <w:p w14:paraId="254C7871" w14:textId="77777777" w:rsidR="008D6D9A" w:rsidRPr="008D6D9A" w:rsidRDefault="008D6D9A" w:rsidP="008D6D9A">
            <w:pPr>
              <w:jc w:val="center"/>
              <w:rPr>
                <w:rFonts w:ascii="Times New Roman" w:eastAsia="Times New Roman" w:hAnsi="Times New Roman" w:cs="Times New Roman"/>
                <w:color w:val="000000"/>
                <w:sz w:val="20"/>
                <w:szCs w:val="20"/>
                <w:lang w:eastAsia="ru-RU"/>
              </w:rPr>
            </w:pPr>
            <w:r w:rsidRPr="008D6D9A">
              <w:rPr>
                <w:rFonts w:ascii="Times New Roman" w:eastAsia="Times New Roman" w:hAnsi="Times New Roman" w:cs="Times New Roman"/>
                <w:color w:val="000000"/>
                <w:sz w:val="20"/>
                <w:szCs w:val="20"/>
                <w:lang w:eastAsia="ru-RU"/>
              </w:rPr>
              <w:t>64</w:t>
            </w:r>
          </w:p>
        </w:tc>
        <w:tc>
          <w:tcPr>
            <w:tcW w:w="1620" w:type="dxa"/>
            <w:shd w:val="clear" w:color="auto" w:fill="auto"/>
            <w:vAlign w:val="center"/>
            <w:hideMark/>
          </w:tcPr>
          <w:p w14:paraId="01B546BE" w14:textId="77777777" w:rsidR="008D6D9A" w:rsidRPr="008D6D9A" w:rsidRDefault="008D6D9A" w:rsidP="008D6D9A">
            <w:pPr>
              <w:jc w:val="center"/>
              <w:rPr>
                <w:rFonts w:ascii="Times New Roman" w:eastAsia="Times New Roman" w:hAnsi="Times New Roman" w:cs="Times New Roman"/>
                <w:color w:val="000000"/>
                <w:sz w:val="20"/>
                <w:szCs w:val="20"/>
                <w:lang w:eastAsia="ru-RU"/>
              </w:rPr>
            </w:pPr>
            <w:r w:rsidRPr="008D6D9A">
              <w:rPr>
                <w:rFonts w:ascii="Times New Roman" w:eastAsia="Times New Roman" w:hAnsi="Times New Roman" w:cs="Times New Roman"/>
                <w:color w:val="000000"/>
                <w:sz w:val="20"/>
                <w:szCs w:val="20"/>
                <w:lang w:eastAsia="ru-RU"/>
              </w:rPr>
              <w:t>34</w:t>
            </w:r>
          </w:p>
        </w:tc>
        <w:tc>
          <w:tcPr>
            <w:tcW w:w="1200" w:type="dxa"/>
            <w:shd w:val="clear" w:color="auto" w:fill="auto"/>
            <w:vAlign w:val="center"/>
            <w:hideMark/>
          </w:tcPr>
          <w:p w14:paraId="2267A9A3" w14:textId="77777777" w:rsidR="008D6D9A" w:rsidRPr="008D6D9A" w:rsidRDefault="008D6D9A" w:rsidP="008D6D9A">
            <w:pPr>
              <w:jc w:val="center"/>
              <w:rPr>
                <w:rFonts w:ascii="Times New Roman" w:eastAsia="Times New Roman" w:hAnsi="Times New Roman" w:cs="Times New Roman"/>
                <w:color w:val="000000"/>
                <w:sz w:val="20"/>
                <w:szCs w:val="20"/>
                <w:lang w:eastAsia="ru-RU"/>
              </w:rPr>
            </w:pPr>
            <w:r w:rsidRPr="008D6D9A">
              <w:rPr>
                <w:rFonts w:ascii="Times New Roman" w:eastAsia="Times New Roman" w:hAnsi="Times New Roman" w:cs="Times New Roman"/>
                <w:color w:val="000000"/>
                <w:sz w:val="20"/>
                <w:szCs w:val="20"/>
                <w:lang w:eastAsia="ru-RU"/>
              </w:rPr>
              <w:t>60</w:t>
            </w:r>
          </w:p>
        </w:tc>
        <w:tc>
          <w:tcPr>
            <w:tcW w:w="960" w:type="dxa"/>
            <w:shd w:val="clear" w:color="auto" w:fill="auto"/>
            <w:vAlign w:val="center"/>
            <w:hideMark/>
          </w:tcPr>
          <w:p w14:paraId="7DE3980C" w14:textId="77777777" w:rsidR="008D6D9A" w:rsidRPr="008D6D9A" w:rsidRDefault="008D6D9A" w:rsidP="008D6D9A">
            <w:pPr>
              <w:jc w:val="center"/>
              <w:rPr>
                <w:rFonts w:ascii="Times New Roman" w:eastAsia="Times New Roman" w:hAnsi="Times New Roman" w:cs="Times New Roman"/>
                <w:b/>
                <w:bCs/>
                <w:color w:val="000000"/>
                <w:sz w:val="20"/>
                <w:szCs w:val="20"/>
                <w:lang w:eastAsia="ru-RU"/>
              </w:rPr>
            </w:pPr>
            <w:r w:rsidRPr="008D6D9A">
              <w:rPr>
                <w:rFonts w:ascii="Times New Roman" w:eastAsia="Times New Roman" w:hAnsi="Times New Roman" w:cs="Times New Roman"/>
                <w:b/>
                <w:bCs/>
                <w:color w:val="000000"/>
                <w:sz w:val="20"/>
                <w:szCs w:val="20"/>
                <w:lang w:eastAsia="ru-RU"/>
              </w:rPr>
              <w:t> </w:t>
            </w:r>
          </w:p>
        </w:tc>
        <w:tc>
          <w:tcPr>
            <w:tcW w:w="960" w:type="dxa"/>
            <w:shd w:val="clear" w:color="auto" w:fill="auto"/>
            <w:vAlign w:val="center"/>
            <w:hideMark/>
          </w:tcPr>
          <w:p w14:paraId="1F4D004B" w14:textId="77777777" w:rsidR="008D6D9A" w:rsidRPr="008D6D9A" w:rsidRDefault="008D6D9A" w:rsidP="008D6D9A">
            <w:pPr>
              <w:jc w:val="center"/>
              <w:rPr>
                <w:rFonts w:ascii="Times New Roman" w:eastAsia="Times New Roman" w:hAnsi="Times New Roman" w:cs="Times New Roman"/>
                <w:b/>
                <w:bCs/>
                <w:color w:val="000000"/>
                <w:sz w:val="20"/>
                <w:szCs w:val="20"/>
                <w:lang w:eastAsia="ru-RU"/>
              </w:rPr>
            </w:pPr>
            <w:r w:rsidRPr="008D6D9A">
              <w:rPr>
                <w:rFonts w:ascii="Times New Roman" w:eastAsia="Times New Roman" w:hAnsi="Times New Roman" w:cs="Times New Roman"/>
                <w:b/>
                <w:bCs/>
                <w:color w:val="000000"/>
                <w:sz w:val="20"/>
                <w:szCs w:val="20"/>
                <w:lang w:eastAsia="ru-RU"/>
              </w:rPr>
              <w:t> </w:t>
            </w:r>
          </w:p>
        </w:tc>
        <w:tc>
          <w:tcPr>
            <w:tcW w:w="960" w:type="dxa"/>
            <w:shd w:val="clear" w:color="auto" w:fill="auto"/>
            <w:vAlign w:val="center"/>
            <w:hideMark/>
          </w:tcPr>
          <w:p w14:paraId="68110181" w14:textId="77777777" w:rsidR="008D6D9A" w:rsidRPr="008D6D9A" w:rsidRDefault="008D6D9A" w:rsidP="008D6D9A">
            <w:pPr>
              <w:jc w:val="center"/>
              <w:rPr>
                <w:rFonts w:ascii="Times New Roman" w:eastAsia="Times New Roman" w:hAnsi="Times New Roman" w:cs="Times New Roman"/>
                <w:b/>
                <w:bCs/>
                <w:color w:val="000000"/>
                <w:sz w:val="20"/>
                <w:szCs w:val="20"/>
                <w:lang w:eastAsia="ru-RU"/>
              </w:rPr>
            </w:pPr>
            <w:r w:rsidRPr="008D6D9A">
              <w:rPr>
                <w:rFonts w:ascii="Times New Roman" w:eastAsia="Times New Roman" w:hAnsi="Times New Roman" w:cs="Times New Roman"/>
                <w:b/>
                <w:bCs/>
                <w:color w:val="000000"/>
                <w:sz w:val="20"/>
                <w:szCs w:val="20"/>
                <w:lang w:eastAsia="ru-RU"/>
              </w:rPr>
              <w:t> </w:t>
            </w:r>
          </w:p>
        </w:tc>
        <w:tc>
          <w:tcPr>
            <w:tcW w:w="960" w:type="dxa"/>
            <w:shd w:val="clear" w:color="auto" w:fill="auto"/>
            <w:vAlign w:val="center"/>
          </w:tcPr>
          <w:p w14:paraId="6F739DE8" w14:textId="728F4D25" w:rsidR="008D6D9A" w:rsidRPr="008D6D9A" w:rsidRDefault="008D6D9A" w:rsidP="008D6D9A">
            <w:pPr>
              <w:jc w:val="center"/>
              <w:rPr>
                <w:rFonts w:ascii="Times New Roman" w:eastAsia="Times New Roman" w:hAnsi="Times New Roman" w:cs="Times New Roman"/>
                <w:color w:val="000000"/>
                <w:sz w:val="20"/>
                <w:szCs w:val="20"/>
                <w:lang w:eastAsia="ru-RU"/>
              </w:rPr>
            </w:pPr>
          </w:p>
        </w:tc>
        <w:tc>
          <w:tcPr>
            <w:tcW w:w="960" w:type="dxa"/>
            <w:shd w:val="clear" w:color="auto" w:fill="auto"/>
            <w:vAlign w:val="center"/>
            <w:hideMark/>
          </w:tcPr>
          <w:p w14:paraId="417DCAA3" w14:textId="77777777" w:rsidR="008D6D9A" w:rsidRPr="008D6D9A" w:rsidRDefault="008D6D9A" w:rsidP="008D6D9A">
            <w:pPr>
              <w:jc w:val="center"/>
              <w:rPr>
                <w:rFonts w:ascii="Times New Roman" w:eastAsia="Times New Roman" w:hAnsi="Times New Roman" w:cs="Times New Roman"/>
                <w:color w:val="000000"/>
                <w:sz w:val="20"/>
                <w:szCs w:val="20"/>
                <w:lang w:eastAsia="ru-RU"/>
              </w:rPr>
            </w:pPr>
            <w:r w:rsidRPr="008D6D9A">
              <w:rPr>
                <w:rFonts w:ascii="Times New Roman" w:eastAsia="Times New Roman" w:hAnsi="Times New Roman" w:cs="Times New Roman"/>
                <w:color w:val="000000"/>
                <w:sz w:val="20"/>
                <w:szCs w:val="20"/>
                <w:lang w:eastAsia="ru-RU"/>
              </w:rPr>
              <w:t>2</w:t>
            </w:r>
          </w:p>
        </w:tc>
      </w:tr>
      <w:tr w:rsidR="008D6D9A" w:rsidRPr="008D6D9A" w14:paraId="2D88FFBC" w14:textId="77777777" w:rsidTr="008D6D9A">
        <w:trPr>
          <w:trHeight w:val="288"/>
        </w:trPr>
        <w:tc>
          <w:tcPr>
            <w:tcW w:w="1420" w:type="dxa"/>
            <w:shd w:val="clear" w:color="auto" w:fill="auto"/>
            <w:vAlign w:val="center"/>
            <w:hideMark/>
          </w:tcPr>
          <w:p w14:paraId="7F629741" w14:textId="77777777" w:rsidR="008D6D9A" w:rsidRPr="008D6D9A" w:rsidRDefault="008D6D9A" w:rsidP="008D6D9A">
            <w:pPr>
              <w:jc w:val="both"/>
              <w:rPr>
                <w:rFonts w:ascii="Times New Roman" w:eastAsia="Times New Roman" w:hAnsi="Times New Roman" w:cs="Times New Roman"/>
                <w:color w:val="000000"/>
                <w:sz w:val="20"/>
                <w:szCs w:val="20"/>
                <w:lang w:eastAsia="ru-RU"/>
              </w:rPr>
            </w:pPr>
            <w:r w:rsidRPr="008D6D9A">
              <w:rPr>
                <w:rFonts w:ascii="Times New Roman" w:eastAsia="Times New Roman" w:hAnsi="Times New Roman" w:cs="Times New Roman"/>
                <w:color w:val="000000"/>
                <w:sz w:val="20"/>
                <w:szCs w:val="20"/>
                <w:lang w:eastAsia="ru-RU"/>
              </w:rPr>
              <w:t>МДК.02.03</w:t>
            </w:r>
          </w:p>
        </w:tc>
        <w:tc>
          <w:tcPr>
            <w:tcW w:w="3780" w:type="dxa"/>
            <w:shd w:val="clear" w:color="auto" w:fill="auto"/>
            <w:vAlign w:val="center"/>
            <w:hideMark/>
          </w:tcPr>
          <w:p w14:paraId="0451A136" w14:textId="77777777" w:rsidR="008D6D9A" w:rsidRPr="008D6D9A" w:rsidRDefault="008D6D9A" w:rsidP="008D6D9A">
            <w:pPr>
              <w:jc w:val="both"/>
              <w:rPr>
                <w:rFonts w:ascii="Times New Roman" w:eastAsia="Times New Roman" w:hAnsi="Times New Roman" w:cs="Times New Roman"/>
                <w:color w:val="000000"/>
                <w:sz w:val="20"/>
                <w:szCs w:val="20"/>
                <w:lang w:eastAsia="ru-RU"/>
              </w:rPr>
            </w:pPr>
            <w:r w:rsidRPr="008D6D9A">
              <w:rPr>
                <w:rFonts w:ascii="Times New Roman" w:eastAsia="Times New Roman" w:hAnsi="Times New Roman" w:cs="Times New Roman"/>
                <w:color w:val="000000"/>
                <w:sz w:val="20"/>
                <w:szCs w:val="20"/>
                <w:lang w:eastAsia="ru-RU"/>
              </w:rPr>
              <w:t>Уголовное право</w:t>
            </w:r>
          </w:p>
        </w:tc>
        <w:tc>
          <w:tcPr>
            <w:tcW w:w="1360" w:type="dxa"/>
            <w:shd w:val="clear" w:color="auto" w:fill="auto"/>
            <w:vAlign w:val="center"/>
            <w:hideMark/>
          </w:tcPr>
          <w:p w14:paraId="4AA24D30" w14:textId="77777777" w:rsidR="008D6D9A" w:rsidRPr="008D6D9A" w:rsidRDefault="008D6D9A" w:rsidP="008D6D9A">
            <w:pPr>
              <w:jc w:val="center"/>
              <w:rPr>
                <w:rFonts w:ascii="Times New Roman" w:eastAsia="Times New Roman" w:hAnsi="Times New Roman" w:cs="Times New Roman"/>
                <w:color w:val="000000"/>
                <w:sz w:val="20"/>
                <w:szCs w:val="20"/>
                <w:lang w:eastAsia="ru-RU"/>
              </w:rPr>
            </w:pPr>
            <w:r w:rsidRPr="008D6D9A">
              <w:rPr>
                <w:rFonts w:ascii="Times New Roman" w:eastAsia="Times New Roman" w:hAnsi="Times New Roman" w:cs="Times New Roman"/>
                <w:color w:val="000000"/>
                <w:sz w:val="20"/>
                <w:szCs w:val="20"/>
                <w:lang w:eastAsia="ru-RU"/>
              </w:rPr>
              <w:t>76</w:t>
            </w:r>
          </w:p>
        </w:tc>
        <w:tc>
          <w:tcPr>
            <w:tcW w:w="1620" w:type="dxa"/>
            <w:shd w:val="clear" w:color="auto" w:fill="auto"/>
            <w:vAlign w:val="center"/>
            <w:hideMark/>
          </w:tcPr>
          <w:p w14:paraId="4F780999" w14:textId="77777777" w:rsidR="008D6D9A" w:rsidRPr="008D6D9A" w:rsidRDefault="008D6D9A" w:rsidP="008D6D9A">
            <w:pPr>
              <w:jc w:val="center"/>
              <w:rPr>
                <w:rFonts w:ascii="Times New Roman" w:eastAsia="Times New Roman" w:hAnsi="Times New Roman" w:cs="Times New Roman"/>
                <w:color w:val="000000"/>
                <w:sz w:val="20"/>
                <w:szCs w:val="20"/>
                <w:lang w:eastAsia="ru-RU"/>
              </w:rPr>
            </w:pPr>
            <w:r w:rsidRPr="008D6D9A">
              <w:rPr>
                <w:rFonts w:ascii="Times New Roman" w:eastAsia="Times New Roman" w:hAnsi="Times New Roman" w:cs="Times New Roman"/>
                <w:color w:val="000000"/>
                <w:sz w:val="20"/>
                <w:szCs w:val="20"/>
                <w:lang w:eastAsia="ru-RU"/>
              </w:rPr>
              <w:t>34</w:t>
            </w:r>
          </w:p>
        </w:tc>
        <w:tc>
          <w:tcPr>
            <w:tcW w:w="1200" w:type="dxa"/>
            <w:shd w:val="clear" w:color="auto" w:fill="auto"/>
            <w:vAlign w:val="center"/>
            <w:hideMark/>
          </w:tcPr>
          <w:p w14:paraId="4B150048" w14:textId="77777777" w:rsidR="008D6D9A" w:rsidRPr="008D6D9A" w:rsidRDefault="008D6D9A" w:rsidP="008D6D9A">
            <w:pPr>
              <w:jc w:val="center"/>
              <w:rPr>
                <w:rFonts w:ascii="Times New Roman" w:eastAsia="Times New Roman" w:hAnsi="Times New Roman" w:cs="Times New Roman"/>
                <w:color w:val="000000"/>
                <w:sz w:val="20"/>
                <w:szCs w:val="20"/>
                <w:lang w:eastAsia="ru-RU"/>
              </w:rPr>
            </w:pPr>
            <w:r w:rsidRPr="008D6D9A">
              <w:rPr>
                <w:rFonts w:ascii="Times New Roman" w:eastAsia="Times New Roman" w:hAnsi="Times New Roman" w:cs="Times New Roman"/>
                <w:color w:val="000000"/>
                <w:sz w:val="20"/>
                <w:szCs w:val="20"/>
                <w:lang w:eastAsia="ru-RU"/>
              </w:rPr>
              <w:t>72</w:t>
            </w:r>
          </w:p>
        </w:tc>
        <w:tc>
          <w:tcPr>
            <w:tcW w:w="960" w:type="dxa"/>
            <w:shd w:val="clear" w:color="auto" w:fill="auto"/>
            <w:vAlign w:val="center"/>
            <w:hideMark/>
          </w:tcPr>
          <w:p w14:paraId="7FB8B1DA" w14:textId="77777777" w:rsidR="008D6D9A" w:rsidRPr="008D6D9A" w:rsidRDefault="008D6D9A" w:rsidP="008D6D9A">
            <w:pPr>
              <w:jc w:val="center"/>
              <w:rPr>
                <w:rFonts w:ascii="Times New Roman" w:eastAsia="Times New Roman" w:hAnsi="Times New Roman" w:cs="Times New Roman"/>
                <w:color w:val="000000"/>
                <w:sz w:val="20"/>
                <w:szCs w:val="20"/>
                <w:lang w:eastAsia="ru-RU"/>
              </w:rPr>
            </w:pPr>
            <w:r w:rsidRPr="008D6D9A">
              <w:rPr>
                <w:rFonts w:ascii="Times New Roman" w:eastAsia="Times New Roman" w:hAnsi="Times New Roman" w:cs="Times New Roman"/>
                <w:color w:val="000000"/>
                <w:sz w:val="20"/>
                <w:szCs w:val="20"/>
                <w:lang w:eastAsia="ru-RU"/>
              </w:rPr>
              <w:t> </w:t>
            </w:r>
          </w:p>
        </w:tc>
        <w:tc>
          <w:tcPr>
            <w:tcW w:w="960" w:type="dxa"/>
            <w:shd w:val="clear" w:color="auto" w:fill="auto"/>
            <w:vAlign w:val="center"/>
            <w:hideMark/>
          </w:tcPr>
          <w:p w14:paraId="6B8C0762" w14:textId="77777777" w:rsidR="008D6D9A" w:rsidRPr="008D6D9A" w:rsidRDefault="008D6D9A" w:rsidP="008D6D9A">
            <w:pPr>
              <w:jc w:val="center"/>
              <w:rPr>
                <w:rFonts w:ascii="Times New Roman" w:eastAsia="Times New Roman" w:hAnsi="Times New Roman" w:cs="Times New Roman"/>
                <w:color w:val="000000"/>
                <w:sz w:val="20"/>
                <w:szCs w:val="20"/>
                <w:lang w:eastAsia="ru-RU"/>
              </w:rPr>
            </w:pPr>
            <w:r w:rsidRPr="008D6D9A">
              <w:rPr>
                <w:rFonts w:ascii="Times New Roman" w:eastAsia="Times New Roman" w:hAnsi="Times New Roman" w:cs="Times New Roman"/>
                <w:color w:val="000000"/>
                <w:sz w:val="20"/>
                <w:szCs w:val="20"/>
                <w:lang w:eastAsia="ru-RU"/>
              </w:rPr>
              <w:t> </w:t>
            </w:r>
          </w:p>
        </w:tc>
        <w:tc>
          <w:tcPr>
            <w:tcW w:w="960" w:type="dxa"/>
            <w:shd w:val="clear" w:color="auto" w:fill="auto"/>
            <w:vAlign w:val="center"/>
            <w:hideMark/>
          </w:tcPr>
          <w:p w14:paraId="760418EF" w14:textId="77777777" w:rsidR="008D6D9A" w:rsidRPr="008D6D9A" w:rsidRDefault="008D6D9A" w:rsidP="008D6D9A">
            <w:pPr>
              <w:jc w:val="center"/>
              <w:rPr>
                <w:rFonts w:ascii="Times New Roman" w:eastAsia="Times New Roman" w:hAnsi="Times New Roman" w:cs="Times New Roman"/>
                <w:color w:val="000000"/>
                <w:sz w:val="20"/>
                <w:szCs w:val="20"/>
                <w:lang w:eastAsia="ru-RU"/>
              </w:rPr>
            </w:pPr>
            <w:r w:rsidRPr="008D6D9A">
              <w:rPr>
                <w:rFonts w:ascii="Times New Roman" w:eastAsia="Times New Roman" w:hAnsi="Times New Roman" w:cs="Times New Roman"/>
                <w:color w:val="000000"/>
                <w:sz w:val="20"/>
                <w:szCs w:val="20"/>
                <w:lang w:eastAsia="ru-RU"/>
              </w:rPr>
              <w:t> </w:t>
            </w:r>
          </w:p>
        </w:tc>
        <w:tc>
          <w:tcPr>
            <w:tcW w:w="960" w:type="dxa"/>
            <w:shd w:val="clear" w:color="auto" w:fill="auto"/>
            <w:vAlign w:val="center"/>
          </w:tcPr>
          <w:p w14:paraId="163D7D0A" w14:textId="7E8F7368" w:rsidR="008D6D9A" w:rsidRPr="008D6D9A" w:rsidRDefault="008D6D9A" w:rsidP="008D6D9A">
            <w:pPr>
              <w:jc w:val="center"/>
              <w:rPr>
                <w:rFonts w:ascii="Times New Roman" w:eastAsia="Times New Roman" w:hAnsi="Times New Roman" w:cs="Times New Roman"/>
                <w:color w:val="000000"/>
                <w:sz w:val="20"/>
                <w:szCs w:val="20"/>
                <w:lang w:eastAsia="ru-RU"/>
              </w:rPr>
            </w:pPr>
          </w:p>
        </w:tc>
        <w:tc>
          <w:tcPr>
            <w:tcW w:w="960" w:type="dxa"/>
            <w:shd w:val="clear" w:color="auto" w:fill="auto"/>
            <w:vAlign w:val="center"/>
            <w:hideMark/>
          </w:tcPr>
          <w:p w14:paraId="4FF2B7FB" w14:textId="77777777" w:rsidR="008D6D9A" w:rsidRPr="008D6D9A" w:rsidRDefault="008D6D9A" w:rsidP="008D6D9A">
            <w:pPr>
              <w:jc w:val="center"/>
              <w:rPr>
                <w:rFonts w:ascii="Times New Roman" w:eastAsia="Times New Roman" w:hAnsi="Times New Roman" w:cs="Times New Roman"/>
                <w:color w:val="000000"/>
                <w:sz w:val="20"/>
                <w:szCs w:val="20"/>
                <w:lang w:eastAsia="ru-RU"/>
              </w:rPr>
            </w:pPr>
            <w:r w:rsidRPr="008D6D9A">
              <w:rPr>
                <w:rFonts w:ascii="Times New Roman" w:eastAsia="Times New Roman" w:hAnsi="Times New Roman" w:cs="Times New Roman"/>
                <w:color w:val="000000"/>
                <w:sz w:val="20"/>
                <w:szCs w:val="20"/>
                <w:lang w:eastAsia="ru-RU"/>
              </w:rPr>
              <w:t>1,2</w:t>
            </w:r>
          </w:p>
        </w:tc>
      </w:tr>
      <w:tr w:rsidR="008D6D9A" w:rsidRPr="008D6D9A" w14:paraId="74576E12" w14:textId="77777777" w:rsidTr="008D6D9A">
        <w:trPr>
          <w:trHeight w:val="288"/>
        </w:trPr>
        <w:tc>
          <w:tcPr>
            <w:tcW w:w="1420" w:type="dxa"/>
            <w:shd w:val="clear" w:color="auto" w:fill="auto"/>
            <w:vAlign w:val="center"/>
            <w:hideMark/>
          </w:tcPr>
          <w:p w14:paraId="7BC7AA2E" w14:textId="77777777" w:rsidR="008D6D9A" w:rsidRPr="008D6D9A" w:rsidRDefault="008D6D9A" w:rsidP="008D6D9A">
            <w:pPr>
              <w:jc w:val="both"/>
              <w:rPr>
                <w:rFonts w:ascii="Times New Roman" w:eastAsia="Times New Roman" w:hAnsi="Times New Roman" w:cs="Times New Roman"/>
                <w:b/>
                <w:bCs/>
                <w:color w:val="000000"/>
                <w:sz w:val="20"/>
                <w:szCs w:val="20"/>
                <w:lang w:eastAsia="ru-RU"/>
              </w:rPr>
            </w:pPr>
            <w:r w:rsidRPr="008D6D9A">
              <w:rPr>
                <w:rFonts w:ascii="Times New Roman" w:eastAsia="Times New Roman" w:hAnsi="Times New Roman" w:cs="Times New Roman"/>
                <w:b/>
                <w:bCs/>
                <w:color w:val="000000"/>
                <w:sz w:val="20"/>
                <w:szCs w:val="20"/>
                <w:lang w:eastAsia="ru-RU"/>
              </w:rPr>
              <w:t>УП.02</w:t>
            </w:r>
          </w:p>
        </w:tc>
        <w:tc>
          <w:tcPr>
            <w:tcW w:w="3780" w:type="dxa"/>
            <w:shd w:val="clear" w:color="auto" w:fill="auto"/>
            <w:vAlign w:val="center"/>
            <w:hideMark/>
          </w:tcPr>
          <w:p w14:paraId="35D8B394" w14:textId="77777777" w:rsidR="008D6D9A" w:rsidRPr="008D6D9A" w:rsidRDefault="008D6D9A" w:rsidP="008D6D9A">
            <w:pPr>
              <w:jc w:val="both"/>
              <w:rPr>
                <w:rFonts w:ascii="Times New Roman" w:eastAsia="Times New Roman" w:hAnsi="Times New Roman" w:cs="Times New Roman"/>
                <w:b/>
                <w:bCs/>
                <w:color w:val="000000"/>
                <w:sz w:val="20"/>
                <w:szCs w:val="20"/>
                <w:lang w:eastAsia="ru-RU"/>
              </w:rPr>
            </w:pPr>
            <w:r w:rsidRPr="008D6D9A">
              <w:rPr>
                <w:rFonts w:ascii="Times New Roman" w:eastAsia="Times New Roman" w:hAnsi="Times New Roman" w:cs="Times New Roman"/>
                <w:b/>
                <w:bCs/>
                <w:color w:val="000000"/>
                <w:sz w:val="20"/>
                <w:szCs w:val="20"/>
                <w:lang w:eastAsia="ru-RU"/>
              </w:rPr>
              <w:t>Учебная практика</w:t>
            </w:r>
          </w:p>
        </w:tc>
        <w:tc>
          <w:tcPr>
            <w:tcW w:w="1360" w:type="dxa"/>
            <w:shd w:val="clear" w:color="auto" w:fill="auto"/>
            <w:vAlign w:val="center"/>
            <w:hideMark/>
          </w:tcPr>
          <w:p w14:paraId="556DFAD3" w14:textId="77777777" w:rsidR="008D6D9A" w:rsidRPr="008D6D9A" w:rsidRDefault="008D6D9A" w:rsidP="008D6D9A">
            <w:pPr>
              <w:jc w:val="center"/>
              <w:rPr>
                <w:rFonts w:ascii="Times New Roman" w:eastAsia="Times New Roman" w:hAnsi="Times New Roman" w:cs="Times New Roman"/>
                <w:b/>
                <w:bCs/>
                <w:color w:val="000000"/>
                <w:sz w:val="20"/>
                <w:szCs w:val="20"/>
                <w:lang w:eastAsia="ru-RU"/>
              </w:rPr>
            </w:pPr>
            <w:r w:rsidRPr="008D6D9A">
              <w:rPr>
                <w:rFonts w:ascii="Times New Roman" w:eastAsia="Times New Roman" w:hAnsi="Times New Roman" w:cs="Times New Roman"/>
                <w:b/>
                <w:bCs/>
                <w:color w:val="000000"/>
                <w:sz w:val="20"/>
                <w:szCs w:val="20"/>
                <w:lang w:eastAsia="ru-RU"/>
              </w:rPr>
              <w:t>36</w:t>
            </w:r>
          </w:p>
        </w:tc>
        <w:tc>
          <w:tcPr>
            <w:tcW w:w="1620" w:type="dxa"/>
            <w:shd w:val="clear" w:color="auto" w:fill="auto"/>
            <w:vAlign w:val="center"/>
            <w:hideMark/>
          </w:tcPr>
          <w:p w14:paraId="773C441F" w14:textId="77777777" w:rsidR="008D6D9A" w:rsidRPr="008D6D9A" w:rsidRDefault="008D6D9A" w:rsidP="008D6D9A">
            <w:pPr>
              <w:jc w:val="center"/>
              <w:rPr>
                <w:rFonts w:ascii="Times New Roman" w:eastAsia="Times New Roman" w:hAnsi="Times New Roman" w:cs="Times New Roman"/>
                <w:color w:val="000000"/>
                <w:sz w:val="20"/>
                <w:szCs w:val="20"/>
                <w:lang w:eastAsia="ru-RU"/>
              </w:rPr>
            </w:pPr>
            <w:r w:rsidRPr="008D6D9A">
              <w:rPr>
                <w:rFonts w:ascii="Times New Roman" w:eastAsia="Times New Roman" w:hAnsi="Times New Roman" w:cs="Times New Roman"/>
                <w:color w:val="000000"/>
                <w:sz w:val="20"/>
                <w:szCs w:val="20"/>
                <w:lang w:eastAsia="ru-RU"/>
              </w:rPr>
              <w:t>36</w:t>
            </w:r>
          </w:p>
        </w:tc>
        <w:tc>
          <w:tcPr>
            <w:tcW w:w="1200" w:type="dxa"/>
            <w:shd w:val="clear" w:color="auto" w:fill="auto"/>
            <w:vAlign w:val="center"/>
            <w:hideMark/>
          </w:tcPr>
          <w:p w14:paraId="5E0E4070" w14:textId="77777777" w:rsidR="008D6D9A" w:rsidRPr="008D6D9A" w:rsidRDefault="008D6D9A" w:rsidP="008D6D9A">
            <w:pPr>
              <w:jc w:val="center"/>
              <w:rPr>
                <w:rFonts w:ascii="Times New Roman" w:eastAsia="Times New Roman" w:hAnsi="Times New Roman" w:cs="Times New Roman"/>
                <w:color w:val="000000"/>
                <w:sz w:val="20"/>
                <w:szCs w:val="20"/>
                <w:lang w:eastAsia="ru-RU"/>
              </w:rPr>
            </w:pPr>
            <w:r w:rsidRPr="008D6D9A">
              <w:rPr>
                <w:rFonts w:ascii="Times New Roman" w:eastAsia="Times New Roman" w:hAnsi="Times New Roman" w:cs="Times New Roman"/>
                <w:color w:val="000000"/>
                <w:sz w:val="20"/>
                <w:szCs w:val="20"/>
                <w:lang w:eastAsia="ru-RU"/>
              </w:rPr>
              <w:t> </w:t>
            </w:r>
          </w:p>
        </w:tc>
        <w:tc>
          <w:tcPr>
            <w:tcW w:w="960" w:type="dxa"/>
            <w:shd w:val="clear" w:color="auto" w:fill="auto"/>
            <w:vAlign w:val="center"/>
            <w:hideMark/>
          </w:tcPr>
          <w:p w14:paraId="63CAE72C" w14:textId="77777777" w:rsidR="008D6D9A" w:rsidRPr="008D6D9A" w:rsidRDefault="008D6D9A" w:rsidP="008D6D9A">
            <w:pPr>
              <w:jc w:val="center"/>
              <w:rPr>
                <w:rFonts w:ascii="Times New Roman" w:eastAsia="Times New Roman" w:hAnsi="Times New Roman" w:cs="Times New Roman"/>
                <w:color w:val="000000"/>
                <w:sz w:val="20"/>
                <w:szCs w:val="20"/>
                <w:lang w:eastAsia="ru-RU"/>
              </w:rPr>
            </w:pPr>
            <w:r w:rsidRPr="008D6D9A">
              <w:rPr>
                <w:rFonts w:ascii="Times New Roman" w:eastAsia="Times New Roman" w:hAnsi="Times New Roman" w:cs="Times New Roman"/>
                <w:color w:val="000000"/>
                <w:sz w:val="20"/>
                <w:szCs w:val="20"/>
                <w:lang w:eastAsia="ru-RU"/>
              </w:rPr>
              <w:t>36</w:t>
            </w:r>
          </w:p>
        </w:tc>
        <w:tc>
          <w:tcPr>
            <w:tcW w:w="960" w:type="dxa"/>
            <w:shd w:val="clear" w:color="auto" w:fill="auto"/>
            <w:vAlign w:val="center"/>
            <w:hideMark/>
          </w:tcPr>
          <w:p w14:paraId="7A135EB2" w14:textId="77777777" w:rsidR="008D6D9A" w:rsidRPr="008D6D9A" w:rsidRDefault="008D6D9A" w:rsidP="008D6D9A">
            <w:pPr>
              <w:jc w:val="center"/>
              <w:rPr>
                <w:rFonts w:ascii="Times New Roman" w:eastAsia="Times New Roman" w:hAnsi="Times New Roman" w:cs="Times New Roman"/>
                <w:color w:val="000000"/>
                <w:sz w:val="20"/>
                <w:szCs w:val="20"/>
                <w:lang w:eastAsia="ru-RU"/>
              </w:rPr>
            </w:pPr>
            <w:r w:rsidRPr="008D6D9A">
              <w:rPr>
                <w:rFonts w:ascii="Times New Roman" w:eastAsia="Times New Roman" w:hAnsi="Times New Roman" w:cs="Times New Roman"/>
                <w:color w:val="000000"/>
                <w:sz w:val="20"/>
                <w:szCs w:val="20"/>
                <w:lang w:eastAsia="ru-RU"/>
              </w:rPr>
              <w:t> </w:t>
            </w:r>
          </w:p>
        </w:tc>
        <w:tc>
          <w:tcPr>
            <w:tcW w:w="960" w:type="dxa"/>
            <w:shd w:val="clear" w:color="auto" w:fill="auto"/>
            <w:vAlign w:val="center"/>
            <w:hideMark/>
          </w:tcPr>
          <w:p w14:paraId="5424B917" w14:textId="77777777" w:rsidR="008D6D9A" w:rsidRPr="008D6D9A" w:rsidRDefault="008D6D9A" w:rsidP="008D6D9A">
            <w:pPr>
              <w:jc w:val="center"/>
              <w:rPr>
                <w:rFonts w:ascii="Times New Roman" w:eastAsia="Times New Roman" w:hAnsi="Times New Roman" w:cs="Times New Roman"/>
                <w:color w:val="000000"/>
                <w:sz w:val="20"/>
                <w:szCs w:val="20"/>
                <w:lang w:eastAsia="ru-RU"/>
              </w:rPr>
            </w:pPr>
            <w:r w:rsidRPr="008D6D9A">
              <w:rPr>
                <w:rFonts w:ascii="Times New Roman" w:eastAsia="Times New Roman" w:hAnsi="Times New Roman" w:cs="Times New Roman"/>
                <w:color w:val="000000"/>
                <w:sz w:val="20"/>
                <w:szCs w:val="20"/>
                <w:lang w:eastAsia="ru-RU"/>
              </w:rPr>
              <w:t> </w:t>
            </w:r>
          </w:p>
        </w:tc>
        <w:tc>
          <w:tcPr>
            <w:tcW w:w="960" w:type="dxa"/>
            <w:shd w:val="clear" w:color="auto" w:fill="auto"/>
            <w:vAlign w:val="center"/>
            <w:hideMark/>
          </w:tcPr>
          <w:p w14:paraId="1FDD8CE3" w14:textId="77777777" w:rsidR="008D6D9A" w:rsidRPr="008D6D9A" w:rsidRDefault="008D6D9A" w:rsidP="008D6D9A">
            <w:pPr>
              <w:jc w:val="center"/>
              <w:rPr>
                <w:rFonts w:ascii="Times New Roman" w:eastAsia="Times New Roman" w:hAnsi="Times New Roman" w:cs="Times New Roman"/>
                <w:color w:val="000000"/>
                <w:sz w:val="20"/>
                <w:szCs w:val="20"/>
                <w:lang w:eastAsia="ru-RU"/>
              </w:rPr>
            </w:pPr>
            <w:r w:rsidRPr="008D6D9A">
              <w:rPr>
                <w:rFonts w:ascii="Times New Roman" w:eastAsia="Times New Roman" w:hAnsi="Times New Roman" w:cs="Times New Roman"/>
                <w:color w:val="000000"/>
                <w:sz w:val="20"/>
                <w:szCs w:val="20"/>
                <w:lang w:eastAsia="ru-RU"/>
              </w:rPr>
              <w:t> </w:t>
            </w:r>
          </w:p>
        </w:tc>
        <w:tc>
          <w:tcPr>
            <w:tcW w:w="960" w:type="dxa"/>
            <w:shd w:val="clear" w:color="auto" w:fill="auto"/>
            <w:vAlign w:val="center"/>
            <w:hideMark/>
          </w:tcPr>
          <w:p w14:paraId="117298AA" w14:textId="77777777" w:rsidR="008D6D9A" w:rsidRPr="008D6D9A" w:rsidRDefault="008D6D9A" w:rsidP="008D6D9A">
            <w:pPr>
              <w:jc w:val="center"/>
              <w:rPr>
                <w:rFonts w:ascii="Times New Roman" w:eastAsia="Times New Roman" w:hAnsi="Times New Roman" w:cs="Times New Roman"/>
                <w:color w:val="000000"/>
                <w:sz w:val="20"/>
                <w:szCs w:val="20"/>
                <w:lang w:eastAsia="ru-RU"/>
              </w:rPr>
            </w:pPr>
            <w:r w:rsidRPr="008D6D9A">
              <w:rPr>
                <w:rFonts w:ascii="Times New Roman" w:eastAsia="Times New Roman" w:hAnsi="Times New Roman" w:cs="Times New Roman"/>
                <w:color w:val="000000"/>
                <w:sz w:val="20"/>
                <w:szCs w:val="20"/>
                <w:lang w:eastAsia="ru-RU"/>
              </w:rPr>
              <w:t>1</w:t>
            </w:r>
          </w:p>
        </w:tc>
      </w:tr>
      <w:tr w:rsidR="008D6D9A" w:rsidRPr="008D6D9A" w14:paraId="70252475" w14:textId="77777777" w:rsidTr="008D6D9A">
        <w:trPr>
          <w:trHeight w:val="288"/>
        </w:trPr>
        <w:tc>
          <w:tcPr>
            <w:tcW w:w="1420" w:type="dxa"/>
            <w:shd w:val="clear" w:color="auto" w:fill="auto"/>
            <w:vAlign w:val="center"/>
            <w:hideMark/>
          </w:tcPr>
          <w:p w14:paraId="5926B135" w14:textId="77777777" w:rsidR="008D6D9A" w:rsidRPr="008D6D9A" w:rsidRDefault="008D6D9A" w:rsidP="008D6D9A">
            <w:pPr>
              <w:jc w:val="both"/>
              <w:rPr>
                <w:rFonts w:ascii="Times New Roman" w:eastAsia="Times New Roman" w:hAnsi="Times New Roman" w:cs="Times New Roman"/>
                <w:b/>
                <w:bCs/>
                <w:color w:val="000000"/>
                <w:sz w:val="20"/>
                <w:szCs w:val="20"/>
                <w:lang w:eastAsia="ru-RU"/>
              </w:rPr>
            </w:pPr>
            <w:r w:rsidRPr="008D6D9A">
              <w:rPr>
                <w:rFonts w:ascii="Times New Roman" w:eastAsia="Times New Roman" w:hAnsi="Times New Roman" w:cs="Times New Roman"/>
                <w:b/>
                <w:bCs/>
                <w:color w:val="000000"/>
                <w:sz w:val="20"/>
                <w:szCs w:val="20"/>
                <w:lang w:eastAsia="ru-RU"/>
              </w:rPr>
              <w:t>ПП.02</w:t>
            </w:r>
          </w:p>
        </w:tc>
        <w:tc>
          <w:tcPr>
            <w:tcW w:w="3780" w:type="dxa"/>
            <w:shd w:val="clear" w:color="auto" w:fill="auto"/>
            <w:vAlign w:val="center"/>
            <w:hideMark/>
          </w:tcPr>
          <w:p w14:paraId="3C692415" w14:textId="77777777" w:rsidR="008D6D9A" w:rsidRPr="008D6D9A" w:rsidRDefault="008D6D9A" w:rsidP="008D6D9A">
            <w:pPr>
              <w:jc w:val="both"/>
              <w:rPr>
                <w:rFonts w:ascii="Times New Roman" w:eastAsia="Times New Roman" w:hAnsi="Times New Roman" w:cs="Times New Roman"/>
                <w:b/>
                <w:bCs/>
                <w:color w:val="000000"/>
                <w:sz w:val="20"/>
                <w:szCs w:val="20"/>
                <w:lang w:eastAsia="ru-RU"/>
              </w:rPr>
            </w:pPr>
            <w:r w:rsidRPr="008D6D9A">
              <w:rPr>
                <w:rFonts w:ascii="Times New Roman" w:eastAsia="Times New Roman" w:hAnsi="Times New Roman" w:cs="Times New Roman"/>
                <w:b/>
                <w:bCs/>
                <w:color w:val="000000"/>
                <w:sz w:val="20"/>
                <w:szCs w:val="20"/>
                <w:lang w:eastAsia="ru-RU"/>
              </w:rPr>
              <w:t>Производственная практика</w:t>
            </w:r>
          </w:p>
        </w:tc>
        <w:tc>
          <w:tcPr>
            <w:tcW w:w="1360" w:type="dxa"/>
            <w:shd w:val="clear" w:color="auto" w:fill="auto"/>
            <w:vAlign w:val="center"/>
            <w:hideMark/>
          </w:tcPr>
          <w:p w14:paraId="289A0DB3" w14:textId="77777777" w:rsidR="008D6D9A" w:rsidRPr="008D6D9A" w:rsidRDefault="008D6D9A" w:rsidP="008D6D9A">
            <w:pPr>
              <w:jc w:val="center"/>
              <w:rPr>
                <w:rFonts w:ascii="Times New Roman" w:eastAsia="Times New Roman" w:hAnsi="Times New Roman" w:cs="Times New Roman"/>
                <w:b/>
                <w:bCs/>
                <w:color w:val="000000"/>
                <w:sz w:val="20"/>
                <w:szCs w:val="20"/>
                <w:lang w:eastAsia="ru-RU"/>
              </w:rPr>
            </w:pPr>
            <w:r w:rsidRPr="008D6D9A">
              <w:rPr>
                <w:rFonts w:ascii="Times New Roman" w:eastAsia="Times New Roman" w:hAnsi="Times New Roman" w:cs="Times New Roman"/>
                <w:b/>
                <w:bCs/>
                <w:color w:val="000000"/>
                <w:sz w:val="20"/>
                <w:szCs w:val="20"/>
                <w:lang w:eastAsia="ru-RU"/>
              </w:rPr>
              <w:t>108</w:t>
            </w:r>
          </w:p>
        </w:tc>
        <w:tc>
          <w:tcPr>
            <w:tcW w:w="1620" w:type="dxa"/>
            <w:shd w:val="clear" w:color="auto" w:fill="auto"/>
            <w:vAlign w:val="center"/>
            <w:hideMark/>
          </w:tcPr>
          <w:p w14:paraId="390C5E39" w14:textId="77777777" w:rsidR="008D6D9A" w:rsidRPr="008D6D9A" w:rsidRDefault="008D6D9A" w:rsidP="008D6D9A">
            <w:pPr>
              <w:jc w:val="center"/>
              <w:rPr>
                <w:rFonts w:ascii="Times New Roman" w:eastAsia="Times New Roman" w:hAnsi="Times New Roman" w:cs="Times New Roman"/>
                <w:color w:val="000000"/>
                <w:sz w:val="20"/>
                <w:szCs w:val="20"/>
                <w:lang w:eastAsia="ru-RU"/>
              </w:rPr>
            </w:pPr>
            <w:r w:rsidRPr="008D6D9A">
              <w:rPr>
                <w:rFonts w:ascii="Times New Roman" w:eastAsia="Times New Roman" w:hAnsi="Times New Roman" w:cs="Times New Roman"/>
                <w:color w:val="000000"/>
                <w:sz w:val="20"/>
                <w:szCs w:val="20"/>
                <w:lang w:eastAsia="ru-RU"/>
              </w:rPr>
              <w:t>108</w:t>
            </w:r>
          </w:p>
        </w:tc>
        <w:tc>
          <w:tcPr>
            <w:tcW w:w="1200" w:type="dxa"/>
            <w:shd w:val="clear" w:color="auto" w:fill="auto"/>
            <w:vAlign w:val="center"/>
            <w:hideMark/>
          </w:tcPr>
          <w:p w14:paraId="2A879483" w14:textId="77777777" w:rsidR="008D6D9A" w:rsidRPr="008D6D9A" w:rsidRDefault="008D6D9A" w:rsidP="008D6D9A">
            <w:pPr>
              <w:jc w:val="center"/>
              <w:rPr>
                <w:rFonts w:ascii="Times New Roman" w:eastAsia="Times New Roman" w:hAnsi="Times New Roman" w:cs="Times New Roman"/>
                <w:color w:val="000000"/>
                <w:sz w:val="20"/>
                <w:szCs w:val="20"/>
                <w:lang w:eastAsia="ru-RU"/>
              </w:rPr>
            </w:pPr>
            <w:r w:rsidRPr="008D6D9A">
              <w:rPr>
                <w:rFonts w:ascii="Times New Roman" w:eastAsia="Times New Roman" w:hAnsi="Times New Roman" w:cs="Times New Roman"/>
                <w:color w:val="000000"/>
                <w:sz w:val="20"/>
                <w:szCs w:val="20"/>
                <w:lang w:eastAsia="ru-RU"/>
              </w:rPr>
              <w:t> </w:t>
            </w:r>
          </w:p>
        </w:tc>
        <w:tc>
          <w:tcPr>
            <w:tcW w:w="960" w:type="dxa"/>
            <w:shd w:val="clear" w:color="auto" w:fill="auto"/>
            <w:vAlign w:val="center"/>
            <w:hideMark/>
          </w:tcPr>
          <w:p w14:paraId="2E593D55" w14:textId="77777777" w:rsidR="008D6D9A" w:rsidRPr="008D6D9A" w:rsidRDefault="008D6D9A" w:rsidP="008D6D9A">
            <w:pPr>
              <w:jc w:val="center"/>
              <w:rPr>
                <w:rFonts w:ascii="Times New Roman" w:eastAsia="Times New Roman" w:hAnsi="Times New Roman" w:cs="Times New Roman"/>
                <w:color w:val="000000"/>
                <w:sz w:val="20"/>
                <w:szCs w:val="20"/>
                <w:lang w:eastAsia="ru-RU"/>
              </w:rPr>
            </w:pPr>
            <w:r w:rsidRPr="008D6D9A">
              <w:rPr>
                <w:rFonts w:ascii="Times New Roman" w:eastAsia="Times New Roman" w:hAnsi="Times New Roman" w:cs="Times New Roman"/>
                <w:color w:val="000000"/>
                <w:sz w:val="20"/>
                <w:szCs w:val="20"/>
                <w:lang w:eastAsia="ru-RU"/>
              </w:rPr>
              <w:t>108</w:t>
            </w:r>
          </w:p>
        </w:tc>
        <w:tc>
          <w:tcPr>
            <w:tcW w:w="960" w:type="dxa"/>
            <w:shd w:val="clear" w:color="auto" w:fill="auto"/>
            <w:vAlign w:val="center"/>
            <w:hideMark/>
          </w:tcPr>
          <w:p w14:paraId="3092B441" w14:textId="77777777" w:rsidR="008D6D9A" w:rsidRPr="008D6D9A" w:rsidRDefault="008D6D9A" w:rsidP="008D6D9A">
            <w:pPr>
              <w:jc w:val="center"/>
              <w:rPr>
                <w:rFonts w:ascii="Times New Roman" w:eastAsia="Times New Roman" w:hAnsi="Times New Roman" w:cs="Times New Roman"/>
                <w:color w:val="000000"/>
                <w:sz w:val="20"/>
                <w:szCs w:val="20"/>
                <w:lang w:eastAsia="ru-RU"/>
              </w:rPr>
            </w:pPr>
            <w:r w:rsidRPr="008D6D9A">
              <w:rPr>
                <w:rFonts w:ascii="Times New Roman" w:eastAsia="Times New Roman" w:hAnsi="Times New Roman" w:cs="Times New Roman"/>
                <w:color w:val="000000"/>
                <w:sz w:val="20"/>
                <w:szCs w:val="20"/>
                <w:lang w:eastAsia="ru-RU"/>
              </w:rPr>
              <w:t> </w:t>
            </w:r>
          </w:p>
        </w:tc>
        <w:tc>
          <w:tcPr>
            <w:tcW w:w="960" w:type="dxa"/>
            <w:shd w:val="clear" w:color="auto" w:fill="auto"/>
            <w:vAlign w:val="center"/>
            <w:hideMark/>
          </w:tcPr>
          <w:p w14:paraId="0719FB4E" w14:textId="77777777" w:rsidR="008D6D9A" w:rsidRPr="008D6D9A" w:rsidRDefault="008D6D9A" w:rsidP="008D6D9A">
            <w:pPr>
              <w:jc w:val="center"/>
              <w:rPr>
                <w:rFonts w:ascii="Times New Roman" w:eastAsia="Times New Roman" w:hAnsi="Times New Roman" w:cs="Times New Roman"/>
                <w:color w:val="000000"/>
                <w:sz w:val="20"/>
                <w:szCs w:val="20"/>
                <w:lang w:eastAsia="ru-RU"/>
              </w:rPr>
            </w:pPr>
            <w:r w:rsidRPr="008D6D9A">
              <w:rPr>
                <w:rFonts w:ascii="Times New Roman" w:eastAsia="Times New Roman" w:hAnsi="Times New Roman" w:cs="Times New Roman"/>
                <w:color w:val="000000"/>
                <w:sz w:val="20"/>
                <w:szCs w:val="20"/>
                <w:lang w:eastAsia="ru-RU"/>
              </w:rPr>
              <w:t> </w:t>
            </w:r>
          </w:p>
        </w:tc>
        <w:tc>
          <w:tcPr>
            <w:tcW w:w="960" w:type="dxa"/>
            <w:shd w:val="clear" w:color="auto" w:fill="auto"/>
            <w:vAlign w:val="center"/>
            <w:hideMark/>
          </w:tcPr>
          <w:p w14:paraId="0ACAA313" w14:textId="77777777" w:rsidR="008D6D9A" w:rsidRPr="008D6D9A" w:rsidRDefault="008D6D9A" w:rsidP="008D6D9A">
            <w:pPr>
              <w:jc w:val="center"/>
              <w:rPr>
                <w:rFonts w:ascii="Times New Roman" w:eastAsia="Times New Roman" w:hAnsi="Times New Roman" w:cs="Times New Roman"/>
                <w:color w:val="000000"/>
                <w:sz w:val="20"/>
                <w:szCs w:val="20"/>
                <w:lang w:eastAsia="ru-RU"/>
              </w:rPr>
            </w:pPr>
            <w:r w:rsidRPr="008D6D9A">
              <w:rPr>
                <w:rFonts w:ascii="Times New Roman" w:eastAsia="Times New Roman" w:hAnsi="Times New Roman" w:cs="Times New Roman"/>
                <w:color w:val="000000"/>
                <w:sz w:val="20"/>
                <w:szCs w:val="20"/>
                <w:lang w:eastAsia="ru-RU"/>
              </w:rPr>
              <w:t> </w:t>
            </w:r>
          </w:p>
        </w:tc>
        <w:tc>
          <w:tcPr>
            <w:tcW w:w="960" w:type="dxa"/>
            <w:shd w:val="clear" w:color="auto" w:fill="auto"/>
            <w:vAlign w:val="center"/>
            <w:hideMark/>
          </w:tcPr>
          <w:p w14:paraId="1ADECB2C" w14:textId="77777777" w:rsidR="008D6D9A" w:rsidRPr="008D6D9A" w:rsidRDefault="008D6D9A" w:rsidP="008D6D9A">
            <w:pPr>
              <w:jc w:val="center"/>
              <w:rPr>
                <w:rFonts w:ascii="Times New Roman" w:eastAsia="Times New Roman" w:hAnsi="Times New Roman" w:cs="Times New Roman"/>
                <w:color w:val="000000"/>
                <w:sz w:val="20"/>
                <w:szCs w:val="20"/>
                <w:lang w:eastAsia="ru-RU"/>
              </w:rPr>
            </w:pPr>
            <w:r w:rsidRPr="008D6D9A">
              <w:rPr>
                <w:rFonts w:ascii="Times New Roman" w:eastAsia="Times New Roman" w:hAnsi="Times New Roman" w:cs="Times New Roman"/>
                <w:color w:val="000000"/>
                <w:sz w:val="20"/>
                <w:szCs w:val="20"/>
                <w:lang w:eastAsia="ru-RU"/>
              </w:rPr>
              <w:t>1,2</w:t>
            </w:r>
          </w:p>
        </w:tc>
      </w:tr>
      <w:tr w:rsidR="008D6D9A" w:rsidRPr="008D6D9A" w14:paraId="72307DF8" w14:textId="77777777" w:rsidTr="008D6D9A">
        <w:trPr>
          <w:trHeight w:val="1056"/>
        </w:trPr>
        <w:tc>
          <w:tcPr>
            <w:tcW w:w="1420" w:type="dxa"/>
            <w:shd w:val="clear" w:color="auto" w:fill="auto"/>
            <w:vAlign w:val="center"/>
            <w:hideMark/>
          </w:tcPr>
          <w:p w14:paraId="5BF495A9" w14:textId="77777777" w:rsidR="008D6D9A" w:rsidRPr="008D6D9A" w:rsidRDefault="008D6D9A" w:rsidP="008D6D9A">
            <w:pPr>
              <w:jc w:val="both"/>
              <w:rPr>
                <w:rFonts w:ascii="Times New Roman" w:eastAsia="Times New Roman" w:hAnsi="Times New Roman" w:cs="Times New Roman"/>
                <w:b/>
                <w:bCs/>
                <w:color w:val="000000"/>
                <w:sz w:val="20"/>
                <w:szCs w:val="20"/>
                <w:lang w:eastAsia="ru-RU"/>
              </w:rPr>
            </w:pPr>
            <w:r w:rsidRPr="008D6D9A">
              <w:rPr>
                <w:rFonts w:ascii="Times New Roman" w:eastAsia="Times New Roman" w:hAnsi="Times New Roman" w:cs="Times New Roman"/>
                <w:b/>
                <w:bCs/>
                <w:color w:val="000000"/>
                <w:sz w:val="20"/>
                <w:szCs w:val="20"/>
                <w:lang w:eastAsia="ru-RU"/>
              </w:rPr>
              <w:t>ПМн.03</w:t>
            </w:r>
          </w:p>
        </w:tc>
        <w:tc>
          <w:tcPr>
            <w:tcW w:w="3780" w:type="dxa"/>
            <w:shd w:val="clear" w:color="auto" w:fill="auto"/>
            <w:vAlign w:val="center"/>
            <w:hideMark/>
          </w:tcPr>
          <w:p w14:paraId="511E69A8" w14:textId="7251DF7E" w:rsidR="008D6D9A" w:rsidRPr="008D6D9A" w:rsidRDefault="008D6D9A" w:rsidP="00C47106">
            <w:pPr>
              <w:rPr>
                <w:rFonts w:ascii="Times New Roman" w:eastAsia="Times New Roman" w:hAnsi="Times New Roman" w:cs="Times New Roman"/>
                <w:b/>
                <w:bCs/>
                <w:color w:val="000000"/>
                <w:sz w:val="20"/>
                <w:szCs w:val="20"/>
                <w:lang w:eastAsia="ru-RU"/>
              </w:rPr>
            </w:pPr>
            <w:r w:rsidRPr="008D6D9A">
              <w:rPr>
                <w:rFonts w:ascii="Times New Roman" w:eastAsia="Times New Roman" w:hAnsi="Times New Roman" w:cs="Times New Roman"/>
                <w:b/>
                <w:bCs/>
                <w:color w:val="000000"/>
                <w:sz w:val="20"/>
                <w:szCs w:val="20"/>
                <w:lang w:eastAsia="ru-RU"/>
              </w:rPr>
              <w:t xml:space="preserve">Обеспечение реализации прав граждан в сфере пенсионного обеспечения </w:t>
            </w:r>
            <w:proofErr w:type="gramStart"/>
            <w:r w:rsidRPr="008D6D9A">
              <w:rPr>
                <w:rFonts w:ascii="Times New Roman" w:eastAsia="Times New Roman" w:hAnsi="Times New Roman" w:cs="Times New Roman"/>
                <w:b/>
                <w:bCs/>
                <w:color w:val="000000"/>
                <w:sz w:val="20"/>
                <w:szCs w:val="20"/>
                <w:lang w:eastAsia="ru-RU"/>
              </w:rPr>
              <w:t xml:space="preserve">и </w:t>
            </w:r>
            <w:r w:rsidR="00DF64BB">
              <w:rPr>
                <w:rFonts w:ascii="Times New Roman" w:eastAsia="Times New Roman" w:hAnsi="Times New Roman" w:cs="Times New Roman"/>
                <w:b/>
                <w:bCs/>
                <w:color w:val="000000"/>
                <w:sz w:val="20"/>
                <w:szCs w:val="20"/>
                <w:lang w:eastAsia="ru-RU"/>
              </w:rPr>
              <w:t xml:space="preserve"> соц</w:t>
            </w:r>
            <w:r w:rsidRPr="008D6D9A">
              <w:rPr>
                <w:rFonts w:ascii="Times New Roman" w:eastAsia="Times New Roman" w:hAnsi="Times New Roman" w:cs="Times New Roman"/>
                <w:b/>
                <w:bCs/>
                <w:color w:val="000000"/>
                <w:sz w:val="20"/>
                <w:szCs w:val="20"/>
                <w:lang w:eastAsia="ru-RU"/>
              </w:rPr>
              <w:t>иальной</w:t>
            </w:r>
            <w:proofErr w:type="gramEnd"/>
            <w:r w:rsidRPr="008D6D9A">
              <w:rPr>
                <w:rFonts w:ascii="Times New Roman" w:eastAsia="Times New Roman" w:hAnsi="Times New Roman" w:cs="Times New Roman"/>
                <w:b/>
                <w:bCs/>
                <w:color w:val="000000"/>
                <w:sz w:val="20"/>
                <w:szCs w:val="20"/>
                <w:lang w:eastAsia="ru-RU"/>
              </w:rPr>
              <w:t xml:space="preserve"> защиты</w:t>
            </w:r>
          </w:p>
        </w:tc>
        <w:tc>
          <w:tcPr>
            <w:tcW w:w="1360" w:type="dxa"/>
            <w:shd w:val="clear" w:color="auto" w:fill="auto"/>
            <w:vAlign w:val="center"/>
            <w:hideMark/>
          </w:tcPr>
          <w:p w14:paraId="16C83623" w14:textId="77777777" w:rsidR="008D6D9A" w:rsidRPr="008D6D9A" w:rsidRDefault="008D6D9A" w:rsidP="008D6D9A">
            <w:pPr>
              <w:jc w:val="center"/>
              <w:rPr>
                <w:rFonts w:ascii="Times New Roman" w:eastAsia="Times New Roman" w:hAnsi="Times New Roman" w:cs="Times New Roman"/>
                <w:b/>
                <w:bCs/>
                <w:color w:val="000000"/>
                <w:sz w:val="20"/>
                <w:szCs w:val="20"/>
                <w:lang w:eastAsia="ru-RU"/>
              </w:rPr>
            </w:pPr>
            <w:r w:rsidRPr="008D6D9A">
              <w:rPr>
                <w:rFonts w:ascii="Times New Roman" w:eastAsia="Times New Roman" w:hAnsi="Times New Roman" w:cs="Times New Roman"/>
                <w:b/>
                <w:bCs/>
                <w:color w:val="000000"/>
                <w:sz w:val="20"/>
                <w:szCs w:val="20"/>
                <w:lang w:eastAsia="ru-RU"/>
              </w:rPr>
              <w:t>360</w:t>
            </w:r>
          </w:p>
        </w:tc>
        <w:tc>
          <w:tcPr>
            <w:tcW w:w="1620" w:type="dxa"/>
            <w:shd w:val="clear" w:color="auto" w:fill="auto"/>
            <w:vAlign w:val="center"/>
            <w:hideMark/>
          </w:tcPr>
          <w:p w14:paraId="19D1A9F8" w14:textId="77777777" w:rsidR="008D6D9A" w:rsidRPr="008D6D9A" w:rsidRDefault="008D6D9A" w:rsidP="008D6D9A">
            <w:pPr>
              <w:jc w:val="center"/>
              <w:rPr>
                <w:rFonts w:ascii="Times New Roman" w:eastAsia="Times New Roman" w:hAnsi="Times New Roman" w:cs="Times New Roman"/>
                <w:b/>
                <w:bCs/>
                <w:color w:val="000000"/>
                <w:sz w:val="20"/>
                <w:szCs w:val="20"/>
                <w:lang w:eastAsia="ru-RU"/>
              </w:rPr>
            </w:pPr>
            <w:r w:rsidRPr="008D6D9A">
              <w:rPr>
                <w:rFonts w:ascii="Times New Roman" w:eastAsia="Times New Roman" w:hAnsi="Times New Roman" w:cs="Times New Roman"/>
                <w:b/>
                <w:bCs/>
                <w:color w:val="000000"/>
                <w:sz w:val="20"/>
                <w:szCs w:val="20"/>
                <w:lang w:eastAsia="ru-RU"/>
              </w:rPr>
              <w:t>280</w:t>
            </w:r>
          </w:p>
        </w:tc>
        <w:tc>
          <w:tcPr>
            <w:tcW w:w="1200" w:type="dxa"/>
            <w:shd w:val="clear" w:color="auto" w:fill="auto"/>
            <w:vAlign w:val="center"/>
            <w:hideMark/>
          </w:tcPr>
          <w:p w14:paraId="1B724CFD" w14:textId="77777777" w:rsidR="008D6D9A" w:rsidRPr="008D6D9A" w:rsidRDefault="008D6D9A" w:rsidP="008D6D9A">
            <w:pPr>
              <w:jc w:val="center"/>
              <w:rPr>
                <w:rFonts w:ascii="Times New Roman" w:eastAsia="Times New Roman" w:hAnsi="Times New Roman" w:cs="Times New Roman"/>
                <w:b/>
                <w:bCs/>
                <w:color w:val="000000"/>
                <w:sz w:val="20"/>
                <w:szCs w:val="20"/>
                <w:lang w:eastAsia="ru-RU"/>
              </w:rPr>
            </w:pPr>
            <w:r w:rsidRPr="008D6D9A">
              <w:rPr>
                <w:rFonts w:ascii="Times New Roman" w:eastAsia="Times New Roman" w:hAnsi="Times New Roman" w:cs="Times New Roman"/>
                <w:b/>
                <w:bCs/>
                <w:color w:val="000000"/>
                <w:sz w:val="20"/>
                <w:szCs w:val="20"/>
                <w:lang w:eastAsia="ru-RU"/>
              </w:rPr>
              <w:t>204</w:t>
            </w:r>
          </w:p>
        </w:tc>
        <w:tc>
          <w:tcPr>
            <w:tcW w:w="960" w:type="dxa"/>
            <w:shd w:val="clear" w:color="auto" w:fill="auto"/>
            <w:vAlign w:val="center"/>
            <w:hideMark/>
          </w:tcPr>
          <w:p w14:paraId="0B003ABD" w14:textId="77777777" w:rsidR="008D6D9A" w:rsidRPr="008D6D9A" w:rsidRDefault="008D6D9A" w:rsidP="008D6D9A">
            <w:pPr>
              <w:jc w:val="center"/>
              <w:rPr>
                <w:rFonts w:ascii="Times New Roman" w:eastAsia="Times New Roman" w:hAnsi="Times New Roman" w:cs="Times New Roman"/>
                <w:b/>
                <w:bCs/>
                <w:color w:val="000000"/>
                <w:sz w:val="20"/>
                <w:szCs w:val="20"/>
                <w:lang w:eastAsia="ru-RU"/>
              </w:rPr>
            </w:pPr>
            <w:r w:rsidRPr="008D6D9A">
              <w:rPr>
                <w:rFonts w:ascii="Times New Roman" w:eastAsia="Times New Roman" w:hAnsi="Times New Roman" w:cs="Times New Roman"/>
                <w:b/>
                <w:bCs/>
                <w:color w:val="000000"/>
                <w:sz w:val="20"/>
                <w:szCs w:val="20"/>
                <w:lang w:eastAsia="ru-RU"/>
              </w:rPr>
              <w:t>144</w:t>
            </w:r>
          </w:p>
        </w:tc>
        <w:tc>
          <w:tcPr>
            <w:tcW w:w="960" w:type="dxa"/>
            <w:shd w:val="clear" w:color="auto" w:fill="auto"/>
            <w:vAlign w:val="center"/>
            <w:hideMark/>
          </w:tcPr>
          <w:p w14:paraId="22DA1A50" w14:textId="77777777" w:rsidR="008D6D9A" w:rsidRPr="008D6D9A" w:rsidRDefault="008D6D9A" w:rsidP="008D6D9A">
            <w:pPr>
              <w:jc w:val="center"/>
              <w:rPr>
                <w:rFonts w:ascii="Times New Roman" w:eastAsia="Times New Roman" w:hAnsi="Times New Roman" w:cs="Times New Roman"/>
                <w:b/>
                <w:bCs/>
                <w:color w:val="000000"/>
                <w:sz w:val="20"/>
                <w:szCs w:val="20"/>
                <w:lang w:eastAsia="ru-RU"/>
              </w:rPr>
            </w:pPr>
            <w:r w:rsidRPr="008D6D9A">
              <w:rPr>
                <w:rFonts w:ascii="Times New Roman" w:eastAsia="Times New Roman" w:hAnsi="Times New Roman" w:cs="Times New Roman"/>
                <w:b/>
                <w:bCs/>
                <w:color w:val="000000"/>
                <w:sz w:val="20"/>
                <w:szCs w:val="20"/>
                <w:lang w:eastAsia="ru-RU"/>
              </w:rPr>
              <w:t>0</w:t>
            </w:r>
          </w:p>
        </w:tc>
        <w:tc>
          <w:tcPr>
            <w:tcW w:w="960" w:type="dxa"/>
            <w:shd w:val="clear" w:color="auto" w:fill="auto"/>
            <w:vAlign w:val="center"/>
            <w:hideMark/>
          </w:tcPr>
          <w:p w14:paraId="243024A3" w14:textId="77777777" w:rsidR="008D6D9A" w:rsidRPr="008D6D9A" w:rsidRDefault="008D6D9A" w:rsidP="008D6D9A">
            <w:pPr>
              <w:jc w:val="center"/>
              <w:rPr>
                <w:rFonts w:ascii="Times New Roman" w:eastAsia="Times New Roman" w:hAnsi="Times New Roman" w:cs="Times New Roman"/>
                <w:b/>
                <w:bCs/>
                <w:color w:val="000000"/>
                <w:sz w:val="20"/>
                <w:szCs w:val="20"/>
                <w:lang w:eastAsia="ru-RU"/>
              </w:rPr>
            </w:pPr>
            <w:r w:rsidRPr="008D6D9A">
              <w:rPr>
                <w:rFonts w:ascii="Times New Roman" w:eastAsia="Times New Roman" w:hAnsi="Times New Roman" w:cs="Times New Roman"/>
                <w:b/>
                <w:bCs/>
                <w:color w:val="000000"/>
                <w:sz w:val="20"/>
                <w:szCs w:val="20"/>
                <w:lang w:eastAsia="ru-RU"/>
              </w:rPr>
              <w:t>0</w:t>
            </w:r>
          </w:p>
        </w:tc>
        <w:tc>
          <w:tcPr>
            <w:tcW w:w="960" w:type="dxa"/>
            <w:shd w:val="clear" w:color="auto" w:fill="auto"/>
            <w:vAlign w:val="center"/>
            <w:hideMark/>
          </w:tcPr>
          <w:p w14:paraId="65FA562E" w14:textId="77777777" w:rsidR="008D6D9A" w:rsidRPr="008D6D9A" w:rsidRDefault="008D6D9A" w:rsidP="008D6D9A">
            <w:pPr>
              <w:jc w:val="center"/>
              <w:rPr>
                <w:rFonts w:ascii="Times New Roman" w:eastAsia="Times New Roman" w:hAnsi="Times New Roman" w:cs="Times New Roman"/>
                <w:b/>
                <w:bCs/>
                <w:color w:val="000000"/>
                <w:sz w:val="20"/>
                <w:szCs w:val="20"/>
                <w:lang w:eastAsia="ru-RU"/>
              </w:rPr>
            </w:pPr>
            <w:r w:rsidRPr="008D6D9A">
              <w:rPr>
                <w:rFonts w:ascii="Times New Roman" w:eastAsia="Times New Roman" w:hAnsi="Times New Roman" w:cs="Times New Roman"/>
                <w:b/>
                <w:bCs/>
                <w:color w:val="000000"/>
                <w:sz w:val="20"/>
                <w:szCs w:val="20"/>
                <w:lang w:eastAsia="ru-RU"/>
              </w:rPr>
              <w:t>12</w:t>
            </w:r>
          </w:p>
        </w:tc>
        <w:tc>
          <w:tcPr>
            <w:tcW w:w="960" w:type="dxa"/>
            <w:shd w:val="clear" w:color="auto" w:fill="auto"/>
            <w:vAlign w:val="center"/>
            <w:hideMark/>
          </w:tcPr>
          <w:p w14:paraId="4FC9222A" w14:textId="77777777" w:rsidR="008D6D9A" w:rsidRPr="008D6D9A" w:rsidRDefault="008D6D9A" w:rsidP="008D6D9A">
            <w:pPr>
              <w:jc w:val="center"/>
              <w:rPr>
                <w:rFonts w:ascii="Times New Roman" w:eastAsia="Times New Roman" w:hAnsi="Times New Roman" w:cs="Times New Roman"/>
                <w:color w:val="000000"/>
                <w:sz w:val="20"/>
                <w:szCs w:val="20"/>
                <w:lang w:eastAsia="ru-RU"/>
              </w:rPr>
            </w:pPr>
            <w:r w:rsidRPr="008D6D9A">
              <w:rPr>
                <w:rFonts w:ascii="Times New Roman" w:eastAsia="Times New Roman" w:hAnsi="Times New Roman" w:cs="Times New Roman"/>
                <w:color w:val="000000"/>
                <w:sz w:val="20"/>
                <w:szCs w:val="20"/>
                <w:lang w:eastAsia="ru-RU"/>
              </w:rPr>
              <w:t> </w:t>
            </w:r>
          </w:p>
        </w:tc>
      </w:tr>
      <w:tr w:rsidR="008D6D9A" w:rsidRPr="008D6D9A" w14:paraId="20DB25D4" w14:textId="77777777" w:rsidTr="008D6D9A">
        <w:trPr>
          <w:trHeight w:val="288"/>
        </w:trPr>
        <w:tc>
          <w:tcPr>
            <w:tcW w:w="1420" w:type="dxa"/>
            <w:shd w:val="clear" w:color="auto" w:fill="auto"/>
            <w:vAlign w:val="center"/>
            <w:hideMark/>
          </w:tcPr>
          <w:p w14:paraId="495D95B2" w14:textId="77777777" w:rsidR="008D6D9A" w:rsidRPr="008D6D9A" w:rsidRDefault="008D6D9A" w:rsidP="008D6D9A">
            <w:pPr>
              <w:jc w:val="both"/>
              <w:rPr>
                <w:rFonts w:ascii="Times New Roman" w:eastAsia="Times New Roman" w:hAnsi="Times New Roman" w:cs="Times New Roman"/>
                <w:color w:val="000000"/>
                <w:sz w:val="20"/>
                <w:szCs w:val="20"/>
                <w:lang w:eastAsia="ru-RU"/>
              </w:rPr>
            </w:pPr>
            <w:r w:rsidRPr="008D6D9A">
              <w:rPr>
                <w:rFonts w:ascii="Times New Roman" w:eastAsia="Times New Roman" w:hAnsi="Times New Roman" w:cs="Times New Roman"/>
                <w:color w:val="000000"/>
                <w:sz w:val="20"/>
                <w:szCs w:val="20"/>
                <w:lang w:eastAsia="ru-RU"/>
              </w:rPr>
              <w:t>МДК 03.01</w:t>
            </w:r>
          </w:p>
        </w:tc>
        <w:tc>
          <w:tcPr>
            <w:tcW w:w="3780" w:type="dxa"/>
            <w:shd w:val="clear" w:color="auto" w:fill="auto"/>
            <w:vAlign w:val="center"/>
            <w:hideMark/>
          </w:tcPr>
          <w:p w14:paraId="26449838" w14:textId="77777777" w:rsidR="008D6D9A" w:rsidRPr="008D6D9A" w:rsidRDefault="008D6D9A" w:rsidP="008D6D9A">
            <w:pPr>
              <w:jc w:val="both"/>
              <w:rPr>
                <w:rFonts w:ascii="Times New Roman" w:eastAsia="Times New Roman" w:hAnsi="Times New Roman" w:cs="Times New Roman"/>
                <w:color w:val="000000"/>
                <w:sz w:val="20"/>
                <w:szCs w:val="20"/>
                <w:lang w:eastAsia="ru-RU"/>
              </w:rPr>
            </w:pPr>
            <w:r w:rsidRPr="008D6D9A">
              <w:rPr>
                <w:rFonts w:ascii="Times New Roman" w:eastAsia="Times New Roman" w:hAnsi="Times New Roman" w:cs="Times New Roman"/>
                <w:color w:val="000000"/>
                <w:sz w:val="20"/>
                <w:szCs w:val="20"/>
                <w:lang w:eastAsia="ru-RU"/>
              </w:rPr>
              <w:t>Право социального обеспечения</w:t>
            </w:r>
          </w:p>
        </w:tc>
        <w:tc>
          <w:tcPr>
            <w:tcW w:w="1360" w:type="dxa"/>
            <w:shd w:val="clear" w:color="auto" w:fill="auto"/>
            <w:vAlign w:val="center"/>
            <w:hideMark/>
          </w:tcPr>
          <w:p w14:paraId="30906BEB" w14:textId="77777777" w:rsidR="008D6D9A" w:rsidRPr="008D6D9A" w:rsidRDefault="008D6D9A" w:rsidP="008D6D9A">
            <w:pPr>
              <w:jc w:val="center"/>
              <w:rPr>
                <w:rFonts w:ascii="Times New Roman" w:eastAsia="Times New Roman" w:hAnsi="Times New Roman" w:cs="Times New Roman"/>
                <w:color w:val="000000"/>
                <w:sz w:val="20"/>
                <w:szCs w:val="20"/>
                <w:lang w:eastAsia="ru-RU"/>
              </w:rPr>
            </w:pPr>
            <w:r w:rsidRPr="008D6D9A">
              <w:rPr>
                <w:rFonts w:ascii="Times New Roman" w:eastAsia="Times New Roman" w:hAnsi="Times New Roman" w:cs="Times New Roman"/>
                <w:color w:val="000000"/>
                <w:sz w:val="20"/>
                <w:szCs w:val="20"/>
                <w:lang w:eastAsia="ru-RU"/>
              </w:rPr>
              <w:t>100</w:t>
            </w:r>
          </w:p>
        </w:tc>
        <w:tc>
          <w:tcPr>
            <w:tcW w:w="1620" w:type="dxa"/>
            <w:shd w:val="clear" w:color="auto" w:fill="auto"/>
            <w:vAlign w:val="center"/>
            <w:hideMark/>
          </w:tcPr>
          <w:p w14:paraId="2F88EC77" w14:textId="77777777" w:rsidR="008D6D9A" w:rsidRPr="008D6D9A" w:rsidRDefault="008D6D9A" w:rsidP="008D6D9A">
            <w:pPr>
              <w:jc w:val="center"/>
              <w:rPr>
                <w:rFonts w:ascii="Times New Roman" w:eastAsia="Times New Roman" w:hAnsi="Times New Roman" w:cs="Times New Roman"/>
                <w:color w:val="000000"/>
                <w:sz w:val="20"/>
                <w:szCs w:val="20"/>
                <w:lang w:eastAsia="ru-RU"/>
              </w:rPr>
            </w:pPr>
            <w:r w:rsidRPr="008D6D9A">
              <w:rPr>
                <w:rFonts w:ascii="Times New Roman" w:eastAsia="Times New Roman" w:hAnsi="Times New Roman" w:cs="Times New Roman"/>
                <w:color w:val="000000"/>
                <w:sz w:val="20"/>
                <w:szCs w:val="20"/>
                <w:lang w:eastAsia="ru-RU"/>
              </w:rPr>
              <w:t>52</w:t>
            </w:r>
          </w:p>
        </w:tc>
        <w:tc>
          <w:tcPr>
            <w:tcW w:w="1200" w:type="dxa"/>
            <w:shd w:val="clear" w:color="auto" w:fill="auto"/>
            <w:vAlign w:val="center"/>
            <w:hideMark/>
          </w:tcPr>
          <w:p w14:paraId="32E45FC2" w14:textId="77777777" w:rsidR="008D6D9A" w:rsidRPr="008D6D9A" w:rsidRDefault="008D6D9A" w:rsidP="008D6D9A">
            <w:pPr>
              <w:jc w:val="center"/>
              <w:rPr>
                <w:rFonts w:ascii="Times New Roman" w:eastAsia="Times New Roman" w:hAnsi="Times New Roman" w:cs="Times New Roman"/>
                <w:color w:val="000000"/>
                <w:sz w:val="20"/>
                <w:szCs w:val="20"/>
                <w:lang w:eastAsia="ru-RU"/>
              </w:rPr>
            </w:pPr>
            <w:r w:rsidRPr="008D6D9A">
              <w:rPr>
                <w:rFonts w:ascii="Times New Roman" w:eastAsia="Times New Roman" w:hAnsi="Times New Roman" w:cs="Times New Roman"/>
                <w:color w:val="000000"/>
                <w:sz w:val="20"/>
                <w:szCs w:val="20"/>
                <w:lang w:eastAsia="ru-RU"/>
              </w:rPr>
              <w:t>96</w:t>
            </w:r>
          </w:p>
        </w:tc>
        <w:tc>
          <w:tcPr>
            <w:tcW w:w="960" w:type="dxa"/>
            <w:shd w:val="clear" w:color="auto" w:fill="auto"/>
            <w:vAlign w:val="center"/>
            <w:hideMark/>
          </w:tcPr>
          <w:p w14:paraId="7E3A56BC" w14:textId="77777777" w:rsidR="008D6D9A" w:rsidRPr="008D6D9A" w:rsidRDefault="008D6D9A" w:rsidP="008D6D9A">
            <w:pPr>
              <w:jc w:val="center"/>
              <w:rPr>
                <w:rFonts w:ascii="Times New Roman" w:eastAsia="Times New Roman" w:hAnsi="Times New Roman" w:cs="Times New Roman"/>
                <w:color w:val="000000"/>
                <w:sz w:val="20"/>
                <w:szCs w:val="20"/>
                <w:lang w:eastAsia="ru-RU"/>
              </w:rPr>
            </w:pPr>
            <w:r w:rsidRPr="008D6D9A">
              <w:rPr>
                <w:rFonts w:ascii="Times New Roman" w:eastAsia="Times New Roman" w:hAnsi="Times New Roman" w:cs="Times New Roman"/>
                <w:color w:val="000000"/>
                <w:sz w:val="20"/>
                <w:szCs w:val="20"/>
                <w:lang w:eastAsia="ru-RU"/>
              </w:rPr>
              <w:t> </w:t>
            </w:r>
          </w:p>
        </w:tc>
        <w:tc>
          <w:tcPr>
            <w:tcW w:w="960" w:type="dxa"/>
            <w:shd w:val="clear" w:color="auto" w:fill="auto"/>
            <w:vAlign w:val="center"/>
            <w:hideMark/>
          </w:tcPr>
          <w:p w14:paraId="1F1E7285" w14:textId="77777777" w:rsidR="008D6D9A" w:rsidRPr="008D6D9A" w:rsidRDefault="008D6D9A" w:rsidP="008D6D9A">
            <w:pPr>
              <w:jc w:val="center"/>
              <w:rPr>
                <w:rFonts w:ascii="Times New Roman" w:eastAsia="Times New Roman" w:hAnsi="Times New Roman" w:cs="Times New Roman"/>
                <w:color w:val="000000"/>
                <w:sz w:val="20"/>
                <w:szCs w:val="20"/>
                <w:lang w:eastAsia="ru-RU"/>
              </w:rPr>
            </w:pPr>
            <w:r w:rsidRPr="008D6D9A">
              <w:rPr>
                <w:rFonts w:ascii="Times New Roman" w:eastAsia="Times New Roman" w:hAnsi="Times New Roman" w:cs="Times New Roman"/>
                <w:color w:val="000000"/>
                <w:sz w:val="20"/>
                <w:szCs w:val="20"/>
                <w:lang w:eastAsia="ru-RU"/>
              </w:rPr>
              <w:t> </w:t>
            </w:r>
          </w:p>
        </w:tc>
        <w:tc>
          <w:tcPr>
            <w:tcW w:w="960" w:type="dxa"/>
            <w:shd w:val="clear" w:color="auto" w:fill="auto"/>
            <w:vAlign w:val="center"/>
            <w:hideMark/>
          </w:tcPr>
          <w:p w14:paraId="6E1C147B" w14:textId="77777777" w:rsidR="008D6D9A" w:rsidRPr="008D6D9A" w:rsidRDefault="008D6D9A" w:rsidP="008D6D9A">
            <w:pPr>
              <w:jc w:val="center"/>
              <w:rPr>
                <w:rFonts w:ascii="Times New Roman" w:eastAsia="Times New Roman" w:hAnsi="Times New Roman" w:cs="Times New Roman"/>
                <w:color w:val="000000"/>
                <w:sz w:val="20"/>
                <w:szCs w:val="20"/>
                <w:lang w:eastAsia="ru-RU"/>
              </w:rPr>
            </w:pPr>
            <w:r w:rsidRPr="008D6D9A">
              <w:rPr>
                <w:rFonts w:ascii="Times New Roman" w:eastAsia="Times New Roman" w:hAnsi="Times New Roman" w:cs="Times New Roman"/>
                <w:color w:val="000000"/>
                <w:sz w:val="20"/>
                <w:szCs w:val="20"/>
                <w:lang w:eastAsia="ru-RU"/>
              </w:rPr>
              <w:t> </w:t>
            </w:r>
          </w:p>
        </w:tc>
        <w:tc>
          <w:tcPr>
            <w:tcW w:w="960" w:type="dxa"/>
            <w:shd w:val="clear" w:color="auto" w:fill="auto"/>
            <w:vAlign w:val="center"/>
          </w:tcPr>
          <w:p w14:paraId="464AAD6B" w14:textId="78D5F8EC" w:rsidR="008D6D9A" w:rsidRPr="008D6D9A" w:rsidRDefault="008D6D9A" w:rsidP="008D6D9A">
            <w:pPr>
              <w:jc w:val="center"/>
              <w:rPr>
                <w:rFonts w:ascii="Times New Roman" w:eastAsia="Times New Roman" w:hAnsi="Times New Roman" w:cs="Times New Roman"/>
                <w:color w:val="000000"/>
                <w:sz w:val="20"/>
                <w:szCs w:val="20"/>
                <w:lang w:eastAsia="ru-RU"/>
              </w:rPr>
            </w:pPr>
          </w:p>
        </w:tc>
        <w:tc>
          <w:tcPr>
            <w:tcW w:w="960" w:type="dxa"/>
            <w:shd w:val="clear" w:color="auto" w:fill="auto"/>
            <w:vAlign w:val="center"/>
            <w:hideMark/>
          </w:tcPr>
          <w:p w14:paraId="39EBA9BA" w14:textId="77777777" w:rsidR="008D6D9A" w:rsidRPr="008D6D9A" w:rsidRDefault="008D6D9A" w:rsidP="008D6D9A">
            <w:pPr>
              <w:jc w:val="center"/>
              <w:rPr>
                <w:rFonts w:ascii="Times New Roman" w:eastAsia="Times New Roman" w:hAnsi="Times New Roman" w:cs="Times New Roman"/>
                <w:color w:val="000000"/>
                <w:sz w:val="20"/>
                <w:szCs w:val="20"/>
                <w:lang w:eastAsia="ru-RU"/>
              </w:rPr>
            </w:pPr>
            <w:r w:rsidRPr="008D6D9A">
              <w:rPr>
                <w:rFonts w:ascii="Times New Roman" w:eastAsia="Times New Roman" w:hAnsi="Times New Roman" w:cs="Times New Roman"/>
                <w:color w:val="000000"/>
                <w:sz w:val="20"/>
                <w:szCs w:val="20"/>
                <w:lang w:eastAsia="ru-RU"/>
              </w:rPr>
              <w:t>1,2</w:t>
            </w:r>
          </w:p>
        </w:tc>
      </w:tr>
      <w:tr w:rsidR="008D6D9A" w:rsidRPr="008D6D9A" w14:paraId="2EA87673" w14:textId="77777777" w:rsidTr="008D6D9A">
        <w:trPr>
          <w:trHeight w:val="528"/>
        </w:trPr>
        <w:tc>
          <w:tcPr>
            <w:tcW w:w="1420" w:type="dxa"/>
            <w:shd w:val="clear" w:color="auto" w:fill="auto"/>
            <w:vAlign w:val="center"/>
            <w:hideMark/>
          </w:tcPr>
          <w:p w14:paraId="12470704" w14:textId="77777777" w:rsidR="008D6D9A" w:rsidRPr="008D6D9A" w:rsidRDefault="008D6D9A" w:rsidP="008D6D9A">
            <w:pPr>
              <w:jc w:val="both"/>
              <w:rPr>
                <w:rFonts w:ascii="Times New Roman" w:eastAsia="Times New Roman" w:hAnsi="Times New Roman" w:cs="Times New Roman"/>
                <w:color w:val="000000"/>
                <w:sz w:val="20"/>
                <w:szCs w:val="20"/>
                <w:lang w:eastAsia="ru-RU"/>
              </w:rPr>
            </w:pPr>
            <w:r w:rsidRPr="008D6D9A">
              <w:rPr>
                <w:rFonts w:ascii="Times New Roman" w:eastAsia="Times New Roman" w:hAnsi="Times New Roman" w:cs="Times New Roman"/>
                <w:color w:val="000000"/>
                <w:sz w:val="20"/>
                <w:szCs w:val="20"/>
                <w:lang w:eastAsia="ru-RU"/>
              </w:rPr>
              <w:t>МДК 03.02</w:t>
            </w:r>
          </w:p>
        </w:tc>
        <w:tc>
          <w:tcPr>
            <w:tcW w:w="3780" w:type="dxa"/>
            <w:shd w:val="clear" w:color="auto" w:fill="auto"/>
            <w:vAlign w:val="center"/>
            <w:hideMark/>
          </w:tcPr>
          <w:p w14:paraId="49E4E57E" w14:textId="77777777" w:rsidR="008D6D9A" w:rsidRPr="008D6D9A" w:rsidRDefault="008D6D9A" w:rsidP="008D6D9A">
            <w:pPr>
              <w:jc w:val="both"/>
              <w:rPr>
                <w:rFonts w:ascii="Times New Roman" w:eastAsia="Times New Roman" w:hAnsi="Times New Roman" w:cs="Times New Roman"/>
                <w:color w:val="000000"/>
                <w:sz w:val="20"/>
                <w:szCs w:val="20"/>
                <w:lang w:eastAsia="ru-RU"/>
              </w:rPr>
            </w:pPr>
            <w:r w:rsidRPr="008D6D9A">
              <w:rPr>
                <w:rFonts w:ascii="Times New Roman" w:eastAsia="Times New Roman" w:hAnsi="Times New Roman" w:cs="Times New Roman"/>
                <w:color w:val="000000"/>
                <w:sz w:val="20"/>
                <w:szCs w:val="20"/>
                <w:lang w:eastAsia="ru-RU"/>
              </w:rPr>
              <w:t>Правовые основы социальной работы с отдельными категориями граждан</w:t>
            </w:r>
          </w:p>
        </w:tc>
        <w:tc>
          <w:tcPr>
            <w:tcW w:w="1360" w:type="dxa"/>
            <w:shd w:val="clear" w:color="auto" w:fill="auto"/>
            <w:vAlign w:val="center"/>
            <w:hideMark/>
          </w:tcPr>
          <w:p w14:paraId="6D44DFB9" w14:textId="77777777" w:rsidR="008D6D9A" w:rsidRPr="008D6D9A" w:rsidRDefault="008D6D9A" w:rsidP="008D6D9A">
            <w:pPr>
              <w:jc w:val="center"/>
              <w:rPr>
                <w:rFonts w:ascii="Times New Roman" w:eastAsia="Times New Roman" w:hAnsi="Times New Roman" w:cs="Times New Roman"/>
                <w:color w:val="000000"/>
                <w:sz w:val="20"/>
                <w:szCs w:val="20"/>
                <w:lang w:eastAsia="ru-RU"/>
              </w:rPr>
            </w:pPr>
            <w:r w:rsidRPr="008D6D9A">
              <w:rPr>
                <w:rFonts w:ascii="Times New Roman" w:eastAsia="Times New Roman" w:hAnsi="Times New Roman" w:cs="Times New Roman"/>
                <w:color w:val="000000"/>
                <w:sz w:val="20"/>
                <w:szCs w:val="20"/>
                <w:lang w:eastAsia="ru-RU"/>
              </w:rPr>
              <w:t>76</w:t>
            </w:r>
          </w:p>
        </w:tc>
        <w:tc>
          <w:tcPr>
            <w:tcW w:w="1620" w:type="dxa"/>
            <w:shd w:val="clear" w:color="auto" w:fill="auto"/>
            <w:vAlign w:val="center"/>
            <w:hideMark/>
          </w:tcPr>
          <w:p w14:paraId="0647AAF4" w14:textId="77777777" w:rsidR="008D6D9A" w:rsidRPr="008D6D9A" w:rsidRDefault="008D6D9A" w:rsidP="008D6D9A">
            <w:pPr>
              <w:jc w:val="center"/>
              <w:rPr>
                <w:rFonts w:ascii="Times New Roman" w:eastAsia="Times New Roman" w:hAnsi="Times New Roman" w:cs="Times New Roman"/>
                <w:color w:val="000000"/>
                <w:sz w:val="20"/>
                <w:szCs w:val="20"/>
                <w:lang w:eastAsia="ru-RU"/>
              </w:rPr>
            </w:pPr>
            <w:r w:rsidRPr="008D6D9A">
              <w:rPr>
                <w:rFonts w:ascii="Times New Roman" w:eastAsia="Times New Roman" w:hAnsi="Times New Roman" w:cs="Times New Roman"/>
                <w:color w:val="000000"/>
                <w:sz w:val="20"/>
                <w:szCs w:val="20"/>
                <w:lang w:eastAsia="ru-RU"/>
              </w:rPr>
              <w:t>42</w:t>
            </w:r>
          </w:p>
        </w:tc>
        <w:tc>
          <w:tcPr>
            <w:tcW w:w="1200" w:type="dxa"/>
            <w:shd w:val="clear" w:color="auto" w:fill="auto"/>
            <w:vAlign w:val="center"/>
            <w:hideMark/>
          </w:tcPr>
          <w:p w14:paraId="0676181A" w14:textId="77777777" w:rsidR="008D6D9A" w:rsidRPr="008D6D9A" w:rsidRDefault="008D6D9A" w:rsidP="008D6D9A">
            <w:pPr>
              <w:jc w:val="center"/>
              <w:rPr>
                <w:rFonts w:ascii="Times New Roman" w:eastAsia="Times New Roman" w:hAnsi="Times New Roman" w:cs="Times New Roman"/>
                <w:color w:val="000000"/>
                <w:sz w:val="20"/>
                <w:szCs w:val="20"/>
                <w:lang w:eastAsia="ru-RU"/>
              </w:rPr>
            </w:pPr>
            <w:r w:rsidRPr="008D6D9A">
              <w:rPr>
                <w:rFonts w:ascii="Times New Roman" w:eastAsia="Times New Roman" w:hAnsi="Times New Roman" w:cs="Times New Roman"/>
                <w:color w:val="000000"/>
                <w:sz w:val="20"/>
                <w:szCs w:val="20"/>
                <w:lang w:eastAsia="ru-RU"/>
              </w:rPr>
              <w:t>72</w:t>
            </w:r>
          </w:p>
        </w:tc>
        <w:tc>
          <w:tcPr>
            <w:tcW w:w="960" w:type="dxa"/>
            <w:shd w:val="clear" w:color="auto" w:fill="auto"/>
            <w:vAlign w:val="center"/>
            <w:hideMark/>
          </w:tcPr>
          <w:p w14:paraId="7B875F87" w14:textId="77777777" w:rsidR="008D6D9A" w:rsidRPr="008D6D9A" w:rsidRDefault="008D6D9A" w:rsidP="008D6D9A">
            <w:pPr>
              <w:jc w:val="center"/>
              <w:rPr>
                <w:rFonts w:ascii="Times New Roman" w:eastAsia="Times New Roman" w:hAnsi="Times New Roman" w:cs="Times New Roman"/>
                <w:color w:val="000000"/>
                <w:sz w:val="20"/>
                <w:szCs w:val="20"/>
                <w:lang w:eastAsia="ru-RU"/>
              </w:rPr>
            </w:pPr>
            <w:r w:rsidRPr="008D6D9A">
              <w:rPr>
                <w:rFonts w:ascii="Times New Roman" w:eastAsia="Times New Roman" w:hAnsi="Times New Roman" w:cs="Times New Roman"/>
                <w:color w:val="000000"/>
                <w:sz w:val="20"/>
                <w:szCs w:val="20"/>
                <w:lang w:eastAsia="ru-RU"/>
              </w:rPr>
              <w:t> </w:t>
            </w:r>
          </w:p>
        </w:tc>
        <w:tc>
          <w:tcPr>
            <w:tcW w:w="960" w:type="dxa"/>
            <w:shd w:val="clear" w:color="auto" w:fill="auto"/>
            <w:vAlign w:val="center"/>
            <w:hideMark/>
          </w:tcPr>
          <w:p w14:paraId="1368C631" w14:textId="77777777" w:rsidR="008D6D9A" w:rsidRPr="008D6D9A" w:rsidRDefault="008D6D9A" w:rsidP="008D6D9A">
            <w:pPr>
              <w:jc w:val="center"/>
              <w:rPr>
                <w:rFonts w:ascii="Times New Roman" w:eastAsia="Times New Roman" w:hAnsi="Times New Roman" w:cs="Times New Roman"/>
                <w:color w:val="000000"/>
                <w:sz w:val="20"/>
                <w:szCs w:val="20"/>
                <w:lang w:eastAsia="ru-RU"/>
              </w:rPr>
            </w:pPr>
            <w:r w:rsidRPr="008D6D9A">
              <w:rPr>
                <w:rFonts w:ascii="Times New Roman" w:eastAsia="Times New Roman" w:hAnsi="Times New Roman" w:cs="Times New Roman"/>
                <w:color w:val="000000"/>
                <w:sz w:val="20"/>
                <w:szCs w:val="20"/>
                <w:lang w:eastAsia="ru-RU"/>
              </w:rPr>
              <w:t> </w:t>
            </w:r>
          </w:p>
        </w:tc>
        <w:tc>
          <w:tcPr>
            <w:tcW w:w="960" w:type="dxa"/>
            <w:shd w:val="clear" w:color="auto" w:fill="auto"/>
            <w:vAlign w:val="center"/>
            <w:hideMark/>
          </w:tcPr>
          <w:p w14:paraId="3587FAED" w14:textId="77777777" w:rsidR="008D6D9A" w:rsidRPr="008D6D9A" w:rsidRDefault="008D6D9A" w:rsidP="008D6D9A">
            <w:pPr>
              <w:jc w:val="center"/>
              <w:rPr>
                <w:rFonts w:ascii="Times New Roman" w:eastAsia="Times New Roman" w:hAnsi="Times New Roman" w:cs="Times New Roman"/>
                <w:color w:val="000000"/>
                <w:sz w:val="20"/>
                <w:szCs w:val="20"/>
                <w:lang w:eastAsia="ru-RU"/>
              </w:rPr>
            </w:pPr>
            <w:r w:rsidRPr="008D6D9A">
              <w:rPr>
                <w:rFonts w:ascii="Times New Roman" w:eastAsia="Times New Roman" w:hAnsi="Times New Roman" w:cs="Times New Roman"/>
                <w:color w:val="000000"/>
                <w:sz w:val="20"/>
                <w:szCs w:val="20"/>
                <w:lang w:eastAsia="ru-RU"/>
              </w:rPr>
              <w:t> </w:t>
            </w:r>
          </w:p>
        </w:tc>
        <w:tc>
          <w:tcPr>
            <w:tcW w:w="960" w:type="dxa"/>
            <w:shd w:val="clear" w:color="auto" w:fill="auto"/>
            <w:vAlign w:val="center"/>
          </w:tcPr>
          <w:p w14:paraId="3CB2279F" w14:textId="43BB62FB" w:rsidR="008D6D9A" w:rsidRPr="008D6D9A" w:rsidRDefault="008D6D9A" w:rsidP="008D6D9A">
            <w:pPr>
              <w:jc w:val="center"/>
              <w:rPr>
                <w:rFonts w:ascii="Times New Roman" w:eastAsia="Times New Roman" w:hAnsi="Times New Roman" w:cs="Times New Roman"/>
                <w:color w:val="000000"/>
                <w:sz w:val="20"/>
                <w:szCs w:val="20"/>
                <w:lang w:eastAsia="ru-RU"/>
              </w:rPr>
            </w:pPr>
          </w:p>
        </w:tc>
        <w:tc>
          <w:tcPr>
            <w:tcW w:w="960" w:type="dxa"/>
            <w:shd w:val="clear" w:color="auto" w:fill="auto"/>
            <w:vAlign w:val="center"/>
            <w:hideMark/>
          </w:tcPr>
          <w:p w14:paraId="19A6CA38" w14:textId="77777777" w:rsidR="008D6D9A" w:rsidRPr="008D6D9A" w:rsidRDefault="008D6D9A" w:rsidP="008D6D9A">
            <w:pPr>
              <w:jc w:val="center"/>
              <w:rPr>
                <w:rFonts w:ascii="Times New Roman" w:eastAsia="Times New Roman" w:hAnsi="Times New Roman" w:cs="Times New Roman"/>
                <w:color w:val="000000"/>
                <w:sz w:val="20"/>
                <w:szCs w:val="20"/>
                <w:lang w:eastAsia="ru-RU"/>
              </w:rPr>
            </w:pPr>
            <w:r w:rsidRPr="008D6D9A">
              <w:rPr>
                <w:rFonts w:ascii="Times New Roman" w:eastAsia="Times New Roman" w:hAnsi="Times New Roman" w:cs="Times New Roman"/>
                <w:color w:val="000000"/>
                <w:sz w:val="20"/>
                <w:szCs w:val="20"/>
                <w:lang w:eastAsia="ru-RU"/>
              </w:rPr>
              <w:t>2</w:t>
            </w:r>
          </w:p>
        </w:tc>
      </w:tr>
      <w:tr w:rsidR="008D6D9A" w:rsidRPr="008D6D9A" w14:paraId="0F68C618" w14:textId="77777777" w:rsidTr="008D6D9A">
        <w:trPr>
          <w:trHeight w:val="528"/>
        </w:trPr>
        <w:tc>
          <w:tcPr>
            <w:tcW w:w="1420" w:type="dxa"/>
            <w:shd w:val="clear" w:color="auto" w:fill="auto"/>
            <w:vAlign w:val="center"/>
            <w:hideMark/>
          </w:tcPr>
          <w:p w14:paraId="0FD4E4C9" w14:textId="77777777" w:rsidR="008D6D9A" w:rsidRPr="008D6D9A" w:rsidRDefault="008D6D9A" w:rsidP="008D6D9A">
            <w:pPr>
              <w:jc w:val="both"/>
              <w:rPr>
                <w:rFonts w:ascii="Times New Roman" w:eastAsia="Times New Roman" w:hAnsi="Times New Roman" w:cs="Times New Roman"/>
                <w:color w:val="000000"/>
                <w:sz w:val="20"/>
                <w:szCs w:val="20"/>
                <w:lang w:eastAsia="ru-RU"/>
              </w:rPr>
            </w:pPr>
            <w:r w:rsidRPr="008D6D9A">
              <w:rPr>
                <w:rFonts w:ascii="Times New Roman" w:eastAsia="Times New Roman" w:hAnsi="Times New Roman" w:cs="Times New Roman"/>
                <w:color w:val="000000"/>
                <w:sz w:val="20"/>
                <w:szCs w:val="20"/>
                <w:lang w:eastAsia="ru-RU"/>
              </w:rPr>
              <w:t>МДК 03.03</w:t>
            </w:r>
          </w:p>
        </w:tc>
        <w:tc>
          <w:tcPr>
            <w:tcW w:w="3780" w:type="dxa"/>
            <w:shd w:val="clear" w:color="auto" w:fill="auto"/>
            <w:vAlign w:val="center"/>
            <w:hideMark/>
          </w:tcPr>
          <w:p w14:paraId="75599FAD" w14:textId="77777777" w:rsidR="008D6D9A" w:rsidRPr="008D6D9A" w:rsidRDefault="008D6D9A" w:rsidP="008D6D9A">
            <w:pPr>
              <w:jc w:val="both"/>
              <w:rPr>
                <w:rFonts w:ascii="Times New Roman" w:eastAsia="Times New Roman" w:hAnsi="Times New Roman" w:cs="Times New Roman"/>
                <w:color w:val="000000"/>
                <w:sz w:val="20"/>
                <w:szCs w:val="20"/>
                <w:lang w:eastAsia="ru-RU"/>
              </w:rPr>
            </w:pPr>
            <w:r w:rsidRPr="008D6D9A">
              <w:rPr>
                <w:rFonts w:ascii="Times New Roman" w:eastAsia="Times New Roman" w:hAnsi="Times New Roman" w:cs="Times New Roman"/>
                <w:color w:val="000000"/>
                <w:sz w:val="20"/>
                <w:szCs w:val="20"/>
                <w:lang w:eastAsia="ru-RU"/>
              </w:rPr>
              <w:t>Психология социально-правовой деятельности</w:t>
            </w:r>
          </w:p>
        </w:tc>
        <w:tc>
          <w:tcPr>
            <w:tcW w:w="1360" w:type="dxa"/>
            <w:shd w:val="clear" w:color="auto" w:fill="auto"/>
            <w:vAlign w:val="center"/>
            <w:hideMark/>
          </w:tcPr>
          <w:p w14:paraId="0A4F9395" w14:textId="77777777" w:rsidR="008D6D9A" w:rsidRPr="008D6D9A" w:rsidRDefault="008D6D9A" w:rsidP="008D6D9A">
            <w:pPr>
              <w:jc w:val="center"/>
              <w:rPr>
                <w:rFonts w:ascii="Times New Roman" w:eastAsia="Times New Roman" w:hAnsi="Times New Roman" w:cs="Times New Roman"/>
                <w:color w:val="000000"/>
                <w:sz w:val="20"/>
                <w:szCs w:val="20"/>
                <w:lang w:eastAsia="ru-RU"/>
              </w:rPr>
            </w:pPr>
            <w:r w:rsidRPr="008D6D9A">
              <w:rPr>
                <w:rFonts w:ascii="Times New Roman" w:eastAsia="Times New Roman" w:hAnsi="Times New Roman" w:cs="Times New Roman"/>
                <w:color w:val="000000"/>
                <w:sz w:val="20"/>
                <w:szCs w:val="20"/>
                <w:lang w:eastAsia="ru-RU"/>
              </w:rPr>
              <w:t>40</w:t>
            </w:r>
          </w:p>
        </w:tc>
        <w:tc>
          <w:tcPr>
            <w:tcW w:w="1620" w:type="dxa"/>
            <w:shd w:val="clear" w:color="auto" w:fill="auto"/>
            <w:vAlign w:val="center"/>
            <w:hideMark/>
          </w:tcPr>
          <w:p w14:paraId="29DD659D" w14:textId="77777777" w:rsidR="008D6D9A" w:rsidRPr="008D6D9A" w:rsidRDefault="008D6D9A" w:rsidP="008D6D9A">
            <w:pPr>
              <w:jc w:val="center"/>
              <w:rPr>
                <w:rFonts w:ascii="Times New Roman" w:eastAsia="Times New Roman" w:hAnsi="Times New Roman" w:cs="Times New Roman"/>
                <w:color w:val="000000"/>
                <w:sz w:val="20"/>
                <w:szCs w:val="20"/>
                <w:lang w:eastAsia="ru-RU"/>
              </w:rPr>
            </w:pPr>
            <w:r w:rsidRPr="008D6D9A">
              <w:rPr>
                <w:rFonts w:ascii="Times New Roman" w:eastAsia="Times New Roman" w:hAnsi="Times New Roman" w:cs="Times New Roman"/>
                <w:color w:val="000000"/>
                <w:sz w:val="20"/>
                <w:szCs w:val="20"/>
                <w:lang w:eastAsia="ru-RU"/>
              </w:rPr>
              <w:t>42</w:t>
            </w:r>
          </w:p>
        </w:tc>
        <w:tc>
          <w:tcPr>
            <w:tcW w:w="1200" w:type="dxa"/>
            <w:shd w:val="clear" w:color="auto" w:fill="auto"/>
            <w:vAlign w:val="center"/>
            <w:hideMark/>
          </w:tcPr>
          <w:p w14:paraId="2D901180" w14:textId="77777777" w:rsidR="008D6D9A" w:rsidRPr="008D6D9A" w:rsidRDefault="008D6D9A" w:rsidP="008D6D9A">
            <w:pPr>
              <w:jc w:val="center"/>
              <w:rPr>
                <w:rFonts w:ascii="Times New Roman" w:eastAsia="Times New Roman" w:hAnsi="Times New Roman" w:cs="Times New Roman"/>
                <w:color w:val="000000"/>
                <w:sz w:val="20"/>
                <w:szCs w:val="20"/>
                <w:lang w:eastAsia="ru-RU"/>
              </w:rPr>
            </w:pPr>
            <w:r w:rsidRPr="008D6D9A">
              <w:rPr>
                <w:rFonts w:ascii="Times New Roman" w:eastAsia="Times New Roman" w:hAnsi="Times New Roman" w:cs="Times New Roman"/>
                <w:color w:val="000000"/>
                <w:sz w:val="20"/>
                <w:szCs w:val="20"/>
                <w:lang w:eastAsia="ru-RU"/>
              </w:rPr>
              <w:t>36</w:t>
            </w:r>
          </w:p>
        </w:tc>
        <w:tc>
          <w:tcPr>
            <w:tcW w:w="960" w:type="dxa"/>
            <w:shd w:val="clear" w:color="auto" w:fill="auto"/>
            <w:vAlign w:val="center"/>
            <w:hideMark/>
          </w:tcPr>
          <w:p w14:paraId="0AFC30B2" w14:textId="77777777" w:rsidR="008D6D9A" w:rsidRPr="008D6D9A" w:rsidRDefault="008D6D9A" w:rsidP="008D6D9A">
            <w:pPr>
              <w:jc w:val="center"/>
              <w:rPr>
                <w:rFonts w:ascii="Times New Roman" w:eastAsia="Times New Roman" w:hAnsi="Times New Roman" w:cs="Times New Roman"/>
                <w:color w:val="000000"/>
                <w:sz w:val="20"/>
                <w:szCs w:val="20"/>
                <w:lang w:eastAsia="ru-RU"/>
              </w:rPr>
            </w:pPr>
            <w:r w:rsidRPr="008D6D9A">
              <w:rPr>
                <w:rFonts w:ascii="Times New Roman" w:eastAsia="Times New Roman" w:hAnsi="Times New Roman" w:cs="Times New Roman"/>
                <w:color w:val="000000"/>
                <w:sz w:val="20"/>
                <w:szCs w:val="20"/>
                <w:lang w:eastAsia="ru-RU"/>
              </w:rPr>
              <w:t> </w:t>
            </w:r>
          </w:p>
        </w:tc>
        <w:tc>
          <w:tcPr>
            <w:tcW w:w="960" w:type="dxa"/>
            <w:shd w:val="clear" w:color="auto" w:fill="auto"/>
            <w:vAlign w:val="center"/>
            <w:hideMark/>
          </w:tcPr>
          <w:p w14:paraId="07E4E44D" w14:textId="77777777" w:rsidR="008D6D9A" w:rsidRPr="008D6D9A" w:rsidRDefault="008D6D9A" w:rsidP="008D6D9A">
            <w:pPr>
              <w:jc w:val="center"/>
              <w:rPr>
                <w:rFonts w:ascii="Times New Roman" w:eastAsia="Times New Roman" w:hAnsi="Times New Roman" w:cs="Times New Roman"/>
                <w:color w:val="000000"/>
                <w:sz w:val="20"/>
                <w:szCs w:val="20"/>
                <w:lang w:eastAsia="ru-RU"/>
              </w:rPr>
            </w:pPr>
            <w:r w:rsidRPr="008D6D9A">
              <w:rPr>
                <w:rFonts w:ascii="Times New Roman" w:eastAsia="Times New Roman" w:hAnsi="Times New Roman" w:cs="Times New Roman"/>
                <w:color w:val="000000"/>
                <w:sz w:val="20"/>
                <w:szCs w:val="20"/>
                <w:lang w:eastAsia="ru-RU"/>
              </w:rPr>
              <w:t> </w:t>
            </w:r>
          </w:p>
        </w:tc>
        <w:tc>
          <w:tcPr>
            <w:tcW w:w="960" w:type="dxa"/>
            <w:shd w:val="clear" w:color="auto" w:fill="auto"/>
            <w:vAlign w:val="center"/>
            <w:hideMark/>
          </w:tcPr>
          <w:p w14:paraId="731703F5" w14:textId="77777777" w:rsidR="008D6D9A" w:rsidRPr="008D6D9A" w:rsidRDefault="008D6D9A" w:rsidP="008D6D9A">
            <w:pPr>
              <w:jc w:val="center"/>
              <w:rPr>
                <w:rFonts w:ascii="Times New Roman" w:eastAsia="Times New Roman" w:hAnsi="Times New Roman" w:cs="Times New Roman"/>
                <w:color w:val="000000"/>
                <w:sz w:val="20"/>
                <w:szCs w:val="20"/>
                <w:lang w:eastAsia="ru-RU"/>
              </w:rPr>
            </w:pPr>
            <w:r w:rsidRPr="008D6D9A">
              <w:rPr>
                <w:rFonts w:ascii="Times New Roman" w:eastAsia="Times New Roman" w:hAnsi="Times New Roman" w:cs="Times New Roman"/>
                <w:color w:val="000000"/>
                <w:sz w:val="20"/>
                <w:szCs w:val="20"/>
                <w:lang w:eastAsia="ru-RU"/>
              </w:rPr>
              <w:t> </w:t>
            </w:r>
          </w:p>
        </w:tc>
        <w:tc>
          <w:tcPr>
            <w:tcW w:w="960" w:type="dxa"/>
            <w:shd w:val="clear" w:color="auto" w:fill="auto"/>
            <w:vAlign w:val="center"/>
          </w:tcPr>
          <w:p w14:paraId="54FFD1BA" w14:textId="06D10ABC" w:rsidR="008D6D9A" w:rsidRPr="008D6D9A" w:rsidRDefault="008D6D9A" w:rsidP="008D6D9A">
            <w:pPr>
              <w:jc w:val="center"/>
              <w:rPr>
                <w:rFonts w:ascii="Times New Roman" w:eastAsia="Times New Roman" w:hAnsi="Times New Roman" w:cs="Times New Roman"/>
                <w:color w:val="000000"/>
                <w:sz w:val="20"/>
                <w:szCs w:val="20"/>
                <w:lang w:eastAsia="ru-RU"/>
              </w:rPr>
            </w:pPr>
          </w:p>
        </w:tc>
        <w:tc>
          <w:tcPr>
            <w:tcW w:w="960" w:type="dxa"/>
            <w:shd w:val="clear" w:color="auto" w:fill="auto"/>
            <w:vAlign w:val="center"/>
            <w:hideMark/>
          </w:tcPr>
          <w:p w14:paraId="751DB2FF" w14:textId="77777777" w:rsidR="008D6D9A" w:rsidRPr="008D6D9A" w:rsidRDefault="008D6D9A" w:rsidP="008D6D9A">
            <w:pPr>
              <w:jc w:val="center"/>
              <w:rPr>
                <w:rFonts w:ascii="Times New Roman" w:eastAsia="Times New Roman" w:hAnsi="Times New Roman" w:cs="Times New Roman"/>
                <w:color w:val="000000"/>
                <w:sz w:val="20"/>
                <w:szCs w:val="20"/>
                <w:lang w:eastAsia="ru-RU"/>
              </w:rPr>
            </w:pPr>
            <w:r w:rsidRPr="008D6D9A">
              <w:rPr>
                <w:rFonts w:ascii="Times New Roman" w:eastAsia="Times New Roman" w:hAnsi="Times New Roman" w:cs="Times New Roman"/>
                <w:color w:val="000000"/>
                <w:sz w:val="20"/>
                <w:szCs w:val="20"/>
                <w:lang w:eastAsia="ru-RU"/>
              </w:rPr>
              <w:t>2</w:t>
            </w:r>
          </w:p>
        </w:tc>
      </w:tr>
      <w:tr w:rsidR="008D6D9A" w:rsidRPr="008D6D9A" w14:paraId="447B3360" w14:textId="77777777" w:rsidTr="008D6D9A">
        <w:trPr>
          <w:trHeight w:val="288"/>
        </w:trPr>
        <w:tc>
          <w:tcPr>
            <w:tcW w:w="1420" w:type="dxa"/>
            <w:shd w:val="clear" w:color="auto" w:fill="auto"/>
            <w:vAlign w:val="center"/>
            <w:hideMark/>
          </w:tcPr>
          <w:p w14:paraId="41843819" w14:textId="77777777" w:rsidR="008D6D9A" w:rsidRPr="008D6D9A" w:rsidRDefault="008D6D9A" w:rsidP="008D6D9A">
            <w:pPr>
              <w:jc w:val="both"/>
              <w:rPr>
                <w:rFonts w:ascii="Times New Roman" w:eastAsia="Times New Roman" w:hAnsi="Times New Roman" w:cs="Times New Roman"/>
                <w:b/>
                <w:bCs/>
                <w:color w:val="000000"/>
                <w:sz w:val="20"/>
                <w:szCs w:val="20"/>
                <w:lang w:eastAsia="ru-RU"/>
              </w:rPr>
            </w:pPr>
            <w:r w:rsidRPr="008D6D9A">
              <w:rPr>
                <w:rFonts w:ascii="Times New Roman" w:eastAsia="Times New Roman" w:hAnsi="Times New Roman" w:cs="Times New Roman"/>
                <w:b/>
                <w:bCs/>
                <w:color w:val="000000"/>
                <w:sz w:val="20"/>
                <w:szCs w:val="20"/>
                <w:lang w:eastAsia="ru-RU"/>
              </w:rPr>
              <w:t>УП.03</w:t>
            </w:r>
          </w:p>
        </w:tc>
        <w:tc>
          <w:tcPr>
            <w:tcW w:w="3780" w:type="dxa"/>
            <w:shd w:val="clear" w:color="auto" w:fill="auto"/>
            <w:vAlign w:val="center"/>
            <w:hideMark/>
          </w:tcPr>
          <w:p w14:paraId="0868E576" w14:textId="77777777" w:rsidR="008D6D9A" w:rsidRPr="008D6D9A" w:rsidRDefault="008D6D9A" w:rsidP="008D6D9A">
            <w:pPr>
              <w:jc w:val="both"/>
              <w:rPr>
                <w:rFonts w:ascii="Times New Roman" w:eastAsia="Times New Roman" w:hAnsi="Times New Roman" w:cs="Times New Roman"/>
                <w:b/>
                <w:bCs/>
                <w:color w:val="000000"/>
                <w:sz w:val="20"/>
                <w:szCs w:val="20"/>
                <w:lang w:eastAsia="ru-RU"/>
              </w:rPr>
            </w:pPr>
            <w:r w:rsidRPr="008D6D9A">
              <w:rPr>
                <w:rFonts w:ascii="Times New Roman" w:eastAsia="Times New Roman" w:hAnsi="Times New Roman" w:cs="Times New Roman"/>
                <w:b/>
                <w:bCs/>
                <w:color w:val="000000"/>
                <w:sz w:val="20"/>
                <w:szCs w:val="20"/>
                <w:lang w:eastAsia="ru-RU"/>
              </w:rPr>
              <w:t>Учебная практика</w:t>
            </w:r>
          </w:p>
        </w:tc>
        <w:tc>
          <w:tcPr>
            <w:tcW w:w="1360" w:type="dxa"/>
            <w:shd w:val="clear" w:color="auto" w:fill="auto"/>
            <w:vAlign w:val="center"/>
            <w:hideMark/>
          </w:tcPr>
          <w:p w14:paraId="3B379332" w14:textId="77777777" w:rsidR="008D6D9A" w:rsidRPr="008D6D9A" w:rsidRDefault="008D6D9A" w:rsidP="008D6D9A">
            <w:pPr>
              <w:jc w:val="center"/>
              <w:rPr>
                <w:rFonts w:ascii="Times New Roman" w:eastAsia="Times New Roman" w:hAnsi="Times New Roman" w:cs="Times New Roman"/>
                <w:b/>
                <w:bCs/>
                <w:color w:val="000000"/>
                <w:sz w:val="20"/>
                <w:szCs w:val="20"/>
                <w:lang w:eastAsia="ru-RU"/>
              </w:rPr>
            </w:pPr>
            <w:r w:rsidRPr="008D6D9A">
              <w:rPr>
                <w:rFonts w:ascii="Times New Roman" w:eastAsia="Times New Roman" w:hAnsi="Times New Roman" w:cs="Times New Roman"/>
                <w:b/>
                <w:bCs/>
                <w:color w:val="000000"/>
                <w:sz w:val="20"/>
                <w:szCs w:val="20"/>
                <w:lang w:eastAsia="ru-RU"/>
              </w:rPr>
              <w:t>36</w:t>
            </w:r>
          </w:p>
        </w:tc>
        <w:tc>
          <w:tcPr>
            <w:tcW w:w="1620" w:type="dxa"/>
            <w:shd w:val="clear" w:color="auto" w:fill="auto"/>
            <w:vAlign w:val="center"/>
            <w:hideMark/>
          </w:tcPr>
          <w:p w14:paraId="5E16A8E6" w14:textId="77777777" w:rsidR="008D6D9A" w:rsidRPr="008D6D9A" w:rsidRDefault="008D6D9A" w:rsidP="008D6D9A">
            <w:pPr>
              <w:jc w:val="center"/>
              <w:rPr>
                <w:rFonts w:ascii="Times New Roman" w:eastAsia="Times New Roman" w:hAnsi="Times New Roman" w:cs="Times New Roman"/>
                <w:color w:val="000000"/>
                <w:sz w:val="20"/>
                <w:szCs w:val="20"/>
                <w:lang w:eastAsia="ru-RU"/>
              </w:rPr>
            </w:pPr>
            <w:r w:rsidRPr="008D6D9A">
              <w:rPr>
                <w:rFonts w:ascii="Times New Roman" w:eastAsia="Times New Roman" w:hAnsi="Times New Roman" w:cs="Times New Roman"/>
                <w:color w:val="000000"/>
                <w:sz w:val="20"/>
                <w:szCs w:val="20"/>
                <w:lang w:eastAsia="ru-RU"/>
              </w:rPr>
              <w:t>36</w:t>
            </w:r>
          </w:p>
        </w:tc>
        <w:tc>
          <w:tcPr>
            <w:tcW w:w="1200" w:type="dxa"/>
            <w:shd w:val="clear" w:color="auto" w:fill="auto"/>
            <w:vAlign w:val="center"/>
            <w:hideMark/>
          </w:tcPr>
          <w:p w14:paraId="265A6130" w14:textId="77777777" w:rsidR="008D6D9A" w:rsidRPr="008D6D9A" w:rsidRDefault="008D6D9A" w:rsidP="008D6D9A">
            <w:pPr>
              <w:jc w:val="center"/>
              <w:rPr>
                <w:rFonts w:ascii="Times New Roman" w:eastAsia="Times New Roman" w:hAnsi="Times New Roman" w:cs="Times New Roman"/>
                <w:color w:val="000000"/>
                <w:sz w:val="20"/>
                <w:szCs w:val="20"/>
                <w:lang w:eastAsia="ru-RU"/>
              </w:rPr>
            </w:pPr>
            <w:r w:rsidRPr="008D6D9A">
              <w:rPr>
                <w:rFonts w:ascii="Times New Roman" w:eastAsia="Times New Roman" w:hAnsi="Times New Roman" w:cs="Times New Roman"/>
                <w:color w:val="000000"/>
                <w:sz w:val="20"/>
                <w:szCs w:val="20"/>
                <w:lang w:eastAsia="ru-RU"/>
              </w:rPr>
              <w:t> </w:t>
            </w:r>
          </w:p>
        </w:tc>
        <w:tc>
          <w:tcPr>
            <w:tcW w:w="960" w:type="dxa"/>
            <w:shd w:val="clear" w:color="auto" w:fill="auto"/>
            <w:vAlign w:val="center"/>
            <w:hideMark/>
          </w:tcPr>
          <w:p w14:paraId="744F3BE9" w14:textId="77777777" w:rsidR="008D6D9A" w:rsidRPr="008D6D9A" w:rsidRDefault="008D6D9A" w:rsidP="008D6D9A">
            <w:pPr>
              <w:jc w:val="center"/>
              <w:rPr>
                <w:rFonts w:ascii="Times New Roman" w:eastAsia="Times New Roman" w:hAnsi="Times New Roman" w:cs="Times New Roman"/>
                <w:color w:val="000000"/>
                <w:sz w:val="20"/>
                <w:szCs w:val="20"/>
                <w:lang w:eastAsia="ru-RU"/>
              </w:rPr>
            </w:pPr>
            <w:r w:rsidRPr="008D6D9A">
              <w:rPr>
                <w:rFonts w:ascii="Times New Roman" w:eastAsia="Times New Roman" w:hAnsi="Times New Roman" w:cs="Times New Roman"/>
                <w:color w:val="000000"/>
                <w:sz w:val="20"/>
                <w:szCs w:val="20"/>
                <w:lang w:eastAsia="ru-RU"/>
              </w:rPr>
              <w:t>36</w:t>
            </w:r>
          </w:p>
        </w:tc>
        <w:tc>
          <w:tcPr>
            <w:tcW w:w="960" w:type="dxa"/>
            <w:shd w:val="clear" w:color="auto" w:fill="auto"/>
            <w:vAlign w:val="center"/>
            <w:hideMark/>
          </w:tcPr>
          <w:p w14:paraId="1EBA52CE" w14:textId="77777777" w:rsidR="008D6D9A" w:rsidRPr="008D6D9A" w:rsidRDefault="008D6D9A" w:rsidP="008D6D9A">
            <w:pPr>
              <w:jc w:val="center"/>
              <w:rPr>
                <w:rFonts w:ascii="Times New Roman" w:eastAsia="Times New Roman" w:hAnsi="Times New Roman" w:cs="Times New Roman"/>
                <w:color w:val="000000"/>
                <w:sz w:val="20"/>
                <w:szCs w:val="20"/>
                <w:lang w:eastAsia="ru-RU"/>
              </w:rPr>
            </w:pPr>
            <w:r w:rsidRPr="008D6D9A">
              <w:rPr>
                <w:rFonts w:ascii="Times New Roman" w:eastAsia="Times New Roman" w:hAnsi="Times New Roman" w:cs="Times New Roman"/>
                <w:color w:val="000000"/>
                <w:sz w:val="20"/>
                <w:szCs w:val="20"/>
                <w:lang w:eastAsia="ru-RU"/>
              </w:rPr>
              <w:t> </w:t>
            </w:r>
          </w:p>
        </w:tc>
        <w:tc>
          <w:tcPr>
            <w:tcW w:w="960" w:type="dxa"/>
            <w:shd w:val="clear" w:color="auto" w:fill="auto"/>
            <w:vAlign w:val="center"/>
            <w:hideMark/>
          </w:tcPr>
          <w:p w14:paraId="6D0777BC" w14:textId="77777777" w:rsidR="008D6D9A" w:rsidRPr="008D6D9A" w:rsidRDefault="008D6D9A" w:rsidP="008D6D9A">
            <w:pPr>
              <w:jc w:val="center"/>
              <w:rPr>
                <w:rFonts w:ascii="Times New Roman" w:eastAsia="Times New Roman" w:hAnsi="Times New Roman" w:cs="Times New Roman"/>
                <w:color w:val="000000"/>
                <w:sz w:val="20"/>
                <w:szCs w:val="20"/>
                <w:lang w:eastAsia="ru-RU"/>
              </w:rPr>
            </w:pPr>
            <w:r w:rsidRPr="008D6D9A">
              <w:rPr>
                <w:rFonts w:ascii="Times New Roman" w:eastAsia="Times New Roman" w:hAnsi="Times New Roman" w:cs="Times New Roman"/>
                <w:color w:val="000000"/>
                <w:sz w:val="20"/>
                <w:szCs w:val="20"/>
                <w:lang w:eastAsia="ru-RU"/>
              </w:rPr>
              <w:t> </w:t>
            </w:r>
          </w:p>
        </w:tc>
        <w:tc>
          <w:tcPr>
            <w:tcW w:w="960" w:type="dxa"/>
            <w:shd w:val="clear" w:color="auto" w:fill="auto"/>
            <w:vAlign w:val="center"/>
            <w:hideMark/>
          </w:tcPr>
          <w:p w14:paraId="52894B66" w14:textId="77777777" w:rsidR="008D6D9A" w:rsidRPr="008D6D9A" w:rsidRDefault="008D6D9A" w:rsidP="008D6D9A">
            <w:pPr>
              <w:jc w:val="center"/>
              <w:rPr>
                <w:rFonts w:ascii="Times New Roman" w:eastAsia="Times New Roman" w:hAnsi="Times New Roman" w:cs="Times New Roman"/>
                <w:color w:val="000000"/>
                <w:sz w:val="20"/>
                <w:szCs w:val="20"/>
                <w:lang w:eastAsia="ru-RU"/>
              </w:rPr>
            </w:pPr>
            <w:r w:rsidRPr="008D6D9A">
              <w:rPr>
                <w:rFonts w:ascii="Times New Roman" w:eastAsia="Times New Roman" w:hAnsi="Times New Roman" w:cs="Times New Roman"/>
                <w:color w:val="000000"/>
                <w:sz w:val="20"/>
                <w:szCs w:val="20"/>
                <w:lang w:eastAsia="ru-RU"/>
              </w:rPr>
              <w:t> </w:t>
            </w:r>
          </w:p>
        </w:tc>
        <w:tc>
          <w:tcPr>
            <w:tcW w:w="960" w:type="dxa"/>
            <w:shd w:val="clear" w:color="auto" w:fill="auto"/>
            <w:vAlign w:val="center"/>
            <w:hideMark/>
          </w:tcPr>
          <w:p w14:paraId="781E7BAA" w14:textId="5F5F5935" w:rsidR="008D6D9A" w:rsidRPr="008D6D9A" w:rsidRDefault="00C47106" w:rsidP="008D6D9A">
            <w:pPr>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p>
        </w:tc>
      </w:tr>
      <w:tr w:rsidR="008D6D9A" w:rsidRPr="008D6D9A" w14:paraId="10833A05" w14:textId="77777777" w:rsidTr="008D6D9A">
        <w:trPr>
          <w:trHeight w:val="288"/>
        </w:trPr>
        <w:tc>
          <w:tcPr>
            <w:tcW w:w="1420" w:type="dxa"/>
            <w:shd w:val="clear" w:color="auto" w:fill="auto"/>
            <w:vAlign w:val="center"/>
            <w:hideMark/>
          </w:tcPr>
          <w:p w14:paraId="456EC536" w14:textId="77777777" w:rsidR="008D6D9A" w:rsidRPr="008D6D9A" w:rsidRDefault="008D6D9A" w:rsidP="008D6D9A">
            <w:pPr>
              <w:jc w:val="both"/>
              <w:rPr>
                <w:rFonts w:ascii="Times New Roman" w:eastAsia="Times New Roman" w:hAnsi="Times New Roman" w:cs="Times New Roman"/>
                <w:b/>
                <w:bCs/>
                <w:color w:val="000000"/>
                <w:sz w:val="20"/>
                <w:szCs w:val="20"/>
                <w:lang w:eastAsia="ru-RU"/>
              </w:rPr>
            </w:pPr>
            <w:r w:rsidRPr="008D6D9A">
              <w:rPr>
                <w:rFonts w:ascii="Times New Roman" w:eastAsia="Times New Roman" w:hAnsi="Times New Roman" w:cs="Times New Roman"/>
                <w:b/>
                <w:bCs/>
                <w:color w:val="000000"/>
                <w:sz w:val="20"/>
                <w:szCs w:val="20"/>
                <w:lang w:eastAsia="ru-RU"/>
              </w:rPr>
              <w:t>ПП.03</w:t>
            </w:r>
          </w:p>
        </w:tc>
        <w:tc>
          <w:tcPr>
            <w:tcW w:w="3780" w:type="dxa"/>
            <w:shd w:val="clear" w:color="auto" w:fill="auto"/>
            <w:vAlign w:val="center"/>
            <w:hideMark/>
          </w:tcPr>
          <w:p w14:paraId="45909291" w14:textId="77777777" w:rsidR="008D6D9A" w:rsidRPr="008D6D9A" w:rsidRDefault="008D6D9A" w:rsidP="008D6D9A">
            <w:pPr>
              <w:jc w:val="both"/>
              <w:rPr>
                <w:rFonts w:ascii="Times New Roman" w:eastAsia="Times New Roman" w:hAnsi="Times New Roman" w:cs="Times New Roman"/>
                <w:b/>
                <w:bCs/>
                <w:color w:val="000000"/>
                <w:sz w:val="20"/>
                <w:szCs w:val="20"/>
                <w:lang w:eastAsia="ru-RU"/>
              </w:rPr>
            </w:pPr>
            <w:r w:rsidRPr="008D6D9A">
              <w:rPr>
                <w:rFonts w:ascii="Times New Roman" w:eastAsia="Times New Roman" w:hAnsi="Times New Roman" w:cs="Times New Roman"/>
                <w:b/>
                <w:bCs/>
                <w:color w:val="000000"/>
                <w:sz w:val="20"/>
                <w:szCs w:val="20"/>
                <w:lang w:eastAsia="ru-RU"/>
              </w:rPr>
              <w:t>Производственная практика</w:t>
            </w:r>
          </w:p>
        </w:tc>
        <w:tc>
          <w:tcPr>
            <w:tcW w:w="1360" w:type="dxa"/>
            <w:shd w:val="clear" w:color="auto" w:fill="auto"/>
            <w:vAlign w:val="center"/>
            <w:hideMark/>
          </w:tcPr>
          <w:p w14:paraId="5653985F" w14:textId="77777777" w:rsidR="008D6D9A" w:rsidRPr="008D6D9A" w:rsidRDefault="008D6D9A" w:rsidP="008D6D9A">
            <w:pPr>
              <w:jc w:val="center"/>
              <w:rPr>
                <w:rFonts w:ascii="Times New Roman" w:eastAsia="Times New Roman" w:hAnsi="Times New Roman" w:cs="Times New Roman"/>
                <w:b/>
                <w:bCs/>
                <w:color w:val="000000"/>
                <w:sz w:val="20"/>
                <w:szCs w:val="20"/>
                <w:lang w:eastAsia="ru-RU"/>
              </w:rPr>
            </w:pPr>
            <w:r w:rsidRPr="008D6D9A">
              <w:rPr>
                <w:rFonts w:ascii="Times New Roman" w:eastAsia="Times New Roman" w:hAnsi="Times New Roman" w:cs="Times New Roman"/>
                <w:b/>
                <w:bCs/>
                <w:color w:val="000000"/>
                <w:sz w:val="20"/>
                <w:szCs w:val="20"/>
                <w:lang w:eastAsia="ru-RU"/>
              </w:rPr>
              <w:t>108</w:t>
            </w:r>
          </w:p>
        </w:tc>
        <w:tc>
          <w:tcPr>
            <w:tcW w:w="1620" w:type="dxa"/>
            <w:shd w:val="clear" w:color="auto" w:fill="auto"/>
            <w:vAlign w:val="center"/>
            <w:hideMark/>
          </w:tcPr>
          <w:p w14:paraId="60094A3A" w14:textId="77777777" w:rsidR="008D6D9A" w:rsidRPr="008D6D9A" w:rsidRDefault="008D6D9A" w:rsidP="008D6D9A">
            <w:pPr>
              <w:jc w:val="center"/>
              <w:rPr>
                <w:rFonts w:ascii="Times New Roman" w:eastAsia="Times New Roman" w:hAnsi="Times New Roman" w:cs="Times New Roman"/>
                <w:color w:val="000000"/>
                <w:sz w:val="20"/>
                <w:szCs w:val="20"/>
                <w:lang w:eastAsia="ru-RU"/>
              </w:rPr>
            </w:pPr>
            <w:r w:rsidRPr="008D6D9A">
              <w:rPr>
                <w:rFonts w:ascii="Times New Roman" w:eastAsia="Times New Roman" w:hAnsi="Times New Roman" w:cs="Times New Roman"/>
                <w:color w:val="000000"/>
                <w:sz w:val="20"/>
                <w:szCs w:val="20"/>
                <w:lang w:eastAsia="ru-RU"/>
              </w:rPr>
              <w:t>108</w:t>
            </w:r>
          </w:p>
        </w:tc>
        <w:tc>
          <w:tcPr>
            <w:tcW w:w="1200" w:type="dxa"/>
            <w:shd w:val="clear" w:color="auto" w:fill="auto"/>
            <w:vAlign w:val="center"/>
            <w:hideMark/>
          </w:tcPr>
          <w:p w14:paraId="5F718B7A" w14:textId="77777777" w:rsidR="008D6D9A" w:rsidRPr="008D6D9A" w:rsidRDefault="008D6D9A" w:rsidP="008D6D9A">
            <w:pPr>
              <w:jc w:val="center"/>
              <w:rPr>
                <w:rFonts w:ascii="Times New Roman" w:eastAsia="Times New Roman" w:hAnsi="Times New Roman" w:cs="Times New Roman"/>
                <w:color w:val="000000"/>
                <w:sz w:val="20"/>
                <w:szCs w:val="20"/>
                <w:lang w:eastAsia="ru-RU"/>
              </w:rPr>
            </w:pPr>
            <w:r w:rsidRPr="008D6D9A">
              <w:rPr>
                <w:rFonts w:ascii="Times New Roman" w:eastAsia="Times New Roman" w:hAnsi="Times New Roman" w:cs="Times New Roman"/>
                <w:color w:val="000000"/>
                <w:sz w:val="20"/>
                <w:szCs w:val="20"/>
                <w:lang w:eastAsia="ru-RU"/>
              </w:rPr>
              <w:t> </w:t>
            </w:r>
          </w:p>
        </w:tc>
        <w:tc>
          <w:tcPr>
            <w:tcW w:w="960" w:type="dxa"/>
            <w:shd w:val="clear" w:color="auto" w:fill="auto"/>
            <w:vAlign w:val="center"/>
            <w:hideMark/>
          </w:tcPr>
          <w:p w14:paraId="2200C38E" w14:textId="77777777" w:rsidR="008D6D9A" w:rsidRPr="008D6D9A" w:rsidRDefault="008D6D9A" w:rsidP="008D6D9A">
            <w:pPr>
              <w:jc w:val="center"/>
              <w:rPr>
                <w:rFonts w:ascii="Times New Roman" w:eastAsia="Times New Roman" w:hAnsi="Times New Roman" w:cs="Times New Roman"/>
                <w:color w:val="000000"/>
                <w:sz w:val="20"/>
                <w:szCs w:val="20"/>
                <w:lang w:eastAsia="ru-RU"/>
              </w:rPr>
            </w:pPr>
            <w:r w:rsidRPr="008D6D9A">
              <w:rPr>
                <w:rFonts w:ascii="Times New Roman" w:eastAsia="Times New Roman" w:hAnsi="Times New Roman" w:cs="Times New Roman"/>
                <w:color w:val="000000"/>
                <w:sz w:val="20"/>
                <w:szCs w:val="20"/>
                <w:lang w:eastAsia="ru-RU"/>
              </w:rPr>
              <w:t>108</w:t>
            </w:r>
          </w:p>
        </w:tc>
        <w:tc>
          <w:tcPr>
            <w:tcW w:w="960" w:type="dxa"/>
            <w:shd w:val="clear" w:color="auto" w:fill="auto"/>
            <w:vAlign w:val="center"/>
            <w:hideMark/>
          </w:tcPr>
          <w:p w14:paraId="125AD835" w14:textId="77777777" w:rsidR="008D6D9A" w:rsidRPr="008D6D9A" w:rsidRDefault="008D6D9A" w:rsidP="008D6D9A">
            <w:pPr>
              <w:jc w:val="center"/>
              <w:rPr>
                <w:rFonts w:ascii="Times New Roman" w:eastAsia="Times New Roman" w:hAnsi="Times New Roman" w:cs="Times New Roman"/>
                <w:color w:val="000000"/>
                <w:sz w:val="20"/>
                <w:szCs w:val="20"/>
                <w:lang w:eastAsia="ru-RU"/>
              </w:rPr>
            </w:pPr>
            <w:r w:rsidRPr="008D6D9A">
              <w:rPr>
                <w:rFonts w:ascii="Times New Roman" w:eastAsia="Times New Roman" w:hAnsi="Times New Roman" w:cs="Times New Roman"/>
                <w:color w:val="000000"/>
                <w:sz w:val="20"/>
                <w:szCs w:val="20"/>
                <w:lang w:eastAsia="ru-RU"/>
              </w:rPr>
              <w:t> </w:t>
            </w:r>
          </w:p>
        </w:tc>
        <w:tc>
          <w:tcPr>
            <w:tcW w:w="960" w:type="dxa"/>
            <w:shd w:val="clear" w:color="auto" w:fill="auto"/>
            <w:vAlign w:val="center"/>
            <w:hideMark/>
          </w:tcPr>
          <w:p w14:paraId="422536E1" w14:textId="77777777" w:rsidR="008D6D9A" w:rsidRPr="008D6D9A" w:rsidRDefault="008D6D9A" w:rsidP="008D6D9A">
            <w:pPr>
              <w:jc w:val="center"/>
              <w:rPr>
                <w:rFonts w:ascii="Times New Roman" w:eastAsia="Times New Roman" w:hAnsi="Times New Roman" w:cs="Times New Roman"/>
                <w:color w:val="000000"/>
                <w:sz w:val="20"/>
                <w:szCs w:val="20"/>
                <w:lang w:eastAsia="ru-RU"/>
              </w:rPr>
            </w:pPr>
            <w:r w:rsidRPr="008D6D9A">
              <w:rPr>
                <w:rFonts w:ascii="Times New Roman" w:eastAsia="Times New Roman" w:hAnsi="Times New Roman" w:cs="Times New Roman"/>
                <w:color w:val="000000"/>
                <w:sz w:val="20"/>
                <w:szCs w:val="20"/>
                <w:lang w:eastAsia="ru-RU"/>
              </w:rPr>
              <w:t> </w:t>
            </w:r>
          </w:p>
        </w:tc>
        <w:tc>
          <w:tcPr>
            <w:tcW w:w="960" w:type="dxa"/>
            <w:shd w:val="clear" w:color="auto" w:fill="auto"/>
            <w:vAlign w:val="center"/>
            <w:hideMark/>
          </w:tcPr>
          <w:p w14:paraId="28B73679" w14:textId="77777777" w:rsidR="008D6D9A" w:rsidRPr="008D6D9A" w:rsidRDefault="008D6D9A" w:rsidP="008D6D9A">
            <w:pPr>
              <w:jc w:val="center"/>
              <w:rPr>
                <w:rFonts w:ascii="Times New Roman" w:eastAsia="Times New Roman" w:hAnsi="Times New Roman" w:cs="Times New Roman"/>
                <w:color w:val="000000"/>
                <w:sz w:val="20"/>
                <w:szCs w:val="20"/>
                <w:lang w:eastAsia="ru-RU"/>
              </w:rPr>
            </w:pPr>
            <w:r w:rsidRPr="008D6D9A">
              <w:rPr>
                <w:rFonts w:ascii="Times New Roman" w:eastAsia="Times New Roman" w:hAnsi="Times New Roman" w:cs="Times New Roman"/>
                <w:color w:val="000000"/>
                <w:sz w:val="20"/>
                <w:szCs w:val="20"/>
                <w:lang w:eastAsia="ru-RU"/>
              </w:rPr>
              <w:t> </w:t>
            </w:r>
          </w:p>
        </w:tc>
        <w:tc>
          <w:tcPr>
            <w:tcW w:w="960" w:type="dxa"/>
            <w:shd w:val="clear" w:color="auto" w:fill="auto"/>
            <w:vAlign w:val="center"/>
            <w:hideMark/>
          </w:tcPr>
          <w:p w14:paraId="17B1868B" w14:textId="77777777" w:rsidR="008D6D9A" w:rsidRPr="008D6D9A" w:rsidRDefault="008D6D9A" w:rsidP="008D6D9A">
            <w:pPr>
              <w:jc w:val="center"/>
              <w:rPr>
                <w:rFonts w:ascii="Times New Roman" w:eastAsia="Times New Roman" w:hAnsi="Times New Roman" w:cs="Times New Roman"/>
                <w:color w:val="000000"/>
                <w:sz w:val="20"/>
                <w:szCs w:val="20"/>
                <w:lang w:eastAsia="ru-RU"/>
              </w:rPr>
            </w:pPr>
            <w:r w:rsidRPr="008D6D9A">
              <w:rPr>
                <w:rFonts w:ascii="Times New Roman" w:eastAsia="Times New Roman" w:hAnsi="Times New Roman" w:cs="Times New Roman"/>
                <w:color w:val="000000"/>
                <w:sz w:val="20"/>
                <w:szCs w:val="20"/>
                <w:lang w:eastAsia="ru-RU"/>
              </w:rPr>
              <w:t>2</w:t>
            </w:r>
          </w:p>
        </w:tc>
      </w:tr>
      <w:tr w:rsidR="008D6D9A" w:rsidRPr="008D6D9A" w14:paraId="3FF2328C" w14:textId="77777777" w:rsidTr="008D6D9A">
        <w:trPr>
          <w:trHeight w:val="792"/>
        </w:trPr>
        <w:tc>
          <w:tcPr>
            <w:tcW w:w="1420" w:type="dxa"/>
            <w:shd w:val="clear" w:color="auto" w:fill="auto"/>
            <w:vAlign w:val="center"/>
            <w:hideMark/>
          </w:tcPr>
          <w:p w14:paraId="15559C26" w14:textId="77777777" w:rsidR="008D6D9A" w:rsidRPr="008D6D9A" w:rsidRDefault="008D6D9A" w:rsidP="008D6D9A">
            <w:pPr>
              <w:jc w:val="both"/>
              <w:rPr>
                <w:rFonts w:ascii="Times New Roman" w:eastAsia="Times New Roman" w:hAnsi="Times New Roman" w:cs="Times New Roman"/>
                <w:b/>
                <w:bCs/>
                <w:color w:val="000000"/>
                <w:sz w:val="20"/>
                <w:szCs w:val="20"/>
                <w:lang w:eastAsia="ru-RU"/>
              </w:rPr>
            </w:pPr>
            <w:r w:rsidRPr="008D6D9A">
              <w:rPr>
                <w:rFonts w:ascii="Times New Roman" w:eastAsia="Times New Roman" w:hAnsi="Times New Roman" w:cs="Times New Roman"/>
                <w:b/>
                <w:bCs/>
                <w:color w:val="000000"/>
                <w:sz w:val="20"/>
                <w:szCs w:val="20"/>
                <w:lang w:eastAsia="ru-RU"/>
              </w:rPr>
              <w:t>ПМн.03</w:t>
            </w:r>
          </w:p>
        </w:tc>
        <w:tc>
          <w:tcPr>
            <w:tcW w:w="3780" w:type="dxa"/>
            <w:shd w:val="clear" w:color="auto" w:fill="auto"/>
            <w:vAlign w:val="center"/>
            <w:hideMark/>
          </w:tcPr>
          <w:p w14:paraId="1054187A" w14:textId="77777777" w:rsidR="008D6D9A" w:rsidRPr="008D6D9A" w:rsidRDefault="008D6D9A" w:rsidP="008D6D9A">
            <w:pPr>
              <w:rPr>
                <w:rFonts w:ascii="Times New Roman" w:eastAsia="Times New Roman" w:hAnsi="Times New Roman" w:cs="Times New Roman"/>
                <w:b/>
                <w:bCs/>
                <w:color w:val="000000"/>
                <w:sz w:val="20"/>
                <w:szCs w:val="20"/>
                <w:lang w:eastAsia="ru-RU"/>
              </w:rPr>
            </w:pPr>
            <w:r w:rsidRPr="008D6D9A">
              <w:rPr>
                <w:rFonts w:ascii="Times New Roman" w:eastAsia="Times New Roman" w:hAnsi="Times New Roman" w:cs="Times New Roman"/>
                <w:b/>
                <w:bCs/>
                <w:color w:val="000000"/>
                <w:sz w:val="20"/>
                <w:szCs w:val="20"/>
                <w:lang w:eastAsia="ru-RU"/>
              </w:rPr>
              <w:t>Организационное обеспечение деятельности правоохранительных органов</w:t>
            </w:r>
          </w:p>
        </w:tc>
        <w:tc>
          <w:tcPr>
            <w:tcW w:w="1360" w:type="dxa"/>
            <w:shd w:val="clear" w:color="auto" w:fill="auto"/>
            <w:vAlign w:val="center"/>
            <w:hideMark/>
          </w:tcPr>
          <w:p w14:paraId="053BBC6B" w14:textId="77777777" w:rsidR="008D6D9A" w:rsidRPr="008D6D9A" w:rsidRDefault="008D6D9A" w:rsidP="008D6D9A">
            <w:pPr>
              <w:jc w:val="center"/>
              <w:rPr>
                <w:rFonts w:ascii="Times New Roman" w:eastAsia="Times New Roman" w:hAnsi="Times New Roman" w:cs="Times New Roman"/>
                <w:b/>
                <w:bCs/>
                <w:color w:val="000000"/>
                <w:sz w:val="20"/>
                <w:szCs w:val="20"/>
                <w:lang w:eastAsia="ru-RU"/>
              </w:rPr>
            </w:pPr>
            <w:r w:rsidRPr="008D6D9A">
              <w:rPr>
                <w:rFonts w:ascii="Times New Roman" w:eastAsia="Times New Roman" w:hAnsi="Times New Roman" w:cs="Times New Roman"/>
                <w:b/>
                <w:bCs/>
                <w:color w:val="000000"/>
                <w:sz w:val="20"/>
                <w:szCs w:val="20"/>
                <w:lang w:eastAsia="ru-RU"/>
              </w:rPr>
              <w:t>360</w:t>
            </w:r>
          </w:p>
        </w:tc>
        <w:tc>
          <w:tcPr>
            <w:tcW w:w="1620" w:type="dxa"/>
            <w:shd w:val="clear" w:color="auto" w:fill="auto"/>
            <w:vAlign w:val="center"/>
            <w:hideMark/>
          </w:tcPr>
          <w:p w14:paraId="5FB7FBE8" w14:textId="77777777" w:rsidR="008D6D9A" w:rsidRPr="008D6D9A" w:rsidRDefault="008D6D9A" w:rsidP="008D6D9A">
            <w:pPr>
              <w:jc w:val="center"/>
              <w:rPr>
                <w:rFonts w:ascii="Times New Roman" w:eastAsia="Times New Roman" w:hAnsi="Times New Roman" w:cs="Times New Roman"/>
                <w:b/>
                <w:bCs/>
                <w:color w:val="000000"/>
                <w:sz w:val="20"/>
                <w:szCs w:val="20"/>
                <w:lang w:eastAsia="ru-RU"/>
              </w:rPr>
            </w:pPr>
            <w:r w:rsidRPr="008D6D9A">
              <w:rPr>
                <w:rFonts w:ascii="Times New Roman" w:eastAsia="Times New Roman" w:hAnsi="Times New Roman" w:cs="Times New Roman"/>
                <w:b/>
                <w:bCs/>
                <w:color w:val="000000"/>
                <w:sz w:val="20"/>
                <w:szCs w:val="20"/>
                <w:lang w:eastAsia="ru-RU"/>
              </w:rPr>
              <w:t>280</w:t>
            </w:r>
          </w:p>
        </w:tc>
        <w:tc>
          <w:tcPr>
            <w:tcW w:w="1200" w:type="dxa"/>
            <w:shd w:val="clear" w:color="auto" w:fill="auto"/>
            <w:vAlign w:val="center"/>
            <w:hideMark/>
          </w:tcPr>
          <w:p w14:paraId="3047E579" w14:textId="77777777" w:rsidR="008D6D9A" w:rsidRPr="008D6D9A" w:rsidRDefault="008D6D9A" w:rsidP="008D6D9A">
            <w:pPr>
              <w:jc w:val="center"/>
              <w:rPr>
                <w:rFonts w:ascii="Times New Roman" w:eastAsia="Times New Roman" w:hAnsi="Times New Roman" w:cs="Times New Roman"/>
                <w:b/>
                <w:bCs/>
                <w:color w:val="000000"/>
                <w:sz w:val="20"/>
                <w:szCs w:val="20"/>
                <w:lang w:eastAsia="ru-RU"/>
              </w:rPr>
            </w:pPr>
            <w:r w:rsidRPr="008D6D9A">
              <w:rPr>
                <w:rFonts w:ascii="Times New Roman" w:eastAsia="Times New Roman" w:hAnsi="Times New Roman" w:cs="Times New Roman"/>
                <w:b/>
                <w:bCs/>
                <w:color w:val="000000"/>
                <w:sz w:val="20"/>
                <w:szCs w:val="20"/>
                <w:lang w:eastAsia="ru-RU"/>
              </w:rPr>
              <w:t>204</w:t>
            </w:r>
          </w:p>
        </w:tc>
        <w:tc>
          <w:tcPr>
            <w:tcW w:w="960" w:type="dxa"/>
            <w:shd w:val="clear" w:color="auto" w:fill="auto"/>
            <w:vAlign w:val="center"/>
            <w:hideMark/>
          </w:tcPr>
          <w:p w14:paraId="513B25E7" w14:textId="77777777" w:rsidR="008D6D9A" w:rsidRPr="008D6D9A" w:rsidRDefault="008D6D9A" w:rsidP="008D6D9A">
            <w:pPr>
              <w:jc w:val="center"/>
              <w:rPr>
                <w:rFonts w:ascii="Times New Roman" w:eastAsia="Times New Roman" w:hAnsi="Times New Roman" w:cs="Times New Roman"/>
                <w:b/>
                <w:bCs/>
                <w:color w:val="000000"/>
                <w:sz w:val="20"/>
                <w:szCs w:val="20"/>
                <w:lang w:eastAsia="ru-RU"/>
              </w:rPr>
            </w:pPr>
            <w:r w:rsidRPr="008D6D9A">
              <w:rPr>
                <w:rFonts w:ascii="Times New Roman" w:eastAsia="Times New Roman" w:hAnsi="Times New Roman" w:cs="Times New Roman"/>
                <w:b/>
                <w:bCs/>
                <w:color w:val="000000"/>
                <w:sz w:val="20"/>
                <w:szCs w:val="20"/>
                <w:lang w:eastAsia="ru-RU"/>
              </w:rPr>
              <w:t>144</w:t>
            </w:r>
          </w:p>
        </w:tc>
        <w:tc>
          <w:tcPr>
            <w:tcW w:w="960" w:type="dxa"/>
            <w:shd w:val="clear" w:color="auto" w:fill="auto"/>
            <w:vAlign w:val="center"/>
            <w:hideMark/>
          </w:tcPr>
          <w:p w14:paraId="6529EBAD" w14:textId="77777777" w:rsidR="008D6D9A" w:rsidRPr="008D6D9A" w:rsidRDefault="008D6D9A" w:rsidP="008D6D9A">
            <w:pPr>
              <w:jc w:val="center"/>
              <w:rPr>
                <w:rFonts w:ascii="Times New Roman" w:eastAsia="Times New Roman" w:hAnsi="Times New Roman" w:cs="Times New Roman"/>
                <w:b/>
                <w:bCs/>
                <w:color w:val="000000"/>
                <w:sz w:val="20"/>
                <w:szCs w:val="20"/>
                <w:lang w:eastAsia="ru-RU"/>
              </w:rPr>
            </w:pPr>
            <w:r w:rsidRPr="008D6D9A">
              <w:rPr>
                <w:rFonts w:ascii="Times New Roman" w:eastAsia="Times New Roman" w:hAnsi="Times New Roman" w:cs="Times New Roman"/>
                <w:b/>
                <w:bCs/>
                <w:color w:val="000000"/>
                <w:sz w:val="20"/>
                <w:szCs w:val="20"/>
                <w:lang w:eastAsia="ru-RU"/>
              </w:rPr>
              <w:t>0</w:t>
            </w:r>
          </w:p>
        </w:tc>
        <w:tc>
          <w:tcPr>
            <w:tcW w:w="960" w:type="dxa"/>
            <w:shd w:val="clear" w:color="auto" w:fill="auto"/>
            <w:vAlign w:val="center"/>
            <w:hideMark/>
          </w:tcPr>
          <w:p w14:paraId="1443471C" w14:textId="77777777" w:rsidR="008D6D9A" w:rsidRPr="008D6D9A" w:rsidRDefault="008D6D9A" w:rsidP="008D6D9A">
            <w:pPr>
              <w:jc w:val="center"/>
              <w:rPr>
                <w:rFonts w:ascii="Times New Roman" w:eastAsia="Times New Roman" w:hAnsi="Times New Roman" w:cs="Times New Roman"/>
                <w:b/>
                <w:bCs/>
                <w:color w:val="000000"/>
                <w:sz w:val="20"/>
                <w:szCs w:val="20"/>
                <w:lang w:eastAsia="ru-RU"/>
              </w:rPr>
            </w:pPr>
            <w:r w:rsidRPr="008D6D9A">
              <w:rPr>
                <w:rFonts w:ascii="Times New Roman" w:eastAsia="Times New Roman" w:hAnsi="Times New Roman" w:cs="Times New Roman"/>
                <w:b/>
                <w:bCs/>
                <w:color w:val="000000"/>
                <w:sz w:val="20"/>
                <w:szCs w:val="20"/>
                <w:lang w:eastAsia="ru-RU"/>
              </w:rPr>
              <w:t>0</w:t>
            </w:r>
          </w:p>
        </w:tc>
        <w:tc>
          <w:tcPr>
            <w:tcW w:w="960" w:type="dxa"/>
            <w:shd w:val="clear" w:color="auto" w:fill="auto"/>
            <w:vAlign w:val="center"/>
            <w:hideMark/>
          </w:tcPr>
          <w:p w14:paraId="740BA8ED" w14:textId="77777777" w:rsidR="008D6D9A" w:rsidRPr="008D6D9A" w:rsidRDefault="008D6D9A" w:rsidP="008D6D9A">
            <w:pPr>
              <w:jc w:val="center"/>
              <w:rPr>
                <w:rFonts w:ascii="Times New Roman" w:eastAsia="Times New Roman" w:hAnsi="Times New Roman" w:cs="Times New Roman"/>
                <w:b/>
                <w:bCs/>
                <w:color w:val="000000"/>
                <w:sz w:val="20"/>
                <w:szCs w:val="20"/>
                <w:lang w:eastAsia="ru-RU"/>
              </w:rPr>
            </w:pPr>
            <w:r w:rsidRPr="008D6D9A">
              <w:rPr>
                <w:rFonts w:ascii="Times New Roman" w:eastAsia="Times New Roman" w:hAnsi="Times New Roman" w:cs="Times New Roman"/>
                <w:b/>
                <w:bCs/>
                <w:color w:val="000000"/>
                <w:sz w:val="20"/>
                <w:szCs w:val="20"/>
                <w:lang w:eastAsia="ru-RU"/>
              </w:rPr>
              <w:t>12</w:t>
            </w:r>
          </w:p>
        </w:tc>
        <w:tc>
          <w:tcPr>
            <w:tcW w:w="960" w:type="dxa"/>
            <w:shd w:val="clear" w:color="auto" w:fill="auto"/>
            <w:vAlign w:val="center"/>
            <w:hideMark/>
          </w:tcPr>
          <w:p w14:paraId="7E5C8F4B" w14:textId="77777777" w:rsidR="008D6D9A" w:rsidRPr="008D6D9A" w:rsidRDefault="008D6D9A" w:rsidP="008D6D9A">
            <w:pPr>
              <w:jc w:val="center"/>
              <w:rPr>
                <w:rFonts w:ascii="Times New Roman" w:eastAsia="Times New Roman" w:hAnsi="Times New Roman" w:cs="Times New Roman"/>
                <w:color w:val="000000"/>
                <w:sz w:val="20"/>
                <w:szCs w:val="20"/>
                <w:lang w:eastAsia="ru-RU"/>
              </w:rPr>
            </w:pPr>
            <w:r w:rsidRPr="008D6D9A">
              <w:rPr>
                <w:rFonts w:ascii="Times New Roman" w:eastAsia="Times New Roman" w:hAnsi="Times New Roman" w:cs="Times New Roman"/>
                <w:color w:val="000000"/>
                <w:sz w:val="20"/>
                <w:szCs w:val="20"/>
                <w:lang w:eastAsia="ru-RU"/>
              </w:rPr>
              <w:t> </w:t>
            </w:r>
          </w:p>
        </w:tc>
      </w:tr>
      <w:tr w:rsidR="008D6D9A" w:rsidRPr="008D6D9A" w14:paraId="72B41999" w14:textId="77777777" w:rsidTr="008D6D9A">
        <w:trPr>
          <w:trHeight w:val="528"/>
        </w:trPr>
        <w:tc>
          <w:tcPr>
            <w:tcW w:w="1420" w:type="dxa"/>
            <w:shd w:val="clear" w:color="auto" w:fill="auto"/>
            <w:vAlign w:val="center"/>
            <w:hideMark/>
          </w:tcPr>
          <w:p w14:paraId="4989F9E7" w14:textId="77777777" w:rsidR="008D6D9A" w:rsidRPr="008D6D9A" w:rsidRDefault="008D6D9A" w:rsidP="008D6D9A">
            <w:pPr>
              <w:jc w:val="both"/>
              <w:rPr>
                <w:rFonts w:ascii="Times New Roman" w:eastAsia="Times New Roman" w:hAnsi="Times New Roman" w:cs="Times New Roman"/>
                <w:color w:val="000000"/>
                <w:sz w:val="20"/>
                <w:szCs w:val="20"/>
                <w:lang w:eastAsia="ru-RU"/>
              </w:rPr>
            </w:pPr>
            <w:r w:rsidRPr="008D6D9A">
              <w:rPr>
                <w:rFonts w:ascii="Times New Roman" w:eastAsia="Times New Roman" w:hAnsi="Times New Roman" w:cs="Times New Roman"/>
                <w:color w:val="000000"/>
                <w:sz w:val="20"/>
                <w:szCs w:val="20"/>
                <w:lang w:eastAsia="ru-RU"/>
              </w:rPr>
              <w:t>МДК 03.01</w:t>
            </w:r>
          </w:p>
        </w:tc>
        <w:tc>
          <w:tcPr>
            <w:tcW w:w="3780" w:type="dxa"/>
            <w:shd w:val="clear" w:color="auto" w:fill="auto"/>
            <w:vAlign w:val="center"/>
            <w:hideMark/>
          </w:tcPr>
          <w:p w14:paraId="4D44F2FA" w14:textId="77777777" w:rsidR="008D6D9A" w:rsidRPr="008D6D9A" w:rsidRDefault="008D6D9A" w:rsidP="008D6D9A">
            <w:pPr>
              <w:jc w:val="both"/>
              <w:rPr>
                <w:rFonts w:ascii="Times New Roman" w:eastAsia="Times New Roman" w:hAnsi="Times New Roman" w:cs="Times New Roman"/>
                <w:color w:val="000000"/>
                <w:sz w:val="20"/>
                <w:szCs w:val="20"/>
                <w:lang w:eastAsia="ru-RU"/>
              </w:rPr>
            </w:pPr>
            <w:r w:rsidRPr="008D6D9A">
              <w:rPr>
                <w:rFonts w:ascii="Times New Roman" w:eastAsia="Times New Roman" w:hAnsi="Times New Roman" w:cs="Times New Roman"/>
                <w:color w:val="000000"/>
                <w:sz w:val="20"/>
                <w:szCs w:val="20"/>
                <w:lang w:eastAsia="ru-RU"/>
              </w:rPr>
              <w:t>Основы управления в правоохранительных органах</w:t>
            </w:r>
          </w:p>
        </w:tc>
        <w:tc>
          <w:tcPr>
            <w:tcW w:w="1360" w:type="dxa"/>
            <w:shd w:val="clear" w:color="auto" w:fill="auto"/>
            <w:vAlign w:val="center"/>
            <w:hideMark/>
          </w:tcPr>
          <w:p w14:paraId="692A356A" w14:textId="77777777" w:rsidR="008D6D9A" w:rsidRPr="008D6D9A" w:rsidRDefault="008D6D9A" w:rsidP="008D6D9A">
            <w:pPr>
              <w:jc w:val="center"/>
              <w:rPr>
                <w:rFonts w:ascii="Times New Roman" w:eastAsia="Times New Roman" w:hAnsi="Times New Roman" w:cs="Times New Roman"/>
                <w:color w:val="000000"/>
                <w:sz w:val="20"/>
                <w:szCs w:val="20"/>
                <w:lang w:eastAsia="ru-RU"/>
              </w:rPr>
            </w:pPr>
            <w:r w:rsidRPr="008D6D9A">
              <w:rPr>
                <w:rFonts w:ascii="Times New Roman" w:eastAsia="Times New Roman" w:hAnsi="Times New Roman" w:cs="Times New Roman"/>
                <w:color w:val="000000"/>
                <w:sz w:val="20"/>
                <w:szCs w:val="20"/>
                <w:lang w:eastAsia="ru-RU"/>
              </w:rPr>
              <w:t>100</w:t>
            </w:r>
          </w:p>
        </w:tc>
        <w:tc>
          <w:tcPr>
            <w:tcW w:w="1620" w:type="dxa"/>
            <w:shd w:val="clear" w:color="auto" w:fill="auto"/>
            <w:vAlign w:val="center"/>
            <w:hideMark/>
          </w:tcPr>
          <w:p w14:paraId="1350001F" w14:textId="77777777" w:rsidR="008D6D9A" w:rsidRPr="008D6D9A" w:rsidRDefault="008D6D9A" w:rsidP="008D6D9A">
            <w:pPr>
              <w:jc w:val="center"/>
              <w:rPr>
                <w:rFonts w:ascii="Times New Roman" w:eastAsia="Times New Roman" w:hAnsi="Times New Roman" w:cs="Times New Roman"/>
                <w:color w:val="000000"/>
                <w:sz w:val="20"/>
                <w:szCs w:val="20"/>
                <w:lang w:eastAsia="ru-RU"/>
              </w:rPr>
            </w:pPr>
            <w:r w:rsidRPr="008D6D9A">
              <w:rPr>
                <w:rFonts w:ascii="Times New Roman" w:eastAsia="Times New Roman" w:hAnsi="Times New Roman" w:cs="Times New Roman"/>
                <w:color w:val="000000"/>
                <w:sz w:val="20"/>
                <w:szCs w:val="20"/>
                <w:lang w:eastAsia="ru-RU"/>
              </w:rPr>
              <w:t>52</w:t>
            </w:r>
          </w:p>
        </w:tc>
        <w:tc>
          <w:tcPr>
            <w:tcW w:w="1200" w:type="dxa"/>
            <w:shd w:val="clear" w:color="auto" w:fill="auto"/>
            <w:vAlign w:val="center"/>
            <w:hideMark/>
          </w:tcPr>
          <w:p w14:paraId="7F216C37" w14:textId="77777777" w:rsidR="008D6D9A" w:rsidRPr="008D6D9A" w:rsidRDefault="008D6D9A" w:rsidP="008D6D9A">
            <w:pPr>
              <w:jc w:val="center"/>
              <w:rPr>
                <w:rFonts w:ascii="Times New Roman" w:eastAsia="Times New Roman" w:hAnsi="Times New Roman" w:cs="Times New Roman"/>
                <w:color w:val="000000"/>
                <w:sz w:val="20"/>
                <w:szCs w:val="20"/>
                <w:lang w:eastAsia="ru-RU"/>
              </w:rPr>
            </w:pPr>
            <w:r w:rsidRPr="008D6D9A">
              <w:rPr>
                <w:rFonts w:ascii="Times New Roman" w:eastAsia="Times New Roman" w:hAnsi="Times New Roman" w:cs="Times New Roman"/>
                <w:color w:val="000000"/>
                <w:sz w:val="20"/>
                <w:szCs w:val="20"/>
                <w:lang w:eastAsia="ru-RU"/>
              </w:rPr>
              <w:t>96</w:t>
            </w:r>
          </w:p>
        </w:tc>
        <w:tc>
          <w:tcPr>
            <w:tcW w:w="960" w:type="dxa"/>
            <w:shd w:val="clear" w:color="auto" w:fill="auto"/>
            <w:vAlign w:val="center"/>
            <w:hideMark/>
          </w:tcPr>
          <w:p w14:paraId="40417AB5" w14:textId="77777777" w:rsidR="008D6D9A" w:rsidRPr="008D6D9A" w:rsidRDefault="008D6D9A" w:rsidP="008D6D9A">
            <w:pPr>
              <w:jc w:val="center"/>
              <w:rPr>
                <w:rFonts w:ascii="Times New Roman" w:eastAsia="Times New Roman" w:hAnsi="Times New Roman" w:cs="Times New Roman"/>
                <w:color w:val="000000"/>
                <w:sz w:val="20"/>
                <w:szCs w:val="20"/>
                <w:lang w:eastAsia="ru-RU"/>
              </w:rPr>
            </w:pPr>
            <w:r w:rsidRPr="008D6D9A">
              <w:rPr>
                <w:rFonts w:ascii="Times New Roman" w:eastAsia="Times New Roman" w:hAnsi="Times New Roman" w:cs="Times New Roman"/>
                <w:color w:val="000000"/>
                <w:sz w:val="20"/>
                <w:szCs w:val="20"/>
                <w:lang w:eastAsia="ru-RU"/>
              </w:rPr>
              <w:t> </w:t>
            </w:r>
          </w:p>
        </w:tc>
        <w:tc>
          <w:tcPr>
            <w:tcW w:w="960" w:type="dxa"/>
            <w:shd w:val="clear" w:color="auto" w:fill="auto"/>
            <w:vAlign w:val="center"/>
            <w:hideMark/>
          </w:tcPr>
          <w:p w14:paraId="2B0D4DFE" w14:textId="77777777" w:rsidR="008D6D9A" w:rsidRPr="008D6D9A" w:rsidRDefault="008D6D9A" w:rsidP="008D6D9A">
            <w:pPr>
              <w:jc w:val="center"/>
              <w:rPr>
                <w:rFonts w:ascii="Times New Roman" w:eastAsia="Times New Roman" w:hAnsi="Times New Roman" w:cs="Times New Roman"/>
                <w:color w:val="000000"/>
                <w:sz w:val="20"/>
                <w:szCs w:val="20"/>
                <w:lang w:eastAsia="ru-RU"/>
              </w:rPr>
            </w:pPr>
            <w:r w:rsidRPr="008D6D9A">
              <w:rPr>
                <w:rFonts w:ascii="Times New Roman" w:eastAsia="Times New Roman" w:hAnsi="Times New Roman" w:cs="Times New Roman"/>
                <w:color w:val="000000"/>
                <w:sz w:val="20"/>
                <w:szCs w:val="20"/>
                <w:lang w:eastAsia="ru-RU"/>
              </w:rPr>
              <w:t> </w:t>
            </w:r>
          </w:p>
        </w:tc>
        <w:tc>
          <w:tcPr>
            <w:tcW w:w="960" w:type="dxa"/>
            <w:shd w:val="clear" w:color="auto" w:fill="auto"/>
            <w:vAlign w:val="center"/>
            <w:hideMark/>
          </w:tcPr>
          <w:p w14:paraId="3875D3C1" w14:textId="77777777" w:rsidR="008D6D9A" w:rsidRPr="008D6D9A" w:rsidRDefault="008D6D9A" w:rsidP="008D6D9A">
            <w:pPr>
              <w:jc w:val="center"/>
              <w:rPr>
                <w:rFonts w:ascii="Times New Roman" w:eastAsia="Times New Roman" w:hAnsi="Times New Roman" w:cs="Times New Roman"/>
                <w:color w:val="000000"/>
                <w:sz w:val="20"/>
                <w:szCs w:val="20"/>
                <w:lang w:eastAsia="ru-RU"/>
              </w:rPr>
            </w:pPr>
            <w:r w:rsidRPr="008D6D9A">
              <w:rPr>
                <w:rFonts w:ascii="Times New Roman" w:eastAsia="Times New Roman" w:hAnsi="Times New Roman" w:cs="Times New Roman"/>
                <w:color w:val="000000"/>
                <w:sz w:val="20"/>
                <w:szCs w:val="20"/>
                <w:lang w:eastAsia="ru-RU"/>
              </w:rPr>
              <w:t> </w:t>
            </w:r>
          </w:p>
        </w:tc>
        <w:tc>
          <w:tcPr>
            <w:tcW w:w="960" w:type="dxa"/>
            <w:shd w:val="clear" w:color="auto" w:fill="auto"/>
            <w:vAlign w:val="center"/>
            <w:hideMark/>
          </w:tcPr>
          <w:p w14:paraId="1B495BB9" w14:textId="1C956FB8" w:rsidR="008D6D9A" w:rsidRPr="008D6D9A" w:rsidRDefault="008D6D9A" w:rsidP="008D6D9A">
            <w:pPr>
              <w:jc w:val="center"/>
              <w:rPr>
                <w:rFonts w:ascii="Times New Roman" w:eastAsia="Times New Roman" w:hAnsi="Times New Roman" w:cs="Times New Roman"/>
                <w:color w:val="000000"/>
                <w:sz w:val="20"/>
                <w:szCs w:val="20"/>
                <w:lang w:eastAsia="ru-RU"/>
              </w:rPr>
            </w:pPr>
          </w:p>
        </w:tc>
        <w:tc>
          <w:tcPr>
            <w:tcW w:w="960" w:type="dxa"/>
            <w:shd w:val="clear" w:color="auto" w:fill="auto"/>
            <w:vAlign w:val="center"/>
            <w:hideMark/>
          </w:tcPr>
          <w:p w14:paraId="68507C0E" w14:textId="77777777" w:rsidR="008D6D9A" w:rsidRPr="008D6D9A" w:rsidRDefault="008D6D9A" w:rsidP="008D6D9A">
            <w:pPr>
              <w:jc w:val="center"/>
              <w:rPr>
                <w:rFonts w:ascii="Times New Roman" w:eastAsia="Times New Roman" w:hAnsi="Times New Roman" w:cs="Times New Roman"/>
                <w:color w:val="000000"/>
                <w:sz w:val="20"/>
                <w:szCs w:val="20"/>
                <w:lang w:eastAsia="ru-RU"/>
              </w:rPr>
            </w:pPr>
            <w:r w:rsidRPr="008D6D9A">
              <w:rPr>
                <w:rFonts w:ascii="Times New Roman" w:eastAsia="Times New Roman" w:hAnsi="Times New Roman" w:cs="Times New Roman"/>
                <w:color w:val="000000"/>
                <w:sz w:val="20"/>
                <w:szCs w:val="20"/>
                <w:lang w:eastAsia="ru-RU"/>
              </w:rPr>
              <w:t>1,2</w:t>
            </w:r>
          </w:p>
        </w:tc>
      </w:tr>
      <w:tr w:rsidR="008D6D9A" w:rsidRPr="008D6D9A" w14:paraId="6B99693E" w14:textId="77777777" w:rsidTr="008D6D9A">
        <w:trPr>
          <w:trHeight w:val="528"/>
        </w:trPr>
        <w:tc>
          <w:tcPr>
            <w:tcW w:w="1420" w:type="dxa"/>
            <w:shd w:val="clear" w:color="auto" w:fill="auto"/>
            <w:vAlign w:val="center"/>
            <w:hideMark/>
          </w:tcPr>
          <w:p w14:paraId="0246EDBC" w14:textId="77777777" w:rsidR="008D6D9A" w:rsidRPr="008D6D9A" w:rsidRDefault="008D6D9A" w:rsidP="008D6D9A">
            <w:pPr>
              <w:jc w:val="both"/>
              <w:rPr>
                <w:rFonts w:ascii="Times New Roman" w:eastAsia="Times New Roman" w:hAnsi="Times New Roman" w:cs="Times New Roman"/>
                <w:color w:val="000000"/>
                <w:sz w:val="20"/>
                <w:szCs w:val="20"/>
                <w:lang w:eastAsia="ru-RU"/>
              </w:rPr>
            </w:pPr>
            <w:r w:rsidRPr="008D6D9A">
              <w:rPr>
                <w:rFonts w:ascii="Times New Roman" w:eastAsia="Times New Roman" w:hAnsi="Times New Roman" w:cs="Times New Roman"/>
                <w:color w:val="000000"/>
                <w:sz w:val="20"/>
                <w:szCs w:val="20"/>
                <w:lang w:eastAsia="ru-RU"/>
              </w:rPr>
              <w:lastRenderedPageBreak/>
              <w:t>МДК 03.02</w:t>
            </w:r>
          </w:p>
        </w:tc>
        <w:tc>
          <w:tcPr>
            <w:tcW w:w="3780" w:type="dxa"/>
            <w:shd w:val="clear" w:color="auto" w:fill="auto"/>
            <w:vAlign w:val="center"/>
            <w:hideMark/>
          </w:tcPr>
          <w:p w14:paraId="761AEF2E" w14:textId="77777777" w:rsidR="008D6D9A" w:rsidRPr="008D6D9A" w:rsidRDefault="008D6D9A" w:rsidP="008D6D9A">
            <w:pPr>
              <w:jc w:val="both"/>
              <w:rPr>
                <w:rFonts w:ascii="Times New Roman" w:eastAsia="Times New Roman" w:hAnsi="Times New Roman" w:cs="Times New Roman"/>
                <w:color w:val="000000"/>
                <w:sz w:val="20"/>
                <w:szCs w:val="20"/>
                <w:lang w:eastAsia="ru-RU"/>
              </w:rPr>
            </w:pPr>
            <w:r w:rsidRPr="008D6D9A">
              <w:rPr>
                <w:rFonts w:ascii="Times New Roman" w:eastAsia="Times New Roman" w:hAnsi="Times New Roman" w:cs="Times New Roman"/>
                <w:color w:val="000000"/>
                <w:sz w:val="20"/>
                <w:szCs w:val="20"/>
                <w:lang w:eastAsia="ru-RU"/>
              </w:rPr>
              <w:t>Административная деятельность правоохранительных органов</w:t>
            </w:r>
          </w:p>
        </w:tc>
        <w:tc>
          <w:tcPr>
            <w:tcW w:w="1360" w:type="dxa"/>
            <w:shd w:val="clear" w:color="auto" w:fill="auto"/>
            <w:vAlign w:val="center"/>
            <w:hideMark/>
          </w:tcPr>
          <w:p w14:paraId="0256A629" w14:textId="77777777" w:rsidR="008D6D9A" w:rsidRPr="008D6D9A" w:rsidRDefault="008D6D9A" w:rsidP="008D6D9A">
            <w:pPr>
              <w:jc w:val="center"/>
              <w:rPr>
                <w:rFonts w:ascii="Times New Roman" w:eastAsia="Times New Roman" w:hAnsi="Times New Roman" w:cs="Times New Roman"/>
                <w:color w:val="000000"/>
                <w:sz w:val="20"/>
                <w:szCs w:val="20"/>
                <w:lang w:eastAsia="ru-RU"/>
              </w:rPr>
            </w:pPr>
            <w:r w:rsidRPr="008D6D9A">
              <w:rPr>
                <w:rFonts w:ascii="Times New Roman" w:eastAsia="Times New Roman" w:hAnsi="Times New Roman" w:cs="Times New Roman"/>
                <w:color w:val="000000"/>
                <w:sz w:val="20"/>
                <w:szCs w:val="20"/>
                <w:lang w:eastAsia="ru-RU"/>
              </w:rPr>
              <w:t>76</w:t>
            </w:r>
          </w:p>
        </w:tc>
        <w:tc>
          <w:tcPr>
            <w:tcW w:w="1620" w:type="dxa"/>
            <w:shd w:val="clear" w:color="auto" w:fill="auto"/>
            <w:vAlign w:val="center"/>
            <w:hideMark/>
          </w:tcPr>
          <w:p w14:paraId="51313368" w14:textId="77777777" w:rsidR="008D6D9A" w:rsidRPr="008D6D9A" w:rsidRDefault="008D6D9A" w:rsidP="008D6D9A">
            <w:pPr>
              <w:jc w:val="center"/>
              <w:rPr>
                <w:rFonts w:ascii="Times New Roman" w:eastAsia="Times New Roman" w:hAnsi="Times New Roman" w:cs="Times New Roman"/>
                <w:color w:val="000000"/>
                <w:sz w:val="20"/>
                <w:szCs w:val="20"/>
                <w:lang w:eastAsia="ru-RU"/>
              </w:rPr>
            </w:pPr>
            <w:r w:rsidRPr="008D6D9A">
              <w:rPr>
                <w:rFonts w:ascii="Times New Roman" w:eastAsia="Times New Roman" w:hAnsi="Times New Roman" w:cs="Times New Roman"/>
                <w:color w:val="000000"/>
                <w:sz w:val="20"/>
                <w:szCs w:val="20"/>
                <w:lang w:eastAsia="ru-RU"/>
              </w:rPr>
              <w:t>42</w:t>
            </w:r>
          </w:p>
        </w:tc>
        <w:tc>
          <w:tcPr>
            <w:tcW w:w="1200" w:type="dxa"/>
            <w:shd w:val="clear" w:color="auto" w:fill="auto"/>
            <w:vAlign w:val="center"/>
            <w:hideMark/>
          </w:tcPr>
          <w:p w14:paraId="678E05AE" w14:textId="77777777" w:rsidR="008D6D9A" w:rsidRPr="008D6D9A" w:rsidRDefault="008D6D9A" w:rsidP="008D6D9A">
            <w:pPr>
              <w:jc w:val="center"/>
              <w:rPr>
                <w:rFonts w:ascii="Times New Roman" w:eastAsia="Times New Roman" w:hAnsi="Times New Roman" w:cs="Times New Roman"/>
                <w:color w:val="000000"/>
                <w:sz w:val="20"/>
                <w:szCs w:val="20"/>
                <w:lang w:eastAsia="ru-RU"/>
              </w:rPr>
            </w:pPr>
            <w:r w:rsidRPr="008D6D9A">
              <w:rPr>
                <w:rFonts w:ascii="Times New Roman" w:eastAsia="Times New Roman" w:hAnsi="Times New Roman" w:cs="Times New Roman"/>
                <w:color w:val="000000"/>
                <w:sz w:val="20"/>
                <w:szCs w:val="20"/>
                <w:lang w:eastAsia="ru-RU"/>
              </w:rPr>
              <w:t>72</w:t>
            </w:r>
          </w:p>
        </w:tc>
        <w:tc>
          <w:tcPr>
            <w:tcW w:w="960" w:type="dxa"/>
            <w:shd w:val="clear" w:color="auto" w:fill="auto"/>
            <w:vAlign w:val="center"/>
            <w:hideMark/>
          </w:tcPr>
          <w:p w14:paraId="4E7CE071" w14:textId="77777777" w:rsidR="008D6D9A" w:rsidRPr="008D6D9A" w:rsidRDefault="008D6D9A" w:rsidP="008D6D9A">
            <w:pPr>
              <w:jc w:val="center"/>
              <w:rPr>
                <w:rFonts w:ascii="Times New Roman" w:eastAsia="Times New Roman" w:hAnsi="Times New Roman" w:cs="Times New Roman"/>
                <w:color w:val="000000"/>
                <w:sz w:val="20"/>
                <w:szCs w:val="20"/>
                <w:lang w:eastAsia="ru-RU"/>
              </w:rPr>
            </w:pPr>
            <w:r w:rsidRPr="008D6D9A">
              <w:rPr>
                <w:rFonts w:ascii="Times New Roman" w:eastAsia="Times New Roman" w:hAnsi="Times New Roman" w:cs="Times New Roman"/>
                <w:color w:val="000000"/>
                <w:sz w:val="20"/>
                <w:szCs w:val="20"/>
                <w:lang w:eastAsia="ru-RU"/>
              </w:rPr>
              <w:t> </w:t>
            </w:r>
          </w:p>
        </w:tc>
        <w:tc>
          <w:tcPr>
            <w:tcW w:w="960" w:type="dxa"/>
            <w:shd w:val="clear" w:color="auto" w:fill="auto"/>
            <w:vAlign w:val="center"/>
            <w:hideMark/>
          </w:tcPr>
          <w:p w14:paraId="27BB2F09" w14:textId="77777777" w:rsidR="008D6D9A" w:rsidRPr="008D6D9A" w:rsidRDefault="008D6D9A" w:rsidP="008D6D9A">
            <w:pPr>
              <w:jc w:val="center"/>
              <w:rPr>
                <w:rFonts w:ascii="Times New Roman" w:eastAsia="Times New Roman" w:hAnsi="Times New Roman" w:cs="Times New Roman"/>
                <w:color w:val="000000"/>
                <w:sz w:val="20"/>
                <w:szCs w:val="20"/>
                <w:lang w:eastAsia="ru-RU"/>
              </w:rPr>
            </w:pPr>
            <w:r w:rsidRPr="008D6D9A">
              <w:rPr>
                <w:rFonts w:ascii="Times New Roman" w:eastAsia="Times New Roman" w:hAnsi="Times New Roman" w:cs="Times New Roman"/>
                <w:color w:val="000000"/>
                <w:sz w:val="20"/>
                <w:szCs w:val="20"/>
                <w:lang w:eastAsia="ru-RU"/>
              </w:rPr>
              <w:t> </w:t>
            </w:r>
          </w:p>
        </w:tc>
        <w:tc>
          <w:tcPr>
            <w:tcW w:w="960" w:type="dxa"/>
            <w:shd w:val="clear" w:color="auto" w:fill="auto"/>
            <w:vAlign w:val="center"/>
            <w:hideMark/>
          </w:tcPr>
          <w:p w14:paraId="530839E5" w14:textId="77777777" w:rsidR="008D6D9A" w:rsidRPr="008D6D9A" w:rsidRDefault="008D6D9A" w:rsidP="008D6D9A">
            <w:pPr>
              <w:jc w:val="center"/>
              <w:rPr>
                <w:rFonts w:ascii="Times New Roman" w:eastAsia="Times New Roman" w:hAnsi="Times New Roman" w:cs="Times New Roman"/>
                <w:color w:val="000000"/>
                <w:sz w:val="20"/>
                <w:szCs w:val="20"/>
                <w:lang w:eastAsia="ru-RU"/>
              </w:rPr>
            </w:pPr>
            <w:r w:rsidRPr="008D6D9A">
              <w:rPr>
                <w:rFonts w:ascii="Times New Roman" w:eastAsia="Times New Roman" w:hAnsi="Times New Roman" w:cs="Times New Roman"/>
                <w:color w:val="000000"/>
                <w:sz w:val="20"/>
                <w:szCs w:val="20"/>
                <w:lang w:eastAsia="ru-RU"/>
              </w:rPr>
              <w:t> </w:t>
            </w:r>
          </w:p>
        </w:tc>
        <w:tc>
          <w:tcPr>
            <w:tcW w:w="960" w:type="dxa"/>
            <w:shd w:val="clear" w:color="auto" w:fill="auto"/>
            <w:vAlign w:val="center"/>
          </w:tcPr>
          <w:p w14:paraId="7DA1E6EC" w14:textId="2BEB99C5" w:rsidR="008D6D9A" w:rsidRPr="008D6D9A" w:rsidRDefault="008D6D9A" w:rsidP="008D6D9A">
            <w:pPr>
              <w:jc w:val="center"/>
              <w:rPr>
                <w:rFonts w:ascii="Times New Roman" w:eastAsia="Times New Roman" w:hAnsi="Times New Roman" w:cs="Times New Roman"/>
                <w:color w:val="000000"/>
                <w:sz w:val="20"/>
                <w:szCs w:val="20"/>
                <w:lang w:eastAsia="ru-RU"/>
              </w:rPr>
            </w:pPr>
          </w:p>
        </w:tc>
        <w:tc>
          <w:tcPr>
            <w:tcW w:w="960" w:type="dxa"/>
            <w:shd w:val="clear" w:color="auto" w:fill="auto"/>
            <w:vAlign w:val="center"/>
            <w:hideMark/>
          </w:tcPr>
          <w:p w14:paraId="4724D8AE" w14:textId="77777777" w:rsidR="008D6D9A" w:rsidRPr="008D6D9A" w:rsidRDefault="008D6D9A" w:rsidP="008D6D9A">
            <w:pPr>
              <w:jc w:val="center"/>
              <w:rPr>
                <w:rFonts w:ascii="Times New Roman" w:eastAsia="Times New Roman" w:hAnsi="Times New Roman" w:cs="Times New Roman"/>
                <w:color w:val="000000"/>
                <w:sz w:val="20"/>
                <w:szCs w:val="20"/>
                <w:lang w:eastAsia="ru-RU"/>
              </w:rPr>
            </w:pPr>
            <w:r w:rsidRPr="008D6D9A">
              <w:rPr>
                <w:rFonts w:ascii="Times New Roman" w:eastAsia="Times New Roman" w:hAnsi="Times New Roman" w:cs="Times New Roman"/>
                <w:color w:val="000000"/>
                <w:sz w:val="20"/>
                <w:szCs w:val="20"/>
                <w:lang w:eastAsia="ru-RU"/>
              </w:rPr>
              <w:t>2</w:t>
            </w:r>
          </w:p>
        </w:tc>
      </w:tr>
      <w:tr w:rsidR="008D6D9A" w:rsidRPr="008D6D9A" w14:paraId="7A6BDDBE" w14:textId="77777777" w:rsidTr="008D6D9A">
        <w:trPr>
          <w:trHeight w:val="528"/>
        </w:trPr>
        <w:tc>
          <w:tcPr>
            <w:tcW w:w="1420" w:type="dxa"/>
            <w:shd w:val="clear" w:color="auto" w:fill="auto"/>
            <w:vAlign w:val="center"/>
            <w:hideMark/>
          </w:tcPr>
          <w:p w14:paraId="77676E26" w14:textId="77777777" w:rsidR="008D6D9A" w:rsidRPr="008D6D9A" w:rsidRDefault="008D6D9A" w:rsidP="008D6D9A">
            <w:pPr>
              <w:jc w:val="both"/>
              <w:rPr>
                <w:rFonts w:ascii="Times New Roman" w:eastAsia="Times New Roman" w:hAnsi="Times New Roman" w:cs="Times New Roman"/>
                <w:color w:val="000000"/>
                <w:sz w:val="20"/>
                <w:szCs w:val="20"/>
                <w:lang w:eastAsia="ru-RU"/>
              </w:rPr>
            </w:pPr>
            <w:r w:rsidRPr="008D6D9A">
              <w:rPr>
                <w:rFonts w:ascii="Times New Roman" w:eastAsia="Times New Roman" w:hAnsi="Times New Roman" w:cs="Times New Roman"/>
                <w:color w:val="000000"/>
                <w:sz w:val="20"/>
                <w:szCs w:val="20"/>
                <w:lang w:eastAsia="ru-RU"/>
              </w:rPr>
              <w:t>МДК 03.03</w:t>
            </w:r>
          </w:p>
        </w:tc>
        <w:tc>
          <w:tcPr>
            <w:tcW w:w="3780" w:type="dxa"/>
            <w:shd w:val="clear" w:color="auto" w:fill="auto"/>
            <w:vAlign w:val="center"/>
            <w:hideMark/>
          </w:tcPr>
          <w:p w14:paraId="55F9A71B" w14:textId="77777777" w:rsidR="008D6D9A" w:rsidRPr="008D6D9A" w:rsidRDefault="008D6D9A" w:rsidP="008D6D9A">
            <w:pPr>
              <w:jc w:val="both"/>
              <w:rPr>
                <w:rFonts w:ascii="Times New Roman" w:eastAsia="Times New Roman" w:hAnsi="Times New Roman" w:cs="Times New Roman"/>
                <w:color w:val="000000"/>
                <w:sz w:val="20"/>
                <w:szCs w:val="20"/>
                <w:lang w:eastAsia="ru-RU"/>
              </w:rPr>
            </w:pPr>
            <w:r w:rsidRPr="008D6D9A">
              <w:rPr>
                <w:rFonts w:ascii="Times New Roman" w:eastAsia="Times New Roman" w:hAnsi="Times New Roman" w:cs="Times New Roman"/>
                <w:color w:val="000000"/>
                <w:sz w:val="20"/>
                <w:szCs w:val="20"/>
                <w:lang w:eastAsia="ru-RU"/>
              </w:rPr>
              <w:t>Организационное обеспечение деятельности органов прокуратуры</w:t>
            </w:r>
          </w:p>
        </w:tc>
        <w:tc>
          <w:tcPr>
            <w:tcW w:w="1360" w:type="dxa"/>
            <w:shd w:val="clear" w:color="auto" w:fill="auto"/>
            <w:vAlign w:val="center"/>
            <w:hideMark/>
          </w:tcPr>
          <w:p w14:paraId="658CA806" w14:textId="77777777" w:rsidR="008D6D9A" w:rsidRPr="008D6D9A" w:rsidRDefault="008D6D9A" w:rsidP="008D6D9A">
            <w:pPr>
              <w:jc w:val="center"/>
              <w:rPr>
                <w:rFonts w:ascii="Times New Roman" w:eastAsia="Times New Roman" w:hAnsi="Times New Roman" w:cs="Times New Roman"/>
                <w:color w:val="000000"/>
                <w:sz w:val="20"/>
                <w:szCs w:val="20"/>
                <w:lang w:eastAsia="ru-RU"/>
              </w:rPr>
            </w:pPr>
            <w:r w:rsidRPr="008D6D9A">
              <w:rPr>
                <w:rFonts w:ascii="Times New Roman" w:eastAsia="Times New Roman" w:hAnsi="Times New Roman" w:cs="Times New Roman"/>
                <w:color w:val="000000"/>
                <w:sz w:val="20"/>
                <w:szCs w:val="20"/>
                <w:lang w:eastAsia="ru-RU"/>
              </w:rPr>
              <w:t>40</w:t>
            </w:r>
          </w:p>
        </w:tc>
        <w:tc>
          <w:tcPr>
            <w:tcW w:w="1620" w:type="dxa"/>
            <w:shd w:val="clear" w:color="auto" w:fill="auto"/>
            <w:vAlign w:val="center"/>
            <w:hideMark/>
          </w:tcPr>
          <w:p w14:paraId="6016D9A0" w14:textId="77777777" w:rsidR="008D6D9A" w:rsidRPr="008D6D9A" w:rsidRDefault="008D6D9A" w:rsidP="008D6D9A">
            <w:pPr>
              <w:jc w:val="center"/>
              <w:rPr>
                <w:rFonts w:ascii="Times New Roman" w:eastAsia="Times New Roman" w:hAnsi="Times New Roman" w:cs="Times New Roman"/>
                <w:color w:val="000000"/>
                <w:sz w:val="20"/>
                <w:szCs w:val="20"/>
                <w:lang w:eastAsia="ru-RU"/>
              </w:rPr>
            </w:pPr>
            <w:r w:rsidRPr="008D6D9A">
              <w:rPr>
                <w:rFonts w:ascii="Times New Roman" w:eastAsia="Times New Roman" w:hAnsi="Times New Roman" w:cs="Times New Roman"/>
                <w:color w:val="000000"/>
                <w:sz w:val="20"/>
                <w:szCs w:val="20"/>
                <w:lang w:eastAsia="ru-RU"/>
              </w:rPr>
              <w:t>42</w:t>
            </w:r>
          </w:p>
        </w:tc>
        <w:tc>
          <w:tcPr>
            <w:tcW w:w="1200" w:type="dxa"/>
            <w:shd w:val="clear" w:color="auto" w:fill="auto"/>
            <w:vAlign w:val="center"/>
            <w:hideMark/>
          </w:tcPr>
          <w:p w14:paraId="67A7BB18" w14:textId="77777777" w:rsidR="008D6D9A" w:rsidRPr="008D6D9A" w:rsidRDefault="008D6D9A" w:rsidP="008D6D9A">
            <w:pPr>
              <w:jc w:val="center"/>
              <w:rPr>
                <w:rFonts w:ascii="Times New Roman" w:eastAsia="Times New Roman" w:hAnsi="Times New Roman" w:cs="Times New Roman"/>
                <w:color w:val="000000"/>
                <w:sz w:val="20"/>
                <w:szCs w:val="20"/>
                <w:lang w:eastAsia="ru-RU"/>
              </w:rPr>
            </w:pPr>
            <w:r w:rsidRPr="008D6D9A">
              <w:rPr>
                <w:rFonts w:ascii="Times New Roman" w:eastAsia="Times New Roman" w:hAnsi="Times New Roman" w:cs="Times New Roman"/>
                <w:color w:val="000000"/>
                <w:sz w:val="20"/>
                <w:szCs w:val="20"/>
                <w:lang w:eastAsia="ru-RU"/>
              </w:rPr>
              <w:t>36</w:t>
            </w:r>
          </w:p>
        </w:tc>
        <w:tc>
          <w:tcPr>
            <w:tcW w:w="960" w:type="dxa"/>
            <w:shd w:val="clear" w:color="auto" w:fill="auto"/>
            <w:vAlign w:val="center"/>
            <w:hideMark/>
          </w:tcPr>
          <w:p w14:paraId="28C17E1B" w14:textId="77777777" w:rsidR="008D6D9A" w:rsidRPr="008D6D9A" w:rsidRDefault="008D6D9A" w:rsidP="008D6D9A">
            <w:pPr>
              <w:jc w:val="center"/>
              <w:rPr>
                <w:rFonts w:ascii="Times New Roman" w:eastAsia="Times New Roman" w:hAnsi="Times New Roman" w:cs="Times New Roman"/>
                <w:color w:val="000000"/>
                <w:sz w:val="20"/>
                <w:szCs w:val="20"/>
                <w:lang w:eastAsia="ru-RU"/>
              </w:rPr>
            </w:pPr>
            <w:r w:rsidRPr="008D6D9A">
              <w:rPr>
                <w:rFonts w:ascii="Times New Roman" w:eastAsia="Times New Roman" w:hAnsi="Times New Roman" w:cs="Times New Roman"/>
                <w:color w:val="000000"/>
                <w:sz w:val="20"/>
                <w:szCs w:val="20"/>
                <w:lang w:eastAsia="ru-RU"/>
              </w:rPr>
              <w:t> </w:t>
            </w:r>
          </w:p>
        </w:tc>
        <w:tc>
          <w:tcPr>
            <w:tcW w:w="960" w:type="dxa"/>
            <w:shd w:val="clear" w:color="auto" w:fill="auto"/>
            <w:vAlign w:val="center"/>
            <w:hideMark/>
          </w:tcPr>
          <w:p w14:paraId="220FAB5A" w14:textId="77777777" w:rsidR="008D6D9A" w:rsidRPr="008D6D9A" w:rsidRDefault="008D6D9A" w:rsidP="008D6D9A">
            <w:pPr>
              <w:jc w:val="center"/>
              <w:rPr>
                <w:rFonts w:ascii="Times New Roman" w:eastAsia="Times New Roman" w:hAnsi="Times New Roman" w:cs="Times New Roman"/>
                <w:color w:val="000000"/>
                <w:sz w:val="20"/>
                <w:szCs w:val="20"/>
                <w:lang w:eastAsia="ru-RU"/>
              </w:rPr>
            </w:pPr>
            <w:r w:rsidRPr="008D6D9A">
              <w:rPr>
                <w:rFonts w:ascii="Times New Roman" w:eastAsia="Times New Roman" w:hAnsi="Times New Roman" w:cs="Times New Roman"/>
                <w:color w:val="000000"/>
                <w:sz w:val="20"/>
                <w:szCs w:val="20"/>
                <w:lang w:eastAsia="ru-RU"/>
              </w:rPr>
              <w:t> </w:t>
            </w:r>
          </w:p>
        </w:tc>
        <w:tc>
          <w:tcPr>
            <w:tcW w:w="960" w:type="dxa"/>
            <w:shd w:val="clear" w:color="auto" w:fill="auto"/>
            <w:vAlign w:val="center"/>
            <w:hideMark/>
          </w:tcPr>
          <w:p w14:paraId="4E2D517E" w14:textId="77777777" w:rsidR="008D6D9A" w:rsidRPr="008D6D9A" w:rsidRDefault="008D6D9A" w:rsidP="008D6D9A">
            <w:pPr>
              <w:jc w:val="center"/>
              <w:rPr>
                <w:rFonts w:ascii="Times New Roman" w:eastAsia="Times New Roman" w:hAnsi="Times New Roman" w:cs="Times New Roman"/>
                <w:color w:val="000000"/>
                <w:sz w:val="20"/>
                <w:szCs w:val="20"/>
                <w:lang w:eastAsia="ru-RU"/>
              </w:rPr>
            </w:pPr>
            <w:r w:rsidRPr="008D6D9A">
              <w:rPr>
                <w:rFonts w:ascii="Times New Roman" w:eastAsia="Times New Roman" w:hAnsi="Times New Roman" w:cs="Times New Roman"/>
                <w:color w:val="000000"/>
                <w:sz w:val="20"/>
                <w:szCs w:val="20"/>
                <w:lang w:eastAsia="ru-RU"/>
              </w:rPr>
              <w:t> </w:t>
            </w:r>
          </w:p>
        </w:tc>
        <w:tc>
          <w:tcPr>
            <w:tcW w:w="960" w:type="dxa"/>
            <w:shd w:val="clear" w:color="auto" w:fill="auto"/>
            <w:vAlign w:val="center"/>
          </w:tcPr>
          <w:p w14:paraId="3B9C38A6" w14:textId="0876EFB0" w:rsidR="008D6D9A" w:rsidRPr="008D6D9A" w:rsidRDefault="008D6D9A" w:rsidP="008D6D9A">
            <w:pPr>
              <w:jc w:val="center"/>
              <w:rPr>
                <w:rFonts w:ascii="Times New Roman" w:eastAsia="Times New Roman" w:hAnsi="Times New Roman" w:cs="Times New Roman"/>
                <w:color w:val="000000"/>
                <w:sz w:val="20"/>
                <w:szCs w:val="20"/>
                <w:lang w:eastAsia="ru-RU"/>
              </w:rPr>
            </w:pPr>
          </w:p>
        </w:tc>
        <w:tc>
          <w:tcPr>
            <w:tcW w:w="960" w:type="dxa"/>
            <w:shd w:val="clear" w:color="auto" w:fill="auto"/>
            <w:vAlign w:val="center"/>
            <w:hideMark/>
          </w:tcPr>
          <w:p w14:paraId="73360507" w14:textId="77777777" w:rsidR="008D6D9A" w:rsidRPr="008D6D9A" w:rsidRDefault="008D6D9A" w:rsidP="008D6D9A">
            <w:pPr>
              <w:jc w:val="center"/>
              <w:rPr>
                <w:rFonts w:ascii="Times New Roman" w:eastAsia="Times New Roman" w:hAnsi="Times New Roman" w:cs="Times New Roman"/>
                <w:color w:val="000000"/>
                <w:sz w:val="20"/>
                <w:szCs w:val="20"/>
                <w:lang w:eastAsia="ru-RU"/>
              </w:rPr>
            </w:pPr>
            <w:r w:rsidRPr="008D6D9A">
              <w:rPr>
                <w:rFonts w:ascii="Times New Roman" w:eastAsia="Times New Roman" w:hAnsi="Times New Roman" w:cs="Times New Roman"/>
                <w:color w:val="000000"/>
                <w:sz w:val="20"/>
                <w:szCs w:val="20"/>
                <w:lang w:eastAsia="ru-RU"/>
              </w:rPr>
              <w:t>2</w:t>
            </w:r>
          </w:p>
        </w:tc>
      </w:tr>
      <w:tr w:rsidR="008D6D9A" w:rsidRPr="008D6D9A" w14:paraId="0F26A297" w14:textId="77777777" w:rsidTr="008D6D9A">
        <w:trPr>
          <w:trHeight w:val="288"/>
        </w:trPr>
        <w:tc>
          <w:tcPr>
            <w:tcW w:w="1420" w:type="dxa"/>
            <w:shd w:val="clear" w:color="auto" w:fill="auto"/>
            <w:vAlign w:val="center"/>
            <w:hideMark/>
          </w:tcPr>
          <w:p w14:paraId="1726BA23" w14:textId="77777777" w:rsidR="008D6D9A" w:rsidRPr="008D6D9A" w:rsidRDefault="008D6D9A" w:rsidP="008D6D9A">
            <w:pPr>
              <w:jc w:val="both"/>
              <w:rPr>
                <w:rFonts w:ascii="Times New Roman" w:eastAsia="Times New Roman" w:hAnsi="Times New Roman" w:cs="Times New Roman"/>
                <w:b/>
                <w:bCs/>
                <w:color w:val="000000"/>
                <w:sz w:val="20"/>
                <w:szCs w:val="20"/>
                <w:lang w:eastAsia="ru-RU"/>
              </w:rPr>
            </w:pPr>
            <w:r w:rsidRPr="008D6D9A">
              <w:rPr>
                <w:rFonts w:ascii="Times New Roman" w:eastAsia="Times New Roman" w:hAnsi="Times New Roman" w:cs="Times New Roman"/>
                <w:b/>
                <w:bCs/>
                <w:color w:val="000000"/>
                <w:sz w:val="20"/>
                <w:szCs w:val="20"/>
                <w:lang w:eastAsia="ru-RU"/>
              </w:rPr>
              <w:t>УП.03</w:t>
            </w:r>
          </w:p>
        </w:tc>
        <w:tc>
          <w:tcPr>
            <w:tcW w:w="3780" w:type="dxa"/>
            <w:shd w:val="clear" w:color="auto" w:fill="auto"/>
            <w:vAlign w:val="center"/>
            <w:hideMark/>
          </w:tcPr>
          <w:p w14:paraId="43BF8AC9" w14:textId="77777777" w:rsidR="008D6D9A" w:rsidRPr="008D6D9A" w:rsidRDefault="008D6D9A" w:rsidP="008D6D9A">
            <w:pPr>
              <w:jc w:val="both"/>
              <w:rPr>
                <w:rFonts w:ascii="Times New Roman" w:eastAsia="Times New Roman" w:hAnsi="Times New Roman" w:cs="Times New Roman"/>
                <w:b/>
                <w:bCs/>
                <w:color w:val="000000"/>
                <w:sz w:val="20"/>
                <w:szCs w:val="20"/>
                <w:lang w:eastAsia="ru-RU"/>
              </w:rPr>
            </w:pPr>
            <w:r w:rsidRPr="008D6D9A">
              <w:rPr>
                <w:rFonts w:ascii="Times New Roman" w:eastAsia="Times New Roman" w:hAnsi="Times New Roman" w:cs="Times New Roman"/>
                <w:b/>
                <w:bCs/>
                <w:color w:val="000000"/>
                <w:sz w:val="20"/>
                <w:szCs w:val="20"/>
                <w:lang w:eastAsia="ru-RU"/>
              </w:rPr>
              <w:t>Учебная практика</w:t>
            </w:r>
          </w:p>
        </w:tc>
        <w:tc>
          <w:tcPr>
            <w:tcW w:w="1360" w:type="dxa"/>
            <w:shd w:val="clear" w:color="auto" w:fill="auto"/>
            <w:vAlign w:val="center"/>
            <w:hideMark/>
          </w:tcPr>
          <w:p w14:paraId="263C1218" w14:textId="77777777" w:rsidR="008D6D9A" w:rsidRPr="008D6D9A" w:rsidRDefault="008D6D9A" w:rsidP="008D6D9A">
            <w:pPr>
              <w:jc w:val="center"/>
              <w:rPr>
                <w:rFonts w:ascii="Times New Roman" w:eastAsia="Times New Roman" w:hAnsi="Times New Roman" w:cs="Times New Roman"/>
                <w:b/>
                <w:bCs/>
                <w:color w:val="000000"/>
                <w:sz w:val="20"/>
                <w:szCs w:val="20"/>
                <w:lang w:eastAsia="ru-RU"/>
              </w:rPr>
            </w:pPr>
            <w:r w:rsidRPr="008D6D9A">
              <w:rPr>
                <w:rFonts w:ascii="Times New Roman" w:eastAsia="Times New Roman" w:hAnsi="Times New Roman" w:cs="Times New Roman"/>
                <w:b/>
                <w:bCs/>
                <w:color w:val="000000"/>
                <w:sz w:val="20"/>
                <w:szCs w:val="20"/>
                <w:lang w:eastAsia="ru-RU"/>
              </w:rPr>
              <w:t>36</w:t>
            </w:r>
          </w:p>
        </w:tc>
        <w:tc>
          <w:tcPr>
            <w:tcW w:w="1620" w:type="dxa"/>
            <w:shd w:val="clear" w:color="auto" w:fill="auto"/>
            <w:vAlign w:val="center"/>
            <w:hideMark/>
          </w:tcPr>
          <w:p w14:paraId="698EEAB9" w14:textId="77777777" w:rsidR="008D6D9A" w:rsidRPr="008D6D9A" w:rsidRDefault="008D6D9A" w:rsidP="008D6D9A">
            <w:pPr>
              <w:jc w:val="center"/>
              <w:rPr>
                <w:rFonts w:ascii="Times New Roman" w:eastAsia="Times New Roman" w:hAnsi="Times New Roman" w:cs="Times New Roman"/>
                <w:color w:val="000000"/>
                <w:sz w:val="20"/>
                <w:szCs w:val="20"/>
                <w:lang w:eastAsia="ru-RU"/>
              </w:rPr>
            </w:pPr>
            <w:r w:rsidRPr="008D6D9A">
              <w:rPr>
                <w:rFonts w:ascii="Times New Roman" w:eastAsia="Times New Roman" w:hAnsi="Times New Roman" w:cs="Times New Roman"/>
                <w:color w:val="000000"/>
                <w:sz w:val="20"/>
                <w:szCs w:val="20"/>
                <w:lang w:eastAsia="ru-RU"/>
              </w:rPr>
              <w:t>36</w:t>
            </w:r>
          </w:p>
        </w:tc>
        <w:tc>
          <w:tcPr>
            <w:tcW w:w="1200" w:type="dxa"/>
            <w:shd w:val="clear" w:color="auto" w:fill="auto"/>
            <w:vAlign w:val="center"/>
            <w:hideMark/>
          </w:tcPr>
          <w:p w14:paraId="2ACFAA67" w14:textId="77777777" w:rsidR="008D6D9A" w:rsidRPr="008D6D9A" w:rsidRDefault="008D6D9A" w:rsidP="008D6D9A">
            <w:pPr>
              <w:jc w:val="center"/>
              <w:rPr>
                <w:rFonts w:ascii="Times New Roman" w:eastAsia="Times New Roman" w:hAnsi="Times New Roman" w:cs="Times New Roman"/>
                <w:color w:val="000000"/>
                <w:sz w:val="20"/>
                <w:szCs w:val="20"/>
                <w:lang w:eastAsia="ru-RU"/>
              </w:rPr>
            </w:pPr>
            <w:r w:rsidRPr="008D6D9A">
              <w:rPr>
                <w:rFonts w:ascii="Times New Roman" w:eastAsia="Times New Roman" w:hAnsi="Times New Roman" w:cs="Times New Roman"/>
                <w:color w:val="000000"/>
                <w:sz w:val="20"/>
                <w:szCs w:val="20"/>
                <w:lang w:eastAsia="ru-RU"/>
              </w:rPr>
              <w:t> </w:t>
            </w:r>
          </w:p>
        </w:tc>
        <w:tc>
          <w:tcPr>
            <w:tcW w:w="960" w:type="dxa"/>
            <w:shd w:val="clear" w:color="auto" w:fill="auto"/>
            <w:vAlign w:val="center"/>
            <w:hideMark/>
          </w:tcPr>
          <w:p w14:paraId="7BC8FA2C" w14:textId="77777777" w:rsidR="008D6D9A" w:rsidRPr="008D6D9A" w:rsidRDefault="008D6D9A" w:rsidP="008D6D9A">
            <w:pPr>
              <w:jc w:val="center"/>
              <w:rPr>
                <w:rFonts w:ascii="Times New Roman" w:eastAsia="Times New Roman" w:hAnsi="Times New Roman" w:cs="Times New Roman"/>
                <w:color w:val="000000"/>
                <w:sz w:val="20"/>
                <w:szCs w:val="20"/>
                <w:lang w:eastAsia="ru-RU"/>
              </w:rPr>
            </w:pPr>
            <w:r w:rsidRPr="008D6D9A">
              <w:rPr>
                <w:rFonts w:ascii="Times New Roman" w:eastAsia="Times New Roman" w:hAnsi="Times New Roman" w:cs="Times New Roman"/>
                <w:color w:val="000000"/>
                <w:sz w:val="20"/>
                <w:szCs w:val="20"/>
                <w:lang w:eastAsia="ru-RU"/>
              </w:rPr>
              <w:t>36</w:t>
            </w:r>
          </w:p>
        </w:tc>
        <w:tc>
          <w:tcPr>
            <w:tcW w:w="960" w:type="dxa"/>
            <w:shd w:val="clear" w:color="auto" w:fill="auto"/>
            <w:vAlign w:val="center"/>
            <w:hideMark/>
          </w:tcPr>
          <w:p w14:paraId="68325222" w14:textId="77777777" w:rsidR="008D6D9A" w:rsidRPr="008D6D9A" w:rsidRDefault="008D6D9A" w:rsidP="008D6D9A">
            <w:pPr>
              <w:jc w:val="center"/>
              <w:rPr>
                <w:rFonts w:ascii="Times New Roman" w:eastAsia="Times New Roman" w:hAnsi="Times New Roman" w:cs="Times New Roman"/>
                <w:b/>
                <w:bCs/>
                <w:color w:val="000000"/>
                <w:sz w:val="20"/>
                <w:szCs w:val="20"/>
                <w:lang w:eastAsia="ru-RU"/>
              </w:rPr>
            </w:pPr>
            <w:r w:rsidRPr="008D6D9A">
              <w:rPr>
                <w:rFonts w:ascii="Times New Roman" w:eastAsia="Times New Roman" w:hAnsi="Times New Roman" w:cs="Times New Roman"/>
                <w:b/>
                <w:bCs/>
                <w:color w:val="000000"/>
                <w:sz w:val="20"/>
                <w:szCs w:val="20"/>
                <w:lang w:eastAsia="ru-RU"/>
              </w:rPr>
              <w:t> </w:t>
            </w:r>
          </w:p>
        </w:tc>
        <w:tc>
          <w:tcPr>
            <w:tcW w:w="960" w:type="dxa"/>
            <w:shd w:val="clear" w:color="auto" w:fill="auto"/>
            <w:vAlign w:val="center"/>
            <w:hideMark/>
          </w:tcPr>
          <w:p w14:paraId="6D85CEC5" w14:textId="77777777" w:rsidR="008D6D9A" w:rsidRPr="008D6D9A" w:rsidRDefault="008D6D9A" w:rsidP="008D6D9A">
            <w:pPr>
              <w:jc w:val="center"/>
              <w:rPr>
                <w:rFonts w:ascii="Times New Roman" w:eastAsia="Times New Roman" w:hAnsi="Times New Roman" w:cs="Times New Roman"/>
                <w:b/>
                <w:bCs/>
                <w:color w:val="000000"/>
                <w:sz w:val="20"/>
                <w:szCs w:val="20"/>
                <w:lang w:eastAsia="ru-RU"/>
              </w:rPr>
            </w:pPr>
            <w:r w:rsidRPr="008D6D9A">
              <w:rPr>
                <w:rFonts w:ascii="Times New Roman" w:eastAsia="Times New Roman" w:hAnsi="Times New Roman" w:cs="Times New Roman"/>
                <w:b/>
                <w:bCs/>
                <w:color w:val="000000"/>
                <w:sz w:val="20"/>
                <w:szCs w:val="20"/>
                <w:lang w:eastAsia="ru-RU"/>
              </w:rPr>
              <w:t> </w:t>
            </w:r>
          </w:p>
        </w:tc>
        <w:tc>
          <w:tcPr>
            <w:tcW w:w="960" w:type="dxa"/>
            <w:shd w:val="clear" w:color="auto" w:fill="auto"/>
            <w:vAlign w:val="center"/>
            <w:hideMark/>
          </w:tcPr>
          <w:p w14:paraId="415A5566" w14:textId="77777777" w:rsidR="008D6D9A" w:rsidRPr="008D6D9A" w:rsidRDefault="008D6D9A" w:rsidP="008D6D9A">
            <w:pPr>
              <w:jc w:val="center"/>
              <w:rPr>
                <w:rFonts w:ascii="Times New Roman" w:eastAsia="Times New Roman" w:hAnsi="Times New Roman" w:cs="Times New Roman"/>
                <w:b/>
                <w:bCs/>
                <w:color w:val="000000"/>
                <w:sz w:val="20"/>
                <w:szCs w:val="20"/>
                <w:lang w:eastAsia="ru-RU"/>
              </w:rPr>
            </w:pPr>
            <w:r w:rsidRPr="008D6D9A">
              <w:rPr>
                <w:rFonts w:ascii="Times New Roman" w:eastAsia="Times New Roman" w:hAnsi="Times New Roman" w:cs="Times New Roman"/>
                <w:b/>
                <w:bCs/>
                <w:color w:val="000000"/>
                <w:sz w:val="20"/>
                <w:szCs w:val="20"/>
                <w:lang w:eastAsia="ru-RU"/>
              </w:rPr>
              <w:t> </w:t>
            </w:r>
          </w:p>
        </w:tc>
        <w:tc>
          <w:tcPr>
            <w:tcW w:w="960" w:type="dxa"/>
            <w:shd w:val="clear" w:color="auto" w:fill="auto"/>
            <w:vAlign w:val="center"/>
            <w:hideMark/>
          </w:tcPr>
          <w:p w14:paraId="418B1162" w14:textId="2DA89651" w:rsidR="008D6D9A" w:rsidRPr="008D6D9A" w:rsidRDefault="00C47106" w:rsidP="008D6D9A">
            <w:pPr>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p>
        </w:tc>
      </w:tr>
      <w:tr w:rsidR="008D6D9A" w:rsidRPr="008D6D9A" w14:paraId="2E7CC488" w14:textId="77777777" w:rsidTr="008D6D9A">
        <w:trPr>
          <w:trHeight w:val="288"/>
        </w:trPr>
        <w:tc>
          <w:tcPr>
            <w:tcW w:w="1420" w:type="dxa"/>
            <w:shd w:val="clear" w:color="auto" w:fill="auto"/>
            <w:vAlign w:val="center"/>
            <w:hideMark/>
          </w:tcPr>
          <w:p w14:paraId="583820FE" w14:textId="77777777" w:rsidR="008D6D9A" w:rsidRPr="008D6D9A" w:rsidRDefault="008D6D9A" w:rsidP="008D6D9A">
            <w:pPr>
              <w:jc w:val="both"/>
              <w:rPr>
                <w:rFonts w:ascii="Times New Roman" w:eastAsia="Times New Roman" w:hAnsi="Times New Roman" w:cs="Times New Roman"/>
                <w:b/>
                <w:bCs/>
                <w:color w:val="000000"/>
                <w:sz w:val="20"/>
                <w:szCs w:val="20"/>
                <w:lang w:eastAsia="ru-RU"/>
              </w:rPr>
            </w:pPr>
            <w:r w:rsidRPr="008D6D9A">
              <w:rPr>
                <w:rFonts w:ascii="Times New Roman" w:eastAsia="Times New Roman" w:hAnsi="Times New Roman" w:cs="Times New Roman"/>
                <w:b/>
                <w:bCs/>
                <w:color w:val="000000"/>
                <w:sz w:val="20"/>
                <w:szCs w:val="20"/>
                <w:lang w:eastAsia="ru-RU"/>
              </w:rPr>
              <w:t>ПП.03</w:t>
            </w:r>
          </w:p>
        </w:tc>
        <w:tc>
          <w:tcPr>
            <w:tcW w:w="3780" w:type="dxa"/>
            <w:shd w:val="clear" w:color="auto" w:fill="auto"/>
            <w:vAlign w:val="center"/>
            <w:hideMark/>
          </w:tcPr>
          <w:p w14:paraId="7C569B91" w14:textId="77777777" w:rsidR="008D6D9A" w:rsidRPr="008D6D9A" w:rsidRDefault="008D6D9A" w:rsidP="008D6D9A">
            <w:pPr>
              <w:jc w:val="both"/>
              <w:rPr>
                <w:rFonts w:ascii="Times New Roman" w:eastAsia="Times New Roman" w:hAnsi="Times New Roman" w:cs="Times New Roman"/>
                <w:b/>
                <w:bCs/>
                <w:color w:val="000000"/>
                <w:sz w:val="20"/>
                <w:szCs w:val="20"/>
                <w:lang w:eastAsia="ru-RU"/>
              </w:rPr>
            </w:pPr>
            <w:r w:rsidRPr="008D6D9A">
              <w:rPr>
                <w:rFonts w:ascii="Times New Roman" w:eastAsia="Times New Roman" w:hAnsi="Times New Roman" w:cs="Times New Roman"/>
                <w:b/>
                <w:bCs/>
                <w:color w:val="000000"/>
                <w:sz w:val="20"/>
                <w:szCs w:val="20"/>
                <w:lang w:eastAsia="ru-RU"/>
              </w:rPr>
              <w:t>Производственная практика</w:t>
            </w:r>
          </w:p>
        </w:tc>
        <w:tc>
          <w:tcPr>
            <w:tcW w:w="1360" w:type="dxa"/>
            <w:shd w:val="clear" w:color="auto" w:fill="auto"/>
            <w:vAlign w:val="center"/>
            <w:hideMark/>
          </w:tcPr>
          <w:p w14:paraId="219B0E14" w14:textId="77777777" w:rsidR="008D6D9A" w:rsidRPr="008D6D9A" w:rsidRDefault="008D6D9A" w:rsidP="008D6D9A">
            <w:pPr>
              <w:jc w:val="center"/>
              <w:rPr>
                <w:rFonts w:ascii="Times New Roman" w:eastAsia="Times New Roman" w:hAnsi="Times New Roman" w:cs="Times New Roman"/>
                <w:b/>
                <w:bCs/>
                <w:color w:val="000000"/>
                <w:sz w:val="20"/>
                <w:szCs w:val="20"/>
                <w:lang w:eastAsia="ru-RU"/>
              </w:rPr>
            </w:pPr>
            <w:r w:rsidRPr="008D6D9A">
              <w:rPr>
                <w:rFonts w:ascii="Times New Roman" w:eastAsia="Times New Roman" w:hAnsi="Times New Roman" w:cs="Times New Roman"/>
                <w:b/>
                <w:bCs/>
                <w:color w:val="000000"/>
                <w:sz w:val="20"/>
                <w:szCs w:val="20"/>
                <w:lang w:eastAsia="ru-RU"/>
              </w:rPr>
              <w:t>108</w:t>
            </w:r>
          </w:p>
        </w:tc>
        <w:tc>
          <w:tcPr>
            <w:tcW w:w="1620" w:type="dxa"/>
            <w:shd w:val="clear" w:color="auto" w:fill="auto"/>
            <w:vAlign w:val="center"/>
            <w:hideMark/>
          </w:tcPr>
          <w:p w14:paraId="5477C73E" w14:textId="77777777" w:rsidR="008D6D9A" w:rsidRPr="008D6D9A" w:rsidRDefault="008D6D9A" w:rsidP="008D6D9A">
            <w:pPr>
              <w:jc w:val="center"/>
              <w:rPr>
                <w:rFonts w:ascii="Times New Roman" w:eastAsia="Times New Roman" w:hAnsi="Times New Roman" w:cs="Times New Roman"/>
                <w:color w:val="000000"/>
                <w:sz w:val="20"/>
                <w:szCs w:val="20"/>
                <w:lang w:eastAsia="ru-RU"/>
              </w:rPr>
            </w:pPr>
            <w:r w:rsidRPr="008D6D9A">
              <w:rPr>
                <w:rFonts w:ascii="Times New Roman" w:eastAsia="Times New Roman" w:hAnsi="Times New Roman" w:cs="Times New Roman"/>
                <w:color w:val="000000"/>
                <w:sz w:val="20"/>
                <w:szCs w:val="20"/>
                <w:lang w:eastAsia="ru-RU"/>
              </w:rPr>
              <w:t>108</w:t>
            </w:r>
          </w:p>
        </w:tc>
        <w:tc>
          <w:tcPr>
            <w:tcW w:w="1200" w:type="dxa"/>
            <w:shd w:val="clear" w:color="auto" w:fill="auto"/>
            <w:vAlign w:val="center"/>
            <w:hideMark/>
          </w:tcPr>
          <w:p w14:paraId="12237549" w14:textId="77777777" w:rsidR="008D6D9A" w:rsidRPr="008D6D9A" w:rsidRDefault="008D6D9A" w:rsidP="008D6D9A">
            <w:pPr>
              <w:jc w:val="center"/>
              <w:rPr>
                <w:rFonts w:ascii="Times New Roman" w:eastAsia="Times New Roman" w:hAnsi="Times New Roman" w:cs="Times New Roman"/>
                <w:color w:val="000000"/>
                <w:sz w:val="20"/>
                <w:szCs w:val="20"/>
                <w:lang w:eastAsia="ru-RU"/>
              </w:rPr>
            </w:pPr>
            <w:r w:rsidRPr="008D6D9A">
              <w:rPr>
                <w:rFonts w:ascii="Times New Roman" w:eastAsia="Times New Roman" w:hAnsi="Times New Roman" w:cs="Times New Roman"/>
                <w:color w:val="000000"/>
                <w:sz w:val="20"/>
                <w:szCs w:val="20"/>
                <w:lang w:eastAsia="ru-RU"/>
              </w:rPr>
              <w:t> </w:t>
            </w:r>
          </w:p>
        </w:tc>
        <w:tc>
          <w:tcPr>
            <w:tcW w:w="960" w:type="dxa"/>
            <w:shd w:val="clear" w:color="auto" w:fill="auto"/>
            <w:vAlign w:val="center"/>
            <w:hideMark/>
          </w:tcPr>
          <w:p w14:paraId="75572A3D" w14:textId="77777777" w:rsidR="008D6D9A" w:rsidRPr="008D6D9A" w:rsidRDefault="008D6D9A" w:rsidP="008D6D9A">
            <w:pPr>
              <w:jc w:val="center"/>
              <w:rPr>
                <w:rFonts w:ascii="Times New Roman" w:eastAsia="Times New Roman" w:hAnsi="Times New Roman" w:cs="Times New Roman"/>
                <w:color w:val="000000"/>
                <w:sz w:val="20"/>
                <w:szCs w:val="20"/>
                <w:lang w:eastAsia="ru-RU"/>
              </w:rPr>
            </w:pPr>
            <w:r w:rsidRPr="008D6D9A">
              <w:rPr>
                <w:rFonts w:ascii="Times New Roman" w:eastAsia="Times New Roman" w:hAnsi="Times New Roman" w:cs="Times New Roman"/>
                <w:color w:val="000000"/>
                <w:sz w:val="20"/>
                <w:szCs w:val="20"/>
                <w:lang w:eastAsia="ru-RU"/>
              </w:rPr>
              <w:t>108</w:t>
            </w:r>
          </w:p>
        </w:tc>
        <w:tc>
          <w:tcPr>
            <w:tcW w:w="960" w:type="dxa"/>
            <w:shd w:val="clear" w:color="auto" w:fill="auto"/>
            <w:vAlign w:val="center"/>
            <w:hideMark/>
          </w:tcPr>
          <w:p w14:paraId="2BFC5342" w14:textId="77777777" w:rsidR="008D6D9A" w:rsidRPr="008D6D9A" w:rsidRDefault="008D6D9A" w:rsidP="008D6D9A">
            <w:pPr>
              <w:jc w:val="center"/>
              <w:rPr>
                <w:rFonts w:ascii="Times New Roman" w:eastAsia="Times New Roman" w:hAnsi="Times New Roman" w:cs="Times New Roman"/>
                <w:color w:val="000000"/>
                <w:sz w:val="20"/>
                <w:szCs w:val="20"/>
                <w:lang w:eastAsia="ru-RU"/>
              </w:rPr>
            </w:pPr>
            <w:r w:rsidRPr="008D6D9A">
              <w:rPr>
                <w:rFonts w:ascii="Times New Roman" w:eastAsia="Times New Roman" w:hAnsi="Times New Roman" w:cs="Times New Roman"/>
                <w:color w:val="000000"/>
                <w:sz w:val="20"/>
                <w:szCs w:val="20"/>
                <w:lang w:eastAsia="ru-RU"/>
              </w:rPr>
              <w:t> </w:t>
            </w:r>
          </w:p>
        </w:tc>
        <w:tc>
          <w:tcPr>
            <w:tcW w:w="960" w:type="dxa"/>
            <w:shd w:val="clear" w:color="auto" w:fill="auto"/>
            <w:vAlign w:val="center"/>
            <w:hideMark/>
          </w:tcPr>
          <w:p w14:paraId="0A12D070" w14:textId="77777777" w:rsidR="008D6D9A" w:rsidRPr="008D6D9A" w:rsidRDefault="008D6D9A" w:rsidP="008D6D9A">
            <w:pPr>
              <w:jc w:val="center"/>
              <w:rPr>
                <w:rFonts w:ascii="Times New Roman" w:eastAsia="Times New Roman" w:hAnsi="Times New Roman" w:cs="Times New Roman"/>
                <w:color w:val="000000"/>
                <w:sz w:val="20"/>
                <w:szCs w:val="20"/>
                <w:lang w:eastAsia="ru-RU"/>
              </w:rPr>
            </w:pPr>
            <w:r w:rsidRPr="008D6D9A">
              <w:rPr>
                <w:rFonts w:ascii="Times New Roman" w:eastAsia="Times New Roman" w:hAnsi="Times New Roman" w:cs="Times New Roman"/>
                <w:color w:val="000000"/>
                <w:sz w:val="20"/>
                <w:szCs w:val="20"/>
                <w:lang w:eastAsia="ru-RU"/>
              </w:rPr>
              <w:t> </w:t>
            </w:r>
          </w:p>
        </w:tc>
        <w:tc>
          <w:tcPr>
            <w:tcW w:w="960" w:type="dxa"/>
            <w:shd w:val="clear" w:color="auto" w:fill="auto"/>
            <w:vAlign w:val="center"/>
            <w:hideMark/>
          </w:tcPr>
          <w:p w14:paraId="0ED31AC7" w14:textId="77777777" w:rsidR="008D6D9A" w:rsidRPr="008D6D9A" w:rsidRDefault="008D6D9A" w:rsidP="008D6D9A">
            <w:pPr>
              <w:jc w:val="center"/>
              <w:rPr>
                <w:rFonts w:ascii="Times New Roman" w:eastAsia="Times New Roman" w:hAnsi="Times New Roman" w:cs="Times New Roman"/>
                <w:color w:val="000000"/>
                <w:sz w:val="20"/>
                <w:szCs w:val="20"/>
                <w:lang w:eastAsia="ru-RU"/>
              </w:rPr>
            </w:pPr>
            <w:r w:rsidRPr="008D6D9A">
              <w:rPr>
                <w:rFonts w:ascii="Times New Roman" w:eastAsia="Times New Roman" w:hAnsi="Times New Roman" w:cs="Times New Roman"/>
                <w:color w:val="000000"/>
                <w:sz w:val="20"/>
                <w:szCs w:val="20"/>
                <w:lang w:eastAsia="ru-RU"/>
              </w:rPr>
              <w:t> </w:t>
            </w:r>
          </w:p>
        </w:tc>
        <w:tc>
          <w:tcPr>
            <w:tcW w:w="960" w:type="dxa"/>
            <w:shd w:val="clear" w:color="auto" w:fill="auto"/>
            <w:vAlign w:val="center"/>
            <w:hideMark/>
          </w:tcPr>
          <w:p w14:paraId="53B6FFB6" w14:textId="77777777" w:rsidR="008D6D9A" w:rsidRPr="008D6D9A" w:rsidRDefault="008D6D9A" w:rsidP="008D6D9A">
            <w:pPr>
              <w:jc w:val="center"/>
              <w:rPr>
                <w:rFonts w:ascii="Times New Roman" w:eastAsia="Times New Roman" w:hAnsi="Times New Roman" w:cs="Times New Roman"/>
                <w:color w:val="000000"/>
                <w:sz w:val="20"/>
                <w:szCs w:val="20"/>
                <w:lang w:eastAsia="ru-RU"/>
              </w:rPr>
            </w:pPr>
            <w:r w:rsidRPr="008D6D9A">
              <w:rPr>
                <w:rFonts w:ascii="Times New Roman" w:eastAsia="Times New Roman" w:hAnsi="Times New Roman" w:cs="Times New Roman"/>
                <w:color w:val="000000"/>
                <w:sz w:val="20"/>
                <w:szCs w:val="20"/>
                <w:lang w:eastAsia="ru-RU"/>
              </w:rPr>
              <w:t>2</w:t>
            </w:r>
          </w:p>
        </w:tc>
      </w:tr>
      <w:tr w:rsidR="008D6D9A" w:rsidRPr="008D6D9A" w14:paraId="7852CB6C" w14:textId="77777777" w:rsidTr="008D6D9A">
        <w:trPr>
          <w:trHeight w:val="528"/>
        </w:trPr>
        <w:tc>
          <w:tcPr>
            <w:tcW w:w="1420" w:type="dxa"/>
            <w:shd w:val="clear" w:color="auto" w:fill="auto"/>
            <w:vAlign w:val="center"/>
            <w:hideMark/>
          </w:tcPr>
          <w:p w14:paraId="038C5FF7" w14:textId="77777777" w:rsidR="008D6D9A" w:rsidRPr="008D6D9A" w:rsidRDefault="008D6D9A" w:rsidP="008D6D9A">
            <w:pPr>
              <w:jc w:val="both"/>
              <w:rPr>
                <w:rFonts w:ascii="Times New Roman" w:eastAsia="Times New Roman" w:hAnsi="Times New Roman" w:cs="Times New Roman"/>
                <w:b/>
                <w:bCs/>
                <w:color w:val="000000"/>
                <w:sz w:val="20"/>
                <w:szCs w:val="20"/>
                <w:lang w:eastAsia="ru-RU"/>
              </w:rPr>
            </w:pPr>
            <w:r w:rsidRPr="008D6D9A">
              <w:rPr>
                <w:rFonts w:ascii="Times New Roman" w:eastAsia="Times New Roman" w:hAnsi="Times New Roman" w:cs="Times New Roman"/>
                <w:b/>
                <w:bCs/>
                <w:color w:val="000000"/>
                <w:sz w:val="20"/>
                <w:szCs w:val="20"/>
                <w:lang w:eastAsia="ru-RU"/>
              </w:rPr>
              <w:t>ПМн.03</w:t>
            </w:r>
          </w:p>
        </w:tc>
        <w:tc>
          <w:tcPr>
            <w:tcW w:w="3780" w:type="dxa"/>
            <w:shd w:val="clear" w:color="auto" w:fill="auto"/>
            <w:vAlign w:val="center"/>
            <w:hideMark/>
          </w:tcPr>
          <w:p w14:paraId="3B4A2FF1" w14:textId="77777777" w:rsidR="008D6D9A" w:rsidRPr="008D6D9A" w:rsidRDefault="008D6D9A" w:rsidP="008D6D9A">
            <w:pPr>
              <w:rPr>
                <w:rFonts w:ascii="Times New Roman" w:eastAsia="Times New Roman" w:hAnsi="Times New Roman" w:cs="Times New Roman"/>
                <w:b/>
                <w:bCs/>
                <w:color w:val="000000"/>
                <w:sz w:val="20"/>
                <w:szCs w:val="20"/>
                <w:lang w:eastAsia="ru-RU"/>
              </w:rPr>
            </w:pPr>
            <w:r w:rsidRPr="008D6D9A">
              <w:rPr>
                <w:rFonts w:ascii="Times New Roman" w:eastAsia="Times New Roman" w:hAnsi="Times New Roman" w:cs="Times New Roman"/>
                <w:b/>
                <w:bCs/>
                <w:color w:val="000000"/>
                <w:sz w:val="20"/>
                <w:szCs w:val="20"/>
                <w:lang w:eastAsia="ru-RU"/>
              </w:rPr>
              <w:t>Организационно-техническое обеспечение работы судов</w:t>
            </w:r>
          </w:p>
        </w:tc>
        <w:tc>
          <w:tcPr>
            <w:tcW w:w="1360" w:type="dxa"/>
            <w:shd w:val="clear" w:color="auto" w:fill="auto"/>
            <w:vAlign w:val="center"/>
            <w:hideMark/>
          </w:tcPr>
          <w:p w14:paraId="281E06A5" w14:textId="77777777" w:rsidR="008D6D9A" w:rsidRPr="008D6D9A" w:rsidRDefault="008D6D9A" w:rsidP="008D6D9A">
            <w:pPr>
              <w:jc w:val="center"/>
              <w:rPr>
                <w:rFonts w:ascii="Times New Roman" w:eastAsia="Times New Roman" w:hAnsi="Times New Roman" w:cs="Times New Roman"/>
                <w:b/>
                <w:bCs/>
                <w:color w:val="000000"/>
                <w:sz w:val="20"/>
                <w:szCs w:val="20"/>
                <w:lang w:eastAsia="ru-RU"/>
              </w:rPr>
            </w:pPr>
            <w:r w:rsidRPr="008D6D9A">
              <w:rPr>
                <w:rFonts w:ascii="Times New Roman" w:eastAsia="Times New Roman" w:hAnsi="Times New Roman" w:cs="Times New Roman"/>
                <w:b/>
                <w:bCs/>
                <w:color w:val="000000"/>
                <w:sz w:val="20"/>
                <w:szCs w:val="20"/>
                <w:lang w:eastAsia="ru-RU"/>
              </w:rPr>
              <w:t>360</w:t>
            </w:r>
          </w:p>
        </w:tc>
        <w:tc>
          <w:tcPr>
            <w:tcW w:w="1620" w:type="dxa"/>
            <w:shd w:val="clear" w:color="auto" w:fill="auto"/>
            <w:vAlign w:val="center"/>
            <w:hideMark/>
          </w:tcPr>
          <w:p w14:paraId="22F1B678" w14:textId="77777777" w:rsidR="008D6D9A" w:rsidRPr="008D6D9A" w:rsidRDefault="008D6D9A" w:rsidP="008D6D9A">
            <w:pPr>
              <w:jc w:val="center"/>
              <w:rPr>
                <w:rFonts w:ascii="Times New Roman" w:eastAsia="Times New Roman" w:hAnsi="Times New Roman" w:cs="Times New Roman"/>
                <w:b/>
                <w:bCs/>
                <w:color w:val="000000"/>
                <w:sz w:val="20"/>
                <w:szCs w:val="20"/>
                <w:lang w:eastAsia="ru-RU"/>
              </w:rPr>
            </w:pPr>
            <w:r w:rsidRPr="008D6D9A">
              <w:rPr>
                <w:rFonts w:ascii="Times New Roman" w:eastAsia="Times New Roman" w:hAnsi="Times New Roman" w:cs="Times New Roman"/>
                <w:b/>
                <w:bCs/>
                <w:color w:val="000000"/>
                <w:sz w:val="20"/>
                <w:szCs w:val="20"/>
                <w:lang w:eastAsia="ru-RU"/>
              </w:rPr>
              <w:t>280</w:t>
            </w:r>
          </w:p>
        </w:tc>
        <w:tc>
          <w:tcPr>
            <w:tcW w:w="1200" w:type="dxa"/>
            <w:shd w:val="clear" w:color="auto" w:fill="auto"/>
            <w:vAlign w:val="center"/>
            <w:hideMark/>
          </w:tcPr>
          <w:p w14:paraId="2DF1DADC" w14:textId="77777777" w:rsidR="008D6D9A" w:rsidRPr="008D6D9A" w:rsidRDefault="008D6D9A" w:rsidP="008D6D9A">
            <w:pPr>
              <w:jc w:val="center"/>
              <w:rPr>
                <w:rFonts w:ascii="Times New Roman" w:eastAsia="Times New Roman" w:hAnsi="Times New Roman" w:cs="Times New Roman"/>
                <w:b/>
                <w:bCs/>
                <w:color w:val="000000"/>
                <w:sz w:val="20"/>
                <w:szCs w:val="20"/>
                <w:lang w:eastAsia="ru-RU"/>
              </w:rPr>
            </w:pPr>
            <w:r w:rsidRPr="008D6D9A">
              <w:rPr>
                <w:rFonts w:ascii="Times New Roman" w:eastAsia="Times New Roman" w:hAnsi="Times New Roman" w:cs="Times New Roman"/>
                <w:b/>
                <w:bCs/>
                <w:color w:val="000000"/>
                <w:sz w:val="20"/>
                <w:szCs w:val="20"/>
                <w:lang w:eastAsia="ru-RU"/>
              </w:rPr>
              <w:t>204</w:t>
            </w:r>
          </w:p>
        </w:tc>
        <w:tc>
          <w:tcPr>
            <w:tcW w:w="960" w:type="dxa"/>
            <w:shd w:val="clear" w:color="auto" w:fill="auto"/>
            <w:vAlign w:val="center"/>
            <w:hideMark/>
          </w:tcPr>
          <w:p w14:paraId="3265E56B" w14:textId="77777777" w:rsidR="008D6D9A" w:rsidRPr="008D6D9A" w:rsidRDefault="008D6D9A" w:rsidP="008D6D9A">
            <w:pPr>
              <w:jc w:val="center"/>
              <w:rPr>
                <w:rFonts w:ascii="Times New Roman" w:eastAsia="Times New Roman" w:hAnsi="Times New Roman" w:cs="Times New Roman"/>
                <w:b/>
                <w:bCs/>
                <w:color w:val="000000"/>
                <w:sz w:val="20"/>
                <w:szCs w:val="20"/>
                <w:lang w:eastAsia="ru-RU"/>
              </w:rPr>
            </w:pPr>
            <w:r w:rsidRPr="008D6D9A">
              <w:rPr>
                <w:rFonts w:ascii="Times New Roman" w:eastAsia="Times New Roman" w:hAnsi="Times New Roman" w:cs="Times New Roman"/>
                <w:b/>
                <w:bCs/>
                <w:color w:val="000000"/>
                <w:sz w:val="20"/>
                <w:szCs w:val="20"/>
                <w:lang w:eastAsia="ru-RU"/>
              </w:rPr>
              <w:t>144</w:t>
            </w:r>
          </w:p>
        </w:tc>
        <w:tc>
          <w:tcPr>
            <w:tcW w:w="960" w:type="dxa"/>
            <w:shd w:val="clear" w:color="auto" w:fill="auto"/>
            <w:vAlign w:val="center"/>
            <w:hideMark/>
          </w:tcPr>
          <w:p w14:paraId="0A1EF5E4" w14:textId="77777777" w:rsidR="008D6D9A" w:rsidRPr="008D6D9A" w:rsidRDefault="008D6D9A" w:rsidP="008D6D9A">
            <w:pPr>
              <w:jc w:val="center"/>
              <w:rPr>
                <w:rFonts w:ascii="Times New Roman" w:eastAsia="Times New Roman" w:hAnsi="Times New Roman" w:cs="Times New Roman"/>
                <w:b/>
                <w:bCs/>
                <w:color w:val="000000"/>
                <w:sz w:val="20"/>
                <w:szCs w:val="20"/>
                <w:lang w:eastAsia="ru-RU"/>
              </w:rPr>
            </w:pPr>
            <w:r w:rsidRPr="008D6D9A">
              <w:rPr>
                <w:rFonts w:ascii="Times New Roman" w:eastAsia="Times New Roman" w:hAnsi="Times New Roman" w:cs="Times New Roman"/>
                <w:b/>
                <w:bCs/>
                <w:color w:val="000000"/>
                <w:sz w:val="20"/>
                <w:szCs w:val="20"/>
                <w:lang w:eastAsia="ru-RU"/>
              </w:rPr>
              <w:t>0</w:t>
            </w:r>
          </w:p>
        </w:tc>
        <w:tc>
          <w:tcPr>
            <w:tcW w:w="960" w:type="dxa"/>
            <w:shd w:val="clear" w:color="auto" w:fill="auto"/>
            <w:vAlign w:val="center"/>
            <w:hideMark/>
          </w:tcPr>
          <w:p w14:paraId="60CBF242" w14:textId="77777777" w:rsidR="008D6D9A" w:rsidRPr="008D6D9A" w:rsidRDefault="008D6D9A" w:rsidP="008D6D9A">
            <w:pPr>
              <w:jc w:val="center"/>
              <w:rPr>
                <w:rFonts w:ascii="Times New Roman" w:eastAsia="Times New Roman" w:hAnsi="Times New Roman" w:cs="Times New Roman"/>
                <w:b/>
                <w:bCs/>
                <w:color w:val="000000"/>
                <w:sz w:val="20"/>
                <w:szCs w:val="20"/>
                <w:lang w:eastAsia="ru-RU"/>
              </w:rPr>
            </w:pPr>
            <w:r w:rsidRPr="008D6D9A">
              <w:rPr>
                <w:rFonts w:ascii="Times New Roman" w:eastAsia="Times New Roman" w:hAnsi="Times New Roman" w:cs="Times New Roman"/>
                <w:b/>
                <w:bCs/>
                <w:color w:val="000000"/>
                <w:sz w:val="20"/>
                <w:szCs w:val="20"/>
                <w:lang w:eastAsia="ru-RU"/>
              </w:rPr>
              <w:t>0</w:t>
            </w:r>
          </w:p>
        </w:tc>
        <w:tc>
          <w:tcPr>
            <w:tcW w:w="960" w:type="dxa"/>
            <w:shd w:val="clear" w:color="auto" w:fill="auto"/>
            <w:vAlign w:val="center"/>
            <w:hideMark/>
          </w:tcPr>
          <w:p w14:paraId="0B19C44B" w14:textId="77777777" w:rsidR="008D6D9A" w:rsidRPr="008D6D9A" w:rsidRDefault="008D6D9A" w:rsidP="008D6D9A">
            <w:pPr>
              <w:jc w:val="center"/>
              <w:rPr>
                <w:rFonts w:ascii="Times New Roman" w:eastAsia="Times New Roman" w:hAnsi="Times New Roman" w:cs="Times New Roman"/>
                <w:b/>
                <w:bCs/>
                <w:color w:val="000000"/>
                <w:sz w:val="20"/>
                <w:szCs w:val="20"/>
                <w:lang w:eastAsia="ru-RU"/>
              </w:rPr>
            </w:pPr>
            <w:r w:rsidRPr="008D6D9A">
              <w:rPr>
                <w:rFonts w:ascii="Times New Roman" w:eastAsia="Times New Roman" w:hAnsi="Times New Roman" w:cs="Times New Roman"/>
                <w:b/>
                <w:bCs/>
                <w:color w:val="000000"/>
                <w:sz w:val="20"/>
                <w:szCs w:val="20"/>
                <w:lang w:eastAsia="ru-RU"/>
              </w:rPr>
              <w:t>12</w:t>
            </w:r>
          </w:p>
        </w:tc>
        <w:tc>
          <w:tcPr>
            <w:tcW w:w="960" w:type="dxa"/>
            <w:shd w:val="clear" w:color="auto" w:fill="auto"/>
            <w:vAlign w:val="center"/>
            <w:hideMark/>
          </w:tcPr>
          <w:p w14:paraId="768C1D73" w14:textId="77777777" w:rsidR="008D6D9A" w:rsidRPr="008D6D9A" w:rsidRDefault="008D6D9A" w:rsidP="008D6D9A">
            <w:pPr>
              <w:jc w:val="center"/>
              <w:rPr>
                <w:rFonts w:ascii="Times New Roman" w:eastAsia="Times New Roman" w:hAnsi="Times New Roman" w:cs="Times New Roman"/>
                <w:color w:val="000000"/>
                <w:sz w:val="20"/>
                <w:szCs w:val="20"/>
                <w:lang w:eastAsia="ru-RU"/>
              </w:rPr>
            </w:pPr>
            <w:r w:rsidRPr="008D6D9A">
              <w:rPr>
                <w:rFonts w:ascii="Times New Roman" w:eastAsia="Times New Roman" w:hAnsi="Times New Roman" w:cs="Times New Roman"/>
                <w:color w:val="000000"/>
                <w:sz w:val="20"/>
                <w:szCs w:val="20"/>
                <w:lang w:eastAsia="ru-RU"/>
              </w:rPr>
              <w:t> </w:t>
            </w:r>
          </w:p>
        </w:tc>
      </w:tr>
      <w:tr w:rsidR="008D6D9A" w:rsidRPr="008D6D9A" w14:paraId="5B15FC57" w14:textId="77777777" w:rsidTr="008D6D9A">
        <w:trPr>
          <w:trHeight w:val="288"/>
        </w:trPr>
        <w:tc>
          <w:tcPr>
            <w:tcW w:w="1420" w:type="dxa"/>
            <w:shd w:val="clear" w:color="auto" w:fill="auto"/>
            <w:vAlign w:val="center"/>
            <w:hideMark/>
          </w:tcPr>
          <w:p w14:paraId="1B52D7D0" w14:textId="77777777" w:rsidR="008D6D9A" w:rsidRPr="008D6D9A" w:rsidRDefault="008D6D9A" w:rsidP="008D6D9A">
            <w:pPr>
              <w:jc w:val="both"/>
              <w:rPr>
                <w:rFonts w:ascii="Times New Roman" w:eastAsia="Times New Roman" w:hAnsi="Times New Roman" w:cs="Times New Roman"/>
                <w:color w:val="000000"/>
                <w:sz w:val="20"/>
                <w:szCs w:val="20"/>
                <w:lang w:eastAsia="ru-RU"/>
              </w:rPr>
            </w:pPr>
            <w:r w:rsidRPr="008D6D9A">
              <w:rPr>
                <w:rFonts w:ascii="Times New Roman" w:eastAsia="Times New Roman" w:hAnsi="Times New Roman" w:cs="Times New Roman"/>
                <w:color w:val="000000"/>
                <w:sz w:val="20"/>
                <w:szCs w:val="20"/>
                <w:lang w:eastAsia="ru-RU"/>
              </w:rPr>
              <w:t>МДК 03.01</w:t>
            </w:r>
          </w:p>
        </w:tc>
        <w:tc>
          <w:tcPr>
            <w:tcW w:w="3780" w:type="dxa"/>
            <w:shd w:val="clear" w:color="auto" w:fill="auto"/>
            <w:vAlign w:val="center"/>
            <w:hideMark/>
          </w:tcPr>
          <w:p w14:paraId="542DF77D" w14:textId="77777777" w:rsidR="008D6D9A" w:rsidRPr="008D6D9A" w:rsidRDefault="008D6D9A" w:rsidP="008D6D9A">
            <w:pPr>
              <w:jc w:val="both"/>
              <w:rPr>
                <w:rFonts w:ascii="Times New Roman" w:eastAsia="Times New Roman" w:hAnsi="Times New Roman" w:cs="Times New Roman"/>
                <w:color w:val="000000"/>
                <w:sz w:val="20"/>
                <w:szCs w:val="20"/>
                <w:lang w:eastAsia="ru-RU"/>
              </w:rPr>
            </w:pPr>
            <w:r w:rsidRPr="008D6D9A">
              <w:rPr>
                <w:rFonts w:ascii="Times New Roman" w:eastAsia="Times New Roman" w:hAnsi="Times New Roman" w:cs="Times New Roman"/>
                <w:color w:val="000000"/>
                <w:sz w:val="20"/>
                <w:szCs w:val="20"/>
                <w:lang w:eastAsia="ru-RU"/>
              </w:rPr>
              <w:t>Судебное делопроизводство</w:t>
            </w:r>
          </w:p>
        </w:tc>
        <w:tc>
          <w:tcPr>
            <w:tcW w:w="1360" w:type="dxa"/>
            <w:shd w:val="clear" w:color="auto" w:fill="auto"/>
            <w:vAlign w:val="center"/>
            <w:hideMark/>
          </w:tcPr>
          <w:p w14:paraId="027C67B5" w14:textId="77777777" w:rsidR="008D6D9A" w:rsidRPr="008D6D9A" w:rsidRDefault="008D6D9A" w:rsidP="008D6D9A">
            <w:pPr>
              <w:jc w:val="center"/>
              <w:rPr>
                <w:rFonts w:ascii="Times New Roman" w:eastAsia="Times New Roman" w:hAnsi="Times New Roman" w:cs="Times New Roman"/>
                <w:color w:val="000000"/>
                <w:sz w:val="20"/>
                <w:szCs w:val="20"/>
                <w:lang w:eastAsia="ru-RU"/>
              </w:rPr>
            </w:pPr>
            <w:r w:rsidRPr="008D6D9A">
              <w:rPr>
                <w:rFonts w:ascii="Times New Roman" w:eastAsia="Times New Roman" w:hAnsi="Times New Roman" w:cs="Times New Roman"/>
                <w:color w:val="000000"/>
                <w:sz w:val="20"/>
                <w:szCs w:val="20"/>
                <w:lang w:eastAsia="ru-RU"/>
              </w:rPr>
              <w:t>72</w:t>
            </w:r>
          </w:p>
        </w:tc>
        <w:tc>
          <w:tcPr>
            <w:tcW w:w="1620" w:type="dxa"/>
            <w:shd w:val="clear" w:color="auto" w:fill="auto"/>
            <w:vAlign w:val="center"/>
            <w:hideMark/>
          </w:tcPr>
          <w:p w14:paraId="79A33071" w14:textId="77777777" w:rsidR="008D6D9A" w:rsidRPr="008D6D9A" w:rsidRDefault="008D6D9A" w:rsidP="008D6D9A">
            <w:pPr>
              <w:jc w:val="center"/>
              <w:rPr>
                <w:rFonts w:ascii="Times New Roman" w:eastAsia="Times New Roman" w:hAnsi="Times New Roman" w:cs="Times New Roman"/>
                <w:color w:val="000000"/>
                <w:sz w:val="20"/>
                <w:szCs w:val="20"/>
                <w:lang w:eastAsia="ru-RU"/>
              </w:rPr>
            </w:pPr>
            <w:r w:rsidRPr="008D6D9A">
              <w:rPr>
                <w:rFonts w:ascii="Times New Roman" w:eastAsia="Times New Roman" w:hAnsi="Times New Roman" w:cs="Times New Roman"/>
                <w:color w:val="000000"/>
                <w:sz w:val="20"/>
                <w:szCs w:val="20"/>
                <w:lang w:eastAsia="ru-RU"/>
              </w:rPr>
              <w:t>52</w:t>
            </w:r>
          </w:p>
        </w:tc>
        <w:tc>
          <w:tcPr>
            <w:tcW w:w="1200" w:type="dxa"/>
            <w:shd w:val="clear" w:color="auto" w:fill="auto"/>
            <w:vAlign w:val="center"/>
            <w:hideMark/>
          </w:tcPr>
          <w:p w14:paraId="048646E8" w14:textId="77777777" w:rsidR="008D6D9A" w:rsidRPr="008D6D9A" w:rsidRDefault="008D6D9A" w:rsidP="008D6D9A">
            <w:pPr>
              <w:jc w:val="center"/>
              <w:rPr>
                <w:rFonts w:ascii="Times New Roman" w:eastAsia="Times New Roman" w:hAnsi="Times New Roman" w:cs="Times New Roman"/>
                <w:color w:val="000000"/>
                <w:sz w:val="20"/>
                <w:szCs w:val="20"/>
                <w:lang w:eastAsia="ru-RU"/>
              </w:rPr>
            </w:pPr>
            <w:r w:rsidRPr="008D6D9A">
              <w:rPr>
                <w:rFonts w:ascii="Times New Roman" w:eastAsia="Times New Roman" w:hAnsi="Times New Roman" w:cs="Times New Roman"/>
                <w:color w:val="000000"/>
                <w:sz w:val="20"/>
                <w:szCs w:val="20"/>
                <w:lang w:eastAsia="ru-RU"/>
              </w:rPr>
              <w:t>66</w:t>
            </w:r>
          </w:p>
        </w:tc>
        <w:tc>
          <w:tcPr>
            <w:tcW w:w="960" w:type="dxa"/>
            <w:shd w:val="clear" w:color="auto" w:fill="auto"/>
            <w:vAlign w:val="center"/>
            <w:hideMark/>
          </w:tcPr>
          <w:p w14:paraId="2E5AF365" w14:textId="77777777" w:rsidR="008D6D9A" w:rsidRPr="008D6D9A" w:rsidRDefault="008D6D9A" w:rsidP="008D6D9A">
            <w:pPr>
              <w:jc w:val="center"/>
              <w:rPr>
                <w:rFonts w:ascii="Times New Roman" w:eastAsia="Times New Roman" w:hAnsi="Times New Roman" w:cs="Times New Roman"/>
                <w:color w:val="000000"/>
                <w:sz w:val="20"/>
                <w:szCs w:val="20"/>
                <w:lang w:eastAsia="ru-RU"/>
              </w:rPr>
            </w:pPr>
            <w:r w:rsidRPr="008D6D9A">
              <w:rPr>
                <w:rFonts w:ascii="Times New Roman" w:eastAsia="Times New Roman" w:hAnsi="Times New Roman" w:cs="Times New Roman"/>
                <w:color w:val="000000"/>
                <w:sz w:val="20"/>
                <w:szCs w:val="20"/>
                <w:lang w:eastAsia="ru-RU"/>
              </w:rPr>
              <w:t> </w:t>
            </w:r>
          </w:p>
        </w:tc>
        <w:tc>
          <w:tcPr>
            <w:tcW w:w="960" w:type="dxa"/>
            <w:shd w:val="clear" w:color="auto" w:fill="auto"/>
            <w:vAlign w:val="center"/>
            <w:hideMark/>
          </w:tcPr>
          <w:p w14:paraId="72383D9C" w14:textId="77777777" w:rsidR="008D6D9A" w:rsidRPr="008D6D9A" w:rsidRDefault="008D6D9A" w:rsidP="008D6D9A">
            <w:pPr>
              <w:jc w:val="center"/>
              <w:rPr>
                <w:rFonts w:ascii="Times New Roman" w:eastAsia="Times New Roman" w:hAnsi="Times New Roman" w:cs="Times New Roman"/>
                <w:color w:val="000000"/>
                <w:sz w:val="20"/>
                <w:szCs w:val="20"/>
                <w:lang w:eastAsia="ru-RU"/>
              </w:rPr>
            </w:pPr>
            <w:r w:rsidRPr="008D6D9A">
              <w:rPr>
                <w:rFonts w:ascii="Times New Roman" w:eastAsia="Times New Roman" w:hAnsi="Times New Roman" w:cs="Times New Roman"/>
                <w:color w:val="000000"/>
                <w:sz w:val="20"/>
                <w:szCs w:val="20"/>
                <w:lang w:eastAsia="ru-RU"/>
              </w:rPr>
              <w:t> </w:t>
            </w:r>
          </w:p>
        </w:tc>
        <w:tc>
          <w:tcPr>
            <w:tcW w:w="960" w:type="dxa"/>
            <w:shd w:val="clear" w:color="auto" w:fill="auto"/>
            <w:vAlign w:val="center"/>
            <w:hideMark/>
          </w:tcPr>
          <w:p w14:paraId="72A0744B" w14:textId="77777777" w:rsidR="008D6D9A" w:rsidRPr="008D6D9A" w:rsidRDefault="008D6D9A" w:rsidP="008D6D9A">
            <w:pPr>
              <w:jc w:val="center"/>
              <w:rPr>
                <w:rFonts w:ascii="Times New Roman" w:eastAsia="Times New Roman" w:hAnsi="Times New Roman" w:cs="Times New Roman"/>
                <w:color w:val="000000"/>
                <w:sz w:val="20"/>
                <w:szCs w:val="20"/>
                <w:lang w:eastAsia="ru-RU"/>
              </w:rPr>
            </w:pPr>
            <w:r w:rsidRPr="008D6D9A">
              <w:rPr>
                <w:rFonts w:ascii="Times New Roman" w:eastAsia="Times New Roman" w:hAnsi="Times New Roman" w:cs="Times New Roman"/>
                <w:color w:val="000000"/>
                <w:sz w:val="20"/>
                <w:szCs w:val="20"/>
                <w:lang w:eastAsia="ru-RU"/>
              </w:rPr>
              <w:t> </w:t>
            </w:r>
          </w:p>
        </w:tc>
        <w:tc>
          <w:tcPr>
            <w:tcW w:w="960" w:type="dxa"/>
            <w:shd w:val="clear" w:color="auto" w:fill="auto"/>
            <w:vAlign w:val="center"/>
          </w:tcPr>
          <w:p w14:paraId="109A4D5F" w14:textId="2442C3C9" w:rsidR="008D6D9A" w:rsidRPr="008D6D9A" w:rsidRDefault="008D6D9A" w:rsidP="008D6D9A">
            <w:pPr>
              <w:jc w:val="center"/>
              <w:rPr>
                <w:rFonts w:ascii="Times New Roman" w:eastAsia="Times New Roman" w:hAnsi="Times New Roman" w:cs="Times New Roman"/>
                <w:color w:val="000000"/>
                <w:sz w:val="20"/>
                <w:szCs w:val="20"/>
                <w:lang w:eastAsia="ru-RU"/>
              </w:rPr>
            </w:pPr>
          </w:p>
        </w:tc>
        <w:tc>
          <w:tcPr>
            <w:tcW w:w="960" w:type="dxa"/>
            <w:shd w:val="clear" w:color="auto" w:fill="auto"/>
            <w:vAlign w:val="center"/>
            <w:hideMark/>
          </w:tcPr>
          <w:p w14:paraId="0A96ED30" w14:textId="77777777" w:rsidR="008D6D9A" w:rsidRPr="008D6D9A" w:rsidRDefault="008D6D9A" w:rsidP="008D6D9A">
            <w:pPr>
              <w:jc w:val="center"/>
              <w:rPr>
                <w:rFonts w:ascii="Times New Roman" w:eastAsia="Times New Roman" w:hAnsi="Times New Roman" w:cs="Times New Roman"/>
                <w:color w:val="000000"/>
                <w:sz w:val="20"/>
                <w:szCs w:val="20"/>
                <w:lang w:eastAsia="ru-RU"/>
              </w:rPr>
            </w:pPr>
            <w:r w:rsidRPr="008D6D9A">
              <w:rPr>
                <w:rFonts w:ascii="Times New Roman" w:eastAsia="Times New Roman" w:hAnsi="Times New Roman" w:cs="Times New Roman"/>
                <w:color w:val="000000"/>
                <w:sz w:val="20"/>
                <w:szCs w:val="20"/>
                <w:lang w:eastAsia="ru-RU"/>
              </w:rPr>
              <w:t>1,2</w:t>
            </w:r>
          </w:p>
        </w:tc>
      </w:tr>
      <w:tr w:rsidR="008D6D9A" w:rsidRPr="008D6D9A" w14:paraId="5E8F9B6A" w14:textId="77777777" w:rsidTr="008D6D9A">
        <w:trPr>
          <w:trHeight w:val="288"/>
        </w:trPr>
        <w:tc>
          <w:tcPr>
            <w:tcW w:w="1420" w:type="dxa"/>
            <w:shd w:val="clear" w:color="auto" w:fill="auto"/>
            <w:vAlign w:val="center"/>
            <w:hideMark/>
          </w:tcPr>
          <w:p w14:paraId="757E6E64" w14:textId="77777777" w:rsidR="008D6D9A" w:rsidRPr="008D6D9A" w:rsidRDefault="008D6D9A" w:rsidP="008D6D9A">
            <w:pPr>
              <w:jc w:val="both"/>
              <w:rPr>
                <w:rFonts w:ascii="Times New Roman" w:eastAsia="Times New Roman" w:hAnsi="Times New Roman" w:cs="Times New Roman"/>
                <w:color w:val="000000"/>
                <w:sz w:val="20"/>
                <w:szCs w:val="20"/>
                <w:lang w:eastAsia="ru-RU"/>
              </w:rPr>
            </w:pPr>
            <w:r w:rsidRPr="008D6D9A">
              <w:rPr>
                <w:rFonts w:ascii="Times New Roman" w:eastAsia="Times New Roman" w:hAnsi="Times New Roman" w:cs="Times New Roman"/>
                <w:color w:val="000000"/>
                <w:sz w:val="20"/>
                <w:szCs w:val="20"/>
                <w:lang w:eastAsia="ru-RU"/>
              </w:rPr>
              <w:t>МДК 03.02</w:t>
            </w:r>
          </w:p>
        </w:tc>
        <w:tc>
          <w:tcPr>
            <w:tcW w:w="3780" w:type="dxa"/>
            <w:shd w:val="clear" w:color="auto" w:fill="auto"/>
            <w:vAlign w:val="center"/>
            <w:hideMark/>
          </w:tcPr>
          <w:p w14:paraId="0E5DFBE6" w14:textId="77777777" w:rsidR="008D6D9A" w:rsidRPr="008D6D9A" w:rsidRDefault="008D6D9A" w:rsidP="008D6D9A">
            <w:pPr>
              <w:jc w:val="both"/>
              <w:rPr>
                <w:rFonts w:ascii="Times New Roman" w:eastAsia="Times New Roman" w:hAnsi="Times New Roman" w:cs="Times New Roman"/>
                <w:color w:val="000000"/>
                <w:sz w:val="20"/>
                <w:szCs w:val="20"/>
                <w:lang w:eastAsia="ru-RU"/>
              </w:rPr>
            </w:pPr>
            <w:r w:rsidRPr="008D6D9A">
              <w:rPr>
                <w:rFonts w:ascii="Times New Roman" w:eastAsia="Times New Roman" w:hAnsi="Times New Roman" w:cs="Times New Roman"/>
                <w:color w:val="000000"/>
                <w:sz w:val="20"/>
                <w:szCs w:val="20"/>
                <w:lang w:eastAsia="ru-RU"/>
              </w:rPr>
              <w:t>Обеспечение рассмотрения судебных дел</w:t>
            </w:r>
          </w:p>
        </w:tc>
        <w:tc>
          <w:tcPr>
            <w:tcW w:w="1360" w:type="dxa"/>
            <w:shd w:val="clear" w:color="auto" w:fill="auto"/>
            <w:vAlign w:val="center"/>
            <w:hideMark/>
          </w:tcPr>
          <w:p w14:paraId="46956CEA" w14:textId="77777777" w:rsidR="008D6D9A" w:rsidRPr="008D6D9A" w:rsidRDefault="008D6D9A" w:rsidP="008D6D9A">
            <w:pPr>
              <w:jc w:val="center"/>
              <w:rPr>
                <w:rFonts w:ascii="Times New Roman" w:eastAsia="Times New Roman" w:hAnsi="Times New Roman" w:cs="Times New Roman"/>
                <w:color w:val="000000"/>
                <w:sz w:val="20"/>
                <w:szCs w:val="20"/>
                <w:lang w:eastAsia="ru-RU"/>
              </w:rPr>
            </w:pPr>
            <w:r w:rsidRPr="008D6D9A">
              <w:rPr>
                <w:rFonts w:ascii="Times New Roman" w:eastAsia="Times New Roman" w:hAnsi="Times New Roman" w:cs="Times New Roman"/>
                <w:color w:val="000000"/>
                <w:sz w:val="20"/>
                <w:szCs w:val="20"/>
                <w:lang w:eastAsia="ru-RU"/>
              </w:rPr>
              <w:t>72</w:t>
            </w:r>
          </w:p>
        </w:tc>
        <w:tc>
          <w:tcPr>
            <w:tcW w:w="1620" w:type="dxa"/>
            <w:shd w:val="clear" w:color="auto" w:fill="auto"/>
            <w:vAlign w:val="center"/>
            <w:hideMark/>
          </w:tcPr>
          <w:p w14:paraId="6D8015FC" w14:textId="77777777" w:rsidR="008D6D9A" w:rsidRPr="008D6D9A" w:rsidRDefault="008D6D9A" w:rsidP="008D6D9A">
            <w:pPr>
              <w:jc w:val="center"/>
              <w:rPr>
                <w:rFonts w:ascii="Times New Roman" w:eastAsia="Times New Roman" w:hAnsi="Times New Roman" w:cs="Times New Roman"/>
                <w:color w:val="000000"/>
                <w:sz w:val="20"/>
                <w:szCs w:val="20"/>
                <w:lang w:eastAsia="ru-RU"/>
              </w:rPr>
            </w:pPr>
            <w:r w:rsidRPr="008D6D9A">
              <w:rPr>
                <w:rFonts w:ascii="Times New Roman" w:eastAsia="Times New Roman" w:hAnsi="Times New Roman" w:cs="Times New Roman"/>
                <w:color w:val="000000"/>
                <w:sz w:val="20"/>
                <w:szCs w:val="20"/>
                <w:lang w:eastAsia="ru-RU"/>
              </w:rPr>
              <w:t>52</w:t>
            </w:r>
          </w:p>
        </w:tc>
        <w:tc>
          <w:tcPr>
            <w:tcW w:w="1200" w:type="dxa"/>
            <w:shd w:val="clear" w:color="auto" w:fill="auto"/>
            <w:vAlign w:val="center"/>
            <w:hideMark/>
          </w:tcPr>
          <w:p w14:paraId="65D8619A" w14:textId="77777777" w:rsidR="008D6D9A" w:rsidRPr="008D6D9A" w:rsidRDefault="008D6D9A" w:rsidP="008D6D9A">
            <w:pPr>
              <w:jc w:val="center"/>
              <w:rPr>
                <w:rFonts w:ascii="Times New Roman" w:eastAsia="Times New Roman" w:hAnsi="Times New Roman" w:cs="Times New Roman"/>
                <w:color w:val="000000"/>
                <w:sz w:val="20"/>
                <w:szCs w:val="20"/>
                <w:lang w:eastAsia="ru-RU"/>
              </w:rPr>
            </w:pPr>
            <w:r w:rsidRPr="008D6D9A">
              <w:rPr>
                <w:rFonts w:ascii="Times New Roman" w:eastAsia="Times New Roman" w:hAnsi="Times New Roman" w:cs="Times New Roman"/>
                <w:color w:val="000000"/>
                <w:sz w:val="20"/>
                <w:szCs w:val="20"/>
                <w:lang w:eastAsia="ru-RU"/>
              </w:rPr>
              <w:t>66</w:t>
            </w:r>
          </w:p>
        </w:tc>
        <w:tc>
          <w:tcPr>
            <w:tcW w:w="960" w:type="dxa"/>
            <w:shd w:val="clear" w:color="auto" w:fill="auto"/>
            <w:vAlign w:val="center"/>
            <w:hideMark/>
          </w:tcPr>
          <w:p w14:paraId="392530EE" w14:textId="77777777" w:rsidR="008D6D9A" w:rsidRPr="008D6D9A" w:rsidRDefault="008D6D9A" w:rsidP="008D6D9A">
            <w:pPr>
              <w:jc w:val="center"/>
              <w:rPr>
                <w:rFonts w:ascii="Times New Roman" w:eastAsia="Times New Roman" w:hAnsi="Times New Roman" w:cs="Times New Roman"/>
                <w:color w:val="000000"/>
                <w:sz w:val="20"/>
                <w:szCs w:val="20"/>
                <w:lang w:eastAsia="ru-RU"/>
              </w:rPr>
            </w:pPr>
            <w:r w:rsidRPr="008D6D9A">
              <w:rPr>
                <w:rFonts w:ascii="Times New Roman" w:eastAsia="Times New Roman" w:hAnsi="Times New Roman" w:cs="Times New Roman"/>
                <w:color w:val="000000"/>
                <w:sz w:val="20"/>
                <w:szCs w:val="20"/>
                <w:lang w:eastAsia="ru-RU"/>
              </w:rPr>
              <w:t> </w:t>
            </w:r>
          </w:p>
        </w:tc>
        <w:tc>
          <w:tcPr>
            <w:tcW w:w="960" w:type="dxa"/>
            <w:shd w:val="clear" w:color="auto" w:fill="auto"/>
            <w:vAlign w:val="center"/>
            <w:hideMark/>
          </w:tcPr>
          <w:p w14:paraId="62D2E816" w14:textId="77777777" w:rsidR="008D6D9A" w:rsidRPr="008D6D9A" w:rsidRDefault="008D6D9A" w:rsidP="008D6D9A">
            <w:pPr>
              <w:jc w:val="center"/>
              <w:rPr>
                <w:rFonts w:ascii="Times New Roman" w:eastAsia="Times New Roman" w:hAnsi="Times New Roman" w:cs="Times New Roman"/>
                <w:color w:val="000000"/>
                <w:sz w:val="20"/>
                <w:szCs w:val="20"/>
                <w:lang w:eastAsia="ru-RU"/>
              </w:rPr>
            </w:pPr>
            <w:r w:rsidRPr="008D6D9A">
              <w:rPr>
                <w:rFonts w:ascii="Times New Roman" w:eastAsia="Times New Roman" w:hAnsi="Times New Roman" w:cs="Times New Roman"/>
                <w:color w:val="000000"/>
                <w:sz w:val="20"/>
                <w:szCs w:val="20"/>
                <w:lang w:eastAsia="ru-RU"/>
              </w:rPr>
              <w:t> </w:t>
            </w:r>
          </w:p>
        </w:tc>
        <w:tc>
          <w:tcPr>
            <w:tcW w:w="960" w:type="dxa"/>
            <w:shd w:val="clear" w:color="auto" w:fill="auto"/>
            <w:vAlign w:val="center"/>
            <w:hideMark/>
          </w:tcPr>
          <w:p w14:paraId="501E74B9" w14:textId="77777777" w:rsidR="008D6D9A" w:rsidRPr="008D6D9A" w:rsidRDefault="008D6D9A" w:rsidP="008D6D9A">
            <w:pPr>
              <w:jc w:val="center"/>
              <w:rPr>
                <w:rFonts w:ascii="Times New Roman" w:eastAsia="Times New Roman" w:hAnsi="Times New Roman" w:cs="Times New Roman"/>
                <w:color w:val="000000"/>
                <w:sz w:val="20"/>
                <w:szCs w:val="20"/>
                <w:lang w:eastAsia="ru-RU"/>
              </w:rPr>
            </w:pPr>
            <w:r w:rsidRPr="008D6D9A">
              <w:rPr>
                <w:rFonts w:ascii="Times New Roman" w:eastAsia="Times New Roman" w:hAnsi="Times New Roman" w:cs="Times New Roman"/>
                <w:color w:val="000000"/>
                <w:sz w:val="20"/>
                <w:szCs w:val="20"/>
                <w:lang w:eastAsia="ru-RU"/>
              </w:rPr>
              <w:t> </w:t>
            </w:r>
          </w:p>
        </w:tc>
        <w:tc>
          <w:tcPr>
            <w:tcW w:w="960" w:type="dxa"/>
            <w:shd w:val="clear" w:color="auto" w:fill="auto"/>
            <w:vAlign w:val="center"/>
          </w:tcPr>
          <w:p w14:paraId="3B70CA27" w14:textId="305DAC92" w:rsidR="008D6D9A" w:rsidRPr="008D6D9A" w:rsidRDefault="008D6D9A" w:rsidP="008D6D9A">
            <w:pPr>
              <w:jc w:val="center"/>
              <w:rPr>
                <w:rFonts w:ascii="Times New Roman" w:eastAsia="Times New Roman" w:hAnsi="Times New Roman" w:cs="Times New Roman"/>
                <w:color w:val="000000"/>
                <w:sz w:val="20"/>
                <w:szCs w:val="20"/>
                <w:lang w:eastAsia="ru-RU"/>
              </w:rPr>
            </w:pPr>
          </w:p>
        </w:tc>
        <w:tc>
          <w:tcPr>
            <w:tcW w:w="960" w:type="dxa"/>
            <w:shd w:val="clear" w:color="auto" w:fill="auto"/>
            <w:vAlign w:val="center"/>
            <w:hideMark/>
          </w:tcPr>
          <w:p w14:paraId="7108180D" w14:textId="77777777" w:rsidR="008D6D9A" w:rsidRPr="008D6D9A" w:rsidRDefault="008D6D9A" w:rsidP="008D6D9A">
            <w:pPr>
              <w:jc w:val="center"/>
              <w:rPr>
                <w:rFonts w:ascii="Times New Roman" w:eastAsia="Times New Roman" w:hAnsi="Times New Roman" w:cs="Times New Roman"/>
                <w:color w:val="000000"/>
                <w:sz w:val="20"/>
                <w:szCs w:val="20"/>
                <w:lang w:eastAsia="ru-RU"/>
              </w:rPr>
            </w:pPr>
            <w:r w:rsidRPr="008D6D9A">
              <w:rPr>
                <w:rFonts w:ascii="Times New Roman" w:eastAsia="Times New Roman" w:hAnsi="Times New Roman" w:cs="Times New Roman"/>
                <w:color w:val="000000"/>
                <w:sz w:val="20"/>
                <w:szCs w:val="20"/>
                <w:lang w:eastAsia="ru-RU"/>
              </w:rPr>
              <w:t>2</w:t>
            </w:r>
          </w:p>
        </w:tc>
      </w:tr>
      <w:tr w:rsidR="008D6D9A" w:rsidRPr="008D6D9A" w14:paraId="08E0CE15" w14:textId="77777777" w:rsidTr="008D6D9A">
        <w:trPr>
          <w:trHeight w:val="528"/>
        </w:trPr>
        <w:tc>
          <w:tcPr>
            <w:tcW w:w="1420" w:type="dxa"/>
            <w:shd w:val="clear" w:color="auto" w:fill="auto"/>
            <w:vAlign w:val="center"/>
            <w:hideMark/>
          </w:tcPr>
          <w:p w14:paraId="464A128A" w14:textId="77777777" w:rsidR="008D6D9A" w:rsidRPr="008D6D9A" w:rsidRDefault="008D6D9A" w:rsidP="008D6D9A">
            <w:pPr>
              <w:jc w:val="both"/>
              <w:rPr>
                <w:rFonts w:ascii="Times New Roman" w:eastAsia="Times New Roman" w:hAnsi="Times New Roman" w:cs="Times New Roman"/>
                <w:color w:val="000000"/>
                <w:sz w:val="20"/>
                <w:szCs w:val="20"/>
                <w:lang w:eastAsia="ru-RU"/>
              </w:rPr>
            </w:pPr>
            <w:r w:rsidRPr="008D6D9A">
              <w:rPr>
                <w:rFonts w:ascii="Times New Roman" w:eastAsia="Times New Roman" w:hAnsi="Times New Roman" w:cs="Times New Roman"/>
                <w:color w:val="000000"/>
                <w:sz w:val="20"/>
                <w:szCs w:val="20"/>
                <w:lang w:eastAsia="ru-RU"/>
              </w:rPr>
              <w:t>МДК 03.03</w:t>
            </w:r>
          </w:p>
        </w:tc>
        <w:tc>
          <w:tcPr>
            <w:tcW w:w="3780" w:type="dxa"/>
            <w:shd w:val="clear" w:color="auto" w:fill="auto"/>
            <w:vAlign w:val="center"/>
            <w:hideMark/>
          </w:tcPr>
          <w:p w14:paraId="22B61A97" w14:textId="77777777" w:rsidR="008D6D9A" w:rsidRPr="008D6D9A" w:rsidRDefault="008D6D9A" w:rsidP="008D6D9A">
            <w:pPr>
              <w:jc w:val="both"/>
              <w:rPr>
                <w:rFonts w:ascii="Times New Roman" w:eastAsia="Times New Roman" w:hAnsi="Times New Roman" w:cs="Times New Roman"/>
                <w:color w:val="000000"/>
                <w:sz w:val="20"/>
                <w:szCs w:val="20"/>
                <w:lang w:eastAsia="ru-RU"/>
              </w:rPr>
            </w:pPr>
            <w:r w:rsidRPr="008D6D9A">
              <w:rPr>
                <w:rFonts w:ascii="Times New Roman" w:eastAsia="Times New Roman" w:hAnsi="Times New Roman" w:cs="Times New Roman"/>
                <w:color w:val="000000"/>
                <w:sz w:val="20"/>
                <w:szCs w:val="20"/>
                <w:lang w:eastAsia="ru-RU"/>
              </w:rPr>
              <w:t>Основы организационно-технического обеспечения деятельности судов</w:t>
            </w:r>
          </w:p>
        </w:tc>
        <w:tc>
          <w:tcPr>
            <w:tcW w:w="1360" w:type="dxa"/>
            <w:shd w:val="clear" w:color="auto" w:fill="auto"/>
            <w:vAlign w:val="center"/>
            <w:hideMark/>
          </w:tcPr>
          <w:p w14:paraId="3F26E042" w14:textId="77777777" w:rsidR="008D6D9A" w:rsidRPr="008D6D9A" w:rsidRDefault="008D6D9A" w:rsidP="008D6D9A">
            <w:pPr>
              <w:jc w:val="center"/>
              <w:rPr>
                <w:rFonts w:ascii="Times New Roman" w:eastAsia="Times New Roman" w:hAnsi="Times New Roman" w:cs="Times New Roman"/>
                <w:color w:val="000000"/>
                <w:sz w:val="20"/>
                <w:szCs w:val="20"/>
                <w:lang w:eastAsia="ru-RU"/>
              </w:rPr>
            </w:pPr>
            <w:r w:rsidRPr="008D6D9A">
              <w:rPr>
                <w:rFonts w:ascii="Times New Roman" w:eastAsia="Times New Roman" w:hAnsi="Times New Roman" w:cs="Times New Roman"/>
                <w:color w:val="000000"/>
                <w:sz w:val="20"/>
                <w:szCs w:val="20"/>
                <w:lang w:eastAsia="ru-RU"/>
              </w:rPr>
              <w:t>36</w:t>
            </w:r>
          </w:p>
        </w:tc>
        <w:tc>
          <w:tcPr>
            <w:tcW w:w="1620" w:type="dxa"/>
            <w:shd w:val="clear" w:color="auto" w:fill="auto"/>
            <w:vAlign w:val="center"/>
            <w:hideMark/>
          </w:tcPr>
          <w:p w14:paraId="51760FCE" w14:textId="77777777" w:rsidR="008D6D9A" w:rsidRPr="008D6D9A" w:rsidRDefault="008D6D9A" w:rsidP="008D6D9A">
            <w:pPr>
              <w:jc w:val="center"/>
              <w:rPr>
                <w:rFonts w:ascii="Times New Roman" w:eastAsia="Times New Roman" w:hAnsi="Times New Roman" w:cs="Times New Roman"/>
                <w:color w:val="000000"/>
                <w:sz w:val="20"/>
                <w:szCs w:val="20"/>
                <w:lang w:eastAsia="ru-RU"/>
              </w:rPr>
            </w:pPr>
            <w:r w:rsidRPr="008D6D9A">
              <w:rPr>
                <w:rFonts w:ascii="Times New Roman" w:eastAsia="Times New Roman" w:hAnsi="Times New Roman" w:cs="Times New Roman"/>
                <w:color w:val="000000"/>
                <w:sz w:val="20"/>
                <w:szCs w:val="20"/>
                <w:lang w:eastAsia="ru-RU"/>
              </w:rPr>
              <w:t>16</w:t>
            </w:r>
          </w:p>
        </w:tc>
        <w:tc>
          <w:tcPr>
            <w:tcW w:w="1200" w:type="dxa"/>
            <w:shd w:val="clear" w:color="auto" w:fill="auto"/>
            <w:vAlign w:val="center"/>
            <w:hideMark/>
          </w:tcPr>
          <w:p w14:paraId="394924C8" w14:textId="77777777" w:rsidR="008D6D9A" w:rsidRPr="008D6D9A" w:rsidRDefault="008D6D9A" w:rsidP="008D6D9A">
            <w:pPr>
              <w:jc w:val="center"/>
              <w:rPr>
                <w:rFonts w:ascii="Times New Roman" w:eastAsia="Times New Roman" w:hAnsi="Times New Roman" w:cs="Times New Roman"/>
                <w:color w:val="000000"/>
                <w:sz w:val="20"/>
                <w:szCs w:val="20"/>
                <w:lang w:eastAsia="ru-RU"/>
              </w:rPr>
            </w:pPr>
            <w:r w:rsidRPr="008D6D9A">
              <w:rPr>
                <w:rFonts w:ascii="Times New Roman" w:eastAsia="Times New Roman" w:hAnsi="Times New Roman" w:cs="Times New Roman"/>
                <w:color w:val="000000"/>
                <w:sz w:val="20"/>
                <w:szCs w:val="20"/>
                <w:lang w:eastAsia="ru-RU"/>
              </w:rPr>
              <w:t>36</w:t>
            </w:r>
          </w:p>
        </w:tc>
        <w:tc>
          <w:tcPr>
            <w:tcW w:w="960" w:type="dxa"/>
            <w:shd w:val="clear" w:color="auto" w:fill="auto"/>
            <w:vAlign w:val="center"/>
            <w:hideMark/>
          </w:tcPr>
          <w:p w14:paraId="4614E96B" w14:textId="77777777" w:rsidR="008D6D9A" w:rsidRPr="008D6D9A" w:rsidRDefault="008D6D9A" w:rsidP="008D6D9A">
            <w:pPr>
              <w:jc w:val="center"/>
              <w:rPr>
                <w:rFonts w:ascii="Times New Roman" w:eastAsia="Times New Roman" w:hAnsi="Times New Roman" w:cs="Times New Roman"/>
                <w:color w:val="000000"/>
                <w:sz w:val="20"/>
                <w:szCs w:val="20"/>
                <w:lang w:eastAsia="ru-RU"/>
              </w:rPr>
            </w:pPr>
            <w:r w:rsidRPr="008D6D9A">
              <w:rPr>
                <w:rFonts w:ascii="Times New Roman" w:eastAsia="Times New Roman" w:hAnsi="Times New Roman" w:cs="Times New Roman"/>
                <w:color w:val="000000"/>
                <w:sz w:val="20"/>
                <w:szCs w:val="20"/>
                <w:lang w:eastAsia="ru-RU"/>
              </w:rPr>
              <w:t> </w:t>
            </w:r>
          </w:p>
        </w:tc>
        <w:tc>
          <w:tcPr>
            <w:tcW w:w="960" w:type="dxa"/>
            <w:shd w:val="clear" w:color="auto" w:fill="auto"/>
            <w:vAlign w:val="center"/>
            <w:hideMark/>
          </w:tcPr>
          <w:p w14:paraId="2B4B82C4" w14:textId="77777777" w:rsidR="008D6D9A" w:rsidRPr="008D6D9A" w:rsidRDefault="008D6D9A" w:rsidP="008D6D9A">
            <w:pPr>
              <w:jc w:val="center"/>
              <w:rPr>
                <w:rFonts w:ascii="Times New Roman" w:eastAsia="Times New Roman" w:hAnsi="Times New Roman" w:cs="Times New Roman"/>
                <w:color w:val="000000"/>
                <w:sz w:val="20"/>
                <w:szCs w:val="20"/>
                <w:lang w:eastAsia="ru-RU"/>
              </w:rPr>
            </w:pPr>
            <w:r w:rsidRPr="008D6D9A">
              <w:rPr>
                <w:rFonts w:ascii="Times New Roman" w:eastAsia="Times New Roman" w:hAnsi="Times New Roman" w:cs="Times New Roman"/>
                <w:color w:val="000000"/>
                <w:sz w:val="20"/>
                <w:szCs w:val="20"/>
                <w:lang w:eastAsia="ru-RU"/>
              </w:rPr>
              <w:t> </w:t>
            </w:r>
          </w:p>
        </w:tc>
        <w:tc>
          <w:tcPr>
            <w:tcW w:w="960" w:type="dxa"/>
            <w:shd w:val="clear" w:color="auto" w:fill="auto"/>
            <w:vAlign w:val="center"/>
            <w:hideMark/>
          </w:tcPr>
          <w:p w14:paraId="0AE46B54" w14:textId="77777777" w:rsidR="008D6D9A" w:rsidRPr="008D6D9A" w:rsidRDefault="008D6D9A" w:rsidP="008D6D9A">
            <w:pPr>
              <w:jc w:val="center"/>
              <w:rPr>
                <w:rFonts w:ascii="Times New Roman" w:eastAsia="Times New Roman" w:hAnsi="Times New Roman" w:cs="Times New Roman"/>
                <w:color w:val="000000"/>
                <w:sz w:val="20"/>
                <w:szCs w:val="20"/>
                <w:lang w:eastAsia="ru-RU"/>
              </w:rPr>
            </w:pPr>
            <w:r w:rsidRPr="008D6D9A">
              <w:rPr>
                <w:rFonts w:ascii="Times New Roman" w:eastAsia="Times New Roman" w:hAnsi="Times New Roman" w:cs="Times New Roman"/>
                <w:color w:val="000000"/>
                <w:sz w:val="20"/>
                <w:szCs w:val="20"/>
                <w:lang w:eastAsia="ru-RU"/>
              </w:rPr>
              <w:t> </w:t>
            </w:r>
          </w:p>
        </w:tc>
        <w:tc>
          <w:tcPr>
            <w:tcW w:w="960" w:type="dxa"/>
            <w:shd w:val="clear" w:color="auto" w:fill="auto"/>
            <w:vAlign w:val="center"/>
            <w:hideMark/>
          </w:tcPr>
          <w:p w14:paraId="77F62BFC" w14:textId="77777777" w:rsidR="008D6D9A" w:rsidRPr="008D6D9A" w:rsidRDefault="008D6D9A" w:rsidP="008D6D9A">
            <w:pPr>
              <w:jc w:val="center"/>
              <w:rPr>
                <w:rFonts w:ascii="Times New Roman" w:eastAsia="Times New Roman" w:hAnsi="Times New Roman" w:cs="Times New Roman"/>
                <w:color w:val="000000"/>
                <w:sz w:val="20"/>
                <w:szCs w:val="20"/>
                <w:lang w:eastAsia="ru-RU"/>
              </w:rPr>
            </w:pPr>
            <w:r w:rsidRPr="008D6D9A">
              <w:rPr>
                <w:rFonts w:ascii="Times New Roman" w:eastAsia="Times New Roman" w:hAnsi="Times New Roman" w:cs="Times New Roman"/>
                <w:color w:val="000000"/>
                <w:sz w:val="20"/>
                <w:szCs w:val="20"/>
                <w:lang w:eastAsia="ru-RU"/>
              </w:rPr>
              <w:t> </w:t>
            </w:r>
          </w:p>
        </w:tc>
        <w:tc>
          <w:tcPr>
            <w:tcW w:w="960" w:type="dxa"/>
            <w:shd w:val="clear" w:color="auto" w:fill="auto"/>
            <w:vAlign w:val="center"/>
            <w:hideMark/>
          </w:tcPr>
          <w:p w14:paraId="3A0264C6" w14:textId="77777777" w:rsidR="008D6D9A" w:rsidRPr="008D6D9A" w:rsidRDefault="008D6D9A" w:rsidP="008D6D9A">
            <w:pPr>
              <w:jc w:val="center"/>
              <w:rPr>
                <w:rFonts w:ascii="Times New Roman" w:eastAsia="Times New Roman" w:hAnsi="Times New Roman" w:cs="Times New Roman"/>
                <w:color w:val="000000"/>
                <w:sz w:val="20"/>
                <w:szCs w:val="20"/>
                <w:lang w:eastAsia="ru-RU"/>
              </w:rPr>
            </w:pPr>
            <w:r w:rsidRPr="008D6D9A">
              <w:rPr>
                <w:rFonts w:ascii="Times New Roman" w:eastAsia="Times New Roman" w:hAnsi="Times New Roman" w:cs="Times New Roman"/>
                <w:color w:val="000000"/>
                <w:sz w:val="20"/>
                <w:szCs w:val="20"/>
                <w:lang w:eastAsia="ru-RU"/>
              </w:rPr>
              <w:t>2</w:t>
            </w:r>
          </w:p>
        </w:tc>
      </w:tr>
      <w:tr w:rsidR="008D6D9A" w:rsidRPr="008D6D9A" w14:paraId="3C82CE12" w14:textId="77777777" w:rsidTr="008D6D9A">
        <w:trPr>
          <w:trHeight w:val="288"/>
        </w:trPr>
        <w:tc>
          <w:tcPr>
            <w:tcW w:w="1420" w:type="dxa"/>
            <w:shd w:val="clear" w:color="auto" w:fill="auto"/>
            <w:vAlign w:val="center"/>
            <w:hideMark/>
          </w:tcPr>
          <w:p w14:paraId="334EC06A" w14:textId="77777777" w:rsidR="008D6D9A" w:rsidRPr="008D6D9A" w:rsidRDefault="008D6D9A" w:rsidP="008D6D9A">
            <w:pPr>
              <w:jc w:val="both"/>
              <w:rPr>
                <w:rFonts w:ascii="Times New Roman" w:eastAsia="Times New Roman" w:hAnsi="Times New Roman" w:cs="Times New Roman"/>
                <w:color w:val="000000"/>
                <w:sz w:val="20"/>
                <w:szCs w:val="20"/>
                <w:lang w:eastAsia="ru-RU"/>
              </w:rPr>
            </w:pPr>
            <w:r w:rsidRPr="008D6D9A">
              <w:rPr>
                <w:rFonts w:ascii="Times New Roman" w:eastAsia="Times New Roman" w:hAnsi="Times New Roman" w:cs="Times New Roman"/>
                <w:color w:val="000000"/>
                <w:sz w:val="20"/>
                <w:szCs w:val="20"/>
                <w:lang w:eastAsia="ru-RU"/>
              </w:rPr>
              <w:t>МДК 03.04</w:t>
            </w:r>
          </w:p>
        </w:tc>
        <w:tc>
          <w:tcPr>
            <w:tcW w:w="3780" w:type="dxa"/>
            <w:shd w:val="clear" w:color="auto" w:fill="auto"/>
            <w:vAlign w:val="center"/>
            <w:hideMark/>
          </w:tcPr>
          <w:p w14:paraId="6F38729B" w14:textId="77777777" w:rsidR="008D6D9A" w:rsidRPr="008D6D9A" w:rsidRDefault="008D6D9A" w:rsidP="008D6D9A">
            <w:pPr>
              <w:jc w:val="both"/>
              <w:rPr>
                <w:rFonts w:ascii="Times New Roman" w:eastAsia="Times New Roman" w:hAnsi="Times New Roman" w:cs="Times New Roman"/>
                <w:color w:val="000000"/>
                <w:sz w:val="20"/>
                <w:szCs w:val="20"/>
                <w:lang w:eastAsia="ru-RU"/>
              </w:rPr>
            </w:pPr>
            <w:r w:rsidRPr="008D6D9A">
              <w:rPr>
                <w:rFonts w:ascii="Times New Roman" w:eastAsia="Times New Roman" w:hAnsi="Times New Roman" w:cs="Times New Roman"/>
                <w:color w:val="000000"/>
                <w:sz w:val="20"/>
                <w:szCs w:val="20"/>
                <w:lang w:eastAsia="ru-RU"/>
              </w:rPr>
              <w:t>Архивное дело в суде</w:t>
            </w:r>
          </w:p>
        </w:tc>
        <w:tc>
          <w:tcPr>
            <w:tcW w:w="1360" w:type="dxa"/>
            <w:shd w:val="clear" w:color="auto" w:fill="auto"/>
            <w:vAlign w:val="center"/>
            <w:hideMark/>
          </w:tcPr>
          <w:p w14:paraId="639184D0" w14:textId="77777777" w:rsidR="008D6D9A" w:rsidRPr="008D6D9A" w:rsidRDefault="008D6D9A" w:rsidP="008D6D9A">
            <w:pPr>
              <w:jc w:val="center"/>
              <w:rPr>
                <w:rFonts w:ascii="Times New Roman" w:eastAsia="Times New Roman" w:hAnsi="Times New Roman" w:cs="Times New Roman"/>
                <w:color w:val="000000"/>
                <w:sz w:val="20"/>
                <w:szCs w:val="20"/>
                <w:lang w:eastAsia="ru-RU"/>
              </w:rPr>
            </w:pPr>
            <w:r w:rsidRPr="008D6D9A">
              <w:rPr>
                <w:rFonts w:ascii="Times New Roman" w:eastAsia="Times New Roman" w:hAnsi="Times New Roman" w:cs="Times New Roman"/>
                <w:color w:val="000000"/>
                <w:sz w:val="20"/>
                <w:szCs w:val="20"/>
                <w:lang w:eastAsia="ru-RU"/>
              </w:rPr>
              <w:t>36</w:t>
            </w:r>
          </w:p>
        </w:tc>
        <w:tc>
          <w:tcPr>
            <w:tcW w:w="1620" w:type="dxa"/>
            <w:shd w:val="clear" w:color="auto" w:fill="auto"/>
            <w:vAlign w:val="center"/>
            <w:hideMark/>
          </w:tcPr>
          <w:p w14:paraId="60A11DF7" w14:textId="77777777" w:rsidR="008D6D9A" w:rsidRPr="008D6D9A" w:rsidRDefault="008D6D9A" w:rsidP="008D6D9A">
            <w:pPr>
              <w:jc w:val="center"/>
              <w:rPr>
                <w:rFonts w:ascii="Times New Roman" w:eastAsia="Times New Roman" w:hAnsi="Times New Roman" w:cs="Times New Roman"/>
                <w:color w:val="000000"/>
                <w:sz w:val="20"/>
                <w:szCs w:val="20"/>
                <w:lang w:eastAsia="ru-RU"/>
              </w:rPr>
            </w:pPr>
            <w:r w:rsidRPr="008D6D9A">
              <w:rPr>
                <w:rFonts w:ascii="Times New Roman" w:eastAsia="Times New Roman" w:hAnsi="Times New Roman" w:cs="Times New Roman"/>
                <w:color w:val="000000"/>
                <w:sz w:val="20"/>
                <w:szCs w:val="20"/>
                <w:lang w:eastAsia="ru-RU"/>
              </w:rPr>
              <w:t>16</w:t>
            </w:r>
          </w:p>
        </w:tc>
        <w:tc>
          <w:tcPr>
            <w:tcW w:w="1200" w:type="dxa"/>
            <w:shd w:val="clear" w:color="auto" w:fill="auto"/>
            <w:vAlign w:val="center"/>
            <w:hideMark/>
          </w:tcPr>
          <w:p w14:paraId="200776FB" w14:textId="77777777" w:rsidR="008D6D9A" w:rsidRPr="008D6D9A" w:rsidRDefault="008D6D9A" w:rsidP="008D6D9A">
            <w:pPr>
              <w:jc w:val="center"/>
              <w:rPr>
                <w:rFonts w:ascii="Times New Roman" w:eastAsia="Times New Roman" w:hAnsi="Times New Roman" w:cs="Times New Roman"/>
                <w:color w:val="000000"/>
                <w:sz w:val="20"/>
                <w:szCs w:val="20"/>
                <w:lang w:eastAsia="ru-RU"/>
              </w:rPr>
            </w:pPr>
            <w:r w:rsidRPr="008D6D9A">
              <w:rPr>
                <w:rFonts w:ascii="Times New Roman" w:eastAsia="Times New Roman" w:hAnsi="Times New Roman" w:cs="Times New Roman"/>
                <w:color w:val="000000"/>
                <w:sz w:val="20"/>
                <w:szCs w:val="20"/>
                <w:lang w:eastAsia="ru-RU"/>
              </w:rPr>
              <w:t>36</w:t>
            </w:r>
          </w:p>
        </w:tc>
        <w:tc>
          <w:tcPr>
            <w:tcW w:w="960" w:type="dxa"/>
            <w:shd w:val="clear" w:color="auto" w:fill="auto"/>
            <w:vAlign w:val="center"/>
            <w:hideMark/>
          </w:tcPr>
          <w:p w14:paraId="596C4463" w14:textId="77777777" w:rsidR="008D6D9A" w:rsidRPr="008D6D9A" w:rsidRDefault="008D6D9A" w:rsidP="008D6D9A">
            <w:pPr>
              <w:jc w:val="center"/>
              <w:rPr>
                <w:rFonts w:ascii="Times New Roman" w:eastAsia="Times New Roman" w:hAnsi="Times New Roman" w:cs="Times New Roman"/>
                <w:color w:val="000000"/>
                <w:sz w:val="20"/>
                <w:szCs w:val="20"/>
                <w:lang w:eastAsia="ru-RU"/>
              </w:rPr>
            </w:pPr>
            <w:r w:rsidRPr="008D6D9A">
              <w:rPr>
                <w:rFonts w:ascii="Times New Roman" w:eastAsia="Times New Roman" w:hAnsi="Times New Roman" w:cs="Times New Roman"/>
                <w:color w:val="000000"/>
                <w:sz w:val="20"/>
                <w:szCs w:val="20"/>
                <w:lang w:eastAsia="ru-RU"/>
              </w:rPr>
              <w:t> </w:t>
            </w:r>
          </w:p>
        </w:tc>
        <w:tc>
          <w:tcPr>
            <w:tcW w:w="960" w:type="dxa"/>
            <w:shd w:val="clear" w:color="auto" w:fill="auto"/>
            <w:vAlign w:val="center"/>
            <w:hideMark/>
          </w:tcPr>
          <w:p w14:paraId="29887590" w14:textId="77777777" w:rsidR="008D6D9A" w:rsidRPr="008D6D9A" w:rsidRDefault="008D6D9A" w:rsidP="008D6D9A">
            <w:pPr>
              <w:jc w:val="center"/>
              <w:rPr>
                <w:rFonts w:ascii="Times New Roman" w:eastAsia="Times New Roman" w:hAnsi="Times New Roman" w:cs="Times New Roman"/>
                <w:color w:val="000000"/>
                <w:sz w:val="20"/>
                <w:szCs w:val="20"/>
                <w:lang w:eastAsia="ru-RU"/>
              </w:rPr>
            </w:pPr>
            <w:r w:rsidRPr="008D6D9A">
              <w:rPr>
                <w:rFonts w:ascii="Times New Roman" w:eastAsia="Times New Roman" w:hAnsi="Times New Roman" w:cs="Times New Roman"/>
                <w:color w:val="000000"/>
                <w:sz w:val="20"/>
                <w:szCs w:val="20"/>
                <w:lang w:eastAsia="ru-RU"/>
              </w:rPr>
              <w:t> </w:t>
            </w:r>
          </w:p>
        </w:tc>
        <w:tc>
          <w:tcPr>
            <w:tcW w:w="960" w:type="dxa"/>
            <w:shd w:val="clear" w:color="auto" w:fill="auto"/>
            <w:vAlign w:val="center"/>
            <w:hideMark/>
          </w:tcPr>
          <w:p w14:paraId="7312E8DB" w14:textId="77777777" w:rsidR="008D6D9A" w:rsidRPr="008D6D9A" w:rsidRDefault="008D6D9A" w:rsidP="008D6D9A">
            <w:pPr>
              <w:jc w:val="center"/>
              <w:rPr>
                <w:rFonts w:ascii="Times New Roman" w:eastAsia="Times New Roman" w:hAnsi="Times New Roman" w:cs="Times New Roman"/>
                <w:color w:val="000000"/>
                <w:sz w:val="20"/>
                <w:szCs w:val="20"/>
                <w:lang w:eastAsia="ru-RU"/>
              </w:rPr>
            </w:pPr>
            <w:r w:rsidRPr="008D6D9A">
              <w:rPr>
                <w:rFonts w:ascii="Times New Roman" w:eastAsia="Times New Roman" w:hAnsi="Times New Roman" w:cs="Times New Roman"/>
                <w:color w:val="000000"/>
                <w:sz w:val="20"/>
                <w:szCs w:val="20"/>
                <w:lang w:eastAsia="ru-RU"/>
              </w:rPr>
              <w:t> </w:t>
            </w:r>
          </w:p>
        </w:tc>
        <w:tc>
          <w:tcPr>
            <w:tcW w:w="960" w:type="dxa"/>
            <w:shd w:val="clear" w:color="auto" w:fill="auto"/>
            <w:vAlign w:val="center"/>
            <w:hideMark/>
          </w:tcPr>
          <w:p w14:paraId="377C07B4" w14:textId="77777777" w:rsidR="008D6D9A" w:rsidRPr="008D6D9A" w:rsidRDefault="008D6D9A" w:rsidP="008D6D9A">
            <w:pPr>
              <w:jc w:val="center"/>
              <w:rPr>
                <w:rFonts w:ascii="Times New Roman" w:eastAsia="Times New Roman" w:hAnsi="Times New Roman" w:cs="Times New Roman"/>
                <w:color w:val="000000"/>
                <w:sz w:val="20"/>
                <w:szCs w:val="20"/>
                <w:lang w:eastAsia="ru-RU"/>
              </w:rPr>
            </w:pPr>
            <w:r w:rsidRPr="008D6D9A">
              <w:rPr>
                <w:rFonts w:ascii="Times New Roman" w:eastAsia="Times New Roman" w:hAnsi="Times New Roman" w:cs="Times New Roman"/>
                <w:color w:val="000000"/>
                <w:sz w:val="20"/>
                <w:szCs w:val="20"/>
                <w:lang w:eastAsia="ru-RU"/>
              </w:rPr>
              <w:t> </w:t>
            </w:r>
          </w:p>
        </w:tc>
        <w:tc>
          <w:tcPr>
            <w:tcW w:w="960" w:type="dxa"/>
            <w:shd w:val="clear" w:color="auto" w:fill="auto"/>
            <w:vAlign w:val="center"/>
            <w:hideMark/>
          </w:tcPr>
          <w:p w14:paraId="2C405ED5" w14:textId="77777777" w:rsidR="008D6D9A" w:rsidRPr="008D6D9A" w:rsidRDefault="008D6D9A" w:rsidP="008D6D9A">
            <w:pPr>
              <w:jc w:val="center"/>
              <w:rPr>
                <w:rFonts w:ascii="Times New Roman" w:eastAsia="Times New Roman" w:hAnsi="Times New Roman" w:cs="Times New Roman"/>
                <w:color w:val="000000"/>
                <w:sz w:val="20"/>
                <w:szCs w:val="20"/>
                <w:lang w:eastAsia="ru-RU"/>
              </w:rPr>
            </w:pPr>
            <w:r w:rsidRPr="008D6D9A">
              <w:rPr>
                <w:rFonts w:ascii="Times New Roman" w:eastAsia="Times New Roman" w:hAnsi="Times New Roman" w:cs="Times New Roman"/>
                <w:color w:val="000000"/>
                <w:sz w:val="20"/>
                <w:szCs w:val="20"/>
                <w:lang w:eastAsia="ru-RU"/>
              </w:rPr>
              <w:t>2</w:t>
            </w:r>
          </w:p>
        </w:tc>
      </w:tr>
      <w:tr w:rsidR="008D6D9A" w:rsidRPr="008D6D9A" w14:paraId="53165B1D" w14:textId="77777777" w:rsidTr="008D6D9A">
        <w:trPr>
          <w:trHeight w:val="288"/>
        </w:trPr>
        <w:tc>
          <w:tcPr>
            <w:tcW w:w="1420" w:type="dxa"/>
            <w:shd w:val="clear" w:color="auto" w:fill="auto"/>
            <w:vAlign w:val="center"/>
            <w:hideMark/>
          </w:tcPr>
          <w:p w14:paraId="01286754" w14:textId="77777777" w:rsidR="008D6D9A" w:rsidRPr="008D6D9A" w:rsidRDefault="008D6D9A" w:rsidP="008D6D9A">
            <w:pPr>
              <w:jc w:val="both"/>
              <w:rPr>
                <w:rFonts w:ascii="Times New Roman" w:eastAsia="Times New Roman" w:hAnsi="Times New Roman" w:cs="Times New Roman"/>
                <w:b/>
                <w:bCs/>
                <w:color w:val="000000"/>
                <w:sz w:val="20"/>
                <w:szCs w:val="20"/>
                <w:lang w:eastAsia="ru-RU"/>
              </w:rPr>
            </w:pPr>
            <w:r w:rsidRPr="008D6D9A">
              <w:rPr>
                <w:rFonts w:ascii="Times New Roman" w:eastAsia="Times New Roman" w:hAnsi="Times New Roman" w:cs="Times New Roman"/>
                <w:b/>
                <w:bCs/>
                <w:color w:val="000000"/>
                <w:sz w:val="20"/>
                <w:szCs w:val="20"/>
                <w:lang w:eastAsia="ru-RU"/>
              </w:rPr>
              <w:t>УП.03</w:t>
            </w:r>
          </w:p>
        </w:tc>
        <w:tc>
          <w:tcPr>
            <w:tcW w:w="3780" w:type="dxa"/>
            <w:shd w:val="clear" w:color="auto" w:fill="auto"/>
            <w:vAlign w:val="center"/>
            <w:hideMark/>
          </w:tcPr>
          <w:p w14:paraId="0610AC61" w14:textId="77777777" w:rsidR="008D6D9A" w:rsidRPr="008D6D9A" w:rsidRDefault="008D6D9A" w:rsidP="008D6D9A">
            <w:pPr>
              <w:jc w:val="both"/>
              <w:rPr>
                <w:rFonts w:ascii="Times New Roman" w:eastAsia="Times New Roman" w:hAnsi="Times New Roman" w:cs="Times New Roman"/>
                <w:b/>
                <w:bCs/>
                <w:color w:val="000000"/>
                <w:sz w:val="20"/>
                <w:szCs w:val="20"/>
                <w:lang w:eastAsia="ru-RU"/>
              </w:rPr>
            </w:pPr>
            <w:r w:rsidRPr="008D6D9A">
              <w:rPr>
                <w:rFonts w:ascii="Times New Roman" w:eastAsia="Times New Roman" w:hAnsi="Times New Roman" w:cs="Times New Roman"/>
                <w:b/>
                <w:bCs/>
                <w:color w:val="000000"/>
                <w:sz w:val="20"/>
                <w:szCs w:val="20"/>
                <w:lang w:eastAsia="ru-RU"/>
              </w:rPr>
              <w:t>Учебная практика</w:t>
            </w:r>
          </w:p>
        </w:tc>
        <w:tc>
          <w:tcPr>
            <w:tcW w:w="1360" w:type="dxa"/>
            <w:shd w:val="clear" w:color="auto" w:fill="auto"/>
            <w:vAlign w:val="center"/>
            <w:hideMark/>
          </w:tcPr>
          <w:p w14:paraId="48B1B4D2" w14:textId="77777777" w:rsidR="008D6D9A" w:rsidRPr="008D6D9A" w:rsidRDefault="008D6D9A" w:rsidP="008D6D9A">
            <w:pPr>
              <w:jc w:val="center"/>
              <w:rPr>
                <w:rFonts w:ascii="Times New Roman" w:eastAsia="Times New Roman" w:hAnsi="Times New Roman" w:cs="Times New Roman"/>
                <w:b/>
                <w:bCs/>
                <w:color w:val="000000"/>
                <w:sz w:val="20"/>
                <w:szCs w:val="20"/>
                <w:lang w:eastAsia="ru-RU"/>
              </w:rPr>
            </w:pPr>
            <w:r w:rsidRPr="008D6D9A">
              <w:rPr>
                <w:rFonts w:ascii="Times New Roman" w:eastAsia="Times New Roman" w:hAnsi="Times New Roman" w:cs="Times New Roman"/>
                <w:b/>
                <w:bCs/>
                <w:color w:val="000000"/>
                <w:sz w:val="20"/>
                <w:szCs w:val="20"/>
                <w:lang w:eastAsia="ru-RU"/>
              </w:rPr>
              <w:t>36</w:t>
            </w:r>
          </w:p>
        </w:tc>
        <w:tc>
          <w:tcPr>
            <w:tcW w:w="1620" w:type="dxa"/>
            <w:shd w:val="clear" w:color="auto" w:fill="auto"/>
            <w:vAlign w:val="center"/>
            <w:hideMark/>
          </w:tcPr>
          <w:p w14:paraId="6472A85F" w14:textId="77777777" w:rsidR="008D6D9A" w:rsidRPr="008D6D9A" w:rsidRDefault="008D6D9A" w:rsidP="008D6D9A">
            <w:pPr>
              <w:jc w:val="center"/>
              <w:rPr>
                <w:rFonts w:ascii="Times New Roman" w:eastAsia="Times New Roman" w:hAnsi="Times New Roman" w:cs="Times New Roman"/>
                <w:color w:val="000000"/>
                <w:sz w:val="20"/>
                <w:szCs w:val="20"/>
                <w:lang w:eastAsia="ru-RU"/>
              </w:rPr>
            </w:pPr>
            <w:r w:rsidRPr="008D6D9A">
              <w:rPr>
                <w:rFonts w:ascii="Times New Roman" w:eastAsia="Times New Roman" w:hAnsi="Times New Roman" w:cs="Times New Roman"/>
                <w:color w:val="000000"/>
                <w:sz w:val="20"/>
                <w:szCs w:val="20"/>
                <w:lang w:eastAsia="ru-RU"/>
              </w:rPr>
              <w:t>36</w:t>
            </w:r>
          </w:p>
        </w:tc>
        <w:tc>
          <w:tcPr>
            <w:tcW w:w="1200" w:type="dxa"/>
            <w:shd w:val="clear" w:color="auto" w:fill="auto"/>
            <w:vAlign w:val="center"/>
            <w:hideMark/>
          </w:tcPr>
          <w:p w14:paraId="1DB23B6D" w14:textId="77777777" w:rsidR="008D6D9A" w:rsidRPr="008D6D9A" w:rsidRDefault="008D6D9A" w:rsidP="008D6D9A">
            <w:pPr>
              <w:jc w:val="center"/>
              <w:rPr>
                <w:rFonts w:ascii="Times New Roman" w:eastAsia="Times New Roman" w:hAnsi="Times New Roman" w:cs="Times New Roman"/>
                <w:color w:val="000000"/>
                <w:sz w:val="20"/>
                <w:szCs w:val="20"/>
                <w:lang w:eastAsia="ru-RU"/>
              </w:rPr>
            </w:pPr>
            <w:r w:rsidRPr="008D6D9A">
              <w:rPr>
                <w:rFonts w:ascii="Times New Roman" w:eastAsia="Times New Roman" w:hAnsi="Times New Roman" w:cs="Times New Roman"/>
                <w:color w:val="000000"/>
                <w:sz w:val="20"/>
                <w:szCs w:val="20"/>
                <w:lang w:eastAsia="ru-RU"/>
              </w:rPr>
              <w:t> </w:t>
            </w:r>
          </w:p>
        </w:tc>
        <w:tc>
          <w:tcPr>
            <w:tcW w:w="960" w:type="dxa"/>
            <w:shd w:val="clear" w:color="auto" w:fill="auto"/>
            <w:vAlign w:val="center"/>
            <w:hideMark/>
          </w:tcPr>
          <w:p w14:paraId="599E8230" w14:textId="77777777" w:rsidR="008D6D9A" w:rsidRPr="008D6D9A" w:rsidRDefault="008D6D9A" w:rsidP="008D6D9A">
            <w:pPr>
              <w:jc w:val="center"/>
              <w:rPr>
                <w:rFonts w:ascii="Times New Roman" w:eastAsia="Times New Roman" w:hAnsi="Times New Roman" w:cs="Times New Roman"/>
                <w:color w:val="000000"/>
                <w:sz w:val="20"/>
                <w:szCs w:val="20"/>
                <w:lang w:eastAsia="ru-RU"/>
              </w:rPr>
            </w:pPr>
            <w:r w:rsidRPr="008D6D9A">
              <w:rPr>
                <w:rFonts w:ascii="Times New Roman" w:eastAsia="Times New Roman" w:hAnsi="Times New Roman" w:cs="Times New Roman"/>
                <w:color w:val="000000"/>
                <w:sz w:val="20"/>
                <w:szCs w:val="20"/>
                <w:lang w:eastAsia="ru-RU"/>
              </w:rPr>
              <w:t>36</w:t>
            </w:r>
          </w:p>
        </w:tc>
        <w:tc>
          <w:tcPr>
            <w:tcW w:w="960" w:type="dxa"/>
            <w:shd w:val="clear" w:color="auto" w:fill="auto"/>
            <w:vAlign w:val="center"/>
            <w:hideMark/>
          </w:tcPr>
          <w:p w14:paraId="30F5511E" w14:textId="77777777" w:rsidR="008D6D9A" w:rsidRPr="008D6D9A" w:rsidRDefault="008D6D9A" w:rsidP="008D6D9A">
            <w:pPr>
              <w:jc w:val="center"/>
              <w:rPr>
                <w:rFonts w:ascii="Times New Roman" w:eastAsia="Times New Roman" w:hAnsi="Times New Roman" w:cs="Times New Roman"/>
                <w:color w:val="000000"/>
                <w:sz w:val="20"/>
                <w:szCs w:val="20"/>
                <w:lang w:eastAsia="ru-RU"/>
              </w:rPr>
            </w:pPr>
            <w:r w:rsidRPr="008D6D9A">
              <w:rPr>
                <w:rFonts w:ascii="Times New Roman" w:eastAsia="Times New Roman" w:hAnsi="Times New Roman" w:cs="Times New Roman"/>
                <w:color w:val="000000"/>
                <w:sz w:val="20"/>
                <w:szCs w:val="20"/>
                <w:lang w:eastAsia="ru-RU"/>
              </w:rPr>
              <w:t> </w:t>
            </w:r>
          </w:p>
        </w:tc>
        <w:tc>
          <w:tcPr>
            <w:tcW w:w="960" w:type="dxa"/>
            <w:shd w:val="clear" w:color="auto" w:fill="auto"/>
            <w:vAlign w:val="center"/>
            <w:hideMark/>
          </w:tcPr>
          <w:p w14:paraId="4E35B208" w14:textId="77777777" w:rsidR="008D6D9A" w:rsidRPr="008D6D9A" w:rsidRDefault="008D6D9A" w:rsidP="008D6D9A">
            <w:pPr>
              <w:jc w:val="center"/>
              <w:rPr>
                <w:rFonts w:ascii="Times New Roman" w:eastAsia="Times New Roman" w:hAnsi="Times New Roman" w:cs="Times New Roman"/>
                <w:color w:val="000000"/>
                <w:sz w:val="20"/>
                <w:szCs w:val="20"/>
                <w:lang w:eastAsia="ru-RU"/>
              </w:rPr>
            </w:pPr>
            <w:r w:rsidRPr="008D6D9A">
              <w:rPr>
                <w:rFonts w:ascii="Times New Roman" w:eastAsia="Times New Roman" w:hAnsi="Times New Roman" w:cs="Times New Roman"/>
                <w:color w:val="000000"/>
                <w:sz w:val="20"/>
                <w:szCs w:val="20"/>
                <w:lang w:eastAsia="ru-RU"/>
              </w:rPr>
              <w:t> </w:t>
            </w:r>
          </w:p>
        </w:tc>
        <w:tc>
          <w:tcPr>
            <w:tcW w:w="960" w:type="dxa"/>
            <w:shd w:val="clear" w:color="auto" w:fill="auto"/>
            <w:vAlign w:val="center"/>
            <w:hideMark/>
          </w:tcPr>
          <w:p w14:paraId="7CFBB757" w14:textId="77777777" w:rsidR="008D6D9A" w:rsidRPr="008D6D9A" w:rsidRDefault="008D6D9A" w:rsidP="008D6D9A">
            <w:pPr>
              <w:jc w:val="center"/>
              <w:rPr>
                <w:rFonts w:ascii="Times New Roman" w:eastAsia="Times New Roman" w:hAnsi="Times New Roman" w:cs="Times New Roman"/>
                <w:color w:val="000000"/>
                <w:sz w:val="20"/>
                <w:szCs w:val="20"/>
                <w:lang w:eastAsia="ru-RU"/>
              </w:rPr>
            </w:pPr>
            <w:r w:rsidRPr="008D6D9A">
              <w:rPr>
                <w:rFonts w:ascii="Times New Roman" w:eastAsia="Times New Roman" w:hAnsi="Times New Roman" w:cs="Times New Roman"/>
                <w:color w:val="000000"/>
                <w:sz w:val="20"/>
                <w:szCs w:val="20"/>
                <w:lang w:eastAsia="ru-RU"/>
              </w:rPr>
              <w:t> </w:t>
            </w:r>
          </w:p>
        </w:tc>
        <w:tc>
          <w:tcPr>
            <w:tcW w:w="960" w:type="dxa"/>
            <w:shd w:val="clear" w:color="auto" w:fill="auto"/>
            <w:vAlign w:val="center"/>
            <w:hideMark/>
          </w:tcPr>
          <w:p w14:paraId="5FB58E06" w14:textId="34E716BF" w:rsidR="008D6D9A" w:rsidRPr="008D6D9A" w:rsidRDefault="00C47106" w:rsidP="008D6D9A">
            <w:pPr>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p>
        </w:tc>
      </w:tr>
      <w:tr w:rsidR="008D6D9A" w:rsidRPr="008D6D9A" w14:paraId="0086EDB6" w14:textId="77777777" w:rsidTr="008D6D9A">
        <w:trPr>
          <w:trHeight w:val="288"/>
        </w:trPr>
        <w:tc>
          <w:tcPr>
            <w:tcW w:w="1420" w:type="dxa"/>
            <w:shd w:val="clear" w:color="auto" w:fill="auto"/>
            <w:vAlign w:val="center"/>
            <w:hideMark/>
          </w:tcPr>
          <w:p w14:paraId="1BB246B2" w14:textId="77777777" w:rsidR="008D6D9A" w:rsidRPr="008D6D9A" w:rsidRDefault="008D6D9A" w:rsidP="008D6D9A">
            <w:pPr>
              <w:jc w:val="both"/>
              <w:rPr>
                <w:rFonts w:ascii="Times New Roman" w:eastAsia="Times New Roman" w:hAnsi="Times New Roman" w:cs="Times New Roman"/>
                <w:b/>
                <w:bCs/>
                <w:color w:val="000000"/>
                <w:sz w:val="20"/>
                <w:szCs w:val="20"/>
                <w:lang w:eastAsia="ru-RU"/>
              </w:rPr>
            </w:pPr>
            <w:r w:rsidRPr="008D6D9A">
              <w:rPr>
                <w:rFonts w:ascii="Times New Roman" w:eastAsia="Times New Roman" w:hAnsi="Times New Roman" w:cs="Times New Roman"/>
                <w:b/>
                <w:bCs/>
                <w:color w:val="000000"/>
                <w:sz w:val="20"/>
                <w:szCs w:val="20"/>
                <w:lang w:eastAsia="ru-RU"/>
              </w:rPr>
              <w:t>ПП.03</w:t>
            </w:r>
          </w:p>
        </w:tc>
        <w:tc>
          <w:tcPr>
            <w:tcW w:w="3780" w:type="dxa"/>
            <w:shd w:val="clear" w:color="auto" w:fill="auto"/>
            <w:vAlign w:val="center"/>
            <w:hideMark/>
          </w:tcPr>
          <w:p w14:paraId="214EE85E" w14:textId="77777777" w:rsidR="008D6D9A" w:rsidRPr="008D6D9A" w:rsidRDefault="008D6D9A" w:rsidP="008D6D9A">
            <w:pPr>
              <w:jc w:val="both"/>
              <w:rPr>
                <w:rFonts w:ascii="Times New Roman" w:eastAsia="Times New Roman" w:hAnsi="Times New Roman" w:cs="Times New Roman"/>
                <w:b/>
                <w:bCs/>
                <w:color w:val="000000"/>
                <w:sz w:val="20"/>
                <w:szCs w:val="20"/>
                <w:lang w:eastAsia="ru-RU"/>
              </w:rPr>
            </w:pPr>
            <w:r w:rsidRPr="008D6D9A">
              <w:rPr>
                <w:rFonts w:ascii="Times New Roman" w:eastAsia="Times New Roman" w:hAnsi="Times New Roman" w:cs="Times New Roman"/>
                <w:b/>
                <w:bCs/>
                <w:color w:val="000000"/>
                <w:sz w:val="20"/>
                <w:szCs w:val="20"/>
                <w:lang w:eastAsia="ru-RU"/>
              </w:rPr>
              <w:t>Производственная практика</w:t>
            </w:r>
          </w:p>
        </w:tc>
        <w:tc>
          <w:tcPr>
            <w:tcW w:w="1360" w:type="dxa"/>
            <w:shd w:val="clear" w:color="auto" w:fill="auto"/>
            <w:vAlign w:val="center"/>
            <w:hideMark/>
          </w:tcPr>
          <w:p w14:paraId="6B351F7C" w14:textId="77777777" w:rsidR="008D6D9A" w:rsidRPr="008D6D9A" w:rsidRDefault="008D6D9A" w:rsidP="008D6D9A">
            <w:pPr>
              <w:jc w:val="center"/>
              <w:rPr>
                <w:rFonts w:ascii="Times New Roman" w:eastAsia="Times New Roman" w:hAnsi="Times New Roman" w:cs="Times New Roman"/>
                <w:b/>
                <w:bCs/>
                <w:color w:val="000000"/>
                <w:sz w:val="20"/>
                <w:szCs w:val="20"/>
                <w:lang w:eastAsia="ru-RU"/>
              </w:rPr>
            </w:pPr>
            <w:r w:rsidRPr="008D6D9A">
              <w:rPr>
                <w:rFonts w:ascii="Times New Roman" w:eastAsia="Times New Roman" w:hAnsi="Times New Roman" w:cs="Times New Roman"/>
                <w:b/>
                <w:bCs/>
                <w:color w:val="000000"/>
                <w:sz w:val="20"/>
                <w:szCs w:val="20"/>
                <w:lang w:eastAsia="ru-RU"/>
              </w:rPr>
              <w:t>108</w:t>
            </w:r>
          </w:p>
        </w:tc>
        <w:tc>
          <w:tcPr>
            <w:tcW w:w="1620" w:type="dxa"/>
            <w:shd w:val="clear" w:color="auto" w:fill="auto"/>
            <w:vAlign w:val="center"/>
            <w:hideMark/>
          </w:tcPr>
          <w:p w14:paraId="7005C0DE" w14:textId="77777777" w:rsidR="008D6D9A" w:rsidRPr="008D6D9A" w:rsidRDefault="008D6D9A" w:rsidP="008D6D9A">
            <w:pPr>
              <w:jc w:val="center"/>
              <w:rPr>
                <w:rFonts w:ascii="Times New Roman" w:eastAsia="Times New Roman" w:hAnsi="Times New Roman" w:cs="Times New Roman"/>
                <w:color w:val="000000"/>
                <w:sz w:val="20"/>
                <w:szCs w:val="20"/>
                <w:lang w:eastAsia="ru-RU"/>
              </w:rPr>
            </w:pPr>
            <w:r w:rsidRPr="008D6D9A">
              <w:rPr>
                <w:rFonts w:ascii="Times New Roman" w:eastAsia="Times New Roman" w:hAnsi="Times New Roman" w:cs="Times New Roman"/>
                <w:color w:val="000000"/>
                <w:sz w:val="20"/>
                <w:szCs w:val="20"/>
                <w:lang w:eastAsia="ru-RU"/>
              </w:rPr>
              <w:t>108</w:t>
            </w:r>
          </w:p>
        </w:tc>
        <w:tc>
          <w:tcPr>
            <w:tcW w:w="1200" w:type="dxa"/>
            <w:shd w:val="clear" w:color="auto" w:fill="auto"/>
            <w:vAlign w:val="center"/>
            <w:hideMark/>
          </w:tcPr>
          <w:p w14:paraId="27C50959" w14:textId="77777777" w:rsidR="008D6D9A" w:rsidRPr="008D6D9A" w:rsidRDefault="008D6D9A" w:rsidP="008D6D9A">
            <w:pPr>
              <w:jc w:val="center"/>
              <w:rPr>
                <w:rFonts w:ascii="Times New Roman" w:eastAsia="Times New Roman" w:hAnsi="Times New Roman" w:cs="Times New Roman"/>
                <w:color w:val="000000"/>
                <w:sz w:val="20"/>
                <w:szCs w:val="20"/>
                <w:lang w:eastAsia="ru-RU"/>
              </w:rPr>
            </w:pPr>
            <w:r w:rsidRPr="008D6D9A">
              <w:rPr>
                <w:rFonts w:ascii="Times New Roman" w:eastAsia="Times New Roman" w:hAnsi="Times New Roman" w:cs="Times New Roman"/>
                <w:color w:val="000000"/>
                <w:sz w:val="20"/>
                <w:szCs w:val="20"/>
                <w:lang w:eastAsia="ru-RU"/>
              </w:rPr>
              <w:t> </w:t>
            </w:r>
          </w:p>
        </w:tc>
        <w:tc>
          <w:tcPr>
            <w:tcW w:w="960" w:type="dxa"/>
            <w:shd w:val="clear" w:color="auto" w:fill="auto"/>
            <w:vAlign w:val="center"/>
            <w:hideMark/>
          </w:tcPr>
          <w:p w14:paraId="4D04692F" w14:textId="77777777" w:rsidR="008D6D9A" w:rsidRPr="008D6D9A" w:rsidRDefault="008D6D9A" w:rsidP="008D6D9A">
            <w:pPr>
              <w:jc w:val="center"/>
              <w:rPr>
                <w:rFonts w:ascii="Times New Roman" w:eastAsia="Times New Roman" w:hAnsi="Times New Roman" w:cs="Times New Roman"/>
                <w:color w:val="000000"/>
                <w:sz w:val="20"/>
                <w:szCs w:val="20"/>
                <w:lang w:eastAsia="ru-RU"/>
              </w:rPr>
            </w:pPr>
            <w:r w:rsidRPr="008D6D9A">
              <w:rPr>
                <w:rFonts w:ascii="Times New Roman" w:eastAsia="Times New Roman" w:hAnsi="Times New Roman" w:cs="Times New Roman"/>
                <w:color w:val="000000"/>
                <w:sz w:val="20"/>
                <w:szCs w:val="20"/>
                <w:lang w:eastAsia="ru-RU"/>
              </w:rPr>
              <w:t>108</w:t>
            </w:r>
          </w:p>
        </w:tc>
        <w:tc>
          <w:tcPr>
            <w:tcW w:w="960" w:type="dxa"/>
            <w:shd w:val="clear" w:color="auto" w:fill="auto"/>
            <w:vAlign w:val="center"/>
            <w:hideMark/>
          </w:tcPr>
          <w:p w14:paraId="3D43FF59" w14:textId="77777777" w:rsidR="008D6D9A" w:rsidRPr="008D6D9A" w:rsidRDefault="008D6D9A" w:rsidP="008D6D9A">
            <w:pPr>
              <w:jc w:val="center"/>
              <w:rPr>
                <w:rFonts w:ascii="Times New Roman" w:eastAsia="Times New Roman" w:hAnsi="Times New Roman" w:cs="Times New Roman"/>
                <w:color w:val="000000"/>
                <w:sz w:val="20"/>
                <w:szCs w:val="20"/>
                <w:lang w:eastAsia="ru-RU"/>
              </w:rPr>
            </w:pPr>
            <w:r w:rsidRPr="008D6D9A">
              <w:rPr>
                <w:rFonts w:ascii="Times New Roman" w:eastAsia="Times New Roman" w:hAnsi="Times New Roman" w:cs="Times New Roman"/>
                <w:color w:val="000000"/>
                <w:sz w:val="20"/>
                <w:szCs w:val="20"/>
                <w:lang w:eastAsia="ru-RU"/>
              </w:rPr>
              <w:t> </w:t>
            </w:r>
          </w:p>
        </w:tc>
        <w:tc>
          <w:tcPr>
            <w:tcW w:w="960" w:type="dxa"/>
            <w:shd w:val="clear" w:color="auto" w:fill="auto"/>
            <w:vAlign w:val="center"/>
            <w:hideMark/>
          </w:tcPr>
          <w:p w14:paraId="74A7D9E9" w14:textId="77777777" w:rsidR="008D6D9A" w:rsidRPr="008D6D9A" w:rsidRDefault="008D6D9A" w:rsidP="008D6D9A">
            <w:pPr>
              <w:jc w:val="center"/>
              <w:rPr>
                <w:rFonts w:ascii="Times New Roman" w:eastAsia="Times New Roman" w:hAnsi="Times New Roman" w:cs="Times New Roman"/>
                <w:color w:val="000000"/>
                <w:sz w:val="20"/>
                <w:szCs w:val="20"/>
                <w:lang w:eastAsia="ru-RU"/>
              </w:rPr>
            </w:pPr>
            <w:r w:rsidRPr="008D6D9A">
              <w:rPr>
                <w:rFonts w:ascii="Times New Roman" w:eastAsia="Times New Roman" w:hAnsi="Times New Roman" w:cs="Times New Roman"/>
                <w:color w:val="000000"/>
                <w:sz w:val="20"/>
                <w:szCs w:val="20"/>
                <w:lang w:eastAsia="ru-RU"/>
              </w:rPr>
              <w:t> </w:t>
            </w:r>
          </w:p>
        </w:tc>
        <w:tc>
          <w:tcPr>
            <w:tcW w:w="960" w:type="dxa"/>
            <w:shd w:val="clear" w:color="auto" w:fill="auto"/>
            <w:vAlign w:val="center"/>
            <w:hideMark/>
          </w:tcPr>
          <w:p w14:paraId="665FC504" w14:textId="77777777" w:rsidR="008D6D9A" w:rsidRPr="008D6D9A" w:rsidRDefault="008D6D9A" w:rsidP="008D6D9A">
            <w:pPr>
              <w:jc w:val="center"/>
              <w:rPr>
                <w:rFonts w:ascii="Times New Roman" w:eastAsia="Times New Roman" w:hAnsi="Times New Roman" w:cs="Times New Roman"/>
                <w:color w:val="000000"/>
                <w:sz w:val="20"/>
                <w:szCs w:val="20"/>
                <w:lang w:eastAsia="ru-RU"/>
              </w:rPr>
            </w:pPr>
            <w:r w:rsidRPr="008D6D9A">
              <w:rPr>
                <w:rFonts w:ascii="Times New Roman" w:eastAsia="Times New Roman" w:hAnsi="Times New Roman" w:cs="Times New Roman"/>
                <w:color w:val="000000"/>
                <w:sz w:val="20"/>
                <w:szCs w:val="20"/>
                <w:lang w:eastAsia="ru-RU"/>
              </w:rPr>
              <w:t> </w:t>
            </w:r>
          </w:p>
        </w:tc>
        <w:tc>
          <w:tcPr>
            <w:tcW w:w="960" w:type="dxa"/>
            <w:shd w:val="clear" w:color="auto" w:fill="auto"/>
            <w:vAlign w:val="center"/>
            <w:hideMark/>
          </w:tcPr>
          <w:p w14:paraId="03161096" w14:textId="77777777" w:rsidR="008D6D9A" w:rsidRPr="008D6D9A" w:rsidRDefault="008D6D9A" w:rsidP="008D6D9A">
            <w:pPr>
              <w:jc w:val="center"/>
              <w:rPr>
                <w:rFonts w:ascii="Times New Roman" w:eastAsia="Times New Roman" w:hAnsi="Times New Roman" w:cs="Times New Roman"/>
                <w:color w:val="000000"/>
                <w:sz w:val="20"/>
                <w:szCs w:val="20"/>
                <w:lang w:eastAsia="ru-RU"/>
              </w:rPr>
            </w:pPr>
            <w:r w:rsidRPr="008D6D9A">
              <w:rPr>
                <w:rFonts w:ascii="Times New Roman" w:eastAsia="Times New Roman" w:hAnsi="Times New Roman" w:cs="Times New Roman"/>
                <w:color w:val="000000"/>
                <w:sz w:val="20"/>
                <w:szCs w:val="20"/>
                <w:lang w:eastAsia="ru-RU"/>
              </w:rPr>
              <w:t>2</w:t>
            </w:r>
          </w:p>
        </w:tc>
      </w:tr>
      <w:tr w:rsidR="008D6D9A" w:rsidRPr="008D6D9A" w14:paraId="05B20658" w14:textId="77777777" w:rsidTr="008D6D9A">
        <w:trPr>
          <w:trHeight w:val="1056"/>
        </w:trPr>
        <w:tc>
          <w:tcPr>
            <w:tcW w:w="1420" w:type="dxa"/>
            <w:shd w:val="clear" w:color="auto" w:fill="auto"/>
            <w:vAlign w:val="center"/>
            <w:hideMark/>
          </w:tcPr>
          <w:p w14:paraId="535A20D5" w14:textId="77777777" w:rsidR="008D6D9A" w:rsidRPr="008D6D9A" w:rsidRDefault="008D6D9A" w:rsidP="008D6D9A">
            <w:pPr>
              <w:jc w:val="both"/>
              <w:rPr>
                <w:rFonts w:ascii="Times New Roman" w:eastAsia="Times New Roman" w:hAnsi="Times New Roman" w:cs="Times New Roman"/>
                <w:b/>
                <w:bCs/>
                <w:color w:val="000000"/>
                <w:sz w:val="20"/>
                <w:szCs w:val="20"/>
                <w:lang w:eastAsia="ru-RU"/>
              </w:rPr>
            </w:pPr>
            <w:r w:rsidRPr="008D6D9A">
              <w:rPr>
                <w:rFonts w:ascii="Times New Roman" w:eastAsia="Times New Roman" w:hAnsi="Times New Roman" w:cs="Times New Roman"/>
                <w:b/>
                <w:bCs/>
                <w:color w:val="000000"/>
                <w:sz w:val="20"/>
                <w:szCs w:val="20"/>
                <w:lang w:eastAsia="ru-RU"/>
              </w:rPr>
              <w:t>ПМн.03</w:t>
            </w:r>
          </w:p>
        </w:tc>
        <w:tc>
          <w:tcPr>
            <w:tcW w:w="3780" w:type="dxa"/>
            <w:shd w:val="clear" w:color="auto" w:fill="auto"/>
            <w:vAlign w:val="center"/>
            <w:hideMark/>
          </w:tcPr>
          <w:p w14:paraId="43AA6151" w14:textId="77777777" w:rsidR="008D6D9A" w:rsidRPr="008D6D9A" w:rsidRDefault="008D6D9A" w:rsidP="008D6D9A">
            <w:pPr>
              <w:rPr>
                <w:rFonts w:ascii="Times New Roman" w:eastAsia="Times New Roman" w:hAnsi="Times New Roman" w:cs="Times New Roman"/>
                <w:b/>
                <w:bCs/>
                <w:color w:val="000000"/>
                <w:sz w:val="20"/>
                <w:szCs w:val="20"/>
                <w:lang w:eastAsia="ru-RU"/>
              </w:rPr>
            </w:pPr>
            <w:r w:rsidRPr="008D6D9A">
              <w:rPr>
                <w:rFonts w:ascii="Times New Roman" w:eastAsia="Times New Roman" w:hAnsi="Times New Roman" w:cs="Times New Roman"/>
                <w:b/>
                <w:bCs/>
                <w:color w:val="000000"/>
                <w:sz w:val="20"/>
                <w:szCs w:val="20"/>
                <w:lang w:eastAsia="ru-RU"/>
              </w:rPr>
              <w:t>Правовое обеспечение деятельности организаций и оказание юридической помощи физическим лицам и их объединениям</w:t>
            </w:r>
          </w:p>
        </w:tc>
        <w:tc>
          <w:tcPr>
            <w:tcW w:w="1360" w:type="dxa"/>
            <w:shd w:val="clear" w:color="auto" w:fill="auto"/>
            <w:vAlign w:val="center"/>
            <w:hideMark/>
          </w:tcPr>
          <w:p w14:paraId="7A643444" w14:textId="77777777" w:rsidR="008D6D9A" w:rsidRPr="008D6D9A" w:rsidRDefault="008D6D9A" w:rsidP="008D6D9A">
            <w:pPr>
              <w:jc w:val="center"/>
              <w:rPr>
                <w:rFonts w:ascii="Times New Roman" w:eastAsia="Times New Roman" w:hAnsi="Times New Roman" w:cs="Times New Roman"/>
                <w:b/>
                <w:bCs/>
                <w:color w:val="000000"/>
                <w:sz w:val="20"/>
                <w:szCs w:val="20"/>
                <w:lang w:eastAsia="ru-RU"/>
              </w:rPr>
            </w:pPr>
            <w:r w:rsidRPr="008D6D9A">
              <w:rPr>
                <w:rFonts w:ascii="Times New Roman" w:eastAsia="Times New Roman" w:hAnsi="Times New Roman" w:cs="Times New Roman"/>
                <w:b/>
                <w:bCs/>
                <w:color w:val="000000"/>
                <w:sz w:val="20"/>
                <w:szCs w:val="20"/>
                <w:lang w:eastAsia="ru-RU"/>
              </w:rPr>
              <w:t>348</w:t>
            </w:r>
          </w:p>
        </w:tc>
        <w:tc>
          <w:tcPr>
            <w:tcW w:w="1620" w:type="dxa"/>
            <w:shd w:val="clear" w:color="auto" w:fill="auto"/>
            <w:vAlign w:val="center"/>
            <w:hideMark/>
          </w:tcPr>
          <w:p w14:paraId="71361EB8" w14:textId="77777777" w:rsidR="008D6D9A" w:rsidRPr="008D6D9A" w:rsidRDefault="008D6D9A" w:rsidP="008D6D9A">
            <w:pPr>
              <w:jc w:val="center"/>
              <w:rPr>
                <w:rFonts w:ascii="Times New Roman" w:eastAsia="Times New Roman" w:hAnsi="Times New Roman" w:cs="Times New Roman"/>
                <w:b/>
                <w:bCs/>
                <w:color w:val="000000"/>
                <w:sz w:val="20"/>
                <w:szCs w:val="20"/>
                <w:lang w:eastAsia="ru-RU"/>
              </w:rPr>
            </w:pPr>
            <w:r w:rsidRPr="008D6D9A">
              <w:rPr>
                <w:rFonts w:ascii="Times New Roman" w:eastAsia="Times New Roman" w:hAnsi="Times New Roman" w:cs="Times New Roman"/>
                <w:b/>
                <w:bCs/>
                <w:color w:val="000000"/>
                <w:sz w:val="20"/>
                <w:szCs w:val="20"/>
                <w:lang w:eastAsia="ru-RU"/>
              </w:rPr>
              <w:t>280</w:t>
            </w:r>
          </w:p>
        </w:tc>
        <w:tc>
          <w:tcPr>
            <w:tcW w:w="1200" w:type="dxa"/>
            <w:shd w:val="clear" w:color="auto" w:fill="auto"/>
            <w:vAlign w:val="center"/>
            <w:hideMark/>
          </w:tcPr>
          <w:p w14:paraId="44456929" w14:textId="77777777" w:rsidR="008D6D9A" w:rsidRPr="008D6D9A" w:rsidRDefault="008D6D9A" w:rsidP="008D6D9A">
            <w:pPr>
              <w:jc w:val="center"/>
              <w:rPr>
                <w:rFonts w:ascii="Times New Roman" w:eastAsia="Times New Roman" w:hAnsi="Times New Roman" w:cs="Times New Roman"/>
                <w:b/>
                <w:bCs/>
                <w:color w:val="000000"/>
                <w:sz w:val="20"/>
                <w:szCs w:val="20"/>
                <w:lang w:eastAsia="ru-RU"/>
              </w:rPr>
            </w:pPr>
            <w:r w:rsidRPr="008D6D9A">
              <w:rPr>
                <w:rFonts w:ascii="Times New Roman" w:eastAsia="Times New Roman" w:hAnsi="Times New Roman" w:cs="Times New Roman"/>
                <w:b/>
                <w:bCs/>
                <w:color w:val="000000"/>
                <w:sz w:val="20"/>
                <w:szCs w:val="20"/>
                <w:lang w:eastAsia="ru-RU"/>
              </w:rPr>
              <w:t>204</w:t>
            </w:r>
          </w:p>
        </w:tc>
        <w:tc>
          <w:tcPr>
            <w:tcW w:w="960" w:type="dxa"/>
            <w:shd w:val="clear" w:color="auto" w:fill="auto"/>
            <w:vAlign w:val="center"/>
            <w:hideMark/>
          </w:tcPr>
          <w:p w14:paraId="35E02E86" w14:textId="77777777" w:rsidR="008D6D9A" w:rsidRPr="008D6D9A" w:rsidRDefault="008D6D9A" w:rsidP="008D6D9A">
            <w:pPr>
              <w:jc w:val="center"/>
              <w:rPr>
                <w:rFonts w:ascii="Times New Roman" w:eastAsia="Times New Roman" w:hAnsi="Times New Roman" w:cs="Times New Roman"/>
                <w:b/>
                <w:bCs/>
                <w:color w:val="000000"/>
                <w:sz w:val="20"/>
                <w:szCs w:val="20"/>
                <w:lang w:eastAsia="ru-RU"/>
              </w:rPr>
            </w:pPr>
            <w:r w:rsidRPr="008D6D9A">
              <w:rPr>
                <w:rFonts w:ascii="Times New Roman" w:eastAsia="Times New Roman" w:hAnsi="Times New Roman" w:cs="Times New Roman"/>
                <w:b/>
                <w:bCs/>
                <w:color w:val="000000"/>
                <w:sz w:val="20"/>
                <w:szCs w:val="20"/>
                <w:lang w:eastAsia="ru-RU"/>
              </w:rPr>
              <w:t>144</w:t>
            </w:r>
          </w:p>
        </w:tc>
        <w:tc>
          <w:tcPr>
            <w:tcW w:w="960" w:type="dxa"/>
            <w:shd w:val="clear" w:color="auto" w:fill="auto"/>
            <w:vAlign w:val="center"/>
            <w:hideMark/>
          </w:tcPr>
          <w:p w14:paraId="7465A258" w14:textId="77777777" w:rsidR="008D6D9A" w:rsidRPr="008D6D9A" w:rsidRDefault="008D6D9A" w:rsidP="008D6D9A">
            <w:pPr>
              <w:jc w:val="center"/>
              <w:rPr>
                <w:rFonts w:ascii="Times New Roman" w:eastAsia="Times New Roman" w:hAnsi="Times New Roman" w:cs="Times New Roman"/>
                <w:b/>
                <w:bCs/>
                <w:color w:val="000000"/>
                <w:sz w:val="20"/>
                <w:szCs w:val="20"/>
                <w:lang w:eastAsia="ru-RU"/>
              </w:rPr>
            </w:pPr>
            <w:r w:rsidRPr="008D6D9A">
              <w:rPr>
                <w:rFonts w:ascii="Times New Roman" w:eastAsia="Times New Roman" w:hAnsi="Times New Roman" w:cs="Times New Roman"/>
                <w:b/>
                <w:bCs/>
                <w:color w:val="000000"/>
                <w:sz w:val="20"/>
                <w:szCs w:val="20"/>
                <w:lang w:eastAsia="ru-RU"/>
              </w:rPr>
              <w:t>0</w:t>
            </w:r>
          </w:p>
        </w:tc>
        <w:tc>
          <w:tcPr>
            <w:tcW w:w="960" w:type="dxa"/>
            <w:shd w:val="clear" w:color="auto" w:fill="auto"/>
            <w:vAlign w:val="center"/>
            <w:hideMark/>
          </w:tcPr>
          <w:p w14:paraId="7A11F7BC" w14:textId="77777777" w:rsidR="008D6D9A" w:rsidRPr="008D6D9A" w:rsidRDefault="008D6D9A" w:rsidP="008D6D9A">
            <w:pPr>
              <w:jc w:val="center"/>
              <w:rPr>
                <w:rFonts w:ascii="Times New Roman" w:eastAsia="Times New Roman" w:hAnsi="Times New Roman" w:cs="Times New Roman"/>
                <w:b/>
                <w:bCs/>
                <w:color w:val="000000"/>
                <w:sz w:val="20"/>
                <w:szCs w:val="20"/>
                <w:lang w:eastAsia="ru-RU"/>
              </w:rPr>
            </w:pPr>
            <w:r w:rsidRPr="008D6D9A">
              <w:rPr>
                <w:rFonts w:ascii="Times New Roman" w:eastAsia="Times New Roman" w:hAnsi="Times New Roman" w:cs="Times New Roman"/>
                <w:b/>
                <w:bCs/>
                <w:color w:val="000000"/>
                <w:sz w:val="20"/>
                <w:szCs w:val="20"/>
                <w:lang w:eastAsia="ru-RU"/>
              </w:rPr>
              <w:t>0</w:t>
            </w:r>
          </w:p>
        </w:tc>
        <w:tc>
          <w:tcPr>
            <w:tcW w:w="960" w:type="dxa"/>
            <w:shd w:val="clear" w:color="auto" w:fill="auto"/>
            <w:vAlign w:val="center"/>
            <w:hideMark/>
          </w:tcPr>
          <w:p w14:paraId="1E59EB8C" w14:textId="77777777" w:rsidR="008D6D9A" w:rsidRPr="008D6D9A" w:rsidRDefault="008D6D9A" w:rsidP="008D6D9A">
            <w:pPr>
              <w:jc w:val="center"/>
              <w:rPr>
                <w:rFonts w:ascii="Times New Roman" w:eastAsia="Times New Roman" w:hAnsi="Times New Roman" w:cs="Times New Roman"/>
                <w:b/>
                <w:bCs/>
                <w:color w:val="000000"/>
                <w:sz w:val="20"/>
                <w:szCs w:val="20"/>
                <w:lang w:eastAsia="ru-RU"/>
              </w:rPr>
            </w:pPr>
            <w:r w:rsidRPr="008D6D9A">
              <w:rPr>
                <w:rFonts w:ascii="Times New Roman" w:eastAsia="Times New Roman" w:hAnsi="Times New Roman" w:cs="Times New Roman"/>
                <w:b/>
                <w:bCs/>
                <w:color w:val="000000"/>
                <w:sz w:val="20"/>
                <w:szCs w:val="20"/>
                <w:lang w:eastAsia="ru-RU"/>
              </w:rPr>
              <w:t>12</w:t>
            </w:r>
          </w:p>
        </w:tc>
        <w:tc>
          <w:tcPr>
            <w:tcW w:w="960" w:type="dxa"/>
            <w:shd w:val="clear" w:color="auto" w:fill="auto"/>
            <w:vAlign w:val="center"/>
            <w:hideMark/>
          </w:tcPr>
          <w:p w14:paraId="7AAE2443" w14:textId="77777777" w:rsidR="008D6D9A" w:rsidRPr="008D6D9A" w:rsidRDefault="008D6D9A" w:rsidP="008D6D9A">
            <w:pPr>
              <w:jc w:val="center"/>
              <w:rPr>
                <w:rFonts w:ascii="Times New Roman" w:eastAsia="Times New Roman" w:hAnsi="Times New Roman" w:cs="Times New Roman"/>
                <w:color w:val="000000"/>
                <w:sz w:val="20"/>
                <w:szCs w:val="20"/>
                <w:lang w:eastAsia="ru-RU"/>
              </w:rPr>
            </w:pPr>
            <w:r w:rsidRPr="008D6D9A">
              <w:rPr>
                <w:rFonts w:ascii="Times New Roman" w:eastAsia="Times New Roman" w:hAnsi="Times New Roman" w:cs="Times New Roman"/>
                <w:color w:val="000000"/>
                <w:sz w:val="20"/>
                <w:szCs w:val="20"/>
                <w:lang w:eastAsia="ru-RU"/>
              </w:rPr>
              <w:t> </w:t>
            </w:r>
          </w:p>
        </w:tc>
      </w:tr>
      <w:tr w:rsidR="008D6D9A" w:rsidRPr="008D6D9A" w14:paraId="5BAC9BF7" w14:textId="77777777" w:rsidTr="008D6D9A">
        <w:trPr>
          <w:trHeight w:val="288"/>
        </w:trPr>
        <w:tc>
          <w:tcPr>
            <w:tcW w:w="1420" w:type="dxa"/>
            <w:shd w:val="clear" w:color="auto" w:fill="auto"/>
            <w:vAlign w:val="center"/>
            <w:hideMark/>
          </w:tcPr>
          <w:p w14:paraId="19AA15F1" w14:textId="77777777" w:rsidR="008D6D9A" w:rsidRPr="008D6D9A" w:rsidRDefault="008D6D9A" w:rsidP="008D6D9A">
            <w:pPr>
              <w:jc w:val="both"/>
              <w:rPr>
                <w:rFonts w:ascii="Times New Roman" w:eastAsia="Times New Roman" w:hAnsi="Times New Roman" w:cs="Times New Roman"/>
                <w:color w:val="000000"/>
                <w:sz w:val="20"/>
                <w:szCs w:val="20"/>
                <w:lang w:eastAsia="ru-RU"/>
              </w:rPr>
            </w:pPr>
            <w:r w:rsidRPr="008D6D9A">
              <w:rPr>
                <w:rFonts w:ascii="Times New Roman" w:eastAsia="Times New Roman" w:hAnsi="Times New Roman" w:cs="Times New Roman"/>
                <w:color w:val="000000"/>
                <w:sz w:val="20"/>
                <w:szCs w:val="20"/>
                <w:lang w:eastAsia="ru-RU"/>
              </w:rPr>
              <w:t>МДК 03.01</w:t>
            </w:r>
          </w:p>
        </w:tc>
        <w:tc>
          <w:tcPr>
            <w:tcW w:w="3780" w:type="dxa"/>
            <w:shd w:val="clear" w:color="auto" w:fill="auto"/>
            <w:vAlign w:val="center"/>
            <w:hideMark/>
          </w:tcPr>
          <w:p w14:paraId="2D188C54" w14:textId="77777777" w:rsidR="008D6D9A" w:rsidRPr="008D6D9A" w:rsidRDefault="008D6D9A" w:rsidP="008D6D9A">
            <w:pPr>
              <w:jc w:val="both"/>
              <w:rPr>
                <w:rFonts w:ascii="Times New Roman" w:eastAsia="Times New Roman" w:hAnsi="Times New Roman" w:cs="Times New Roman"/>
                <w:color w:val="000000"/>
                <w:sz w:val="20"/>
                <w:szCs w:val="20"/>
                <w:lang w:eastAsia="ru-RU"/>
              </w:rPr>
            </w:pPr>
            <w:r w:rsidRPr="008D6D9A">
              <w:rPr>
                <w:rFonts w:ascii="Times New Roman" w:eastAsia="Times New Roman" w:hAnsi="Times New Roman" w:cs="Times New Roman"/>
                <w:color w:val="000000"/>
                <w:sz w:val="20"/>
                <w:szCs w:val="20"/>
                <w:lang w:eastAsia="ru-RU"/>
              </w:rPr>
              <w:t>Корпоративное право</w:t>
            </w:r>
          </w:p>
        </w:tc>
        <w:tc>
          <w:tcPr>
            <w:tcW w:w="1360" w:type="dxa"/>
            <w:shd w:val="clear" w:color="auto" w:fill="auto"/>
            <w:vAlign w:val="center"/>
            <w:hideMark/>
          </w:tcPr>
          <w:p w14:paraId="21CC3AD3" w14:textId="77777777" w:rsidR="008D6D9A" w:rsidRPr="008D6D9A" w:rsidRDefault="008D6D9A" w:rsidP="008D6D9A">
            <w:pPr>
              <w:jc w:val="center"/>
              <w:rPr>
                <w:rFonts w:ascii="Times New Roman" w:eastAsia="Times New Roman" w:hAnsi="Times New Roman" w:cs="Times New Roman"/>
                <w:color w:val="000000"/>
                <w:sz w:val="20"/>
                <w:szCs w:val="20"/>
                <w:lang w:eastAsia="ru-RU"/>
              </w:rPr>
            </w:pPr>
            <w:r w:rsidRPr="008D6D9A">
              <w:rPr>
                <w:rFonts w:ascii="Times New Roman" w:eastAsia="Times New Roman" w:hAnsi="Times New Roman" w:cs="Times New Roman"/>
                <w:color w:val="000000"/>
                <w:sz w:val="20"/>
                <w:szCs w:val="20"/>
                <w:lang w:eastAsia="ru-RU"/>
              </w:rPr>
              <w:t>66</w:t>
            </w:r>
          </w:p>
        </w:tc>
        <w:tc>
          <w:tcPr>
            <w:tcW w:w="1620" w:type="dxa"/>
            <w:shd w:val="clear" w:color="auto" w:fill="auto"/>
            <w:vAlign w:val="center"/>
            <w:hideMark/>
          </w:tcPr>
          <w:p w14:paraId="32F96EFE" w14:textId="77777777" w:rsidR="008D6D9A" w:rsidRPr="008D6D9A" w:rsidRDefault="008D6D9A" w:rsidP="008D6D9A">
            <w:pPr>
              <w:jc w:val="center"/>
              <w:rPr>
                <w:rFonts w:ascii="Times New Roman" w:eastAsia="Times New Roman" w:hAnsi="Times New Roman" w:cs="Times New Roman"/>
                <w:color w:val="000000"/>
                <w:sz w:val="20"/>
                <w:szCs w:val="20"/>
                <w:lang w:eastAsia="ru-RU"/>
              </w:rPr>
            </w:pPr>
            <w:r w:rsidRPr="008D6D9A">
              <w:rPr>
                <w:rFonts w:ascii="Times New Roman" w:eastAsia="Times New Roman" w:hAnsi="Times New Roman" w:cs="Times New Roman"/>
                <w:color w:val="000000"/>
                <w:sz w:val="20"/>
                <w:szCs w:val="20"/>
                <w:lang w:eastAsia="ru-RU"/>
              </w:rPr>
              <w:t>52</w:t>
            </w:r>
          </w:p>
        </w:tc>
        <w:tc>
          <w:tcPr>
            <w:tcW w:w="1200" w:type="dxa"/>
            <w:shd w:val="clear" w:color="auto" w:fill="auto"/>
            <w:vAlign w:val="center"/>
            <w:hideMark/>
          </w:tcPr>
          <w:p w14:paraId="2623E4E9" w14:textId="77777777" w:rsidR="008D6D9A" w:rsidRPr="008D6D9A" w:rsidRDefault="008D6D9A" w:rsidP="008D6D9A">
            <w:pPr>
              <w:jc w:val="center"/>
              <w:rPr>
                <w:rFonts w:ascii="Times New Roman" w:eastAsia="Times New Roman" w:hAnsi="Times New Roman" w:cs="Times New Roman"/>
                <w:color w:val="000000"/>
                <w:sz w:val="20"/>
                <w:szCs w:val="20"/>
                <w:lang w:eastAsia="ru-RU"/>
              </w:rPr>
            </w:pPr>
            <w:r w:rsidRPr="008D6D9A">
              <w:rPr>
                <w:rFonts w:ascii="Times New Roman" w:eastAsia="Times New Roman" w:hAnsi="Times New Roman" w:cs="Times New Roman"/>
                <w:color w:val="000000"/>
                <w:sz w:val="20"/>
                <w:szCs w:val="20"/>
                <w:lang w:eastAsia="ru-RU"/>
              </w:rPr>
              <w:t>66</w:t>
            </w:r>
          </w:p>
        </w:tc>
        <w:tc>
          <w:tcPr>
            <w:tcW w:w="960" w:type="dxa"/>
            <w:shd w:val="clear" w:color="auto" w:fill="auto"/>
            <w:vAlign w:val="center"/>
            <w:hideMark/>
          </w:tcPr>
          <w:p w14:paraId="4A1181EE" w14:textId="77777777" w:rsidR="008D6D9A" w:rsidRPr="008D6D9A" w:rsidRDefault="008D6D9A" w:rsidP="008D6D9A">
            <w:pPr>
              <w:jc w:val="center"/>
              <w:rPr>
                <w:rFonts w:ascii="Times New Roman" w:eastAsia="Times New Roman" w:hAnsi="Times New Roman" w:cs="Times New Roman"/>
                <w:color w:val="000000"/>
                <w:sz w:val="20"/>
                <w:szCs w:val="20"/>
                <w:lang w:eastAsia="ru-RU"/>
              </w:rPr>
            </w:pPr>
            <w:r w:rsidRPr="008D6D9A">
              <w:rPr>
                <w:rFonts w:ascii="Times New Roman" w:eastAsia="Times New Roman" w:hAnsi="Times New Roman" w:cs="Times New Roman"/>
                <w:color w:val="000000"/>
                <w:sz w:val="20"/>
                <w:szCs w:val="20"/>
                <w:lang w:eastAsia="ru-RU"/>
              </w:rPr>
              <w:t> </w:t>
            </w:r>
          </w:p>
        </w:tc>
        <w:tc>
          <w:tcPr>
            <w:tcW w:w="960" w:type="dxa"/>
            <w:shd w:val="clear" w:color="auto" w:fill="auto"/>
            <w:vAlign w:val="center"/>
            <w:hideMark/>
          </w:tcPr>
          <w:p w14:paraId="1CB265A6" w14:textId="77777777" w:rsidR="008D6D9A" w:rsidRPr="008D6D9A" w:rsidRDefault="008D6D9A" w:rsidP="008D6D9A">
            <w:pPr>
              <w:jc w:val="center"/>
              <w:rPr>
                <w:rFonts w:ascii="Times New Roman" w:eastAsia="Times New Roman" w:hAnsi="Times New Roman" w:cs="Times New Roman"/>
                <w:color w:val="000000"/>
                <w:sz w:val="20"/>
                <w:szCs w:val="20"/>
                <w:lang w:eastAsia="ru-RU"/>
              </w:rPr>
            </w:pPr>
            <w:r w:rsidRPr="008D6D9A">
              <w:rPr>
                <w:rFonts w:ascii="Times New Roman" w:eastAsia="Times New Roman" w:hAnsi="Times New Roman" w:cs="Times New Roman"/>
                <w:color w:val="000000"/>
                <w:sz w:val="20"/>
                <w:szCs w:val="20"/>
                <w:lang w:eastAsia="ru-RU"/>
              </w:rPr>
              <w:t> </w:t>
            </w:r>
          </w:p>
        </w:tc>
        <w:tc>
          <w:tcPr>
            <w:tcW w:w="960" w:type="dxa"/>
            <w:shd w:val="clear" w:color="auto" w:fill="auto"/>
            <w:vAlign w:val="center"/>
            <w:hideMark/>
          </w:tcPr>
          <w:p w14:paraId="02F25126" w14:textId="77777777" w:rsidR="008D6D9A" w:rsidRPr="008D6D9A" w:rsidRDefault="008D6D9A" w:rsidP="008D6D9A">
            <w:pPr>
              <w:jc w:val="center"/>
              <w:rPr>
                <w:rFonts w:ascii="Times New Roman" w:eastAsia="Times New Roman" w:hAnsi="Times New Roman" w:cs="Times New Roman"/>
                <w:color w:val="000000"/>
                <w:sz w:val="20"/>
                <w:szCs w:val="20"/>
                <w:lang w:eastAsia="ru-RU"/>
              </w:rPr>
            </w:pPr>
            <w:r w:rsidRPr="008D6D9A">
              <w:rPr>
                <w:rFonts w:ascii="Times New Roman" w:eastAsia="Times New Roman" w:hAnsi="Times New Roman" w:cs="Times New Roman"/>
                <w:color w:val="000000"/>
                <w:sz w:val="20"/>
                <w:szCs w:val="20"/>
                <w:lang w:eastAsia="ru-RU"/>
              </w:rPr>
              <w:t> </w:t>
            </w:r>
          </w:p>
        </w:tc>
        <w:tc>
          <w:tcPr>
            <w:tcW w:w="960" w:type="dxa"/>
            <w:shd w:val="clear" w:color="auto" w:fill="auto"/>
            <w:vAlign w:val="center"/>
          </w:tcPr>
          <w:p w14:paraId="251FC8FE" w14:textId="14B21982" w:rsidR="008D6D9A" w:rsidRPr="008D6D9A" w:rsidRDefault="008D6D9A" w:rsidP="008D6D9A">
            <w:pPr>
              <w:jc w:val="center"/>
              <w:rPr>
                <w:rFonts w:ascii="Times New Roman" w:eastAsia="Times New Roman" w:hAnsi="Times New Roman" w:cs="Times New Roman"/>
                <w:color w:val="000000"/>
                <w:sz w:val="20"/>
                <w:szCs w:val="20"/>
                <w:lang w:eastAsia="ru-RU"/>
              </w:rPr>
            </w:pPr>
          </w:p>
        </w:tc>
        <w:tc>
          <w:tcPr>
            <w:tcW w:w="960" w:type="dxa"/>
            <w:shd w:val="clear" w:color="auto" w:fill="auto"/>
            <w:vAlign w:val="center"/>
            <w:hideMark/>
          </w:tcPr>
          <w:p w14:paraId="4F6E75DE" w14:textId="77777777" w:rsidR="008D6D9A" w:rsidRPr="008D6D9A" w:rsidRDefault="008D6D9A" w:rsidP="008D6D9A">
            <w:pPr>
              <w:jc w:val="center"/>
              <w:rPr>
                <w:rFonts w:ascii="Times New Roman" w:eastAsia="Times New Roman" w:hAnsi="Times New Roman" w:cs="Times New Roman"/>
                <w:color w:val="000000"/>
                <w:sz w:val="20"/>
                <w:szCs w:val="20"/>
                <w:lang w:eastAsia="ru-RU"/>
              </w:rPr>
            </w:pPr>
            <w:r w:rsidRPr="008D6D9A">
              <w:rPr>
                <w:rFonts w:ascii="Times New Roman" w:eastAsia="Times New Roman" w:hAnsi="Times New Roman" w:cs="Times New Roman"/>
                <w:color w:val="000000"/>
                <w:sz w:val="20"/>
                <w:szCs w:val="20"/>
                <w:lang w:eastAsia="ru-RU"/>
              </w:rPr>
              <w:t>1,2</w:t>
            </w:r>
          </w:p>
        </w:tc>
      </w:tr>
      <w:tr w:rsidR="008D6D9A" w:rsidRPr="008D6D9A" w14:paraId="36985681" w14:textId="77777777" w:rsidTr="008D6D9A">
        <w:trPr>
          <w:trHeight w:val="792"/>
        </w:trPr>
        <w:tc>
          <w:tcPr>
            <w:tcW w:w="1420" w:type="dxa"/>
            <w:shd w:val="clear" w:color="auto" w:fill="auto"/>
            <w:vAlign w:val="center"/>
            <w:hideMark/>
          </w:tcPr>
          <w:p w14:paraId="07E8362A" w14:textId="77777777" w:rsidR="008D6D9A" w:rsidRPr="008D6D9A" w:rsidRDefault="008D6D9A" w:rsidP="008D6D9A">
            <w:pPr>
              <w:jc w:val="both"/>
              <w:rPr>
                <w:rFonts w:ascii="Times New Roman" w:eastAsia="Times New Roman" w:hAnsi="Times New Roman" w:cs="Times New Roman"/>
                <w:color w:val="000000"/>
                <w:sz w:val="20"/>
                <w:szCs w:val="20"/>
                <w:lang w:eastAsia="ru-RU"/>
              </w:rPr>
            </w:pPr>
            <w:r w:rsidRPr="008D6D9A">
              <w:rPr>
                <w:rFonts w:ascii="Times New Roman" w:eastAsia="Times New Roman" w:hAnsi="Times New Roman" w:cs="Times New Roman"/>
                <w:color w:val="000000"/>
                <w:sz w:val="20"/>
                <w:szCs w:val="20"/>
                <w:lang w:eastAsia="ru-RU"/>
              </w:rPr>
              <w:t>МДК 03.02</w:t>
            </w:r>
          </w:p>
        </w:tc>
        <w:tc>
          <w:tcPr>
            <w:tcW w:w="3780" w:type="dxa"/>
            <w:shd w:val="clear" w:color="auto" w:fill="auto"/>
            <w:vAlign w:val="center"/>
            <w:hideMark/>
          </w:tcPr>
          <w:p w14:paraId="72729E28" w14:textId="77777777" w:rsidR="008D6D9A" w:rsidRPr="008D6D9A" w:rsidRDefault="008D6D9A" w:rsidP="008D6D9A">
            <w:pPr>
              <w:jc w:val="both"/>
              <w:rPr>
                <w:rFonts w:ascii="Times New Roman" w:eastAsia="Times New Roman" w:hAnsi="Times New Roman" w:cs="Times New Roman"/>
                <w:color w:val="000000"/>
                <w:sz w:val="20"/>
                <w:szCs w:val="20"/>
                <w:lang w:eastAsia="ru-RU"/>
              </w:rPr>
            </w:pPr>
            <w:r w:rsidRPr="008D6D9A">
              <w:rPr>
                <w:rFonts w:ascii="Times New Roman" w:eastAsia="Times New Roman" w:hAnsi="Times New Roman" w:cs="Times New Roman"/>
                <w:color w:val="000000"/>
                <w:sz w:val="20"/>
                <w:szCs w:val="20"/>
                <w:lang w:eastAsia="ru-RU"/>
              </w:rPr>
              <w:t>Правовые основы обеспечения конкуренции, надлежащей рекламы и инвестиционного регулирования</w:t>
            </w:r>
          </w:p>
        </w:tc>
        <w:tc>
          <w:tcPr>
            <w:tcW w:w="1360" w:type="dxa"/>
            <w:shd w:val="clear" w:color="auto" w:fill="auto"/>
            <w:vAlign w:val="center"/>
            <w:hideMark/>
          </w:tcPr>
          <w:p w14:paraId="322A4783" w14:textId="77777777" w:rsidR="008D6D9A" w:rsidRPr="008D6D9A" w:rsidRDefault="008D6D9A" w:rsidP="008D6D9A">
            <w:pPr>
              <w:jc w:val="center"/>
              <w:rPr>
                <w:rFonts w:ascii="Times New Roman" w:eastAsia="Times New Roman" w:hAnsi="Times New Roman" w:cs="Times New Roman"/>
                <w:color w:val="000000"/>
                <w:sz w:val="20"/>
                <w:szCs w:val="20"/>
                <w:lang w:eastAsia="ru-RU"/>
              </w:rPr>
            </w:pPr>
            <w:r w:rsidRPr="008D6D9A">
              <w:rPr>
                <w:rFonts w:ascii="Times New Roman" w:eastAsia="Times New Roman" w:hAnsi="Times New Roman" w:cs="Times New Roman"/>
                <w:color w:val="000000"/>
                <w:sz w:val="20"/>
                <w:szCs w:val="20"/>
                <w:lang w:eastAsia="ru-RU"/>
              </w:rPr>
              <w:t>66</w:t>
            </w:r>
          </w:p>
        </w:tc>
        <w:tc>
          <w:tcPr>
            <w:tcW w:w="1620" w:type="dxa"/>
            <w:shd w:val="clear" w:color="auto" w:fill="auto"/>
            <w:vAlign w:val="center"/>
            <w:hideMark/>
          </w:tcPr>
          <w:p w14:paraId="1B06447C" w14:textId="77777777" w:rsidR="008D6D9A" w:rsidRPr="008D6D9A" w:rsidRDefault="008D6D9A" w:rsidP="008D6D9A">
            <w:pPr>
              <w:jc w:val="center"/>
              <w:rPr>
                <w:rFonts w:ascii="Times New Roman" w:eastAsia="Times New Roman" w:hAnsi="Times New Roman" w:cs="Times New Roman"/>
                <w:color w:val="000000"/>
                <w:sz w:val="20"/>
                <w:szCs w:val="20"/>
                <w:lang w:eastAsia="ru-RU"/>
              </w:rPr>
            </w:pPr>
            <w:r w:rsidRPr="008D6D9A">
              <w:rPr>
                <w:rFonts w:ascii="Times New Roman" w:eastAsia="Times New Roman" w:hAnsi="Times New Roman" w:cs="Times New Roman"/>
                <w:color w:val="000000"/>
                <w:sz w:val="20"/>
                <w:szCs w:val="20"/>
                <w:lang w:eastAsia="ru-RU"/>
              </w:rPr>
              <w:t>52</w:t>
            </w:r>
          </w:p>
        </w:tc>
        <w:tc>
          <w:tcPr>
            <w:tcW w:w="1200" w:type="dxa"/>
            <w:shd w:val="clear" w:color="auto" w:fill="auto"/>
            <w:vAlign w:val="center"/>
            <w:hideMark/>
          </w:tcPr>
          <w:p w14:paraId="5A7DFEFE" w14:textId="77777777" w:rsidR="008D6D9A" w:rsidRPr="008D6D9A" w:rsidRDefault="008D6D9A" w:rsidP="008D6D9A">
            <w:pPr>
              <w:jc w:val="center"/>
              <w:rPr>
                <w:rFonts w:ascii="Times New Roman" w:eastAsia="Times New Roman" w:hAnsi="Times New Roman" w:cs="Times New Roman"/>
                <w:color w:val="000000"/>
                <w:sz w:val="20"/>
                <w:szCs w:val="20"/>
                <w:lang w:eastAsia="ru-RU"/>
              </w:rPr>
            </w:pPr>
            <w:r w:rsidRPr="008D6D9A">
              <w:rPr>
                <w:rFonts w:ascii="Times New Roman" w:eastAsia="Times New Roman" w:hAnsi="Times New Roman" w:cs="Times New Roman"/>
                <w:color w:val="000000"/>
                <w:sz w:val="20"/>
                <w:szCs w:val="20"/>
                <w:lang w:eastAsia="ru-RU"/>
              </w:rPr>
              <w:t>66</w:t>
            </w:r>
          </w:p>
        </w:tc>
        <w:tc>
          <w:tcPr>
            <w:tcW w:w="960" w:type="dxa"/>
            <w:shd w:val="clear" w:color="auto" w:fill="auto"/>
            <w:vAlign w:val="center"/>
            <w:hideMark/>
          </w:tcPr>
          <w:p w14:paraId="2EAC4E16" w14:textId="77777777" w:rsidR="008D6D9A" w:rsidRPr="008D6D9A" w:rsidRDefault="008D6D9A" w:rsidP="008D6D9A">
            <w:pPr>
              <w:jc w:val="center"/>
              <w:rPr>
                <w:rFonts w:ascii="Times New Roman" w:eastAsia="Times New Roman" w:hAnsi="Times New Roman" w:cs="Times New Roman"/>
                <w:color w:val="000000"/>
                <w:sz w:val="20"/>
                <w:szCs w:val="20"/>
                <w:lang w:eastAsia="ru-RU"/>
              </w:rPr>
            </w:pPr>
            <w:r w:rsidRPr="008D6D9A">
              <w:rPr>
                <w:rFonts w:ascii="Times New Roman" w:eastAsia="Times New Roman" w:hAnsi="Times New Roman" w:cs="Times New Roman"/>
                <w:color w:val="000000"/>
                <w:sz w:val="20"/>
                <w:szCs w:val="20"/>
                <w:lang w:eastAsia="ru-RU"/>
              </w:rPr>
              <w:t> </w:t>
            </w:r>
          </w:p>
        </w:tc>
        <w:tc>
          <w:tcPr>
            <w:tcW w:w="960" w:type="dxa"/>
            <w:shd w:val="clear" w:color="auto" w:fill="auto"/>
            <w:vAlign w:val="center"/>
            <w:hideMark/>
          </w:tcPr>
          <w:p w14:paraId="233C667B" w14:textId="77777777" w:rsidR="008D6D9A" w:rsidRPr="008D6D9A" w:rsidRDefault="008D6D9A" w:rsidP="008D6D9A">
            <w:pPr>
              <w:jc w:val="center"/>
              <w:rPr>
                <w:rFonts w:ascii="Times New Roman" w:eastAsia="Times New Roman" w:hAnsi="Times New Roman" w:cs="Times New Roman"/>
                <w:color w:val="000000"/>
                <w:sz w:val="20"/>
                <w:szCs w:val="20"/>
                <w:lang w:eastAsia="ru-RU"/>
              </w:rPr>
            </w:pPr>
            <w:r w:rsidRPr="008D6D9A">
              <w:rPr>
                <w:rFonts w:ascii="Times New Roman" w:eastAsia="Times New Roman" w:hAnsi="Times New Roman" w:cs="Times New Roman"/>
                <w:color w:val="000000"/>
                <w:sz w:val="20"/>
                <w:szCs w:val="20"/>
                <w:lang w:eastAsia="ru-RU"/>
              </w:rPr>
              <w:t> </w:t>
            </w:r>
          </w:p>
        </w:tc>
        <w:tc>
          <w:tcPr>
            <w:tcW w:w="960" w:type="dxa"/>
            <w:shd w:val="clear" w:color="auto" w:fill="auto"/>
            <w:vAlign w:val="center"/>
            <w:hideMark/>
          </w:tcPr>
          <w:p w14:paraId="5F3430E8" w14:textId="77777777" w:rsidR="008D6D9A" w:rsidRPr="008D6D9A" w:rsidRDefault="008D6D9A" w:rsidP="008D6D9A">
            <w:pPr>
              <w:jc w:val="center"/>
              <w:rPr>
                <w:rFonts w:ascii="Times New Roman" w:eastAsia="Times New Roman" w:hAnsi="Times New Roman" w:cs="Times New Roman"/>
                <w:color w:val="000000"/>
                <w:sz w:val="20"/>
                <w:szCs w:val="20"/>
                <w:lang w:eastAsia="ru-RU"/>
              </w:rPr>
            </w:pPr>
            <w:r w:rsidRPr="008D6D9A">
              <w:rPr>
                <w:rFonts w:ascii="Times New Roman" w:eastAsia="Times New Roman" w:hAnsi="Times New Roman" w:cs="Times New Roman"/>
                <w:color w:val="000000"/>
                <w:sz w:val="20"/>
                <w:szCs w:val="20"/>
                <w:lang w:eastAsia="ru-RU"/>
              </w:rPr>
              <w:t> </w:t>
            </w:r>
          </w:p>
        </w:tc>
        <w:tc>
          <w:tcPr>
            <w:tcW w:w="960" w:type="dxa"/>
            <w:shd w:val="clear" w:color="auto" w:fill="auto"/>
            <w:vAlign w:val="center"/>
          </w:tcPr>
          <w:p w14:paraId="70452545" w14:textId="0F895A1C" w:rsidR="008D6D9A" w:rsidRPr="008D6D9A" w:rsidRDefault="008D6D9A" w:rsidP="008D6D9A">
            <w:pPr>
              <w:jc w:val="center"/>
              <w:rPr>
                <w:rFonts w:ascii="Times New Roman" w:eastAsia="Times New Roman" w:hAnsi="Times New Roman" w:cs="Times New Roman"/>
                <w:color w:val="000000"/>
                <w:sz w:val="20"/>
                <w:szCs w:val="20"/>
                <w:lang w:eastAsia="ru-RU"/>
              </w:rPr>
            </w:pPr>
          </w:p>
        </w:tc>
        <w:tc>
          <w:tcPr>
            <w:tcW w:w="960" w:type="dxa"/>
            <w:shd w:val="clear" w:color="auto" w:fill="auto"/>
            <w:vAlign w:val="center"/>
            <w:hideMark/>
          </w:tcPr>
          <w:p w14:paraId="27B3C4F9" w14:textId="77777777" w:rsidR="008D6D9A" w:rsidRPr="008D6D9A" w:rsidRDefault="008D6D9A" w:rsidP="008D6D9A">
            <w:pPr>
              <w:jc w:val="center"/>
              <w:rPr>
                <w:rFonts w:ascii="Times New Roman" w:eastAsia="Times New Roman" w:hAnsi="Times New Roman" w:cs="Times New Roman"/>
                <w:color w:val="000000"/>
                <w:sz w:val="20"/>
                <w:szCs w:val="20"/>
                <w:lang w:eastAsia="ru-RU"/>
              </w:rPr>
            </w:pPr>
            <w:r w:rsidRPr="008D6D9A">
              <w:rPr>
                <w:rFonts w:ascii="Times New Roman" w:eastAsia="Times New Roman" w:hAnsi="Times New Roman" w:cs="Times New Roman"/>
                <w:color w:val="000000"/>
                <w:sz w:val="20"/>
                <w:szCs w:val="20"/>
                <w:lang w:eastAsia="ru-RU"/>
              </w:rPr>
              <w:t>2</w:t>
            </w:r>
          </w:p>
        </w:tc>
      </w:tr>
      <w:tr w:rsidR="008D6D9A" w:rsidRPr="008D6D9A" w14:paraId="4B704F6A" w14:textId="77777777" w:rsidTr="008D6D9A">
        <w:trPr>
          <w:trHeight w:val="528"/>
        </w:trPr>
        <w:tc>
          <w:tcPr>
            <w:tcW w:w="1420" w:type="dxa"/>
            <w:shd w:val="clear" w:color="auto" w:fill="auto"/>
            <w:vAlign w:val="center"/>
            <w:hideMark/>
          </w:tcPr>
          <w:p w14:paraId="0D3B68BC" w14:textId="77777777" w:rsidR="008D6D9A" w:rsidRPr="008D6D9A" w:rsidRDefault="008D6D9A" w:rsidP="008D6D9A">
            <w:pPr>
              <w:jc w:val="both"/>
              <w:rPr>
                <w:rFonts w:ascii="Times New Roman" w:eastAsia="Times New Roman" w:hAnsi="Times New Roman" w:cs="Times New Roman"/>
                <w:color w:val="000000"/>
                <w:sz w:val="20"/>
                <w:szCs w:val="20"/>
                <w:lang w:eastAsia="ru-RU"/>
              </w:rPr>
            </w:pPr>
            <w:r w:rsidRPr="008D6D9A">
              <w:rPr>
                <w:rFonts w:ascii="Times New Roman" w:eastAsia="Times New Roman" w:hAnsi="Times New Roman" w:cs="Times New Roman"/>
                <w:color w:val="000000"/>
                <w:sz w:val="20"/>
                <w:szCs w:val="20"/>
                <w:lang w:eastAsia="ru-RU"/>
              </w:rPr>
              <w:t>МДК 03.03</w:t>
            </w:r>
          </w:p>
        </w:tc>
        <w:tc>
          <w:tcPr>
            <w:tcW w:w="3780" w:type="dxa"/>
            <w:shd w:val="clear" w:color="auto" w:fill="auto"/>
            <w:vAlign w:val="center"/>
            <w:hideMark/>
          </w:tcPr>
          <w:p w14:paraId="3B2DADEB" w14:textId="77777777" w:rsidR="008D6D9A" w:rsidRPr="008D6D9A" w:rsidRDefault="008D6D9A" w:rsidP="008D6D9A">
            <w:pPr>
              <w:jc w:val="both"/>
              <w:rPr>
                <w:rFonts w:ascii="Times New Roman" w:eastAsia="Times New Roman" w:hAnsi="Times New Roman" w:cs="Times New Roman"/>
                <w:color w:val="000000"/>
                <w:sz w:val="20"/>
                <w:szCs w:val="20"/>
                <w:lang w:eastAsia="ru-RU"/>
              </w:rPr>
            </w:pPr>
            <w:r w:rsidRPr="008D6D9A">
              <w:rPr>
                <w:rFonts w:ascii="Times New Roman" w:eastAsia="Times New Roman" w:hAnsi="Times New Roman" w:cs="Times New Roman"/>
                <w:color w:val="000000"/>
                <w:sz w:val="20"/>
                <w:szCs w:val="20"/>
                <w:lang w:eastAsia="ru-RU"/>
              </w:rPr>
              <w:t>Договоры в предпринимательской деятельности</w:t>
            </w:r>
          </w:p>
        </w:tc>
        <w:tc>
          <w:tcPr>
            <w:tcW w:w="1360" w:type="dxa"/>
            <w:shd w:val="clear" w:color="auto" w:fill="auto"/>
            <w:vAlign w:val="center"/>
            <w:hideMark/>
          </w:tcPr>
          <w:p w14:paraId="6275DDFF" w14:textId="77777777" w:rsidR="008D6D9A" w:rsidRPr="008D6D9A" w:rsidRDefault="008D6D9A" w:rsidP="008D6D9A">
            <w:pPr>
              <w:jc w:val="center"/>
              <w:rPr>
                <w:rFonts w:ascii="Times New Roman" w:eastAsia="Times New Roman" w:hAnsi="Times New Roman" w:cs="Times New Roman"/>
                <w:color w:val="000000"/>
                <w:sz w:val="20"/>
                <w:szCs w:val="20"/>
                <w:lang w:eastAsia="ru-RU"/>
              </w:rPr>
            </w:pPr>
            <w:r w:rsidRPr="008D6D9A">
              <w:rPr>
                <w:rFonts w:ascii="Times New Roman" w:eastAsia="Times New Roman" w:hAnsi="Times New Roman" w:cs="Times New Roman"/>
                <w:color w:val="000000"/>
                <w:sz w:val="20"/>
                <w:szCs w:val="20"/>
                <w:lang w:eastAsia="ru-RU"/>
              </w:rPr>
              <w:t>36</w:t>
            </w:r>
          </w:p>
        </w:tc>
        <w:tc>
          <w:tcPr>
            <w:tcW w:w="1620" w:type="dxa"/>
            <w:shd w:val="clear" w:color="auto" w:fill="auto"/>
            <w:vAlign w:val="center"/>
            <w:hideMark/>
          </w:tcPr>
          <w:p w14:paraId="5ED2605E" w14:textId="77777777" w:rsidR="008D6D9A" w:rsidRPr="008D6D9A" w:rsidRDefault="008D6D9A" w:rsidP="008D6D9A">
            <w:pPr>
              <w:jc w:val="center"/>
              <w:rPr>
                <w:rFonts w:ascii="Times New Roman" w:eastAsia="Times New Roman" w:hAnsi="Times New Roman" w:cs="Times New Roman"/>
                <w:color w:val="000000"/>
                <w:sz w:val="20"/>
                <w:szCs w:val="20"/>
                <w:lang w:eastAsia="ru-RU"/>
              </w:rPr>
            </w:pPr>
            <w:r w:rsidRPr="008D6D9A">
              <w:rPr>
                <w:rFonts w:ascii="Times New Roman" w:eastAsia="Times New Roman" w:hAnsi="Times New Roman" w:cs="Times New Roman"/>
                <w:color w:val="000000"/>
                <w:sz w:val="20"/>
                <w:szCs w:val="20"/>
                <w:lang w:eastAsia="ru-RU"/>
              </w:rPr>
              <w:t>16</w:t>
            </w:r>
          </w:p>
        </w:tc>
        <w:tc>
          <w:tcPr>
            <w:tcW w:w="1200" w:type="dxa"/>
            <w:shd w:val="clear" w:color="auto" w:fill="auto"/>
            <w:vAlign w:val="center"/>
            <w:hideMark/>
          </w:tcPr>
          <w:p w14:paraId="47C7E318" w14:textId="77777777" w:rsidR="008D6D9A" w:rsidRPr="008D6D9A" w:rsidRDefault="008D6D9A" w:rsidP="008D6D9A">
            <w:pPr>
              <w:jc w:val="center"/>
              <w:rPr>
                <w:rFonts w:ascii="Times New Roman" w:eastAsia="Times New Roman" w:hAnsi="Times New Roman" w:cs="Times New Roman"/>
                <w:color w:val="000000"/>
                <w:sz w:val="20"/>
                <w:szCs w:val="20"/>
                <w:lang w:eastAsia="ru-RU"/>
              </w:rPr>
            </w:pPr>
            <w:r w:rsidRPr="008D6D9A">
              <w:rPr>
                <w:rFonts w:ascii="Times New Roman" w:eastAsia="Times New Roman" w:hAnsi="Times New Roman" w:cs="Times New Roman"/>
                <w:color w:val="000000"/>
                <w:sz w:val="20"/>
                <w:szCs w:val="20"/>
                <w:lang w:eastAsia="ru-RU"/>
              </w:rPr>
              <w:t>36</w:t>
            </w:r>
          </w:p>
        </w:tc>
        <w:tc>
          <w:tcPr>
            <w:tcW w:w="960" w:type="dxa"/>
            <w:shd w:val="clear" w:color="auto" w:fill="auto"/>
            <w:vAlign w:val="center"/>
            <w:hideMark/>
          </w:tcPr>
          <w:p w14:paraId="5A5FED9A" w14:textId="77777777" w:rsidR="008D6D9A" w:rsidRPr="008D6D9A" w:rsidRDefault="008D6D9A" w:rsidP="008D6D9A">
            <w:pPr>
              <w:jc w:val="center"/>
              <w:rPr>
                <w:rFonts w:ascii="Times New Roman" w:eastAsia="Times New Roman" w:hAnsi="Times New Roman" w:cs="Times New Roman"/>
                <w:b/>
                <w:bCs/>
                <w:color w:val="000000"/>
                <w:sz w:val="20"/>
                <w:szCs w:val="20"/>
                <w:lang w:eastAsia="ru-RU"/>
              </w:rPr>
            </w:pPr>
            <w:r w:rsidRPr="008D6D9A">
              <w:rPr>
                <w:rFonts w:ascii="Times New Roman" w:eastAsia="Times New Roman" w:hAnsi="Times New Roman" w:cs="Times New Roman"/>
                <w:b/>
                <w:bCs/>
                <w:color w:val="000000"/>
                <w:sz w:val="20"/>
                <w:szCs w:val="20"/>
                <w:lang w:eastAsia="ru-RU"/>
              </w:rPr>
              <w:t> </w:t>
            </w:r>
          </w:p>
        </w:tc>
        <w:tc>
          <w:tcPr>
            <w:tcW w:w="960" w:type="dxa"/>
            <w:shd w:val="clear" w:color="auto" w:fill="auto"/>
            <w:vAlign w:val="center"/>
            <w:hideMark/>
          </w:tcPr>
          <w:p w14:paraId="2D2B1DA4" w14:textId="77777777" w:rsidR="008D6D9A" w:rsidRPr="008D6D9A" w:rsidRDefault="008D6D9A" w:rsidP="008D6D9A">
            <w:pPr>
              <w:jc w:val="center"/>
              <w:rPr>
                <w:rFonts w:ascii="Times New Roman" w:eastAsia="Times New Roman" w:hAnsi="Times New Roman" w:cs="Times New Roman"/>
                <w:b/>
                <w:bCs/>
                <w:color w:val="000000"/>
                <w:sz w:val="20"/>
                <w:szCs w:val="20"/>
                <w:lang w:eastAsia="ru-RU"/>
              </w:rPr>
            </w:pPr>
            <w:r w:rsidRPr="008D6D9A">
              <w:rPr>
                <w:rFonts w:ascii="Times New Roman" w:eastAsia="Times New Roman" w:hAnsi="Times New Roman" w:cs="Times New Roman"/>
                <w:b/>
                <w:bCs/>
                <w:color w:val="000000"/>
                <w:sz w:val="20"/>
                <w:szCs w:val="20"/>
                <w:lang w:eastAsia="ru-RU"/>
              </w:rPr>
              <w:t> </w:t>
            </w:r>
          </w:p>
        </w:tc>
        <w:tc>
          <w:tcPr>
            <w:tcW w:w="960" w:type="dxa"/>
            <w:shd w:val="clear" w:color="auto" w:fill="auto"/>
            <w:vAlign w:val="center"/>
            <w:hideMark/>
          </w:tcPr>
          <w:p w14:paraId="6A1CD73F" w14:textId="77777777" w:rsidR="008D6D9A" w:rsidRPr="008D6D9A" w:rsidRDefault="008D6D9A" w:rsidP="008D6D9A">
            <w:pPr>
              <w:jc w:val="center"/>
              <w:rPr>
                <w:rFonts w:ascii="Times New Roman" w:eastAsia="Times New Roman" w:hAnsi="Times New Roman" w:cs="Times New Roman"/>
                <w:b/>
                <w:bCs/>
                <w:color w:val="000000"/>
                <w:sz w:val="20"/>
                <w:szCs w:val="20"/>
                <w:lang w:eastAsia="ru-RU"/>
              </w:rPr>
            </w:pPr>
            <w:r w:rsidRPr="008D6D9A">
              <w:rPr>
                <w:rFonts w:ascii="Times New Roman" w:eastAsia="Times New Roman" w:hAnsi="Times New Roman" w:cs="Times New Roman"/>
                <w:b/>
                <w:bCs/>
                <w:color w:val="000000"/>
                <w:sz w:val="20"/>
                <w:szCs w:val="20"/>
                <w:lang w:eastAsia="ru-RU"/>
              </w:rPr>
              <w:t> </w:t>
            </w:r>
          </w:p>
        </w:tc>
        <w:tc>
          <w:tcPr>
            <w:tcW w:w="960" w:type="dxa"/>
            <w:shd w:val="clear" w:color="auto" w:fill="auto"/>
            <w:vAlign w:val="center"/>
            <w:hideMark/>
          </w:tcPr>
          <w:p w14:paraId="6F7A6E57" w14:textId="77777777" w:rsidR="008D6D9A" w:rsidRPr="008D6D9A" w:rsidRDefault="008D6D9A" w:rsidP="008D6D9A">
            <w:pPr>
              <w:jc w:val="center"/>
              <w:rPr>
                <w:rFonts w:ascii="Times New Roman" w:eastAsia="Times New Roman" w:hAnsi="Times New Roman" w:cs="Times New Roman"/>
                <w:b/>
                <w:bCs/>
                <w:color w:val="000000"/>
                <w:sz w:val="20"/>
                <w:szCs w:val="20"/>
                <w:lang w:eastAsia="ru-RU"/>
              </w:rPr>
            </w:pPr>
            <w:r w:rsidRPr="008D6D9A">
              <w:rPr>
                <w:rFonts w:ascii="Times New Roman" w:eastAsia="Times New Roman" w:hAnsi="Times New Roman" w:cs="Times New Roman"/>
                <w:b/>
                <w:bCs/>
                <w:color w:val="000000"/>
                <w:sz w:val="20"/>
                <w:szCs w:val="20"/>
                <w:lang w:eastAsia="ru-RU"/>
              </w:rPr>
              <w:t> </w:t>
            </w:r>
          </w:p>
        </w:tc>
        <w:tc>
          <w:tcPr>
            <w:tcW w:w="960" w:type="dxa"/>
            <w:shd w:val="clear" w:color="auto" w:fill="auto"/>
            <w:vAlign w:val="center"/>
            <w:hideMark/>
          </w:tcPr>
          <w:p w14:paraId="46E7F35F" w14:textId="77777777" w:rsidR="008D6D9A" w:rsidRPr="008D6D9A" w:rsidRDefault="008D6D9A" w:rsidP="008D6D9A">
            <w:pPr>
              <w:jc w:val="center"/>
              <w:rPr>
                <w:rFonts w:ascii="Times New Roman" w:eastAsia="Times New Roman" w:hAnsi="Times New Roman" w:cs="Times New Roman"/>
                <w:color w:val="000000"/>
                <w:sz w:val="20"/>
                <w:szCs w:val="20"/>
                <w:lang w:eastAsia="ru-RU"/>
              </w:rPr>
            </w:pPr>
            <w:r w:rsidRPr="008D6D9A">
              <w:rPr>
                <w:rFonts w:ascii="Times New Roman" w:eastAsia="Times New Roman" w:hAnsi="Times New Roman" w:cs="Times New Roman"/>
                <w:color w:val="000000"/>
                <w:sz w:val="20"/>
                <w:szCs w:val="20"/>
                <w:lang w:eastAsia="ru-RU"/>
              </w:rPr>
              <w:t>2</w:t>
            </w:r>
          </w:p>
        </w:tc>
      </w:tr>
      <w:tr w:rsidR="008D6D9A" w:rsidRPr="008D6D9A" w14:paraId="0A09A1B8" w14:textId="77777777" w:rsidTr="008D6D9A">
        <w:trPr>
          <w:trHeight w:val="792"/>
        </w:trPr>
        <w:tc>
          <w:tcPr>
            <w:tcW w:w="1420" w:type="dxa"/>
            <w:shd w:val="clear" w:color="auto" w:fill="auto"/>
            <w:vAlign w:val="center"/>
            <w:hideMark/>
          </w:tcPr>
          <w:p w14:paraId="2EA36F6C" w14:textId="77777777" w:rsidR="008D6D9A" w:rsidRPr="008D6D9A" w:rsidRDefault="008D6D9A" w:rsidP="008D6D9A">
            <w:pPr>
              <w:jc w:val="both"/>
              <w:rPr>
                <w:rFonts w:ascii="Times New Roman" w:eastAsia="Times New Roman" w:hAnsi="Times New Roman" w:cs="Times New Roman"/>
                <w:color w:val="000000"/>
                <w:sz w:val="20"/>
                <w:szCs w:val="20"/>
                <w:lang w:eastAsia="ru-RU"/>
              </w:rPr>
            </w:pPr>
            <w:r w:rsidRPr="008D6D9A">
              <w:rPr>
                <w:rFonts w:ascii="Times New Roman" w:eastAsia="Times New Roman" w:hAnsi="Times New Roman" w:cs="Times New Roman"/>
                <w:color w:val="000000"/>
                <w:sz w:val="20"/>
                <w:szCs w:val="20"/>
                <w:lang w:eastAsia="ru-RU"/>
              </w:rPr>
              <w:t>МДК 03.04</w:t>
            </w:r>
          </w:p>
        </w:tc>
        <w:tc>
          <w:tcPr>
            <w:tcW w:w="3780" w:type="dxa"/>
            <w:shd w:val="clear" w:color="auto" w:fill="auto"/>
            <w:vAlign w:val="center"/>
            <w:hideMark/>
          </w:tcPr>
          <w:p w14:paraId="4EF65AE0" w14:textId="77777777" w:rsidR="008D6D9A" w:rsidRPr="008D6D9A" w:rsidRDefault="008D6D9A" w:rsidP="008D6D9A">
            <w:pPr>
              <w:jc w:val="both"/>
              <w:rPr>
                <w:rFonts w:ascii="Times New Roman" w:eastAsia="Times New Roman" w:hAnsi="Times New Roman" w:cs="Times New Roman"/>
                <w:color w:val="000000"/>
                <w:sz w:val="20"/>
                <w:szCs w:val="20"/>
                <w:lang w:eastAsia="ru-RU"/>
              </w:rPr>
            </w:pPr>
            <w:r w:rsidRPr="008D6D9A">
              <w:rPr>
                <w:rFonts w:ascii="Times New Roman" w:eastAsia="Times New Roman" w:hAnsi="Times New Roman" w:cs="Times New Roman"/>
                <w:color w:val="000000"/>
                <w:sz w:val="20"/>
                <w:szCs w:val="20"/>
                <w:lang w:eastAsia="ru-RU"/>
              </w:rPr>
              <w:t>Судебная и альтернативные формы защиты прав организаций и физических лиц</w:t>
            </w:r>
          </w:p>
        </w:tc>
        <w:tc>
          <w:tcPr>
            <w:tcW w:w="1360" w:type="dxa"/>
            <w:shd w:val="clear" w:color="auto" w:fill="auto"/>
            <w:vAlign w:val="center"/>
            <w:hideMark/>
          </w:tcPr>
          <w:p w14:paraId="5C0918A4" w14:textId="77777777" w:rsidR="008D6D9A" w:rsidRPr="008D6D9A" w:rsidRDefault="008D6D9A" w:rsidP="008D6D9A">
            <w:pPr>
              <w:jc w:val="center"/>
              <w:rPr>
                <w:rFonts w:ascii="Times New Roman" w:eastAsia="Times New Roman" w:hAnsi="Times New Roman" w:cs="Times New Roman"/>
                <w:color w:val="000000"/>
                <w:sz w:val="20"/>
                <w:szCs w:val="20"/>
                <w:lang w:eastAsia="ru-RU"/>
              </w:rPr>
            </w:pPr>
            <w:r w:rsidRPr="008D6D9A">
              <w:rPr>
                <w:rFonts w:ascii="Times New Roman" w:eastAsia="Times New Roman" w:hAnsi="Times New Roman" w:cs="Times New Roman"/>
                <w:color w:val="000000"/>
                <w:sz w:val="20"/>
                <w:szCs w:val="20"/>
                <w:lang w:eastAsia="ru-RU"/>
              </w:rPr>
              <w:t>36</w:t>
            </w:r>
          </w:p>
        </w:tc>
        <w:tc>
          <w:tcPr>
            <w:tcW w:w="1620" w:type="dxa"/>
            <w:shd w:val="clear" w:color="auto" w:fill="auto"/>
            <w:vAlign w:val="center"/>
            <w:hideMark/>
          </w:tcPr>
          <w:p w14:paraId="6403408A" w14:textId="77777777" w:rsidR="008D6D9A" w:rsidRPr="008D6D9A" w:rsidRDefault="008D6D9A" w:rsidP="008D6D9A">
            <w:pPr>
              <w:jc w:val="center"/>
              <w:rPr>
                <w:rFonts w:ascii="Times New Roman" w:eastAsia="Times New Roman" w:hAnsi="Times New Roman" w:cs="Times New Roman"/>
                <w:color w:val="000000"/>
                <w:sz w:val="20"/>
                <w:szCs w:val="20"/>
                <w:lang w:eastAsia="ru-RU"/>
              </w:rPr>
            </w:pPr>
            <w:r w:rsidRPr="008D6D9A">
              <w:rPr>
                <w:rFonts w:ascii="Times New Roman" w:eastAsia="Times New Roman" w:hAnsi="Times New Roman" w:cs="Times New Roman"/>
                <w:color w:val="000000"/>
                <w:sz w:val="20"/>
                <w:szCs w:val="20"/>
                <w:lang w:eastAsia="ru-RU"/>
              </w:rPr>
              <w:t>16</w:t>
            </w:r>
          </w:p>
        </w:tc>
        <w:tc>
          <w:tcPr>
            <w:tcW w:w="1200" w:type="dxa"/>
            <w:shd w:val="clear" w:color="auto" w:fill="auto"/>
            <w:vAlign w:val="center"/>
            <w:hideMark/>
          </w:tcPr>
          <w:p w14:paraId="6BCFDCBA" w14:textId="77777777" w:rsidR="008D6D9A" w:rsidRPr="008D6D9A" w:rsidRDefault="008D6D9A" w:rsidP="008D6D9A">
            <w:pPr>
              <w:jc w:val="center"/>
              <w:rPr>
                <w:rFonts w:ascii="Times New Roman" w:eastAsia="Times New Roman" w:hAnsi="Times New Roman" w:cs="Times New Roman"/>
                <w:color w:val="000000"/>
                <w:sz w:val="20"/>
                <w:szCs w:val="20"/>
                <w:lang w:eastAsia="ru-RU"/>
              </w:rPr>
            </w:pPr>
            <w:r w:rsidRPr="008D6D9A">
              <w:rPr>
                <w:rFonts w:ascii="Times New Roman" w:eastAsia="Times New Roman" w:hAnsi="Times New Roman" w:cs="Times New Roman"/>
                <w:color w:val="000000"/>
                <w:sz w:val="20"/>
                <w:szCs w:val="20"/>
                <w:lang w:eastAsia="ru-RU"/>
              </w:rPr>
              <w:t>36</w:t>
            </w:r>
          </w:p>
        </w:tc>
        <w:tc>
          <w:tcPr>
            <w:tcW w:w="960" w:type="dxa"/>
            <w:shd w:val="clear" w:color="auto" w:fill="auto"/>
            <w:vAlign w:val="center"/>
            <w:hideMark/>
          </w:tcPr>
          <w:p w14:paraId="2053A94F" w14:textId="77777777" w:rsidR="008D6D9A" w:rsidRPr="008D6D9A" w:rsidRDefault="008D6D9A" w:rsidP="008D6D9A">
            <w:pPr>
              <w:jc w:val="center"/>
              <w:rPr>
                <w:rFonts w:ascii="Times New Roman" w:eastAsia="Times New Roman" w:hAnsi="Times New Roman" w:cs="Times New Roman"/>
                <w:color w:val="000000"/>
                <w:sz w:val="20"/>
                <w:szCs w:val="20"/>
                <w:lang w:eastAsia="ru-RU"/>
              </w:rPr>
            </w:pPr>
            <w:r w:rsidRPr="008D6D9A">
              <w:rPr>
                <w:rFonts w:ascii="Times New Roman" w:eastAsia="Times New Roman" w:hAnsi="Times New Roman" w:cs="Times New Roman"/>
                <w:color w:val="000000"/>
                <w:sz w:val="20"/>
                <w:szCs w:val="20"/>
                <w:lang w:eastAsia="ru-RU"/>
              </w:rPr>
              <w:t> </w:t>
            </w:r>
          </w:p>
        </w:tc>
        <w:tc>
          <w:tcPr>
            <w:tcW w:w="960" w:type="dxa"/>
            <w:shd w:val="clear" w:color="auto" w:fill="auto"/>
            <w:vAlign w:val="center"/>
            <w:hideMark/>
          </w:tcPr>
          <w:p w14:paraId="4492F82B" w14:textId="77777777" w:rsidR="008D6D9A" w:rsidRPr="008D6D9A" w:rsidRDefault="008D6D9A" w:rsidP="008D6D9A">
            <w:pPr>
              <w:jc w:val="center"/>
              <w:rPr>
                <w:rFonts w:ascii="Times New Roman" w:eastAsia="Times New Roman" w:hAnsi="Times New Roman" w:cs="Times New Roman"/>
                <w:color w:val="000000"/>
                <w:sz w:val="20"/>
                <w:szCs w:val="20"/>
                <w:lang w:eastAsia="ru-RU"/>
              </w:rPr>
            </w:pPr>
            <w:r w:rsidRPr="008D6D9A">
              <w:rPr>
                <w:rFonts w:ascii="Times New Roman" w:eastAsia="Times New Roman" w:hAnsi="Times New Roman" w:cs="Times New Roman"/>
                <w:color w:val="000000"/>
                <w:sz w:val="20"/>
                <w:szCs w:val="20"/>
                <w:lang w:eastAsia="ru-RU"/>
              </w:rPr>
              <w:t> </w:t>
            </w:r>
          </w:p>
        </w:tc>
        <w:tc>
          <w:tcPr>
            <w:tcW w:w="960" w:type="dxa"/>
            <w:shd w:val="clear" w:color="auto" w:fill="auto"/>
            <w:vAlign w:val="center"/>
            <w:hideMark/>
          </w:tcPr>
          <w:p w14:paraId="55475380" w14:textId="77777777" w:rsidR="008D6D9A" w:rsidRPr="008D6D9A" w:rsidRDefault="008D6D9A" w:rsidP="008D6D9A">
            <w:pPr>
              <w:jc w:val="center"/>
              <w:rPr>
                <w:rFonts w:ascii="Times New Roman" w:eastAsia="Times New Roman" w:hAnsi="Times New Roman" w:cs="Times New Roman"/>
                <w:color w:val="000000"/>
                <w:sz w:val="20"/>
                <w:szCs w:val="20"/>
                <w:lang w:eastAsia="ru-RU"/>
              </w:rPr>
            </w:pPr>
            <w:r w:rsidRPr="008D6D9A">
              <w:rPr>
                <w:rFonts w:ascii="Times New Roman" w:eastAsia="Times New Roman" w:hAnsi="Times New Roman" w:cs="Times New Roman"/>
                <w:color w:val="000000"/>
                <w:sz w:val="20"/>
                <w:szCs w:val="20"/>
                <w:lang w:eastAsia="ru-RU"/>
              </w:rPr>
              <w:t> </w:t>
            </w:r>
          </w:p>
        </w:tc>
        <w:tc>
          <w:tcPr>
            <w:tcW w:w="960" w:type="dxa"/>
            <w:shd w:val="clear" w:color="auto" w:fill="auto"/>
            <w:vAlign w:val="center"/>
            <w:hideMark/>
          </w:tcPr>
          <w:p w14:paraId="2C5B3316" w14:textId="77777777" w:rsidR="008D6D9A" w:rsidRPr="008D6D9A" w:rsidRDefault="008D6D9A" w:rsidP="008D6D9A">
            <w:pPr>
              <w:jc w:val="center"/>
              <w:rPr>
                <w:rFonts w:ascii="Times New Roman" w:eastAsia="Times New Roman" w:hAnsi="Times New Roman" w:cs="Times New Roman"/>
                <w:color w:val="000000"/>
                <w:sz w:val="20"/>
                <w:szCs w:val="20"/>
                <w:lang w:eastAsia="ru-RU"/>
              </w:rPr>
            </w:pPr>
            <w:r w:rsidRPr="008D6D9A">
              <w:rPr>
                <w:rFonts w:ascii="Times New Roman" w:eastAsia="Times New Roman" w:hAnsi="Times New Roman" w:cs="Times New Roman"/>
                <w:color w:val="000000"/>
                <w:sz w:val="20"/>
                <w:szCs w:val="20"/>
                <w:lang w:eastAsia="ru-RU"/>
              </w:rPr>
              <w:t> </w:t>
            </w:r>
          </w:p>
        </w:tc>
        <w:tc>
          <w:tcPr>
            <w:tcW w:w="960" w:type="dxa"/>
            <w:shd w:val="clear" w:color="auto" w:fill="auto"/>
            <w:vAlign w:val="center"/>
            <w:hideMark/>
          </w:tcPr>
          <w:p w14:paraId="41C3A7D0" w14:textId="77777777" w:rsidR="008D6D9A" w:rsidRPr="008D6D9A" w:rsidRDefault="008D6D9A" w:rsidP="008D6D9A">
            <w:pPr>
              <w:jc w:val="center"/>
              <w:rPr>
                <w:rFonts w:ascii="Times New Roman" w:eastAsia="Times New Roman" w:hAnsi="Times New Roman" w:cs="Times New Roman"/>
                <w:color w:val="000000"/>
                <w:sz w:val="20"/>
                <w:szCs w:val="20"/>
                <w:lang w:eastAsia="ru-RU"/>
              </w:rPr>
            </w:pPr>
            <w:r w:rsidRPr="008D6D9A">
              <w:rPr>
                <w:rFonts w:ascii="Times New Roman" w:eastAsia="Times New Roman" w:hAnsi="Times New Roman" w:cs="Times New Roman"/>
                <w:color w:val="000000"/>
                <w:sz w:val="20"/>
                <w:szCs w:val="20"/>
                <w:lang w:eastAsia="ru-RU"/>
              </w:rPr>
              <w:t>2</w:t>
            </w:r>
          </w:p>
        </w:tc>
      </w:tr>
      <w:tr w:rsidR="008D6D9A" w:rsidRPr="008D6D9A" w14:paraId="27ED450E" w14:textId="77777777" w:rsidTr="008D6D9A">
        <w:trPr>
          <w:trHeight w:val="288"/>
        </w:trPr>
        <w:tc>
          <w:tcPr>
            <w:tcW w:w="1420" w:type="dxa"/>
            <w:shd w:val="clear" w:color="auto" w:fill="auto"/>
            <w:vAlign w:val="center"/>
            <w:hideMark/>
          </w:tcPr>
          <w:p w14:paraId="2E8DCA70" w14:textId="77777777" w:rsidR="008D6D9A" w:rsidRPr="008D6D9A" w:rsidRDefault="008D6D9A" w:rsidP="008D6D9A">
            <w:pPr>
              <w:jc w:val="both"/>
              <w:rPr>
                <w:rFonts w:ascii="Times New Roman" w:eastAsia="Times New Roman" w:hAnsi="Times New Roman" w:cs="Times New Roman"/>
                <w:b/>
                <w:bCs/>
                <w:color w:val="000000"/>
                <w:sz w:val="20"/>
                <w:szCs w:val="20"/>
                <w:lang w:eastAsia="ru-RU"/>
              </w:rPr>
            </w:pPr>
            <w:r w:rsidRPr="008D6D9A">
              <w:rPr>
                <w:rFonts w:ascii="Times New Roman" w:eastAsia="Times New Roman" w:hAnsi="Times New Roman" w:cs="Times New Roman"/>
                <w:b/>
                <w:bCs/>
                <w:color w:val="000000"/>
                <w:sz w:val="20"/>
                <w:szCs w:val="20"/>
                <w:lang w:eastAsia="ru-RU"/>
              </w:rPr>
              <w:t>УП.03</w:t>
            </w:r>
          </w:p>
        </w:tc>
        <w:tc>
          <w:tcPr>
            <w:tcW w:w="3780" w:type="dxa"/>
            <w:shd w:val="clear" w:color="auto" w:fill="auto"/>
            <w:vAlign w:val="center"/>
            <w:hideMark/>
          </w:tcPr>
          <w:p w14:paraId="109C062E" w14:textId="77777777" w:rsidR="008D6D9A" w:rsidRPr="008D6D9A" w:rsidRDefault="008D6D9A" w:rsidP="008D6D9A">
            <w:pPr>
              <w:jc w:val="both"/>
              <w:rPr>
                <w:rFonts w:ascii="Times New Roman" w:eastAsia="Times New Roman" w:hAnsi="Times New Roman" w:cs="Times New Roman"/>
                <w:b/>
                <w:bCs/>
                <w:color w:val="000000"/>
                <w:sz w:val="20"/>
                <w:szCs w:val="20"/>
                <w:lang w:eastAsia="ru-RU"/>
              </w:rPr>
            </w:pPr>
            <w:r w:rsidRPr="008D6D9A">
              <w:rPr>
                <w:rFonts w:ascii="Times New Roman" w:eastAsia="Times New Roman" w:hAnsi="Times New Roman" w:cs="Times New Roman"/>
                <w:b/>
                <w:bCs/>
                <w:color w:val="000000"/>
                <w:sz w:val="20"/>
                <w:szCs w:val="20"/>
                <w:lang w:eastAsia="ru-RU"/>
              </w:rPr>
              <w:t>Учебная практика</w:t>
            </w:r>
          </w:p>
        </w:tc>
        <w:tc>
          <w:tcPr>
            <w:tcW w:w="1360" w:type="dxa"/>
            <w:shd w:val="clear" w:color="auto" w:fill="auto"/>
            <w:vAlign w:val="center"/>
            <w:hideMark/>
          </w:tcPr>
          <w:p w14:paraId="4CA5BDDF" w14:textId="77777777" w:rsidR="008D6D9A" w:rsidRPr="008D6D9A" w:rsidRDefault="008D6D9A" w:rsidP="008D6D9A">
            <w:pPr>
              <w:jc w:val="center"/>
              <w:rPr>
                <w:rFonts w:ascii="Times New Roman" w:eastAsia="Times New Roman" w:hAnsi="Times New Roman" w:cs="Times New Roman"/>
                <w:b/>
                <w:bCs/>
                <w:color w:val="000000"/>
                <w:sz w:val="20"/>
                <w:szCs w:val="20"/>
                <w:lang w:eastAsia="ru-RU"/>
              </w:rPr>
            </w:pPr>
            <w:r w:rsidRPr="008D6D9A">
              <w:rPr>
                <w:rFonts w:ascii="Times New Roman" w:eastAsia="Times New Roman" w:hAnsi="Times New Roman" w:cs="Times New Roman"/>
                <w:b/>
                <w:bCs/>
                <w:color w:val="000000"/>
                <w:sz w:val="20"/>
                <w:szCs w:val="20"/>
                <w:lang w:eastAsia="ru-RU"/>
              </w:rPr>
              <w:t>36</w:t>
            </w:r>
          </w:p>
        </w:tc>
        <w:tc>
          <w:tcPr>
            <w:tcW w:w="1620" w:type="dxa"/>
            <w:shd w:val="clear" w:color="auto" w:fill="auto"/>
            <w:vAlign w:val="center"/>
            <w:hideMark/>
          </w:tcPr>
          <w:p w14:paraId="0D71DF78" w14:textId="77777777" w:rsidR="008D6D9A" w:rsidRPr="008D6D9A" w:rsidRDefault="008D6D9A" w:rsidP="008D6D9A">
            <w:pPr>
              <w:jc w:val="center"/>
              <w:rPr>
                <w:rFonts w:ascii="Times New Roman" w:eastAsia="Times New Roman" w:hAnsi="Times New Roman" w:cs="Times New Roman"/>
                <w:color w:val="000000"/>
                <w:sz w:val="20"/>
                <w:szCs w:val="20"/>
                <w:lang w:eastAsia="ru-RU"/>
              </w:rPr>
            </w:pPr>
            <w:r w:rsidRPr="008D6D9A">
              <w:rPr>
                <w:rFonts w:ascii="Times New Roman" w:eastAsia="Times New Roman" w:hAnsi="Times New Roman" w:cs="Times New Roman"/>
                <w:color w:val="000000"/>
                <w:sz w:val="20"/>
                <w:szCs w:val="20"/>
                <w:lang w:eastAsia="ru-RU"/>
              </w:rPr>
              <w:t>36</w:t>
            </w:r>
          </w:p>
        </w:tc>
        <w:tc>
          <w:tcPr>
            <w:tcW w:w="1200" w:type="dxa"/>
            <w:shd w:val="clear" w:color="auto" w:fill="auto"/>
            <w:vAlign w:val="center"/>
            <w:hideMark/>
          </w:tcPr>
          <w:p w14:paraId="6496AEB2" w14:textId="77777777" w:rsidR="008D6D9A" w:rsidRPr="008D6D9A" w:rsidRDefault="008D6D9A" w:rsidP="008D6D9A">
            <w:pPr>
              <w:jc w:val="center"/>
              <w:rPr>
                <w:rFonts w:ascii="Times New Roman" w:eastAsia="Times New Roman" w:hAnsi="Times New Roman" w:cs="Times New Roman"/>
                <w:color w:val="000000"/>
                <w:sz w:val="20"/>
                <w:szCs w:val="20"/>
                <w:lang w:eastAsia="ru-RU"/>
              </w:rPr>
            </w:pPr>
            <w:r w:rsidRPr="008D6D9A">
              <w:rPr>
                <w:rFonts w:ascii="Times New Roman" w:eastAsia="Times New Roman" w:hAnsi="Times New Roman" w:cs="Times New Roman"/>
                <w:color w:val="000000"/>
                <w:sz w:val="20"/>
                <w:szCs w:val="20"/>
                <w:lang w:eastAsia="ru-RU"/>
              </w:rPr>
              <w:t> </w:t>
            </w:r>
          </w:p>
        </w:tc>
        <w:tc>
          <w:tcPr>
            <w:tcW w:w="960" w:type="dxa"/>
            <w:shd w:val="clear" w:color="auto" w:fill="auto"/>
            <w:vAlign w:val="center"/>
            <w:hideMark/>
          </w:tcPr>
          <w:p w14:paraId="03B8D409" w14:textId="77777777" w:rsidR="008D6D9A" w:rsidRPr="008D6D9A" w:rsidRDefault="008D6D9A" w:rsidP="008D6D9A">
            <w:pPr>
              <w:jc w:val="center"/>
              <w:rPr>
                <w:rFonts w:ascii="Times New Roman" w:eastAsia="Times New Roman" w:hAnsi="Times New Roman" w:cs="Times New Roman"/>
                <w:color w:val="000000"/>
                <w:sz w:val="20"/>
                <w:szCs w:val="20"/>
                <w:lang w:eastAsia="ru-RU"/>
              </w:rPr>
            </w:pPr>
            <w:r w:rsidRPr="008D6D9A">
              <w:rPr>
                <w:rFonts w:ascii="Times New Roman" w:eastAsia="Times New Roman" w:hAnsi="Times New Roman" w:cs="Times New Roman"/>
                <w:color w:val="000000"/>
                <w:sz w:val="20"/>
                <w:szCs w:val="20"/>
                <w:lang w:eastAsia="ru-RU"/>
              </w:rPr>
              <w:t>36</w:t>
            </w:r>
          </w:p>
        </w:tc>
        <w:tc>
          <w:tcPr>
            <w:tcW w:w="960" w:type="dxa"/>
            <w:shd w:val="clear" w:color="auto" w:fill="auto"/>
            <w:vAlign w:val="center"/>
            <w:hideMark/>
          </w:tcPr>
          <w:p w14:paraId="64AB09ED" w14:textId="77777777" w:rsidR="008D6D9A" w:rsidRPr="008D6D9A" w:rsidRDefault="008D6D9A" w:rsidP="008D6D9A">
            <w:pPr>
              <w:jc w:val="center"/>
              <w:rPr>
                <w:rFonts w:ascii="Times New Roman" w:eastAsia="Times New Roman" w:hAnsi="Times New Roman" w:cs="Times New Roman"/>
                <w:color w:val="000000"/>
                <w:sz w:val="20"/>
                <w:szCs w:val="20"/>
                <w:lang w:eastAsia="ru-RU"/>
              </w:rPr>
            </w:pPr>
            <w:r w:rsidRPr="008D6D9A">
              <w:rPr>
                <w:rFonts w:ascii="Times New Roman" w:eastAsia="Times New Roman" w:hAnsi="Times New Roman" w:cs="Times New Roman"/>
                <w:color w:val="000000"/>
                <w:sz w:val="20"/>
                <w:szCs w:val="20"/>
                <w:lang w:eastAsia="ru-RU"/>
              </w:rPr>
              <w:t> </w:t>
            </w:r>
          </w:p>
        </w:tc>
        <w:tc>
          <w:tcPr>
            <w:tcW w:w="960" w:type="dxa"/>
            <w:shd w:val="clear" w:color="auto" w:fill="auto"/>
            <w:vAlign w:val="center"/>
            <w:hideMark/>
          </w:tcPr>
          <w:p w14:paraId="10A8ACD5" w14:textId="77777777" w:rsidR="008D6D9A" w:rsidRPr="008D6D9A" w:rsidRDefault="008D6D9A" w:rsidP="008D6D9A">
            <w:pPr>
              <w:jc w:val="center"/>
              <w:rPr>
                <w:rFonts w:ascii="Times New Roman" w:eastAsia="Times New Roman" w:hAnsi="Times New Roman" w:cs="Times New Roman"/>
                <w:color w:val="000000"/>
                <w:sz w:val="20"/>
                <w:szCs w:val="20"/>
                <w:lang w:eastAsia="ru-RU"/>
              </w:rPr>
            </w:pPr>
            <w:r w:rsidRPr="008D6D9A">
              <w:rPr>
                <w:rFonts w:ascii="Times New Roman" w:eastAsia="Times New Roman" w:hAnsi="Times New Roman" w:cs="Times New Roman"/>
                <w:color w:val="000000"/>
                <w:sz w:val="20"/>
                <w:szCs w:val="20"/>
                <w:lang w:eastAsia="ru-RU"/>
              </w:rPr>
              <w:t> </w:t>
            </w:r>
          </w:p>
        </w:tc>
        <w:tc>
          <w:tcPr>
            <w:tcW w:w="960" w:type="dxa"/>
            <w:shd w:val="clear" w:color="auto" w:fill="auto"/>
            <w:vAlign w:val="center"/>
            <w:hideMark/>
          </w:tcPr>
          <w:p w14:paraId="31FB11CA" w14:textId="77777777" w:rsidR="008D6D9A" w:rsidRPr="008D6D9A" w:rsidRDefault="008D6D9A" w:rsidP="008D6D9A">
            <w:pPr>
              <w:jc w:val="center"/>
              <w:rPr>
                <w:rFonts w:ascii="Times New Roman" w:eastAsia="Times New Roman" w:hAnsi="Times New Roman" w:cs="Times New Roman"/>
                <w:color w:val="000000"/>
                <w:sz w:val="20"/>
                <w:szCs w:val="20"/>
                <w:lang w:eastAsia="ru-RU"/>
              </w:rPr>
            </w:pPr>
            <w:r w:rsidRPr="008D6D9A">
              <w:rPr>
                <w:rFonts w:ascii="Times New Roman" w:eastAsia="Times New Roman" w:hAnsi="Times New Roman" w:cs="Times New Roman"/>
                <w:color w:val="000000"/>
                <w:sz w:val="20"/>
                <w:szCs w:val="20"/>
                <w:lang w:eastAsia="ru-RU"/>
              </w:rPr>
              <w:t> </w:t>
            </w:r>
          </w:p>
        </w:tc>
        <w:tc>
          <w:tcPr>
            <w:tcW w:w="960" w:type="dxa"/>
            <w:shd w:val="clear" w:color="auto" w:fill="auto"/>
            <w:vAlign w:val="center"/>
            <w:hideMark/>
          </w:tcPr>
          <w:p w14:paraId="07E644E2" w14:textId="0AE6673D" w:rsidR="008D6D9A" w:rsidRPr="00C47106" w:rsidRDefault="00C47106" w:rsidP="008D6D9A">
            <w:pPr>
              <w:jc w:val="center"/>
              <w:rPr>
                <w:rFonts w:ascii="Times New Roman" w:eastAsia="Times New Roman" w:hAnsi="Times New Roman" w:cs="Times New Roman"/>
                <w:color w:val="000000"/>
                <w:sz w:val="20"/>
                <w:szCs w:val="20"/>
                <w:lang w:eastAsia="ru-RU"/>
              </w:rPr>
            </w:pPr>
            <w:r w:rsidRPr="00C47106">
              <w:rPr>
                <w:rFonts w:ascii="Times New Roman" w:eastAsia="Times New Roman" w:hAnsi="Times New Roman" w:cs="Times New Roman"/>
                <w:color w:val="000000"/>
                <w:sz w:val="20"/>
                <w:szCs w:val="20"/>
                <w:lang w:eastAsia="ru-RU"/>
              </w:rPr>
              <w:t>1</w:t>
            </w:r>
          </w:p>
        </w:tc>
      </w:tr>
      <w:tr w:rsidR="008D6D9A" w:rsidRPr="008D6D9A" w14:paraId="68B15342" w14:textId="77777777" w:rsidTr="008D6D9A">
        <w:trPr>
          <w:trHeight w:val="288"/>
        </w:trPr>
        <w:tc>
          <w:tcPr>
            <w:tcW w:w="1420" w:type="dxa"/>
            <w:shd w:val="clear" w:color="auto" w:fill="auto"/>
            <w:vAlign w:val="center"/>
            <w:hideMark/>
          </w:tcPr>
          <w:p w14:paraId="547EF158" w14:textId="77777777" w:rsidR="008D6D9A" w:rsidRPr="008D6D9A" w:rsidRDefault="008D6D9A" w:rsidP="008D6D9A">
            <w:pPr>
              <w:jc w:val="both"/>
              <w:rPr>
                <w:rFonts w:ascii="Times New Roman" w:eastAsia="Times New Roman" w:hAnsi="Times New Roman" w:cs="Times New Roman"/>
                <w:b/>
                <w:bCs/>
                <w:color w:val="000000"/>
                <w:sz w:val="20"/>
                <w:szCs w:val="20"/>
                <w:lang w:eastAsia="ru-RU"/>
              </w:rPr>
            </w:pPr>
            <w:r w:rsidRPr="008D6D9A">
              <w:rPr>
                <w:rFonts w:ascii="Times New Roman" w:eastAsia="Times New Roman" w:hAnsi="Times New Roman" w:cs="Times New Roman"/>
                <w:b/>
                <w:bCs/>
                <w:color w:val="000000"/>
                <w:sz w:val="20"/>
                <w:szCs w:val="20"/>
                <w:lang w:eastAsia="ru-RU"/>
              </w:rPr>
              <w:t>ПП.03</w:t>
            </w:r>
          </w:p>
        </w:tc>
        <w:tc>
          <w:tcPr>
            <w:tcW w:w="3780" w:type="dxa"/>
            <w:shd w:val="clear" w:color="auto" w:fill="auto"/>
            <w:vAlign w:val="center"/>
            <w:hideMark/>
          </w:tcPr>
          <w:p w14:paraId="24FD8CD8" w14:textId="77777777" w:rsidR="008D6D9A" w:rsidRPr="008D6D9A" w:rsidRDefault="008D6D9A" w:rsidP="008D6D9A">
            <w:pPr>
              <w:jc w:val="both"/>
              <w:rPr>
                <w:rFonts w:ascii="Times New Roman" w:eastAsia="Times New Roman" w:hAnsi="Times New Roman" w:cs="Times New Roman"/>
                <w:b/>
                <w:bCs/>
                <w:color w:val="000000"/>
                <w:sz w:val="20"/>
                <w:szCs w:val="20"/>
                <w:lang w:eastAsia="ru-RU"/>
              </w:rPr>
            </w:pPr>
            <w:r w:rsidRPr="008D6D9A">
              <w:rPr>
                <w:rFonts w:ascii="Times New Roman" w:eastAsia="Times New Roman" w:hAnsi="Times New Roman" w:cs="Times New Roman"/>
                <w:b/>
                <w:bCs/>
                <w:color w:val="000000"/>
                <w:sz w:val="20"/>
                <w:szCs w:val="20"/>
                <w:lang w:eastAsia="ru-RU"/>
              </w:rPr>
              <w:t>Производственная практика</w:t>
            </w:r>
          </w:p>
        </w:tc>
        <w:tc>
          <w:tcPr>
            <w:tcW w:w="1360" w:type="dxa"/>
            <w:shd w:val="clear" w:color="auto" w:fill="auto"/>
            <w:vAlign w:val="center"/>
            <w:hideMark/>
          </w:tcPr>
          <w:p w14:paraId="2E110613" w14:textId="77777777" w:rsidR="008D6D9A" w:rsidRPr="008D6D9A" w:rsidRDefault="008D6D9A" w:rsidP="008D6D9A">
            <w:pPr>
              <w:jc w:val="center"/>
              <w:rPr>
                <w:rFonts w:ascii="Times New Roman" w:eastAsia="Times New Roman" w:hAnsi="Times New Roman" w:cs="Times New Roman"/>
                <w:b/>
                <w:bCs/>
                <w:color w:val="000000"/>
                <w:sz w:val="20"/>
                <w:szCs w:val="20"/>
                <w:lang w:eastAsia="ru-RU"/>
              </w:rPr>
            </w:pPr>
            <w:r w:rsidRPr="008D6D9A">
              <w:rPr>
                <w:rFonts w:ascii="Times New Roman" w:eastAsia="Times New Roman" w:hAnsi="Times New Roman" w:cs="Times New Roman"/>
                <w:b/>
                <w:bCs/>
                <w:color w:val="000000"/>
                <w:sz w:val="20"/>
                <w:szCs w:val="20"/>
                <w:lang w:eastAsia="ru-RU"/>
              </w:rPr>
              <w:t>108</w:t>
            </w:r>
          </w:p>
        </w:tc>
        <w:tc>
          <w:tcPr>
            <w:tcW w:w="1620" w:type="dxa"/>
            <w:shd w:val="clear" w:color="auto" w:fill="auto"/>
            <w:vAlign w:val="center"/>
            <w:hideMark/>
          </w:tcPr>
          <w:p w14:paraId="5E22C4F1" w14:textId="77777777" w:rsidR="008D6D9A" w:rsidRPr="008D6D9A" w:rsidRDefault="008D6D9A" w:rsidP="008D6D9A">
            <w:pPr>
              <w:jc w:val="center"/>
              <w:rPr>
                <w:rFonts w:ascii="Times New Roman" w:eastAsia="Times New Roman" w:hAnsi="Times New Roman" w:cs="Times New Roman"/>
                <w:color w:val="000000"/>
                <w:sz w:val="20"/>
                <w:szCs w:val="20"/>
                <w:lang w:eastAsia="ru-RU"/>
              </w:rPr>
            </w:pPr>
            <w:r w:rsidRPr="008D6D9A">
              <w:rPr>
                <w:rFonts w:ascii="Times New Roman" w:eastAsia="Times New Roman" w:hAnsi="Times New Roman" w:cs="Times New Roman"/>
                <w:color w:val="000000"/>
                <w:sz w:val="20"/>
                <w:szCs w:val="20"/>
                <w:lang w:eastAsia="ru-RU"/>
              </w:rPr>
              <w:t>108</w:t>
            </w:r>
          </w:p>
        </w:tc>
        <w:tc>
          <w:tcPr>
            <w:tcW w:w="1200" w:type="dxa"/>
            <w:shd w:val="clear" w:color="auto" w:fill="auto"/>
            <w:vAlign w:val="center"/>
            <w:hideMark/>
          </w:tcPr>
          <w:p w14:paraId="76EA3AAC" w14:textId="77777777" w:rsidR="008D6D9A" w:rsidRPr="008D6D9A" w:rsidRDefault="008D6D9A" w:rsidP="008D6D9A">
            <w:pPr>
              <w:jc w:val="center"/>
              <w:rPr>
                <w:rFonts w:ascii="Times New Roman" w:eastAsia="Times New Roman" w:hAnsi="Times New Roman" w:cs="Times New Roman"/>
                <w:color w:val="000000"/>
                <w:sz w:val="20"/>
                <w:szCs w:val="20"/>
                <w:lang w:eastAsia="ru-RU"/>
              </w:rPr>
            </w:pPr>
            <w:r w:rsidRPr="008D6D9A">
              <w:rPr>
                <w:rFonts w:ascii="Times New Roman" w:eastAsia="Times New Roman" w:hAnsi="Times New Roman" w:cs="Times New Roman"/>
                <w:color w:val="000000"/>
                <w:sz w:val="20"/>
                <w:szCs w:val="20"/>
                <w:lang w:eastAsia="ru-RU"/>
              </w:rPr>
              <w:t> </w:t>
            </w:r>
          </w:p>
        </w:tc>
        <w:tc>
          <w:tcPr>
            <w:tcW w:w="960" w:type="dxa"/>
            <w:shd w:val="clear" w:color="auto" w:fill="auto"/>
            <w:vAlign w:val="center"/>
            <w:hideMark/>
          </w:tcPr>
          <w:p w14:paraId="12D9D29F" w14:textId="77777777" w:rsidR="008D6D9A" w:rsidRPr="008D6D9A" w:rsidRDefault="008D6D9A" w:rsidP="008D6D9A">
            <w:pPr>
              <w:jc w:val="center"/>
              <w:rPr>
                <w:rFonts w:ascii="Times New Roman" w:eastAsia="Times New Roman" w:hAnsi="Times New Roman" w:cs="Times New Roman"/>
                <w:color w:val="000000"/>
                <w:sz w:val="20"/>
                <w:szCs w:val="20"/>
                <w:lang w:eastAsia="ru-RU"/>
              </w:rPr>
            </w:pPr>
            <w:r w:rsidRPr="008D6D9A">
              <w:rPr>
                <w:rFonts w:ascii="Times New Roman" w:eastAsia="Times New Roman" w:hAnsi="Times New Roman" w:cs="Times New Roman"/>
                <w:color w:val="000000"/>
                <w:sz w:val="20"/>
                <w:szCs w:val="20"/>
                <w:lang w:eastAsia="ru-RU"/>
              </w:rPr>
              <w:t>108</w:t>
            </w:r>
          </w:p>
        </w:tc>
        <w:tc>
          <w:tcPr>
            <w:tcW w:w="960" w:type="dxa"/>
            <w:shd w:val="clear" w:color="auto" w:fill="auto"/>
            <w:vAlign w:val="center"/>
            <w:hideMark/>
          </w:tcPr>
          <w:p w14:paraId="4971D43C" w14:textId="77777777" w:rsidR="008D6D9A" w:rsidRPr="008D6D9A" w:rsidRDefault="008D6D9A" w:rsidP="008D6D9A">
            <w:pPr>
              <w:jc w:val="center"/>
              <w:rPr>
                <w:rFonts w:ascii="Times New Roman" w:eastAsia="Times New Roman" w:hAnsi="Times New Roman" w:cs="Times New Roman"/>
                <w:color w:val="000000"/>
                <w:sz w:val="20"/>
                <w:szCs w:val="20"/>
                <w:lang w:eastAsia="ru-RU"/>
              </w:rPr>
            </w:pPr>
            <w:r w:rsidRPr="008D6D9A">
              <w:rPr>
                <w:rFonts w:ascii="Times New Roman" w:eastAsia="Times New Roman" w:hAnsi="Times New Roman" w:cs="Times New Roman"/>
                <w:color w:val="000000"/>
                <w:sz w:val="20"/>
                <w:szCs w:val="20"/>
                <w:lang w:eastAsia="ru-RU"/>
              </w:rPr>
              <w:t> </w:t>
            </w:r>
          </w:p>
        </w:tc>
        <w:tc>
          <w:tcPr>
            <w:tcW w:w="960" w:type="dxa"/>
            <w:shd w:val="clear" w:color="auto" w:fill="auto"/>
            <w:vAlign w:val="center"/>
            <w:hideMark/>
          </w:tcPr>
          <w:p w14:paraId="2EE7DDA9" w14:textId="77777777" w:rsidR="008D6D9A" w:rsidRPr="008D6D9A" w:rsidRDefault="008D6D9A" w:rsidP="008D6D9A">
            <w:pPr>
              <w:jc w:val="center"/>
              <w:rPr>
                <w:rFonts w:ascii="Times New Roman" w:eastAsia="Times New Roman" w:hAnsi="Times New Roman" w:cs="Times New Roman"/>
                <w:color w:val="000000"/>
                <w:sz w:val="20"/>
                <w:szCs w:val="20"/>
                <w:lang w:eastAsia="ru-RU"/>
              </w:rPr>
            </w:pPr>
            <w:r w:rsidRPr="008D6D9A">
              <w:rPr>
                <w:rFonts w:ascii="Times New Roman" w:eastAsia="Times New Roman" w:hAnsi="Times New Roman" w:cs="Times New Roman"/>
                <w:color w:val="000000"/>
                <w:sz w:val="20"/>
                <w:szCs w:val="20"/>
                <w:lang w:eastAsia="ru-RU"/>
              </w:rPr>
              <w:t> </w:t>
            </w:r>
          </w:p>
        </w:tc>
        <w:tc>
          <w:tcPr>
            <w:tcW w:w="960" w:type="dxa"/>
            <w:shd w:val="clear" w:color="auto" w:fill="auto"/>
            <w:vAlign w:val="center"/>
            <w:hideMark/>
          </w:tcPr>
          <w:p w14:paraId="102F6A66" w14:textId="77777777" w:rsidR="008D6D9A" w:rsidRPr="008D6D9A" w:rsidRDefault="008D6D9A" w:rsidP="008D6D9A">
            <w:pPr>
              <w:jc w:val="center"/>
              <w:rPr>
                <w:rFonts w:ascii="Times New Roman" w:eastAsia="Times New Roman" w:hAnsi="Times New Roman" w:cs="Times New Roman"/>
                <w:color w:val="000000"/>
                <w:sz w:val="20"/>
                <w:szCs w:val="20"/>
                <w:lang w:eastAsia="ru-RU"/>
              </w:rPr>
            </w:pPr>
            <w:r w:rsidRPr="008D6D9A">
              <w:rPr>
                <w:rFonts w:ascii="Times New Roman" w:eastAsia="Times New Roman" w:hAnsi="Times New Roman" w:cs="Times New Roman"/>
                <w:color w:val="000000"/>
                <w:sz w:val="20"/>
                <w:szCs w:val="20"/>
                <w:lang w:eastAsia="ru-RU"/>
              </w:rPr>
              <w:t> </w:t>
            </w:r>
          </w:p>
        </w:tc>
        <w:tc>
          <w:tcPr>
            <w:tcW w:w="960" w:type="dxa"/>
            <w:shd w:val="clear" w:color="auto" w:fill="auto"/>
            <w:vAlign w:val="center"/>
            <w:hideMark/>
          </w:tcPr>
          <w:p w14:paraId="061181E8" w14:textId="77777777" w:rsidR="008D6D9A" w:rsidRPr="008D6D9A" w:rsidRDefault="008D6D9A" w:rsidP="008D6D9A">
            <w:pPr>
              <w:jc w:val="center"/>
              <w:rPr>
                <w:rFonts w:ascii="Times New Roman" w:eastAsia="Times New Roman" w:hAnsi="Times New Roman" w:cs="Times New Roman"/>
                <w:color w:val="000000"/>
                <w:sz w:val="20"/>
                <w:szCs w:val="20"/>
                <w:lang w:eastAsia="ru-RU"/>
              </w:rPr>
            </w:pPr>
            <w:r w:rsidRPr="008D6D9A">
              <w:rPr>
                <w:rFonts w:ascii="Times New Roman" w:eastAsia="Times New Roman" w:hAnsi="Times New Roman" w:cs="Times New Roman"/>
                <w:color w:val="000000"/>
                <w:sz w:val="20"/>
                <w:szCs w:val="20"/>
                <w:lang w:eastAsia="ru-RU"/>
              </w:rPr>
              <w:t>2</w:t>
            </w:r>
          </w:p>
        </w:tc>
      </w:tr>
      <w:tr w:rsidR="008D6D9A" w:rsidRPr="008D6D9A" w14:paraId="5EC7B96B" w14:textId="77777777" w:rsidTr="008D6D9A">
        <w:trPr>
          <w:trHeight w:val="792"/>
        </w:trPr>
        <w:tc>
          <w:tcPr>
            <w:tcW w:w="5200" w:type="dxa"/>
            <w:gridSpan w:val="2"/>
            <w:shd w:val="clear" w:color="auto" w:fill="auto"/>
            <w:vAlign w:val="center"/>
            <w:hideMark/>
          </w:tcPr>
          <w:p w14:paraId="75D3EABB" w14:textId="77777777" w:rsidR="008D6D9A" w:rsidRPr="008D6D9A" w:rsidRDefault="008D6D9A" w:rsidP="008D6D9A">
            <w:pPr>
              <w:jc w:val="both"/>
              <w:rPr>
                <w:rFonts w:ascii="Times New Roman" w:eastAsia="Times New Roman" w:hAnsi="Times New Roman" w:cs="Times New Roman"/>
                <w:b/>
                <w:bCs/>
                <w:color w:val="000000"/>
                <w:sz w:val="20"/>
                <w:szCs w:val="20"/>
                <w:lang w:eastAsia="ru-RU"/>
              </w:rPr>
            </w:pPr>
            <w:r w:rsidRPr="008D6D9A">
              <w:rPr>
                <w:rFonts w:ascii="Times New Roman" w:eastAsia="Times New Roman" w:hAnsi="Times New Roman" w:cs="Times New Roman"/>
                <w:b/>
                <w:bCs/>
                <w:color w:val="000000"/>
                <w:sz w:val="20"/>
                <w:szCs w:val="20"/>
                <w:lang w:eastAsia="ru-RU"/>
              </w:rPr>
              <w:t>Вариативная часть образовательной программы</w:t>
            </w:r>
          </w:p>
        </w:tc>
        <w:tc>
          <w:tcPr>
            <w:tcW w:w="1360" w:type="dxa"/>
            <w:shd w:val="clear" w:color="auto" w:fill="auto"/>
            <w:vAlign w:val="center"/>
            <w:hideMark/>
          </w:tcPr>
          <w:p w14:paraId="5DE10D61" w14:textId="77777777" w:rsidR="008D6D9A" w:rsidRPr="008D6D9A" w:rsidRDefault="008D6D9A" w:rsidP="008D6D9A">
            <w:pPr>
              <w:jc w:val="center"/>
              <w:rPr>
                <w:rFonts w:ascii="Times New Roman" w:eastAsia="Times New Roman" w:hAnsi="Times New Roman" w:cs="Times New Roman"/>
                <w:b/>
                <w:bCs/>
                <w:color w:val="000000"/>
                <w:sz w:val="20"/>
                <w:szCs w:val="20"/>
                <w:lang w:eastAsia="ru-RU"/>
              </w:rPr>
            </w:pPr>
            <w:r w:rsidRPr="008D6D9A">
              <w:rPr>
                <w:rFonts w:ascii="Times New Roman" w:eastAsia="Times New Roman" w:hAnsi="Times New Roman" w:cs="Times New Roman"/>
                <w:b/>
                <w:bCs/>
                <w:color w:val="000000"/>
                <w:sz w:val="20"/>
                <w:szCs w:val="20"/>
                <w:lang w:eastAsia="ru-RU"/>
              </w:rPr>
              <w:t>824</w:t>
            </w:r>
          </w:p>
        </w:tc>
        <w:tc>
          <w:tcPr>
            <w:tcW w:w="1620" w:type="dxa"/>
            <w:shd w:val="clear" w:color="auto" w:fill="auto"/>
            <w:vAlign w:val="center"/>
            <w:hideMark/>
          </w:tcPr>
          <w:p w14:paraId="1DCB2F69" w14:textId="77777777" w:rsidR="008D6D9A" w:rsidRPr="008D6D9A" w:rsidRDefault="008D6D9A" w:rsidP="008D6D9A">
            <w:pPr>
              <w:jc w:val="center"/>
              <w:rPr>
                <w:rFonts w:ascii="Times New Roman" w:eastAsia="Times New Roman" w:hAnsi="Times New Roman" w:cs="Times New Roman"/>
                <w:b/>
                <w:bCs/>
                <w:color w:val="000000"/>
                <w:sz w:val="20"/>
                <w:szCs w:val="20"/>
                <w:lang w:eastAsia="ru-RU"/>
              </w:rPr>
            </w:pPr>
            <w:r w:rsidRPr="008D6D9A">
              <w:rPr>
                <w:rFonts w:ascii="Times New Roman" w:eastAsia="Times New Roman" w:hAnsi="Times New Roman" w:cs="Times New Roman"/>
                <w:b/>
                <w:bCs/>
                <w:color w:val="000000"/>
                <w:sz w:val="20"/>
                <w:szCs w:val="20"/>
                <w:lang w:eastAsia="ru-RU"/>
              </w:rPr>
              <w:t>824</w:t>
            </w:r>
          </w:p>
        </w:tc>
        <w:tc>
          <w:tcPr>
            <w:tcW w:w="1200" w:type="dxa"/>
            <w:shd w:val="clear" w:color="auto" w:fill="auto"/>
            <w:vAlign w:val="center"/>
            <w:hideMark/>
          </w:tcPr>
          <w:p w14:paraId="16E69B93" w14:textId="77777777" w:rsidR="008D6D9A" w:rsidRPr="008D6D9A" w:rsidRDefault="008D6D9A" w:rsidP="008D6D9A">
            <w:pPr>
              <w:jc w:val="center"/>
              <w:rPr>
                <w:rFonts w:ascii="Times New Roman" w:eastAsia="Times New Roman" w:hAnsi="Times New Roman" w:cs="Times New Roman"/>
                <w:b/>
                <w:bCs/>
                <w:color w:val="000000"/>
                <w:sz w:val="20"/>
                <w:szCs w:val="20"/>
                <w:lang w:eastAsia="ru-RU"/>
              </w:rPr>
            </w:pPr>
            <w:r w:rsidRPr="008D6D9A">
              <w:rPr>
                <w:rFonts w:ascii="Times New Roman" w:eastAsia="Times New Roman" w:hAnsi="Times New Roman" w:cs="Times New Roman"/>
                <w:b/>
                <w:bCs/>
                <w:color w:val="000000"/>
                <w:sz w:val="20"/>
                <w:szCs w:val="20"/>
                <w:lang w:eastAsia="ru-RU"/>
              </w:rPr>
              <w:t> </w:t>
            </w:r>
          </w:p>
        </w:tc>
        <w:tc>
          <w:tcPr>
            <w:tcW w:w="960" w:type="dxa"/>
            <w:shd w:val="clear" w:color="auto" w:fill="auto"/>
            <w:vAlign w:val="center"/>
            <w:hideMark/>
          </w:tcPr>
          <w:p w14:paraId="27EB145F" w14:textId="77777777" w:rsidR="008D6D9A" w:rsidRPr="008D6D9A" w:rsidRDefault="008D6D9A" w:rsidP="008D6D9A">
            <w:pPr>
              <w:jc w:val="center"/>
              <w:rPr>
                <w:rFonts w:ascii="Times New Roman" w:eastAsia="Times New Roman" w:hAnsi="Times New Roman" w:cs="Times New Roman"/>
                <w:b/>
                <w:bCs/>
                <w:color w:val="000000"/>
                <w:sz w:val="20"/>
                <w:szCs w:val="20"/>
                <w:lang w:eastAsia="ru-RU"/>
              </w:rPr>
            </w:pPr>
            <w:r w:rsidRPr="008D6D9A">
              <w:rPr>
                <w:rFonts w:ascii="Times New Roman" w:eastAsia="Times New Roman" w:hAnsi="Times New Roman" w:cs="Times New Roman"/>
                <w:b/>
                <w:bCs/>
                <w:color w:val="000000"/>
                <w:sz w:val="20"/>
                <w:szCs w:val="20"/>
                <w:lang w:eastAsia="ru-RU"/>
              </w:rPr>
              <w:t> </w:t>
            </w:r>
          </w:p>
        </w:tc>
        <w:tc>
          <w:tcPr>
            <w:tcW w:w="960" w:type="dxa"/>
            <w:shd w:val="clear" w:color="auto" w:fill="auto"/>
            <w:vAlign w:val="center"/>
            <w:hideMark/>
          </w:tcPr>
          <w:p w14:paraId="00793C4F" w14:textId="77777777" w:rsidR="008D6D9A" w:rsidRPr="008D6D9A" w:rsidRDefault="008D6D9A" w:rsidP="008D6D9A">
            <w:pPr>
              <w:jc w:val="center"/>
              <w:rPr>
                <w:rFonts w:ascii="Times New Roman" w:eastAsia="Times New Roman" w:hAnsi="Times New Roman" w:cs="Times New Roman"/>
                <w:b/>
                <w:bCs/>
                <w:color w:val="000000"/>
                <w:sz w:val="20"/>
                <w:szCs w:val="20"/>
                <w:lang w:eastAsia="ru-RU"/>
              </w:rPr>
            </w:pPr>
            <w:r w:rsidRPr="008D6D9A">
              <w:rPr>
                <w:rFonts w:ascii="Times New Roman" w:eastAsia="Times New Roman" w:hAnsi="Times New Roman" w:cs="Times New Roman"/>
                <w:b/>
                <w:bCs/>
                <w:color w:val="000000"/>
                <w:sz w:val="20"/>
                <w:szCs w:val="20"/>
                <w:lang w:eastAsia="ru-RU"/>
              </w:rPr>
              <w:t> </w:t>
            </w:r>
          </w:p>
        </w:tc>
        <w:tc>
          <w:tcPr>
            <w:tcW w:w="960" w:type="dxa"/>
            <w:shd w:val="clear" w:color="auto" w:fill="auto"/>
            <w:vAlign w:val="center"/>
            <w:hideMark/>
          </w:tcPr>
          <w:p w14:paraId="460B543A" w14:textId="77777777" w:rsidR="008D6D9A" w:rsidRPr="008D6D9A" w:rsidRDefault="008D6D9A" w:rsidP="008D6D9A">
            <w:pPr>
              <w:jc w:val="center"/>
              <w:rPr>
                <w:rFonts w:ascii="Times New Roman" w:eastAsia="Times New Roman" w:hAnsi="Times New Roman" w:cs="Times New Roman"/>
                <w:color w:val="000000"/>
                <w:sz w:val="20"/>
                <w:szCs w:val="20"/>
                <w:lang w:eastAsia="ru-RU"/>
              </w:rPr>
            </w:pPr>
            <w:r w:rsidRPr="008D6D9A">
              <w:rPr>
                <w:rFonts w:ascii="Times New Roman" w:eastAsia="Times New Roman" w:hAnsi="Times New Roman" w:cs="Times New Roman"/>
                <w:color w:val="000000"/>
                <w:sz w:val="20"/>
                <w:szCs w:val="20"/>
                <w:lang w:eastAsia="ru-RU"/>
              </w:rPr>
              <w:t> </w:t>
            </w:r>
          </w:p>
        </w:tc>
        <w:tc>
          <w:tcPr>
            <w:tcW w:w="960" w:type="dxa"/>
            <w:shd w:val="clear" w:color="000000" w:fill="FFFFFF"/>
            <w:vAlign w:val="center"/>
            <w:hideMark/>
          </w:tcPr>
          <w:p w14:paraId="3BAB1162" w14:textId="77777777" w:rsidR="008D6D9A" w:rsidRPr="008D6D9A" w:rsidRDefault="008D6D9A" w:rsidP="008D6D9A">
            <w:pPr>
              <w:jc w:val="center"/>
              <w:rPr>
                <w:rFonts w:ascii="Times New Roman" w:eastAsia="Times New Roman" w:hAnsi="Times New Roman" w:cs="Times New Roman"/>
                <w:b/>
                <w:bCs/>
                <w:color w:val="000000"/>
                <w:sz w:val="20"/>
                <w:szCs w:val="20"/>
                <w:lang w:eastAsia="ru-RU"/>
              </w:rPr>
            </w:pPr>
            <w:r w:rsidRPr="008D6D9A">
              <w:rPr>
                <w:rFonts w:ascii="Times New Roman" w:eastAsia="Times New Roman" w:hAnsi="Times New Roman" w:cs="Times New Roman"/>
                <w:b/>
                <w:bCs/>
                <w:color w:val="000000"/>
                <w:sz w:val="20"/>
                <w:szCs w:val="20"/>
                <w:lang w:eastAsia="ru-RU"/>
              </w:rPr>
              <w:t> </w:t>
            </w:r>
          </w:p>
        </w:tc>
        <w:tc>
          <w:tcPr>
            <w:tcW w:w="960" w:type="dxa"/>
            <w:shd w:val="clear" w:color="auto" w:fill="auto"/>
            <w:vAlign w:val="center"/>
            <w:hideMark/>
          </w:tcPr>
          <w:p w14:paraId="2CC6B984" w14:textId="77777777" w:rsidR="008D6D9A" w:rsidRPr="008D6D9A" w:rsidRDefault="008D6D9A" w:rsidP="008D6D9A">
            <w:pPr>
              <w:jc w:val="center"/>
              <w:rPr>
                <w:rFonts w:ascii="Times New Roman" w:eastAsia="Times New Roman" w:hAnsi="Times New Roman" w:cs="Times New Roman"/>
                <w:color w:val="000000"/>
                <w:sz w:val="20"/>
                <w:szCs w:val="20"/>
                <w:lang w:eastAsia="ru-RU"/>
              </w:rPr>
            </w:pPr>
            <w:r w:rsidRPr="008D6D9A">
              <w:rPr>
                <w:rFonts w:ascii="Times New Roman" w:eastAsia="Times New Roman" w:hAnsi="Times New Roman" w:cs="Times New Roman"/>
                <w:color w:val="000000"/>
                <w:sz w:val="20"/>
                <w:szCs w:val="20"/>
                <w:lang w:eastAsia="ru-RU"/>
              </w:rPr>
              <w:t> </w:t>
            </w:r>
          </w:p>
        </w:tc>
      </w:tr>
      <w:tr w:rsidR="008D6D9A" w:rsidRPr="008D6D9A" w14:paraId="11C0BB53" w14:textId="77777777" w:rsidTr="008D6D9A">
        <w:trPr>
          <w:trHeight w:val="528"/>
        </w:trPr>
        <w:tc>
          <w:tcPr>
            <w:tcW w:w="1420" w:type="dxa"/>
            <w:shd w:val="clear" w:color="auto" w:fill="auto"/>
            <w:vAlign w:val="center"/>
            <w:hideMark/>
          </w:tcPr>
          <w:p w14:paraId="2F212E1D" w14:textId="77777777" w:rsidR="008D6D9A" w:rsidRPr="008D6D9A" w:rsidRDefault="008D6D9A" w:rsidP="008D6D9A">
            <w:pPr>
              <w:jc w:val="both"/>
              <w:rPr>
                <w:rFonts w:ascii="Times New Roman" w:eastAsia="Times New Roman" w:hAnsi="Times New Roman" w:cs="Times New Roman"/>
                <w:b/>
                <w:bCs/>
                <w:color w:val="000000"/>
                <w:sz w:val="20"/>
                <w:szCs w:val="20"/>
                <w:lang w:eastAsia="ru-RU"/>
              </w:rPr>
            </w:pPr>
            <w:r w:rsidRPr="008D6D9A">
              <w:rPr>
                <w:rFonts w:ascii="Times New Roman" w:eastAsia="Times New Roman" w:hAnsi="Times New Roman" w:cs="Times New Roman"/>
                <w:b/>
                <w:bCs/>
                <w:color w:val="000000"/>
                <w:sz w:val="20"/>
                <w:szCs w:val="20"/>
                <w:lang w:eastAsia="ru-RU"/>
              </w:rPr>
              <w:lastRenderedPageBreak/>
              <w:t> </w:t>
            </w:r>
          </w:p>
        </w:tc>
        <w:tc>
          <w:tcPr>
            <w:tcW w:w="3780" w:type="dxa"/>
            <w:shd w:val="clear" w:color="auto" w:fill="auto"/>
            <w:vAlign w:val="center"/>
            <w:hideMark/>
          </w:tcPr>
          <w:p w14:paraId="26F2EC1F" w14:textId="77777777" w:rsidR="008D6D9A" w:rsidRPr="008D6D9A" w:rsidRDefault="008D6D9A" w:rsidP="008D6D9A">
            <w:pPr>
              <w:jc w:val="both"/>
              <w:rPr>
                <w:rFonts w:ascii="Times New Roman" w:eastAsia="Times New Roman" w:hAnsi="Times New Roman" w:cs="Times New Roman"/>
                <w:color w:val="000000"/>
                <w:sz w:val="20"/>
                <w:szCs w:val="20"/>
                <w:lang w:eastAsia="ru-RU"/>
              </w:rPr>
            </w:pPr>
            <w:r w:rsidRPr="008D6D9A">
              <w:rPr>
                <w:rFonts w:ascii="Times New Roman" w:eastAsia="Times New Roman" w:hAnsi="Times New Roman" w:cs="Times New Roman"/>
                <w:color w:val="000000"/>
                <w:sz w:val="20"/>
                <w:szCs w:val="20"/>
                <w:lang w:eastAsia="ru-RU"/>
              </w:rPr>
              <w:t>Дополнительный профессиональный блок, включая цифровой модуль</w:t>
            </w:r>
          </w:p>
        </w:tc>
        <w:tc>
          <w:tcPr>
            <w:tcW w:w="1360" w:type="dxa"/>
            <w:shd w:val="clear" w:color="auto" w:fill="auto"/>
            <w:vAlign w:val="center"/>
            <w:hideMark/>
          </w:tcPr>
          <w:p w14:paraId="50593614" w14:textId="77777777" w:rsidR="008D6D9A" w:rsidRPr="008D6D9A" w:rsidRDefault="008D6D9A" w:rsidP="008D6D9A">
            <w:pPr>
              <w:jc w:val="center"/>
              <w:rPr>
                <w:rFonts w:ascii="Times New Roman" w:eastAsia="Times New Roman" w:hAnsi="Times New Roman" w:cs="Times New Roman"/>
                <w:color w:val="000000"/>
                <w:sz w:val="20"/>
                <w:szCs w:val="20"/>
                <w:lang w:eastAsia="ru-RU"/>
              </w:rPr>
            </w:pPr>
            <w:r w:rsidRPr="008D6D9A">
              <w:rPr>
                <w:rFonts w:ascii="Times New Roman" w:eastAsia="Times New Roman" w:hAnsi="Times New Roman" w:cs="Times New Roman"/>
                <w:color w:val="000000"/>
                <w:sz w:val="20"/>
                <w:szCs w:val="20"/>
                <w:lang w:eastAsia="ru-RU"/>
              </w:rPr>
              <w:t>412</w:t>
            </w:r>
          </w:p>
        </w:tc>
        <w:tc>
          <w:tcPr>
            <w:tcW w:w="1620" w:type="dxa"/>
            <w:shd w:val="clear" w:color="auto" w:fill="auto"/>
            <w:vAlign w:val="center"/>
            <w:hideMark/>
          </w:tcPr>
          <w:p w14:paraId="097C8EC9" w14:textId="77777777" w:rsidR="008D6D9A" w:rsidRPr="008D6D9A" w:rsidRDefault="008D6D9A" w:rsidP="008D6D9A">
            <w:pPr>
              <w:jc w:val="center"/>
              <w:rPr>
                <w:rFonts w:ascii="Times New Roman" w:eastAsia="Times New Roman" w:hAnsi="Times New Roman" w:cs="Times New Roman"/>
                <w:color w:val="000000"/>
                <w:sz w:val="20"/>
                <w:szCs w:val="20"/>
                <w:lang w:eastAsia="ru-RU"/>
              </w:rPr>
            </w:pPr>
            <w:r w:rsidRPr="008D6D9A">
              <w:rPr>
                <w:rFonts w:ascii="Times New Roman" w:eastAsia="Times New Roman" w:hAnsi="Times New Roman" w:cs="Times New Roman"/>
                <w:color w:val="000000"/>
                <w:sz w:val="20"/>
                <w:szCs w:val="20"/>
                <w:lang w:eastAsia="ru-RU"/>
              </w:rPr>
              <w:t>412</w:t>
            </w:r>
          </w:p>
        </w:tc>
        <w:tc>
          <w:tcPr>
            <w:tcW w:w="1200" w:type="dxa"/>
            <w:shd w:val="clear" w:color="auto" w:fill="auto"/>
            <w:vAlign w:val="center"/>
            <w:hideMark/>
          </w:tcPr>
          <w:p w14:paraId="0A7E6F9E" w14:textId="77777777" w:rsidR="008D6D9A" w:rsidRPr="008D6D9A" w:rsidRDefault="008D6D9A" w:rsidP="008D6D9A">
            <w:pPr>
              <w:jc w:val="center"/>
              <w:rPr>
                <w:rFonts w:ascii="Times New Roman" w:eastAsia="Times New Roman" w:hAnsi="Times New Roman" w:cs="Times New Roman"/>
                <w:color w:val="000000"/>
                <w:sz w:val="20"/>
                <w:szCs w:val="20"/>
                <w:lang w:eastAsia="ru-RU"/>
              </w:rPr>
            </w:pPr>
            <w:r w:rsidRPr="008D6D9A">
              <w:rPr>
                <w:rFonts w:ascii="Times New Roman" w:eastAsia="Times New Roman" w:hAnsi="Times New Roman" w:cs="Times New Roman"/>
                <w:color w:val="000000"/>
                <w:sz w:val="20"/>
                <w:szCs w:val="20"/>
                <w:lang w:eastAsia="ru-RU"/>
              </w:rPr>
              <w:t> </w:t>
            </w:r>
          </w:p>
        </w:tc>
        <w:tc>
          <w:tcPr>
            <w:tcW w:w="960" w:type="dxa"/>
            <w:shd w:val="clear" w:color="auto" w:fill="auto"/>
            <w:vAlign w:val="center"/>
            <w:hideMark/>
          </w:tcPr>
          <w:p w14:paraId="2F8CB586" w14:textId="77777777" w:rsidR="008D6D9A" w:rsidRPr="008D6D9A" w:rsidRDefault="008D6D9A" w:rsidP="008D6D9A">
            <w:pPr>
              <w:jc w:val="center"/>
              <w:rPr>
                <w:rFonts w:ascii="Times New Roman" w:eastAsia="Times New Roman" w:hAnsi="Times New Roman" w:cs="Times New Roman"/>
                <w:color w:val="000000"/>
                <w:sz w:val="20"/>
                <w:szCs w:val="20"/>
                <w:lang w:eastAsia="ru-RU"/>
              </w:rPr>
            </w:pPr>
            <w:r w:rsidRPr="008D6D9A">
              <w:rPr>
                <w:rFonts w:ascii="Times New Roman" w:eastAsia="Times New Roman" w:hAnsi="Times New Roman" w:cs="Times New Roman"/>
                <w:color w:val="000000"/>
                <w:sz w:val="20"/>
                <w:szCs w:val="20"/>
                <w:lang w:eastAsia="ru-RU"/>
              </w:rPr>
              <w:t> </w:t>
            </w:r>
          </w:p>
        </w:tc>
        <w:tc>
          <w:tcPr>
            <w:tcW w:w="960" w:type="dxa"/>
            <w:shd w:val="clear" w:color="auto" w:fill="auto"/>
            <w:vAlign w:val="center"/>
            <w:hideMark/>
          </w:tcPr>
          <w:p w14:paraId="441CA734" w14:textId="77777777" w:rsidR="008D6D9A" w:rsidRPr="008D6D9A" w:rsidRDefault="008D6D9A" w:rsidP="008D6D9A">
            <w:pPr>
              <w:jc w:val="center"/>
              <w:rPr>
                <w:rFonts w:ascii="Times New Roman" w:eastAsia="Times New Roman" w:hAnsi="Times New Roman" w:cs="Times New Roman"/>
                <w:color w:val="000000"/>
                <w:sz w:val="20"/>
                <w:szCs w:val="20"/>
                <w:lang w:eastAsia="ru-RU"/>
              </w:rPr>
            </w:pPr>
            <w:r w:rsidRPr="008D6D9A">
              <w:rPr>
                <w:rFonts w:ascii="Times New Roman" w:eastAsia="Times New Roman" w:hAnsi="Times New Roman" w:cs="Times New Roman"/>
                <w:color w:val="000000"/>
                <w:sz w:val="20"/>
                <w:szCs w:val="20"/>
                <w:lang w:eastAsia="ru-RU"/>
              </w:rPr>
              <w:t> </w:t>
            </w:r>
          </w:p>
        </w:tc>
        <w:tc>
          <w:tcPr>
            <w:tcW w:w="960" w:type="dxa"/>
            <w:shd w:val="clear" w:color="auto" w:fill="auto"/>
            <w:vAlign w:val="center"/>
            <w:hideMark/>
          </w:tcPr>
          <w:p w14:paraId="1A474159" w14:textId="77777777" w:rsidR="008D6D9A" w:rsidRPr="008D6D9A" w:rsidRDefault="008D6D9A" w:rsidP="008D6D9A">
            <w:pPr>
              <w:jc w:val="center"/>
              <w:rPr>
                <w:rFonts w:ascii="Times New Roman" w:eastAsia="Times New Roman" w:hAnsi="Times New Roman" w:cs="Times New Roman"/>
                <w:color w:val="000000"/>
                <w:sz w:val="20"/>
                <w:szCs w:val="20"/>
                <w:lang w:eastAsia="ru-RU"/>
              </w:rPr>
            </w:pPr>
            <w:r w:rsidRPr="008D6D9A">
              <w:rPr>
                <w:rFonts w:ascii="Times New Roman" w:eastAsia="Times New Roman" w:hAnsi="Times New Roman" w:cs="Times New Roman"/>
                <w:color w:val="000000"/>
                <w:sz w:val="20"/>
                <w:szCs w:val="20"/>
                <w:lang w:eastAsia="ru-RU"/>
              </w:rPr>
              <w:t> </w:t>
            </w:r>
          </w:p>
        </w:tc>
        <w:tc>
          <w:tcPr>
            <w:tcW w:w="960" w:type="dxa"/>
            <w:shd w:val="clear" w:color="auto" w:fill="auto"/>
            <w:vAlign w:val="center"/>
            <w:hideMark/>
          </w:tcPr>
          <w:p w14:paraId="3AA2A370" w14:textId="77777777" w:rsidR="008D6D9A" w:rsidRPr="008D6D9A" w:rsidRDefault="008D6D9A" w:rsidP="008D6D9A">
            <w:pPr>
              <w:jc w:val="center"/>
              <w:rPr>
                <w:rFonts w:ascii="Times New Roman" w:eastAsia="Times New Roman" w:hAnsi="Times New Roman" w:cs="Times New Roman"/>
                <w:color w:val="000000"/>
                <w:sz w:val="20"/>
                <w:szCs w:val="20"/>
                <w:lang w:eastAsia="ru-RU"/>
              </w:rPr>
            </w:pPr>
            <w:r w:rsidRPr="008D6D9A">
              <w:rPr>
                <w:rFonts w:ascii="Times New Roman" w:eastAsia="Times New Roman" w:hAnsi="Times New Roman" w:cs="Times New Roman"/>
                <w:color w:val="000000"/>
                <w:sz w:val="20"/>
                <w:szCs w:val="20"/>
                <w:lang w:eastAsia="ru-RU"/>
              </w:rPr>
              <w:t> </w:t>
            </w:r>
          </w:p>
        </w:tc>
        <w:tc>
          <w:tcPr>
            <w:tcW w:w="960" w:type="dxa"/>
            <w:shd w:val="clear" w:color="auto" w:fill="auto"/>
            <w:vAlign w:val="center"/>
            <w:hideMark/>
          </w:tcPr>
          <w:p w14:paraId="0C64CAB2" w14:textId="77777777" w:rsidR="008D6D9A" w:rsidRPr="008D6D9A" w:rsidRDefault="008D6D9A" w:rsidP="008D6D9A">
            <w:pPr>
              <w:jc w:val="center"/>
              <w:rPr>
                <w:rFonts w:ascii="Times New Roman" w:eastAsia="Times New Roman" w:hAnsi="Times New Roman" w:cs="Times New Roman"/>
                <w:color w:val="000000"/>
                <w:sz w:val="20"/>
                <w:szCs w:val="20"/>
                <w:lang w:eastAsia="ru-RU"/>
              </w:rPr>
            </w:pPr>
            <w:r w:rsidRPr="008D6D9A">
              <w:rPr>
                <w:rFonts w:ascii="Times New Roman" w:eastAsia="Times New Roman" w:hAnsi="Times New Roman" w:cs="Times New Roman"/>
                <w:color w:val="000000"/>
                <w:sz w:val="20"/>
                <w:szCs w:val="20"/>
                <w:lang w:eastAsia="ru-RU"/>
              </w:rPr>
              <w:t>1,2</w:t>
            </w:r>
          </w:p>
        </w:tc>
      </w:tr>
      <w:tr w:rsidR="008D6D9A" w:rsidRPr="008D6D9A" w14:paraId="5E3B9D5E" w14:textId="77777777" w:rsidTr="008D6D9A">
        <w:trPr>
          <w:trHeight w:val="528"/>
        </w:trPr>
        <w:tc>
          <w:tcPr>
            <w:tcW w:w="1420" w:type="dxa"/>
            <w:shd w:val="clear" w:color="auto" w:fill="auto"/>
            <w:vAlign w:val="center"/>
            <w:hideMark/>
          </w:tcPr>
          <w:p w14:paraId="29DF1C85" w14:textId="77777777" w:rsidR="008D6D9A" w:rsidRPr="008D6D9A" w:rsidRDefault="008D6D9A" w:rsidP="008D6D9A">
            <w:pPr>
              <w:jc w:val="both"/>
              <w:rPr>
                <w:rFonts w:ascii="Times New Roman" w:eastAsia="Times New Roman" w:hAnsi="Times New Roman" w:cs="Times New Roman"/>
                <w:color w:val="000000"/>
                <w:sz w:val="20"/>
                <w:szCs w:val="20"/>
                <w:lang w:eastAsia="ru-RU"/>
              </w:rPr>
            </w:pPr>
            <w:r w:rsidRPr="008D6D9A">
              <w:rPr>
                <w:rFonts w:ascii="Times New Roman" w:eastAsia="Times New Roman" w:hAnsi="Times New Roman" w:cs="Times New Roman"/>
                <w:color w:val="000000"/>
                <w:sz w:val="20"/>
                <w:szCs w:val="20"/>
                <w:lang w:eastAsia="ru-RU"/>
              </w:rPr>
              <w:t> </w:t>
            </w:r>
          </w:p>
        </w:tc>
        <w:tc>
          <w:tcPr>
            <w:tcW w:w="3780" w:type="dxa"/>
            <w:shd w:val="clear" w:color="auto" w:fill="auto"/>
            <w:vAlign w:val="center"/>
            <w:hideMark/>
          </w:tcPr>
          <w:p w14:paraId="6F55EB16" w14:textId="77777777" w:rsidR="008D6D9A" w:rsidRPr="008D6D9A" w:rsidRDefault="008D6D9A" w:rsidP="008D6D9A">
            <w:pPr>
              <w:jc w:val="both"/>
              <w:rPr>
                <w:rFonts w:ascii="Times New Roman" w:eastAsia="Times New Roman" w:hAnsi="Times New Roman" w:cs="Times New Roman"/>
                <w:color w:val="000000"/>
                <w:sz w:val="20"/>
                <w:szCs w:val="20"/>
                <w:lang w:eastAsia="ru-RU"/>
              </w:rPr>
            </w:pPr>
            <w:r w:rsidRPr="008D6D9A">
              <w:rPr>
                <w:rFonts w:ascii="Times New Roman" w:eastAsia="Times New Roman" w:hAnsi="Times New Roman" w:cs="Times New Roman"/>
                <w:color w:val="000000"/>
                <w:sz w:val="20"/>
                <w:szCs w:val="20"/>
                <w:lang w:eastAsia="ru-RU"/>
              </w:rPr>
              <w:t>Часть, формируемая участниками образовательного процесса</w:t>
            </w:r>
          </w:p>
        </w:tc>
        <w:tc>
          <w:tcPr>
            <w:tcW w:w="1360" w:type="dxa"/>
            <w:shd w:val="clear" w:color="auto" w:fill="auto"/>
            <w:vAlign w:val="center"/>
            <w:hideMark/>
          </w:tcPr>
          <w:p w14:paraId="4E28A3DA" w14:textId="77777777" w:rsidR="008D6D9A" w:rsidRPr="008D6D9A" w:rsidRDefault="008D6D9A" w:rsidP="008D6D9A">
            <w:pPr>
              <w:jc w:val="center"/>
              <w:rPr>
                <w:rFonts w:ascii="Times New Roman" w:eastAsia="Times New Roman" w:hAnsi="Times New Roman" w:cs="Times New Roman"/>
                <w:color w:val="000000"/>
                <w:sz w:val="20"/>
                <w:szCs w:val="20"/>
                <w:lang w:eastAsia="ru-RU"/>
              </w:rPr>
            </w:pPr>
            <w:r w:rsidRPr="008D6D9A">
              <w:rPr>
                <w:rFonts w:ascii="Times New Roman" w:eastAsia="Times New Roman" w:hAnsi="Times New Roman" w:cs="Times New Roman"/>
                <w:color w:val="000000"/>
                <w:sz w:val="20"/>
                <w:szCs w:val="20"/>
                <w:lang w:eastAsia="ru-RU"/>
              </w:rPr>
              <w:t>412</w:t>
            </w:r>
          </w:p>
        </w:tc>
        <w:tc>
          <w:tcPr>
            <w:tcW w:w="1620" w:type="dxa"/>
            <w:shd w:val="clear" w:color="auto" w:fill="auto"/>
            <w:vAlign w:val="center"/>
            <w:hideMark/>
          </w:tcPr>
          <w:p w14:paraId="0822BB97" w14:textId="77777777" w:rsidR="008D6D9A" w:rsidRPr="008D6D9A" w:rsidRDefault="008D6D9A" w:rsidP="008D6D9A">
            <w:pPr>
              <w:jc w:val="center"/>
              <w:rPr>
                <w:rFonts w:ascii="Times New Roman" w:eastAsia="Times New Roman" w:hAnsi="Times New Roman" w:cs="Times New Roman"/>
                <w:color w:val="000000"/>
                <w:sz w:val="20"/>
                <w:szCs w:val="20"/>
                <w:lang w:eastAsia="ru-RU"/>
              </w:rPr>
            </w:pPr>
            <w:r w:rsidRPr="008D6D9A">
              <w:rPr>
                <w:rFonts w:ascii="Times New Roman" w:eastAsia="Times New Roman" w:hAnsi="Times New Roman" w:cs="Times New Roman"/>
                <w:color w:val="000000"/>
                <w:sz w:val="20"/>
                <w:szCs w:val="20"/>
                <w:lang w:eastAsia="ru-RU"/>
              </w:rPr>
              <w:t>412</w:t>
            </w:r>
          </w:p>
        </w:tc>
        <w:tc>
          <w:tcPr>
            <w:tcW w:w="1200" w:type="dxa"/>
            <w:shd w:val="clear" w:color="auto" w:fill="auto"/>
            <w:vAlign w:val="center"/>
            <w:hideMark/>
          </w:tcPr>
          <w:p w14:paraId="378337B8" w14:textId="77777777" w:rsidR="008D6D9A" w:rsidRPr="008D6D9A" w:rsidRDefault="008D6D9A" w:rsidP="008D6D9A">
            <w:pPr>
              <w:jc w:val="center"/>
              <w:rPr>
                <w:rFonts w:ascii="Times New Roman" w:eastAsia="Times New Roman" w:hAnsi="Times New Roman" w:cs="Times New Roman"/>
                <w:color w:val="000000"/>
                <w:sz w:val="20"/>
                <w:szCs w:val="20"/>
                <w:lang w:eastAsia="ru-RU"/>
              </w:rPr>
            </w:pPr>
            <w:r w:rsidRPr="008D6D9A">
              <w:rPr>
                <w:rFonts w:ascii="Times New Roman" w:eastAsia="Times New Roman" w:hAnsi="Times New Roman" w:cs="Times New Roman"/>
                <w:color w:val="000000"/>
                <w:sz w:val="20"/>
                <w:szCs w:val="20"/>
                <w:lang w:eastAsia="ru-RU"/>
              </w:rPr>
              <w:t> </w:t>
            </w:r>
          </w:p>
        </w:tc>
        <w:tc>
          <w:tcPr>
            <w:tcW w:w="960" w:type="dxa"/>
            <w:shd w:val="clear" w:color="auto" w:fill="auto"/>
            <w:vAlign w:val="center"/>
            <w:hideMark/>
          </w:tcPr>
          <w:p w14:paraId="3FFD5999" w14:textId="77777777" w:rsidR="008D6D9A" w:rsidRPr="008D6D9A" w:rsidRDefault="008D6D9A" w:rsidP="008D6D9A">
            <w:pPr>
              <w:jc w:val="center"/>
              <w:rPr>
                <w:rFonts w:ascii="Times New Roman" w:eastAsia="Times New Roman" w:hAnsi="Times New Roman" w:cs="Times New Roman"/>
                <w:color w:val="000000"/>
                <w:sz w:val="20"/>
                <w:szCs w:val="20"/>
                <w:lang w:eastAsia="ru-RU"/>
              </w:rPr>
            </w:pPr>
            <w:r w:rsidRPr="008D6D9A">
              <w:rPr>
                <w:rFonts w:ascii="Times New Roman" w:eastAsia="Times New Roman" w:hAnsi="Times New Roman" w:cs="Times New Roman"/>
                <w:color w:val="000000"/>
                <w:sz w:val="20"/>
                <w:szCs w:val="20"/>
                <w:lang w:eastAsia="ru-RU"/>
              </w:rPr>
              <w:t> </w:t>
            </w:r>
          </w:p>
        </w:tc>
        <w:tc>
          <w:tcPr>
            <w:tcW w:w="960" w:type="dxa"/>
            <w:shd w:val="clear" w:color="auto" w:fill="auto"/>
            <w:vAlign w:val="center"/>
            <w:hideMark/>
          </w:tcPr>
          <w:p w14:paraId="75630E8E" w14:textId="77777777" w:rsidR="008D6D9A" w:rsidRPr="008D6D9A" w:rsidRDefault="008D6D9A" w:rsidP="008D6D9A">
            <w:pPr>
              <w:jc w:val="center"/>
              <w:rPr>
                <w:rFonts w:ascii="Times New Roman" w:eastAsia="Times New Roman" w:hAnsi="Times New Roman" w:cs="Times New Roman"/>
                <w:color w:val="000000"/>
                <w:sz w:val="20"/>
                <w:szCs w:val="20"/>
                <w:lang w:eastAsia="ru-RU"/>
              </w:rPr>
            </w:pPr>
            <w:r w:rsidRPr="008D6D9A">
              <w:rPr>
                <w:rFonts w:ascii="Times New Roman" w:eastAsia="Times New Roman" w:hAnsi="Times New Roman" w:cs="Times New Roman"/>
                <w:color w:val="000000"/>
                <w:sz w:val="20"/>
                <w:szCs w:val="20"/>
                <w:lang w:eastAsia="ru-RU"/>
              </w:rPr>
              <w:t> </w:t>
            </w:r>
          </w:p>
        </w:tc>
        <w:tc>
          <w:tcPr>
            <w:tcW w:w="960" w:type="dxa"/>
            <w:shd w:val="clear" w:color="auto" w:fill="auto"/>
            <w:vAlign w:val="center"/>
            <w:hideMark/>
          </w:tcPr>
          <w:p w14:paraId="743264D4" w14:textId="77777777" w:rsidR="008D6D9A" w:rsidRPr="008D6D9A" w:rsidRDefault="008D6D9A" w:rsidP="008D6D9A">
            <w:pPr>
              <w:jc w:val="center"/>
              <w:rPr>
                <w:rFonts w:ascii="Times New Roman" w:eastAsia="Times New Roman" w:hAnsi="Times New Roman" w:cs="Times New Roman"/>
                <w:color w:val="000000"/>
                <w:sz w:val="20"/>
                <w:szCs w:val="20"/>
                <w:lang w:eastAsia="ru-RU"/>
              </w:rPr>
            </w:pPr>
            <w:r w:rsidRPr="008D6D9A">
              <w:rPr>
                <w:rFonts w:ascii="Times New Roman" w:eastAsia="Times New Roman" w:hAnsi="Times New Roman" w:cs="Times New Roman"/>
                <w:color w:val="000000"/>
                <w:sz w:val="20"/>
                <w:szCs w:val="20"/>
                <w:lang w:eastAsia="ru-RU"/>
              </w:rPr>
              <w:t> </w:t>
            </w:r>
          </w:p>
        </w:tc>
        <w:tc>
          <w:tcPr>
            <w:tcW w:w="960" w:type="dxa"/>
            <w:shd w:val="clear" w:color="auto" w:fill="auto"/>
            <w:vAlign w:val="center"/>
            <w:hideMark/>
          </w:tcPr>
          <w:p w14:paraId="4C5313F9" w14:textId="77777777" w:rsidR="008D6D9A" w:rsidRPr="008D6D9A" w:rsidRDefault="008D6D9A" w:rsidP="008D6D9A">
            <w:pPr>
              <w:jc w:val="center"/>
              <w:rPr>
                <w:rFonts w:ascii="Times New Roman" w:eastAsia="Times New Roman" w:hAnsi="Times New Roman" w:cs="Times New Roman"/>
                <w:color w:val="000000"/>
                <w:sz w:val="20"/>
                <w:szCs w:val="20"/>
                <w:lang w:eastAsia="ru-RU"/>
              </w:rPr>
            </w:pPr>
            <w:r w:rsidRPr="008D6D9A">
              <w:rPr>
                <w:rFonts w:ascii="Times New Roman" w:eastAsia="Times New Roman" w:hAnsi="Times New Roman" w:cs="Times New Roman"/>
                <w:color w:val="000000"/>
                <w:sz w:val="20"/>
                <w:szCs w:val="20"/>
                <w:lang w:eastAsia="ru-RU"/>
              </w:rPr>
              <w:t> </w:t>
            </w:r>
          </w:p>
        </w:tc>
        <w:tc>
          <w:tcPr>
            <w:tcW w:w="960" w:type="dxa"/>
            <w:shd w:val="clear" w:color="auto" w:fill="auto"/>
            <w:vAlign w:val="center"/>
            <w:hideMark/>
          </w:tcPr>
          <w:p w14:paraId="2A321425" w14:textId="77777777" w:rsidR="008D6D9A" w:rsidRPr="008D6D9A" w:rsidRDefault="008D6D9A" w:rsidP="008D6D9A">
            <w:pPr>
              <w:jc w:val="center"/>
              <w:rPr>
                <w:rFonts w:ascii="Times New Roman" w:eastAsia="Times New Roman" w:hAnsi="Times New Roman" w:cs="Times New Roman"/>
                <w:color w:val="000000"/>
                <w:sz w:val="20"/>
                <w:szCs w:val="20"/>
                <w:lang w:eastAsia="ru-RU"/>
              </w:rPr>
            </w:pPr>
            <w:r w:rsidRPr="008D6D9A">
              <w:rPr>
                <w:rFonts w:ascii="Times New Roman" w:eastAsia="Times New Roman" w:hAnsi="Times New Roman" w:cs="Times New Roman"/>
                <w:color w:val="000000"/>
                <w:sz w:val="20"/>
                <w:szCs w:val="20"/>
                <w:lang w:eastAsia="ru-RU"/>
              </w:rPr>
              <w:t>1,2</w:t>
            </w:r>
          </w:p>
        </w:tc>
      </w:tr>
      <w:tr w:rsidR="008D6D9A" w:rsidRPr="008D6D9A" w14:paraId="4FEF2438" w14:textId="77777777" w:rsidTr="008D6D9A">
        <w:trPr>
          <w:trHeight w:val="516"/>
        </w:trPr>
        <w:tc>
          <w:tcPr>
            <w:tcW w:w="1420" w:type="dxa"/>
            <w:shd w:val="clear" w:color="auto" w:fill="auto"/>
            <w:vAlign w:val="center"/>
            <w:hideMark/>
          </w:tcPr>
          <w:p w14:paraId="3010F564" w14:textId="77777777" w:rsidR="008D6D9A" w:rsidRPr="008D6D9A" w:rsidRDefault="008D6D9A" w:rsidP="008D6D9A">
            <w:pPr>
              <w:jc w:val="both"/>
              <w:rPr>
                <w:rFonts w:ascii="Times New Roman" w:eastAsia="Times New Roman" w:hAnsi="Times New Roman" w:cs="Times New Roman"/>
                <w:b/>
                <w:bCs/>
                <w:color w:val="000000"/>
                <w:sz w:val="20"/>
                <w:szCs w:val="20"/>
                <w:lang w:eastAsia="ru-RU"/>
              </w:rPr>
            </w:pPr>
            <w:r w:rsidRPr="008D6D9A">
              <w:rPr>
                <w:rFonts w:ascii="Times New Roman" w:eastAsia="Times New Roman" w:hAnsi="Times New Roman" w:cs="Times New Roman"/>
                <w:b/>
                <w:bCs/>
                <w:color w:val="000000"/>
                <w:sz w:val="20"/>
                <w:szCs w:val="20"/>
                <w:lang w:eastAsia="ru-RU"/>
              </w:rPr>
              <w:t>ГИА.00</w:t>
            </w:r>
          </w:p>
        </w:tc>
        <w:tc>
          <w:tcPr>
            <w:tcW w:w="3780" w:type="dxa"/>
            <w:shd w:val="clear" w:color="auto" w:fill="auto"/>
            <w:vAlign w:val="center"/>
            <w:hideMark/>
          </w:tcPr>
          <w:p w14:paraId="15A2D9CB" w14:textId="77777777" w:rsidR="008D6D9A" w:rsidRPr="008D6D9A" w:rsidRDefault="008D6D9A" w:rsidP="008D6D9A">
            <w:pPr>
              <w:jc w:val="both"/>
              <w:rPr>
                <w:rFonts w:ascii="Times New Roman" w:eastAsia="Times New Roman" w:hAnsi="Times New Roman" w:cs="Times New Roman"/>
                <w:b/>
                <w:bCs/>
                <w:color w:val="000000"/>
                <w:sz w:val="20"/>
                <w:szCs w:val="20"/>
                <w:lang w:eastAsia="ru-RU"/>
              </w:rPr>
            </w:pPr>
            <w:r w:rsidRPr="008D6D9A">
              <w:rPr>
                <w:rFonts w:ascii="Times New Roman" w:eastAsia="Times New Roman" w:hAnsi="Times New Roman" w:cs="Times New Roman"/>
                <w:b/>
                <w:bCs/>
                <w:color w:val="000000"/>
                <w:sz w:val="20"/>
                <w:szCs w:val="20"/>
                <w:lang w:eastAsia="ru-RU"/>
              </w:rPr>
              <w:t>Государственная итоговая аттестация</w:t>
            </w:r>
          </w:p>
        </w:tc>
        <w:tc>
          <w:tcPr>
            <w:tcW w:w="1360" w:type="dxa"/>
            <w:shd w:val="clear" w:color="auto" w:fill="auto"/>
            <w:vAlign w:val="center"/>
            <w:hideMark/>
          </w:tcPr>
          <w:p w14:paraId="2389F9C5" w14:textId="77777777" w:rsidR="008D6D9A" w:rsidRPr="008D6D9A" w:rsidRDefault="008D6D9A" w:rsidP="008D6D9A">
            <w:pPr>
              <w:jc w:val="center"/>
              <w:rPr>
                <w:rFonts w:ascii="Times New Roman" w:eastAsia="Times New Roman" w:hAnsi="Times New Roman" w:cs="Times New Roman"/>
                <w:b/>
                <w:bCs/>
                <w:color w:val="000000"/>
                <w:sz w:val="20"/>
                <w:szCs w:val="20"/>
                <w:lang w:eastAsia="ru-RU"/>
              </w:rPr>
            </w:pPr>
            <w:r w:rsidRPr="008D6D9A">
              <w:rPr>
                <w:rFonts w:ascii="Times New Roman" w:eastAsia="Times New Roman" w:hAnsi="Times New Roman" w:cs="Times New Roman"/>
                <w:b/>
                <w:bCs/>
                <w:color w:val="000000"/>
                <w:sz w:val="20"/>
                <w:szCs w:val="20"/>
                <w:lang w:eastAsia="ru-RU"/>
              </w:rPr>
              <w:t>216</w:t>
            </w:r>
          </w:p>
        </w:tc>
        <w:tc>
          <w:tcPr>
            <w:tcW w:w="1620" w:type="dxa"/>
            <w:shd w:val="clear" w:color="auto" w:fill="auto"/>
            <w:vAlign w:val="center"/>
            <w:hideMark/>
          </w:tcPr>
          <w:p w14:paraId="7F3FB6CE" w14:textId="77777777" w:rsidR="008D6D9A" w:rsidRPr="008D6D9A" w:rsidRDefault="008D6D9A" w:rsidP="008D6D9A">
            <w:pPr>
              <w:jc w:val="center"/>
              <w:rPr>
                <w:rFonts w:ascii="Times New Roman" w:eastAsia="Times New Roman" w:hAnsi="Times New Roman" w:cs="Times New Roman"/>
                <w:color w:val="000000"/>
                <w:sz w:val="20"/>
                <w:szCs w:val="20"/>
                <w:lang w:eastAsia="ru-RU"/>
              </w:rPr>
            </w:pPr>
            <w:r w:rsidRPr="008D6D9A">
              <w:rPr>
                <w:rFonts w:ascii="Times New Roman" w:eastAsia="Times New Roman" w:hAnsi="Times New Roman" w:cs="Times New Roman"/>
                <w:color w:val="000000"/>
                <w:sz w:val="20"/>
                <w:szCs w:val="20"/>
                <w:lang w:eastAsia="ru-RU"/>
              </w:rPr>
              <w:t>216</w:t>
            </w:r>
          </w:p>
        </w:tc>
        <w:tc>
          <w:tcPr>
            <w:tcW w:w="1200" w:type="dxa"/>
            <w:shd w:val="clear" w:color="auto" w:fill="auto"/>
            <w:vAlign w:val="center"/>
            <w:hideMark/>
          </w:tcPr>
          <w:p w14:paraId="4A54FE89" w14:textId="77777777" w:rsidR="008D6D9A" w:rsidRPr="008D6D9A" w:rsidRDefault="008D6D9A" w:rsidP="008D6D9A">
            <w:pPr>
              <w:jc w:val="center"/>
              <w:rPr>
                <w:rFonts w:ascii="Times New Roman" w:eastAsia="Times New Roman" w:hAnsi="Times New Roman" w:cs="Times New Roman"/>
                <w:color w:val="000000"/>
                <w:sz w:val="20"/>
                <w:szCs w:val="20"/>
                <w:lang w:eastAsia="ru-RU"/>
              </w:rPr>
            </w:pPr>
            <w:r w:rsidRPr="008D6D9A">
              <w:rPr>
                <w:rFonts w:ascii="Times New Roman" w:eastAsia="Times New Roman" w:hAnsi="Times New Roman" w:cs="Times New Roman"/>
                <w:color w:val="000000"/>
                <w:sz w:val="20"/>
                <w:szCs w:val="20"/>
                <w:lang w:eastAsia="ru-RU"/>
              </w:rPr>
              <w:t> </w:t>
            </w:r>
          </w:p>
        </w:tc>
        <w:tc>
          <w:tcPr>
            <w:tcW w:w="960" w:type="dxa"/>
            <w:shd w:val="clear" w:color="auto" w:fill="auto"/>
            <w:vAlign w:val="center"/>
            <w:hideMark/>
          </w:tcPr>
          <w:p w14:paraId="39B5B7CB" w14:textId="77777777" w:rsidR="008D6D9A" w:rsidRPr="008D6D9A" w:rsidRDefault="008D6D9A" w:rsidP="008D6D9A">
            <w:pPr>
              <w:jc w:val="center"/>
              <w:rPr>
                <w:rFonts w:ascii="Times New Roman" w:eastAsia="Times New Roman" w:hAnsi="Times New Roman" w:cs="Times New Roman"/>
                <w:color w:val="000000"/>
                <w:sz w:val="20"/>
                <w:szCs w:val="20"/>
                <w:lang w:eastAsia="ru-RU"/>
              </w:rPr>
            </w:pPr>
            <w:r w:rsidRPr="008D6D9A">
              <w:rPr>
                <w:rFonts w:ascii="Times New Roman" w:eastAsia="Times New Roman" w:hAnsi="Times New Roman" w:cs="Times New Roman"/>
                <w:color w:val="000000"/>
                <w:sz w:val="20"/>
                <w:szCs w:val="20"/>
                <w:lang w:eastAsia="ru-RU"/>
              </w:rPr>
              <w:t> </w:t>
            </w:r>
          </w:p>
        </w:tc>
        <w:tc>
          <w:tcPr>
            <w:tcW w:w="960" w:type="dxa"/>
            <w:shd w:val="clear" w:color="auto" w:fill="auto"/>
            <w:vAlign w:val="center"/>
            <w:hideMark/>
          </w:tcPr>
          <w:p w14:paraId="0B58C16A" w14:textId="77777777" w:rsidR="008D6D9A" w:rsidRPr="008D6D9A" w:rsidRDefault="008D6D9A" w:rsidP="008D6D9A">
            <w:pPr>
              <w:jc w:val="center"/>
              <w:rPr>
                <w:rFonts w:ascii="Times New Roman" w:eastAsia="Times New Roman" w:hAnsi="Times New Roman" w:cs="Times New Roman"/>
                <w:color w:val="000000"/>
                <w:sz w:val="20"/>
                <w:szCs w:val="20"/>
                <w:lang w:eastAsia="ru-RU"/>
              </w:rPr>
            </w:pPr>
            <w:r w:rsidRPr="008D6D9A">
              <w:rPr>
                <w:rFonts w:ascii="Times New Roman" w:eastAsia="Times New Roman" w:hAnsi="Times New Roman" w:cs="Times New Roman"/>
                <w:color w:val="000000"/>
                <w:sz w:val="20"/>
                <w:szCs w:val="20"/>
                <w:lang w:eastAsia="ru-RU"/>
              </w:rPr>
              <w:t> </w:t>
            </w:r>
          </w:p>
        </w:tc>
        <w:tc>
          <w:tcPr>
            <w:tcW w:w="960" w:type="dxa"/>
            <w:shd w:val="clear" w:color="auto" w:fill="auto"/>
            <w:vAlign w:val="center"/>
            <w:hideMark/>
          </w:tcPr>
          <w:p w14:paraId="6700AABD" w14:textId="77777777" w:rsidR="008D6D9A" w:rsidRPr="008D6D9A" w:rsidRDefault="008D6D9A" w:rsidP="008D6D9A">
            <w:pPr>
              <w:jc w:val="center"/>
              <w:rPr>
                <w:rFonts w:ascii="Times New Roman" w:eastAsia="Times New Roman" w:hAnsi="Times New Roman" w:cs="Times New Roman"/>
                <w:color w:val="000000"/>
                <w:sz w:val="20"/>
                <w:szCs w:val="20"/>
                <w:lang w:eastAsia="ru-RU"/>
              </w:rPr>
            </w:pPr>
            <w:r w:rsidRPr="008D6D9A">
              <w:rPr>
                <w:rFonts w:ascii="Times New Roman" w:eastAsia="Times New Roman" w:hAnsi="Times New Roman" w:cs="Times New Roman"/>
                <w:color w:val="000000"/>
                <w:sz w:val="20"/>
                <w:szCs w:val="20"/>
                <w:lang w:eastAsia="ru-RU"/>
              </w:rPr>
              <w:t> </w:t>
            </w:r>
          </w:p>
        </w:tc>
        <w:tc>
          <w:tcPr>
            <w:tcW w:w="960" w:type="dxa"/>
            <w:shd w:val="clear" w:color="auto" w:fill="auto"/>
            <w:vAlign w:val="center"/>
            <w:hideMark/>
          </w:tcPr>
          <w:p w14:paraId="1FA30D72" w14:textId="77777777" w:rsidR="008D6D9A" w:rsidRPr="008D6D9A" w:rsidRDefault="008D6D9A" w:rsidP="008D6D9A">
            <w:pPr>
              <w:jc w:val="center"/>
              <w:rPr>
                <w:rFonts w:ascii="Times New Roman" w:eastAsia="Times New Roman" w:hAnsi="Times New Roman" w:cs="Times New Roman"/>
                <w:color w:val="000000"/>
                <w:sz w:val="20"/>
                <w:szCs w:val="20"/>
                <w:lang w:eastAsia="ru-RU"/>
              </w:rPr>
            </w:pPr>
            <w:r w:rsidRPr="008D6D9A">
              <w:rPr>
                <w:rFonts w:ascii="Times New Roman" w:eastAsia="Times New Roman" w:hAnsi="Times New Roman" w:cs="Times New Roman"/>
                <w:color w:val="000000"/>
                <w:sz w:val="20"/>
                <w:szCs w:val="20"/>
                <w:lang w:eastAsia="ru-RU"/>
              </w:rPr>
              <w:t> </w:t>
            </w:r>
          </w:p>
        </w:tc>
        <w:tc>
          <w:tcPr>
            <w:tcW w:w="960" w:type="dxa"/>
            <w:shd w:val="clear" w:color="auto" w:fill="auto"/>
            <w:vAlign w:val="center"/>
            <w:hideMark/>
          </w:tcPr>
          <w:p w14:paraId="4D47A0C3" w14:textId="77777777" w:rsidR="008D6D9A" w:rsidRPr="008D6D9A" w:rsidRDefault="008D6D9A" w:rsidP="008D6D9A">
            <w:pPr>
              <w:jc w:val="center"/>
              <w:rPr>
                <w:rFonts w:ascii="Times New Roman" w:eastAsia="Times New Roman" w:hAnsi="Times New Roman" w:cs="Times New Roman"/>
                <w:color w:val="000000"/>
                <w:sz w:val="20"/>
                <w:szCs w:val="20"/>
                <w:lang w:eastAsia="ru-RU"/>
              </w:rPr>
            </w:pPr>
            <w:r w:rsidRPr="008D6D9A">
              <w:rPr>
                <w:rFonts w:ascii="Times New Roman" w:eastAsia="Times New Roman" w:hAnsi="Times New Roman" w:cs="Times New Roman"/>
                <w:color w:val="000000"/>
                <w:sz w:val="20"/>
                <w:szCs w:val="20"/>
                <w:lang w:eastAsia="ru-RU"/>
              </w:rPr>
              <w:t>2</w:t>
            </w:r>
          </w:p>
        </w:tc>
      </w:tr>
      <w:tr w:rsidR="008D6D9A" w:rsidRPr="008D6D9A" w14:paraId="1E742405" w14:textId="77777777" w:rsidTr="008D6D9A">
        <w:trPr>
          <w:trHeight w:val="288"/>
        </w:trPr>
        <w:tc>
          <w:tcPr>
            <w:tcW w:w="5200" w:type="dxa"/>
            <w:gridSpan w:val="2"/>
            <w:shd w:val="clear" w:color="auto" w:fill="auto"/>
            <w:vAlign w:val="center"/>
            <w:hideMark/>
          </w:tcPr>
          <w:p w14:paraId="244D47D8" w14:textId="77777777" w:rsidR="008D6D9A" w:rsidRPr="008D6D9A" w:rsidRDefault="008D6D9A" w:rsidP="008D6D9A">
            <w:pPr>
              <w:rPr>
                <w:rFonts w:ascii="Times New Roman" w:eastAsia="Times New Roman" w:hAnsi="Times New Roman" w:cs="Times New Roman"/>
                <w:b/>
                <w:bCs/>
                <w:color w:val="000000"/>
                <w:sz w:val="20"/>
                <w:szCs w:val="20"/>
                <w:lang w:eastAsia="ru-RU"/>
              </w:rPr>
            </w:pPr>
            <w:r w:rsidRPr="008D6D9A">
              <w:rPr>
                <w:rFonts w:ascii="Times New Roman" w:eastAsia="Times New Roman" w:hAnsi="Times New Roman" w:cs="Times New Roman"/>
                <w:b/>
                <w:bCs/>
                <w:color w:val="000000"/>
                <w:sz w:val="20"/>
                <w:szCs w:val="20"/>
                <w:lang w:eastAsia="ru-RU"/>
              </w:rPr>
              <w:t>Итого:</w:t>
            </w:r>
          </w:p>
        </w:tc>
        <w:tc>
          <w:tcPr>
            <w:tcW w:w="1360" w:type="dxa"/>
            <w:shd w:val="clear" w:color="auto" w:fill="auto"/>
            <w:vAlign w:val="center"/>
            <w:hideMark/>
          </w:tcPr>
          <w:p w14:paraId="43C9F898" w14:textId="77777777" w:rsidR="008D6D9A" w:rsidRPr="008D6D9A" w:rsidRDefault="008D6D9A" w:rsidP="008D6D9A">
            <w:pPr>
              <w:jc w:val="center"/>
              <w:rPr>
                <w:rFonts w:ascii="Times New Roman" w:eastAsia="Times New Roman" w:hAnsi="Times New Roman" w:cs="Times New Roman"/>
                <w:b/>
                <w:bCs/>
                <w:color w:val="000000"/>
                <w:sz w:val="20"/>
                <w:szCs w:val="20"/>
                <w:lang w:eastAsia="ru-RU"/>
              </w:rPr>
            </w:pPr>
            <w:r w:rsidRPr="008D6D9A">
              <w:rPr>
                <w:rFonts w:ascii="Times New Roman" w:eastAsia="Times New Roman" w:hAnsi="Times New Roman" w:cs="Times New Roman"/>
                <w:b/>
                <w:bCs/>
                <w:color w:val="000000"/>
                <w:sz w:val="20"/>
                <w:szCs w:val="20"/>
                <w:lang w:eastAsia="ru-RU"/>
              </w:rPr>
              <w:t>2952</w:t>
            </w:r>
          </w:p>
        </w:tc>
        <w:tc>
          <w:tcPr>
            <w:tcW w:w="1620" w:type="dxa"/>
            <w:shd w:val="clear" w:color="auto" w:fill="auto"/>
            <w:vAlign w:val="center"/>
            <w:hideMark/>
          </w:tcPr>
          <w:p w14:paraId="3652B1DE" w14:textId="77777777" w:rsidR="008D6D9A" w:rsidRPr="008D6D9A" w:rsidRDefault="008D6D9A" w:rsidP="008D6D9A">
            <w:pPr>
              <w:jc w:val="center"/>
              <w:rPr>
                <w:rFonts w:ascii="Times New Roman" w:eastAsia="Times New Roman" w:hAnsi="Times New Roman" w:cs="Times New Roman"/>
                <w:b/>
                <w:bCs/>
                <w:color w:val="000000"/>
                <w:sz w:val="20"/>
                <w:szCs w:val="20"/>
                <w:lang w:eastAsia="ru-RU"/>
              </w:rPr>
            </w:pPr>
            <w:r w:rsidRPr="008D6D9A">
              <w:rPr>
                <w:rFonts w:ascii="Times New Roman" w:eastAsia="Times New Roman" w:hAnsi="Times New Roman" w:cs="Times New Roman"/>
                <w:b/>
                <w:bCs/>
                <w:color w:val="000000"/>
                <w:sz w:val="20"/>
                <w:szCs w:val="20"/>
                <w:lang w:eastAsia="ru-RU"/>
              </w:rPr>
              <w:t>2312</w:t>
            </w:r>
          </w:p>
        </w:tc>
        <w:tc>
          <w:tcPr>
            <w:tcW w:w="1200" w:type="dxa"/>
            <w:shd w:val="clear" w:color="auto" w:fill="auto"/>
            <w:vAlign w:val="center"/>
            <w:hideMark/>
          </w:tcPr>
          <w:p w14:paraId="1D7E528A" w14:textId="77777777" w:rsidR="008D6D9A" w:rsidRPr="008D6D9A" w:rsidRDefault="008D6D9A" w:rsidP="008D6D9A">
            <w:pPr>
              <w:jc w:val="center"/>
              <w:rPr>
                <w:rFonts w:ascii="Times New Roman" w:eastAsia="Times New Roman" w:hAnsi="Times New Roman" w:cs="Times New Roman"/>
                <w:b/>
                <w:bCs/>
                <w:color w:val="000000"/>
                <w:sz w:val="20"/>
                <w:szCs w:val="20"/>
                <w:lang w:eastAsia="ru-RU"/>
              </w:rPr>
            </w:pPr>
            <w:r w:rsidRPr="008D6D9A">
              <w:rPr>
                <w:rFonts w:ascii="Times New Roman" w:eastAsia="Times New Roman" w:hAnsi="Times New Roman" w:cs="Times New Roman"/>
                <w:b/>
                <w:bCs/>
                <w:color w:val="000000"/>
                <w:sz w:val="20"/>
                <w:szCs w:val="20"/>
                <w:lang w:eastAsia="ru-RU"/>
              </w:rPr>
              <w:t>1408</w:t>
            </w:r>
          </w:p>
        </w:tc>
        <w:tc>
          <w:tcPr>
            <w:tcW w:w="960" w:type="dxa"/>
            <w:shd w:val="clear" w:color="auto" w:fill="auto"/>
            <w:vAlign w:val="center"/>
            <w:hideMark/>
          </w:tcPr>
          <w:p w14:paraId="12313727" w14:textId="77777777" w:rsidR="008D6D9A" w:rsidRPr="008D6D9A" w:rsidRDefault="008D6D9A" w:rsidP="008D6D9A">
            <w:pPr>
              <w:jc w:val="center"/>
              <w:rPr>
                <w:rFonts w:ascii="Times New Roman" w:eastAsia="Times New Roman" w:hAnsi="Times New Roman" w:cs="Times New Roman"/>
                <w:b/>
                <w:bCs/>
                <w:color w:val="000000"/>
                <w:sz w:val="20"/>
                <w:szCs w:val="20"/>
                <w:lang w:eastAsia="ru-RU"/>
              </w:rPr>
            </w:pPr>
            <w:r w:rsidRPr="008D6D9A">
              <w:rPr>
                <w:rFonts w:ascii="Times New Roman" w:eastAsia="Times New Roman" w:hAnsi="Times New Roman" w:cs="Times New Roman"/>
                <w:b/>
                <w:bCs/>
                <w:color w:val="000000"/>
                <w:sz w:val="20"/>
                <w:szCs w:val="20"/>
                <w:lang w:eastAsia="ru-RU"/>
              </w:rPr>
              <w:t>432</w:t>
            </w:r>
          </w:p>
        </w:tc>
        <w:tc>
          <w:tcPr>
            <w:tcW w:w="960" w:type="dxa"/>
            <w:shd w:val="clear" w:color="auto" w:fill="auto"/>
            <w:vAlign w:val="center"/>
            <w:hideMark/>
          </w:tcPr>
          <w:p w14:paraId="051D7D6E" w14:textId="77777777" w:rsidR="008D6D9A" w:rsidRPr="008D6D9A" w:rsidRDefault="008D6D9A" w:rsidP="008D6D9A">
            <w:pPr>
              <w:jc w:val="center"/>
              <w:rPr>
                <w:rFonts w:ascii="Times New Roman" w:eastAsia="Times New Roman" w:hAnsi="Times New Roman" w:cs="Times New Roman"/>
                <w:b/>
                <w:bCs/>
                <w:color w:val="000000"/>
                <w:sz w:val="20"/>
                <w:szCs w:val="20"/>
                <w:lang w:eastAsia="ru-RU"/>
              </w:rPr>
            </w:pPr>
            <w:r w:rsidRPr="008D6D9A">
              <w:rPr>
                <w:rFonts w:ascii="Times New Roman" w:eastAsia="Times New Roman" w:hAnsi="Times New Roman" w:cs="Times New Roman"/>
                <w:b/>
                <w:bCs/>
                <w:color w:val="000000"/>
                <w:sz w:val="20"/>
                <w:szCs w:val="20"/>
                <w:lang w:eastAsia="ru-RU"/>
              </w:rPr>
              <w:t>0</w:t>
            </w:r>
          </w:p>
        </w:tc>
        <w:tc>
          <w:tcPr>
            <w:tcW w:w="960" w:type="dxa"/>
            <w:shd w:val="clear" w:color="auto" w:fill="auto"/>
            <w:vAlign w:val="center"/>
            <w:hideMark/>
          </w:tcPr>
          <w:p w14:paraId="5761A985" w14:textId="77777777" w:rsidR="008D6D9A" w:rsidRPr="008D6D9A" w:rsidRDefault="008D6D9A" w:rsidP="008D6D9A">
            <w:pPr>
              <w:jc w:val="center"/>
              <w:rPr>
                <w:rFonts w:ascii="Times New Roman" w:eastAsia="Times New Roman" w:hAnsi="Times New Roman" w:cs="Times New Roman"/>
                <w:b/>
                <w:bCs/>
                <w:color w:val="000000"/>
                <w:sz w:val="20"/>
                <w:szCs w:val="20"/>
                <w:lang w:eastAsia="ru-RU"/>
              </w:rPr>
            </w:pPr>
            <w:r w:rsidRPr="008D6D9A">
              <w:rPr>
                <w:rFonts w:ascii="Times New Roman" w:eastAsia="Times New Roman" w:hAnsi="Times New Roman" w:cs="Times New Roman"/>
                <w:b/>
                <w:bCs/>
                <w:color w:val="000000"/>
                <w:sz w:val="20"/>
                <w:szCs w:val="20"/>
                <w:lang w:eastAsia="ru-RU"/>
              </w:rPr>
              <w:t> </w:t>
            </w:r>
          </w:p>
        </w:tc>
        <w:tc>
          <w:tcPr>
            <w:tcW w:w="960" w:type="dxa"/>
            <w:shd w:val="clear" w:color="auto" w:fill="auto"/>
            <w:vAlign w:val="center"/>
            <w:hideMark/>
          </w:tcPr>
          <w:p w14:paraId="58B134DF" w14:textId="77777777" w:rsidR="008D6D9A" w:rsidRPr="008D6D9A" w:rsidRDefault="008D6D9A" w:rsidP="008D6D9A">
            <w:pPr>
              <w:jc w:val="center"/>
              <w:rPr>
                <w:rFonts w:ascii="Times New Roman" w:eastAsia="Times New Roman" w:hAnsi="Times New Roman" w:cs="Times New Roman"/>
                <w:b/>
                <w:bCs/>
                <w:color w:val="000000"/>
                <w:sz w:val="20"/>
                <w:szCs w:val="20"/>
                <w:lang w:eastAsia="ru-RU"/>
              </w:rPr>
            </w:pPr>
            <w:r w:rsidRPr="008D6D9A">
              <w:rPr>
                <w:rFonts w:ascii="Times New Roman" w:eastAsia="Times New Roman" w:hAnsi="Times New Roman" w:cs="Times New Roman"/>
                <w:b/>
                <w:bCs/>
                <w:color w:val="000000"/>
                <w:sz w:val="20"/>
                <w:szCs w:val="20"/>
                <w:lang w:eastAsia="ru-RU"/>
              </w:rPr>
              <w:t>72</w:t>
            </w:r>
          </w:p>
        </w:tc>
        <w:tc>
          <w:tcPr>
            <w:tcW w:w="960" w:type="dxa"/>
            <w:shd w:val="clear" w:color="auto" w:fill="auto"/>
            <w:vAlign w:val="center"/>
            <w:hideMark/>
          </w:tcPr>
          <w:p w14:paraId="21463BE2" w14:textId="77777777" w:rsidR="008D6D9A" w:rsidRPr="008D6D9A" w:rsidRDefault="008D6D9A" w:rsidP="008D6D9A">
            <w:pPr>
              <w:jc w:val="center"/>
              <w:rPr>
                <w:rFonts w:ascii="Times New Roman" w:eastAsia="Times New Roman" w:hAnsi="Times New Roman" w:cs="Times New Roman"/>
                <w:color w:val="000000"/>
                <w:sz w:val="20"/>
                <w:szCs w:val="20"/>
                <w:lang w:eastAsia="ru-RU"/>
              </w:rPr>
            </w:pPr>
            <w:r w:rsidRPr="008D6D9A">
              <w:rPr>
                <w:rFonts w:ascii="Times New Roman" w:eastAsia="Times New Roman" w:hAnsi="Times New Roman" w:cs="Times New Roman"/>
                <w:color w:val="000000"/>
                <w:sz w:val="20"/>
                <w:szCs w:val="20"/>
                <w:lang w:eastAsia="ru-RU"/>
              </w:rPr>
              <w:t> </w:t>
            </w:r>
          </w:p>
        </w:tc>
      </w:tr>
    </w:tbl>
    <w:p w14:paraId="599B2BD9" w14:textId="10590E89" w:rsidR="00301C02" w:rsidRDefault="00301C02" w:rsidP="00144B89">
      <w:pPr>
        <w:pStyle w:val="114"/>
        <w:spacing w:after="0" w:line="240" w:lineRule="auto"/>
        <w:rPr>
          <w:bCs/>
        </w:rPr>
      </w:pPr>
    </w:p>
    <w:p w14:paraId="554FFFAF" w14:textId="751E7F9A" w:rsidR="00144B89" w:rsidRPr="00252FFB" w:rsidRDefault="00144B89" w:rsidP="00144B89">
      <w:pPr>
        <w:pStyle w:val="114"/>
        <w:spacing w:after="0" w:line="240" w:lineRule="auto"/>
        <w:rPr>
          <w:bCs/>
        </w:rPr>
      </w:pPr>
      <w:bookmarkStart w:id="53" w:name="_Toc151844064"/>
      <w:bookmarkStart w:id="54" w:name="_Toc158806887"/>
      <w:r w:rsidRPr="00252FFB">
        <w:rPr>
          <w:bCs/>
        </w:rPr>
        <w:t>5.2. Примерный календарный учебный график</w:t>
      </w:r>
      <w:r w:rsidRPr="00252FFB">
        <w:rPr>
          <w:bCs/>
          <w:vertAlign w:val="superscript"/>
        </w:rPr>
        <w:footnoteReference w:id="3"/>
      </w:r>
      <w:bookmarkEnd w:id="53"/>
      <w:bookmarkEnd w:id="54"/>
    </w:p>
    <w:p w14:paraId="7910BC41" w14:textId="77777777" w:rsidR="00144B89" w:rsidRPr="00B02813" w:rsidRDefault="00144B89" w:rsidP="00144B89">
      <w:pPr>
        <w:rPr>
          <w:rFonts w:ascii="Times New Roman" w:eastAsia="Times New Roman" w:hAnsi="Times New Roman" w:cs="Times New Roman"/>
          <w:b/>
          <w:bCs/>
          <w:sz w:val="24"/>
          <w:szCs w:val="24"/>
        </w:rPr>
      </w:pPr>
    </w:p>
    <w:tbl>
      <w:tblPr>
        <w:tblW w:w="5000" w:type="pct"/>
        <w:tblLook w:val="04A0" w:firstRow="1" w:lastRow="0" w:firstColumn="1" w:lastColumn="0" w:noHBand="0" w:noVBand="1"/>
      </w:tblPr>
      <w:tblGrid>
        <w:gridCol w:w="281"/>
        <w:gridCol w:w="285"/>
        <w:gridCol w:w="243"/>
        <w:gridCol w:w="243"/>
        <w:gridCol w:w="243"/>
        <w:gridCol w:w="243"/>
        <w:gridCol w:w="243"/>
        <w:gridCol w:w="243"/>
        <w:gridCol w:w="243"/>
        <w:gridCol w:w="243"/>
        <w:gridCol w:w="243"/>
        <w:gridCol w:w="269"/>
        <w:gridCol w:w="269"/>
        <w:gridCol w:w="269"/>
        <w:gridCol w:w="268"/>
        <w:gridCol w:w="268"/>
        <w:gridCol w:w="268"/>
        <w:gridCol w:w="268"/>
        <w:gridCol w:w="268"/>
        <w:gridCol w:w="268"/>
        <w:gridCol w:w="268"/>
        <w:gridCol w:w="268"/>
        <w:gridCol w:w="268"/>
        <w:gridCol w:w="268"/>
        <w:gridCol w:w="268"/>
        <w:gridCol w:w="268"/>
        <w:gridCol w:w="268"/>
        <w:gridCol w:w="268"/>
        <w:gridCol w:w="268"/>
        <w:gridCol w:w="268"/>
        <w:gridCol w:w="268"/>
        <w:gridCol w:w="268"/>
        <w:gridCol w:w="268"/>
        <w:gridCol w:w="268"/>
        <w:gridCol w:w="268"/>
        <w:gridCol w:w="268"/>
        <w:gridCol w:w="268"/>
        <w:gridCol w:w="268"/>
        <w:gridCol w:w="268"/>
        <w:gridCol w:w="268"/>
        <w:gridCol w:w="268"/>
        <w:gridCol w:w="268"/>
        <w:gridCol w:w="268"/>
        <w:gridCol w:w="268"/>
        <w:gridCol w:w="268"/>
        <w:gridCol w:w="268"/>
        <w:gridCol w:w="268"/>
        <w:gridCol w:w="268"/>
        <w:gridCol w:w="268"/>
        <w:gridCol w:w="268"/>
        <w:gridCol w:w="268"/>
        <w:gridCol w:w="268"/>
        <w:gridCol w:w="268"/>
        <w:gridCol w:w="268"/>
        <w:gridCol w:w="280"/>
      </w:tblGrid>
      <w:tr w:rsidR="00D97801" w:rsidRPr="00D97801" w14:paraId="68B311E3" w14:textId="77777777" w:rsidTr="00D97801">
        <w:trPr>
          <w:trHeight w:val="289"/>
        </w:trPr>
        <w:tc>
          <w:tcPr>
            <w:tcW w:w="93" w:type="pct"/>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14:paraId="2681EC79" w14:textId="77777777" w:rsidR="00D97801" w:rsidRPr="00D97801" w:rsidRDefault="00D97801" w:rsidP="00D97801">
            <w:pPr>
              <w:jc w:val="center"/>
              <w:rPr>
                <w:rFonts w:ascii="Times New Roman" w:eastAsia="Times New Roman" w:hAnsi="Times New Roman" w:cs="Times New Roman"/>
                <w:b/>
                <w:bCs/>
                <w:sz w:val="14"/>
                <w:szCs w:val="14"/>
                <w:lang w:eastAsia="ru-RU"/>
              </w:rPr>
            </w:pPr>
            <w:r w:rsidRPr="00D97801">
              <w:rPr>
                <w:rFonts w:ascii="Times New Roman" w:eastAsia="Times New Roman" w:hAnsi="Times New Roman" w:cs="Times New Roman"/>
                <w:b/>
                <w:bCs/>
                <w:sz w:val="14"/>
                <w:szCs w:val="14"/>
                <w:lang w:eastAsia="ru-RU"/>
              </w:rPr>
              <w:t>Курс</w:t>
            </w:r>
          </w:p>
        </w:tc>
        <w:tc>
          <w:tcPr>
            <w:tcW w:w="96" w:type="pct"/>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14:paraId="61599541" w14:textId="77777777" w:rsidR="00D97801" w:rsidRPr="00D97801" w:rsidRDefault="00D97801" w:rsidP="00D97801">
            <w:pPr>
              <w:jc w:val="center"/>
              <w:rPr>
                <w:rFonts w:ascii="Times New Roman" w:eastAsia="Times New Roman" w:hAnsi="Times New Roman" w:cs="Times New Roman"/>
                <w:b/>
                <w:bCs/>
                <w:sz w:val="14"/>
                <w:szCs w:val="14"/>
                <w:lang w:eastAsia="ru-RU"/>
              </w:rPr>
            </w:pPr>
            <w:r w:rsidRPr="00D97801">
              <w:rPr>
                <w:rFonts w:ascii="Times New Roman" w:eastAsia="Times New Roman" w:hAnsi="Times New Roman" w:cs="Times New Roman"/>
                <w:b/>
                <w:bCs/>
                <w:sz w:val="14"/>
                <w:szCs w:val="14"/>
                <w:lang w:eastAsia="ru-RU"/>
              </w:rPr>
              <w:t>ВУП</w:t>
            </w:r>
          </w:p>
        </w:tc>
        <w:tc>
          <w:tcPr>
            <w:tcW w:w="361" w:type="pct"/>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BFBA67" w14:textId="77777777" w:rsidR="00D97801" w:rsidRPr="00D97801" w:rsidRDefault="00D97801" w:rsidP="00D97801">
            <w:pPr>
              <w:jc w:val="center"/>
              <w:rPr>
                <w:rFonts w:ascii="Times New Roman" w:eastAsia="Times New Roman" w:hAnsi="Times New Roman" w:cs="Times New Roman"/>
                <w:b/>
                <w:bCs/>
                <w:sz w:val="16"/>
                <w:szCs w:val="16"/>
                <w:lang w:eastAsia="ru-RU"/>
              </w:rPr>
            </w:pPr>
            <w:r w:rsidRPr="00D97801">
              <w:rPr>
                <w:rFonts w:ascii="Times New Roman" w:eastAsia="Times New Roman" w:hAnsi="Times New Roman" w:cs="Times New Roman"/>
                <w:b/>
                <w:bCs/>
                <w:sz w:val="16"/>
                <w:szCs w:val="16"/>
                <w:lang w:eastAsia="ru-RU"/>
              </w:rPr>
              <w:t>Сентябрь</w:t>
            </w:r>
          </w:p>
        </w:tc>
        <w:tc>
          <w:tcPr>
            <w:tcW w:w="289" w:type="pct"/>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5EC874" w14:textId="77777777" w:rsidR="00D97801" w:rsidRPr="00D97801" w:rsidRDefault="00D97801" w:rsidP="00D97801">
            <w:pPr>
              <w:jc w:val="center"/>
              <w:rPr>
                <w:rFonts w:ascii="Times New Roman" w:eastAsia="Times New Roman" w:hAnsi="Times New Roman" w:cs="Times New Roman"/>
                <w:b/>
                <w:bCs/>
                <w:sz w:val="16"/>
                <w:szCs w:val="16"/>
                <w:lang w:eastAsia="ru-RU"/>
              </w:rPr>
            </w:pPr>
            <w:r w:rsidRPr="00D97801">
              <w:rPr>
                <w:rFonts w:ascii="Times New Roman" w:eastAsia="Times New Roman" w:hAnsi="Times New Roman" w:cs="Times New Roman"/>
                <w:b/>
                <w:bCs/>
                <w:sz w:val="16"/>
                <w:szCs w:val="16"/>
                <w:lang w:eastAsia="ru-RU"/>
              </w:rPr>
              <w:t>Октябрь</w:t>
            </w:r>
          </w:p>
        </w:tc>
        <w:tc>
          <w:tcPr>
            <w:tcW w:w="343" w:type="pct"/>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3CC51B" w14:textId="77777777" w:rsidR="00D97801" w:rsidRPr="00D97801" w:rsidRDefault="00D97801" w:rsidP="00D97801">
            <w:pPr>
              <w:jc w:val="center"/>
              <w:rPr>
                <w:rFonts w:ascii="Times New Roman" w:eastAsia="Times New Roman" w:hAnsi="Times New Roman" w:cs="Times New Roman"/>
                <w:b/>
                <w:bCs/>
                <w:sz w:val="16"/>
                <w:szCs w:val="16"/>
                <w:lang w:eastAsia="ru-RU"/>
              </w:rPr>
            </w:pPr>
            <w:r w:rsidRPr="00D97801">
              <w:rPr>
                <w:rFonts w:ascii="Times New Roman" w:eastAsia="Times New Roman" w:hAnsi="Times New Roman" w:cs="Times New Roman"/>
                <w:b/>
                <w:bCs/>
                <w:sz w:val="16"/>
                <w:szCs w:val="16"/>
                <w:lang w:eastAsia="ru-RU"/>
              </w:rPr>
              <w:t>Ноябрь</w:t>
            </w:r>
          </w:p>
        </w:tc>
        <w:tc>
          <w:tcPr>
            <w:tcW w:w="428" w:type="pct"/>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629B23" w14:textId="77777777" w:rsidR="00D97801" w:rsidRPr="00D97801" w:rsidRDefault="00D97801" w:rsidP="00D97801">
            <w:pPr>
              <w:jc w:val="center"/>
              <w:rPr>
                <w:rFonts w:ascii="Times New Roman" w:eastAsia="Times New Roman" w:hAnsi="Times New Roman" w:cs="Times New Roman"/>
                <w:b/>
                <w:bCs/>
                <w:sz w:val="16"/>
                <w:szCs w:val="16"/>
                <w:lang w:eastAsia="ru-RU"/>
              </w:rPr>
            </w:pPr>
            <w:r w:rsidRPr="00D97801">
              <w:rPr>
                <w:rFonts w:ascii="Times New Roman" w:eastAsia="Times New Roman" w:hAnsi="Times New Roman" w:cs="Times New Roman"/>
                <w:b/>
                <w:bCs/>
                <w:sz w:val="16"/>
                <w:szCs w:val="16"/>
                <w:lang w:eastAsia="ru-RU"/>
              </w:rPr>
              <w:t>Декабрь</w:t>
            </w:r>
          </w:p>
        </w:tc>
        <w:tc>
          <w:tcPr>
            <w:tcW w:w="343" w:type="pct"/>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E67125" w14:textId="77777777" w:rsidR="00D97801" w:rsidRPr="00D97801" w:rsidRDefault="00D97801" w:rsidP="00D97801">
            <w:pPr>
              <w:jc w:val="center"/>
              <w:rPr>
                <w:rFonts w:ascii="Times New Roman" w:eastAsia="Times New Roman" w:hAnsi="Times New Roman" w:cs="Times New Roman"/>
                <w:b/>
                <w:bCs/>
                <w:sz w:val="16"/>
                <w:szCs w:val="16"/>
                <w:lang w:eastAsia="ru-RU"/>
              </w:rPr>
            </w:pPr>
            <w:r w:rsidRPr="00D97801">
              <w:rPr>
                <w:rFonts w:ascii="Times New Roman" w:eastAsia="Times New Roman" w:hAnsi="Times New Roman" w:cs="Times New Roman"/>
                <w:b/>
                <w:bCs/>
                <w:sz w:val="16"/>
                <w:szCs w:val="16"/>
                <w:lang w:eastAsia="ru-RU"/>
              </w:rPr>
              <w:t>Январь</w:t>
            </w:r>
          </w:p>
        </w:tc>
        <w:tc>
          <w:tcPr>
            <w:tcW w:w="343" w:type="pct"/>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8F73B3" w14:textId="77777777" w:rsidR="00D97801" w:rsidRPr="00D97801" w:rsidRDefault="00D97801" w:rsidP="00D97801">
            <w:pPr>
              <w:jc w:val="center"/>
              <w:rPr>
                <w:rFonts w:ascii="Times New Roman" w:eastAsia="Times New Roman" w:hAnsi="Times New Roman" w:cs="Times New Roman"/>
                <w:b/>
                <w:bCs/>
                <w:sz w:val="16"/>
                <w:szCs w:val="16"/>
                <w:lang w:eastAsia="ru-RU"/>
              </w:rPr>
            </w:pPr>
            <w:r w:rsidRPr="00D97801">
              <w:rPr>
                <w:rFonts w:ascii="Times New Roman" w:eastAsia="Times New Roman" w:hAnsi="Times New Roman" w:cs="Times New Roman"/>
                <w:b/>
                <w:bCs/>
                <w:sz w:val="16"/>
                <w:szCs w:val="16"/>
                <w:lang w:eastAsia="ru-RU"/>
              </w:rPr>
              <w:t>Февраль</w:t>
            </w:r>
          </w:p>
        </w:tc>
        <w:tc>
          <w:tcPr>
            <w:tcW w:w="428" w:type="pct"/>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56A35F" w14:textId="77777777" w:rsidR="00D97801" w:rsidRPr="00D97801" w:rsidRDefault="00D97801" w:rsidP="00D97801">
            <w:pPr>
              <w:jc w:val="center"/>
              <w:rPr>
                <w:rFonts w:ascii="Times New Roman" w:eastAsia="Times New Roman" w:hAnsi="Times New Roman" w:cs="Times New Roman"/>
                <w:b/>
                <w:bCs/>
                <w:sz w:val="16"/>
                <w:szCs w:val="16"/>
                <w:lang w:eastAsia="ru-RU"/>
              </w:rPr>
            </w:pPr>
            <w:r w:rsidRPr="00D97801">
              <w:rPr>
                <w:rFonts w:ascii="Times New Roman" w:eastAsia="Times New Roman" w:hAnsi="Times New Roman" w:cs="Times New Roman"/>
                <w:b/>
                <w:bCs/>
                <w:sz w:val="16"/>
                <w:szCs w:val="16"/>
                <w:lang w:eastAsia="ru-RU"/>
              </w:rPr>
              <w:t>Март</w:t>
            </w:r>
          </w:p>
        </w:tc>
        <w:tc>
          <w:tcPr>
            <w:tcW w:w="343" w:type="pct"/>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C64B68" w14:textId="77777777" w:rsidR="00D97801" w:rsidRPr="00D97801" w:rsidRDefault="00D97801" w:rsidP="00D97801">
            <w:pPr>
              <w:jc w:val="center"/>
              <w:rPr>
                <w:rFonts w:ascii="Times New Roman" w:eastAsia="Times New Roman" w:hAnsi="Times New Roman" w:cs="Times New Roman"/>
                <w:b/>
                <w:bCs/>
                <w:sz w:val="16"/>
                <w:szCs w:val="16"/>
                <w:lang w:eastAsia="ru-RU"/>
              </w:rPr>
            </w:pPr>
            <w:r w:rsidRPr="00D97801">
              <w:rPr>
                <w:rFonts w:ascii="Times New Roman" w:eastAsia="Times New Roman" w:hAnsi="Times New Roman" w:cs="Times New Roman"/>
                <w:b/>
                <w:bCs/>
                <w:sz w:val="16"/>
                <w:szCs w:val="16"/>
                <w:lang w:eastAsia="ru-RU"/>
              </w:rPr>
              <w:t>Апрель</w:t>
            </w:r>
          </w:p>
        </w:tc>
        <w:tc>
          <w:tcPr>
            <w:tcW w:w="343" w:type="pct"/>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478ABB" w14:textId="77777777" w:rsidR="00D97801" w:rsidRPr="00D97801" w:rsidRDefault="00D97801" w:rsidP="00D97801">
            <w:pPr>
              <w:jc w:val="center"/>
              <w:rPr>
                <w:rFonts w:ascii="Times New Roman" w:eastAsia="Times New Roman" w:hAnsi="Times New Roman" w:cs="Times New Roman"/>
                <w:b/>
                <w:bCs/>
                <w:sz w:val="16"/>
                <w:szCs w:val="16"/>
                <w:lang w:eastAsia="ru-RU"/>
              </w:rPr>
            </w:pPr>
            <w:r w:rsidRPr="00D97801">
              <w:rPr>
                <w:rFonts w:ascii="Times New Roman" w:eastAsia="Times New Roman" w:hAnsi="Times New Roman" w:cs="Times New Roman"/>
                <w:b/>
                <w:bCs/>
                <w:sz w:val="16"/>
                <w:szCs w:val="16"/>
                <w:lang w:eastAsia="ru-RU"/>
              </w:rPr>
              <w:t>Май</w:t>
            </w:r>
          </w:p>
        </w:tc>
        <w:tc>
          <w:tcPr>
            <w:tcW w:w="428" w:type="pct"/>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A1F961" w14:textId="77777777" w:rsidR="00D97801" w:rsidRPr="00D97801" w:rsidRDefault="00D97801" w:rsidP="00D97801">
            <w:pPr>
              <w:jc w:val="center"/>
              <w:rPr>
                <w:rFonts w:ascii="Times New Roman" w:eastAsia="Times New Roman" w:hAnsi="Times New Roman" w:cs="Times New Roman"/>
                <w:b/>
                <w:bCs/>
                <w:sz w:val="16"/>
                <w:szCs w:val="16"/>
                <w:lang w:eastAsia="ru-RU"/>
              </w:rPr>
            </w:pPr>
            <w:r w:rsidRPr="00D97801">
              <w:rPr>
                <w:rFonts w:ascii="Times New Roman" w:eastAsia="Times New Roman" w:hAnsi="Times New Roman" w:cs="Times New Roman"/>
                <w:b/>
                <w:bCs/>
                <w:sz w:val="16"/>
                <w:szCs w:val="16"/>
                <w:lang w:eastAsia="ru-RU"/>
              </w:rPr>
              <w:t>Июнь</w:t>
            </w:r>
          </w:p>
        </w:tc>
        <w:tc>
          <w:tcPr>
            <w:tcW w:w="445" w:type="pct"/>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E8E915" w14:textId="77777777" w:rsidR="00D97801" w:rsidRPr="00D97801" w:rsidRDefault="00D97801" w:rsidP="00D97801">
            <w:pPr>
              <w:jc w:val="center"/>
              <w:rPr>
                <w:rFonts w:ascii="Times New Roman" w:eastAsia="Times New Roman" w:hAnsi="Times New Roman" w:cs="Times New Roman"/>
                <w:b/>
                <w:bCs/>
                <w:sz w:val="16"/>
                <w:szCs w:val="16"/>
                <w:lang w:eastAsia="ru-RU"/>
              </w:rPr>
            </w:pPr>
            <w:r w:rsidRPr="00D97801">
              <w:rPr>
                <w:rFonts w:ascii="Times New Roman" w:eastAsia="Times New Roman" w:hAnsi="Times New Roman" w:cs="Times New Roman"/>
                <w:b/>
                <w:bCs/>
                <w:sz w:val="16"/>
                <w:szCs w:val="16"/>
                <w:lang w:eastAsia="ru-RU"/>
              </w:rPr>
              <w:t>Июль</w:t>
            </w:r>
          </w:p>
        </w:tc>
        <w:tc>
          <w:tcPr>
            <w:tcW w:w="616" w:type="pct"/>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42CB95" w14:textId="77777777" w:rsidR="00D97801" w:rsidRPr="00D97801" w:rsidRDefault="00D97801" w:rsidP="00D97801">
            <w:pPr>
              <w:jc w:val="center"/>
              <w:rPr>
                <w:rFonts w:ascii="Times New Roman" w:eastAsia="Times New Roman" w:hAnsi="Times New Roman" w:cs="Times New Roman"/>
                <w:b/>
                <w:bCs/>
                <w:sz w:val="16"/>
                <w:szCs w:val="16"/>
                <w:lang w:eastAsia="ru-RU"/>
              </w:rPr>
            </w:pPr>
            <w:r w:rsidRPr="00D97801">
              <w:rPr>
                <w:rFonts w:ascii="Times New Roman" w:eastAsia="Times New Roman" w:hAnsi="Times New Roman" w:cs="Times New Roman"/>
                <w:b/>
                <w:bCs/>
                <w:sz w:val="16"/>
                <w:szCs w:val="16"/>
                <w:lang w:eastAsia="ru-RU"/>
              </w:rPr>
              <w:t>Август</w:t>
            </w:r>
          </w:p>
        </w:tc>
        <w:tc>
          <w:tcPr>
            <w:tcW w:w="101" w:type="pct"/>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14:paraId="4788DDD5" w14:textId="77777777" w:rsidR="00D97801" w:rsidRPr="00D97801" w:rsidRDefault="00D97801" w:rsidP="00D97801">
            <w:pPr>
              <w:jc w:val="center"/>
              <w:rPr>
                <w:rFonts w:ascii="Times New Roman" w:eastAsia="Times New Roman" w:hAnsi="Times New Roman" w:cs="Times New Roman"/>
                <w:b/>
                <w:bCs/>
                <w:sz w:val="14"/>
                <w:szCs w:val="14"/>
                <w:lang w:eastAsia="ru-RU"/>
              </w:rPr>
            </w:pPr>
            <w:r w:rsidRPr="00D97801">
              <w:rPr>
                <w:rFonts w:ascii="Times New Roman" w:eastAsia="Times New Roman" w:hAnsi="Times New Roman" w:cs="Times New Roman"/>
                <w:b/>
                <w:bCs/>
                <w:sz w:val="14"/>
                <w:szCs w:val="14"/>
                <w:lang w:eastAsia="ru-RU"/>
              </w:rPr>
              <w:t>Курс</w:t>
            </w:r>
          </w:p>
        </w:tc>
      </w:tr>
      <w:tr w:rsidR="00D97801" w:rsidRPr="00D97801" w14:paraId="0623E378" w14:textId="77777777" w:rsidTr="00D97801">
        <w:trPr>
          <w:trHeight w:val="300"/>
        </w:trPr>
        <w:tc>
          <w:tcPr>
            <w:tcW w:w="93" w:type="pct"/>
            <w:vMerge/>
            <w:tcBorders>
              <w:top w:val="single" w:sz="4" w:space="0" w:color="auto"/>
              <w:left w:val="single" w:sz="4" w:space="0" w:color="auto"/>
              <w:bottom w:val="single" w:sz="4" w:space="0" w:color="auto"/>
              <w:right w:val="single" w:sz="4" w:space="0" w:color="auto"/>
            </w:tcBorders>
            <w:vAlign w:val="center"/>
            <w:hideMark/>
          </w:tcPr>
          <w:p w14:paraId="38C225AE" w14:textId="77777777" w:rsidR="00D97801" w:rsidRPr="00D97801" w:rsidRDefault="00D97801" w:rsidP="00D97801">
            <w:pPr>
              <w:rPr>
                <w:rFonts w:ascii="Times New Roman" w:eastAsia="Times New Roman" w:hAnsi="Times New Roman" w:cs="Times New Roman"/>
                <w:b/>
                <w:bCs/>
                <w:sz w:val="14"/>
                <w:szCs w:val="14"/>
                <w:lang w:eastAsia="ru-RU"/>
              </w:rPr>
            </w:pPr>
          </w:p>
        </w:tc>
        <w:tc>
          <w:tcPr>
            <w:tcW w:w="96" w:type="pct"/>
            <w:vMerge/>
            <w:tcBorders>
              <w:top w:val="single" w:sz="4" w:space="0" w:color="auto"/>
              <w:left w:val="single" w:sz="4" w:space="0" w:color="auto"/>
              <w:bottom w:val="single" w:sz="4" w:space="0" w:color="auto"/>
              <w:right w:val="single" w:sz="4" w:space="0" w:color="auto"/>
            </w:tcBorders>
            <w:vAlign w:val="center"/>
            <w:hideMark/>
          </w:tcPr>
          <w:p w14:paraId="0B2C537D" w14:textId="77777777" w:rsidR="00D97801" w:rsidRPr="00D97801" w:rsidRDefault="00D97801" w:rsidP="00D97801">
            <w:pPr>
              <w:rPr>
                <w:rFonts w:ascii="Times New Roman" w:eastAsia="Times New Roman" w:hAnsi="Times New Roman" w:cs="Times New Roman"/>
                <w:b/>
                <w:bCs/>
                <w:sz w:val="14"/>
                <w:szCs w:val="14"/>
                <w:lang w:eastAsia="ru-RU"/>
              </w:rPr>
            </w:pPr>
          </w:p>
        </w:tc>
        <w:tc>
          <w:tcPr>
            <w:tcW w:w="361" w:type="pct"/>
            <w:gridSpan w:val="5"/>
            <w:vMerge/>
            <w:tcBorders>
              <w:top w:val="single" w:sz="4" w:space="0" w:color="auto"/>
              <w:left w:val="single" w:sz="4" w:space="0" w:color="auto"/>
              <w:bottom w:val="single" w:sz="4" w:space="0" w:color="auto"/>
              <w:right w:val="single" w:sz="4" w:space="0" w:color="auto"/>
            </w:tcBorders>
            <w:vAlign w:val="center"/>
            <w:hideMark/>
          </w:tcPr>
          <w:p w14:paraId="3E8B9CA1" w14:textId="77777777" w:rsidR="00D97801" w:rsidRPr="00D97801" w:rsidRDefault="00D97801" w:rsidP="00D97801">
            <w:pPr>
              <w:rPr>
                <w:rFonts w:ascii="Times New Roman" w:eastAsia="Times New Roman" w:hAnsi="Times New Roman" w:cs="Times New Roman"/>
                <w:b/>
                <w:bCs/>
                <w:sz w:val="16"/>
                <w:szCs w:val="16"/>
                <w:lang w:eastAsia="ru-RU"/>
              </w:rPr>
            </w:pPr>
          </w:p>
        </w:tc>
        <w:tc>
          <w:tcPr>
            <w:tcW w:w="289" w:type="pct"/>
            <w:gridSpan w:val="4"/>
            <w:vMerge/>
            <w:tcBorders>
              <w:top w:val="single" w:sz="4" w:space="0" w:color="auto"/>
              <w:left w:val="single" w:sz="4" w:space="0" w:color="auto"/>
              <w:bottom w:val="single" w:sz="4" w:space="0" w:color="auto"/>
              <w:right w:val="single" w:sz="4" w:space="0" w:color="auto"/>
            </w:tcBorders>
            <w:vAlign w:val="center"/>
            <w:hideMark/>
          </w:tcPr>
          <w:p w14:paraId="0D04AB80" w14:textId="77777777" w:rsidR="00D97801" w:rsidRPr="00D97801" w:rsidRDefault="00D97801" w:rsidP="00D97801">
            <w:pPr>
              <w:rPr>
                <w:rFonts w:ascii="Times New Roman" w:eastAsia="Times New Roman" w:hAnsi="Times New Roman" w:cs="Times New Roman"/>
                <w:b/>
                <w:bCs/>
                <w:sz w:val="16"/>
                <w:szCs w:val="16"/>
                <w:lang w:eastAsia="ru-RU"/>
              </w:rPr>
            </w:pPr>
          </w:p>
        </w:tc>
        <w:tc>
          <w:tcPr>
            <w:tcW w:w="343" w:type="pct"/>
            <w:gridSpan w:val="4"/>
            <w:vMerge/>
            <w:tcBorders>
              <w:top w:val="single" w:sz="4" w:space="0" w:color="auto"/>
              <w:left w:val="single" w:sz="4" w:space="0" w:color="auto"/>
              <w:bottom w:val="single" w:sz="4" w:space="0" w:color="auto"/>
              <w:right w:val="single" w:sz="4" w:space="0" w:color="auto"/>
            </w:tcBorders>
            <w:vAlign w:val="center"/>
            <w:hideMark/>
          </w:tcPr>
          <w:p w14:paraId="07340D45" w14:textId="77777777" w:rsidR="00D97801" w:rsidRPr="00D97801" w:rsidRDefault="00D97801" w:rsidP="00D97801">
            <w:pPr>
              <w:rPr>
                <w:rFonts w:ascii="Times New Roman" w:eastAsia="Times New Roman" w:hAnsi="Times New Roman" w:cs="Times New Roman"/>
                <w:b/>
                <w:bCs/>
                <w:sz w:val="16"/>
                <w:szCs w:val="16"/>
                <w:lang w:eastAsia="ru-RU"/>
              </w:rPr>
            </w:pPr>
          </w:p>
        </w:tc>
        <w:tc>
          <w:tcPr>
            <w:tcW w:w="428" w:type="pct"/>
            <w:gridSpan w:val="5"/>
            <w:vMerge/>
            <w:tcBorders>
              <w:top w:val="single" w:sz="4" w:space="0" w:color="auto"/>
              <w:left w:val="single" w:sz="4" w:space="0" w:color="auto"/>
              <w:bottom w:val="single" w:sz="4" w:space="0" w:color="auto"/>
              <w:right w:val="single" w:sz="4" w:space="0" w:color="auto"/>
            </w:tcBorders>
            <w:vAlign w:val="center"/>
            <w:hideMark/>
          </w:tcPr>
          <w:p w14:paraId="72EDB348" w14:textId="77777777" w:rsidR="00D97801" w:rsidRPr="00D97801" w:rsidRDefault="00D97801" w:rsidP="00D97801">
            <w:pPr>
              <w:rPr>
                <w:rFonts w:ascii="Times New Roman" w:eastAsia="Times New Roman" w:hAnsi="Times New Roman" w:cs="Times New Roman"/>
                <w:b/>
                <w:bCs/>
                <w:sz w:val="16"/>
                <w:szCs w:val="16"/>
                <w:lang w:eastAsia="ru-RU"/>
              </w:rPr>
            </w:pPr>
          </w:p>
        </w:tc>
        <w:tc>
          <w:tcPr>
            <w:tcW w:w="343" w:type="pct"/>
            <w:gridSpan w:val="4"/>
            <w:vMerge/>
            <w:tcBorders>
              <w:top w:val="single" w:sz="4" w:space="0" w:color="auto"/>
              <w:left w:val="single" w:sz="4" w:space="0" w:color="auto"/>
              <w:bottom w:val="single" w:sz="4" w:space="0" w:color="auto"/>
              <w:right w:val="single" w:sz="4" w:space="0" w:color="auto"/>
            </w:tcBorders>
            <w:vAlign w:val="center"/>
            <w:hideMark/>
          </w:tcPr>
          <w:p w14:paraId="2403B93C" w14:textId="77777777" w:rsidR="00D97801" w:rsidRPr="00D97801" w:rsidRDefault="00D97801" w:rsidP="00D97801">
            <w:pPr>
              <w:rPr>
                <w:rFonts w:ascii="Times New Roman" w:eastAsia="Times New Roman" w:hAnsi="Times New Roman" w:cs="Times New Roman"/>
                <w:b/>
                <w:bCs/>
                <w:sz w:val="16"/>
                <w:szCs w:val="16"/>
                <w:lang w:eastAsia="ru-RU"/>
              </w:rPr>
            </w:pPr>
          </w:p>
        </w:tc>
        <w:tc>
          <w:tcPr>
            <w:tcW w:w="343" w:type="pct"/>
            <w:gridSpan w:val="4"/>
            <w:vMerge/>
            <w:tcBorders>
              <w:top w:val="single" w:sz="4" w:space="0" w:color="auto"/>
              <w:left w:val="single" w:sz="4" w:space="0" w:color="auto"/>
              <w:bottom w:val="single" w:sz="4" w:space="0" w:color="auto"/>
              <w:right w:val="single" w:sz="4" w:space="0" w:color="auto"/>
            </w:tcBorders>
            <w:vAlign w:val="center"/>
            <w:hideMark/>
          </w:tcPr>
          <w:p w14:paraId="3DE5F1D0" w14:textId="77777777" w:rsidR="00D97801" w:rsidRPr="00D97801" w:rsidRDefault="00D97801" w:rsidP="00D97801">
            <w:pPr>
              <w:rPr>
                <w:rFonts w:ascii="Times New Roman" w:eastAsia="Times New Roman" w:hAnsi="Times New Roman" w:cs="Times New Roman"/>
                <w:b/>
                <w:bCs/>
                <w:sz w:val="16"/>
                <w:szCs w:val="16"/>
                <w:lang w:eastAsia="ru-RU"/>
              </w:rPr>
            </w:pPr>
          </w:p>
        </w:tc>
        <w:tc>
          <w:tcPr>
            <w:tcW w:w="428" w:type="pct"/>
            <w:gridSpan w:val="5"/>
            <w:vMerge/>
            <w:tcBorders>
              <w:top w:val="single" w:sz="4" w:space="0" w:color="auto"/>
              <w:left w:val="single" w:sz="4" w:space="0" w:color="auto"/>
              <w:bottom w:val="single" w:sz="4" w:space="0" w:color="auto"/>
              <w:right w:val="single" w:sz="4" w:space="0" w:color="auto"/>
            </w:tcBorders>
            <w:vAlign w:val="center"/>
            <w:hideMark/>
          </w:tcPr>
          <w:p w14:paraId="397A8930" w14:textId="77777777" w:rsidR="00D97801" w:rsidRPr="00D97801" w:rsidRDefault="00D97801" w:rsidP="00D97801">
            <w:pPr>
              <w:rPr>
                <w:rFonts w:ascii="Times New Roman" w:eastAsia="Times New Roman" w:hAnsi="Times New Roman" w:cs="Times New Roman"/>
                <w:b/>
                <w:bCs/>
                <w:sz w:val="16"/>
                <w:szCs w:val="16"/>
                <w:lang w:eastAsia="ru-RU"/>
              </w:rPr>
            </w:pPr>
          </w:p>
        </w:tc>
        <w:tc>
          <w:tcPr>
            <w:tcW w:w="343" w:type="pct"/>
            <w:gridSpan w:val="4"/>
            <w:vMerge/>
            <w:tcBorders>
              <w:top w:val="single" w:sz="4" w:space="0" w:color="auto"/>
              <w:left w:val="single" w:sz="4" w:space="0" w:color="auto"/>
              <w:bottom w:val="single" w:sz="4" w:space="0" w:color="auto"/>
              <w:right w:val="single" w:sz="4" w:space="0" w:color="auto"/>
            </w:tcBorders>
            <w:vAlign w:val="center"/>
            <w:hideMark/>
          </w:tcPr>
          <w:p w14:paraId="2CEDBB00" w14:textId="77777777" w:rsidR="00D97801" w:rsidRPr="00D97801" w:rsidRDefault="00D97801" w:rsidP="00D97801">
            <w:pPr>
              <w:rPr>
                <w:rFonts w:ascii="Times New Roman" w:eastAsia="Times New Roman" w:hAnsi="Times New Roman" w:cs="Times New Roman"/>
                <w:b/>
                <w:bCs/>
                <w:sz w:val="16"/>
                <w:szCs w:val="16"/>
                <w:lang w:eastAsia="ru-RU"/>
              </w:rPr>
            </w:pPr>
          </w:p>
        </w:tc>
        <w:tc>
          <w:tcPr>
            <w:tcW w:w="343" w:type="pct"/>
            <w:gridSpan w:val="4"/>
            <w:vMerge/>
            <w:tcBorders>
              <w:top w:val="single" w:sz="4" w:space="0" w:color="auto"/>
              <w:left w:val="single" w:sz="4" w:space="0" w:color="auto"/>
              <w:bottom w:val="single" w:sz="4" w:space="0" w:color="auto"/>
              <w:right w:val="single" w:sz="4" w:space="0" w:color="auto"/>
            </w:tcBorders>
            <w:vAlign w:val="center"/>
            <w:hideMark/>
          </w:tcPr>
          <w:p w14:paraId="372BAA32" w14:textId="77777777" w:rsidR="00D97801" w:rsidRPr="00D97801" w:rsidRDefault="00D97801" w:rsidP="00D97801">
            <w:pPr>
              <w:rPr>
                <w:rFonts w:ascii="Times New Roman" w:eastAsia="Times New Roman" w:hAnsi="Times New Roman" w:cs="Times New Roman"/>
                <w:b/>
                <w:bCs/>
                <w:sz w:val="16"/>
                <w:szCs w:val="16"/>
                <w:lang w:eastAsia="ru-RU"/>
              </w:rPr>
            </w:pPr>
          </w:p>
        </w:tc>
        <w:tc>
          <w:tcPr>
            <w:tcW w:w="428" w:type="pct"/>
            <w:gridSpan w:val="5"/>
            <w:vMerge/>
            <w:tcBorders>
              <w:top w:val="single" w:sz="4" w:space="0" w:color="auto"/>
              <w:left w:val="single" w:sz="4" w:space="0" w:color="auto"/>
              <w:bottom w:val="single" w:sz="4" w:space="0" w:color="auto"/>
              <w:right w:val="single" w:sz="4" w:space="0" w:color="auto"/>
            </w:tcBorders>
            <w:vAlign w:val="center"/>
            <w:hideMark/>
          </w:tcPr>
          <w:p w14:paraId="212D06AC" w14:textId="77777777" w:rsidR="00D97801" w:rsidRPr="00D97801" w:rsidRDefault="00D97801" w:rsidP="00D97801">
            <w:pPr>
              <w:rPr>
                <w:rFonts w:ascii="Times New Roman" w:eastAsia="Times New Roman" w:hAnsi="Times New Roman" w:cs="Times New Roman"/>
                <w:b/>
                <w:bCs/>
                <w:sz w:val="16"/>
                <w:szCs w:val="16"/>
                <w:lang w:eastAsia="ru-RU"/>
              </w:rPr>
            </w:pPr>
          </w:p>
        </w:tc>
        <w:tc>
          <w:tcPr>
            <w:tcW w:w="445" w:type="pct"/>
            <w:gridSpan w:val="4"/>
            <w:vMerge/>
            <w:tcBorders>
              <w:top w:val="single" w:sz="4" w:space="0" w:color="auto"/>
              <w:left w:val="single" w:sz="4" w:space="0" w:color="auto"/>
              <w:bottom w:val="single" w:sz="4" w:space="0" w:color="auto"/>
              <w:right w:val="single" w:sz="4" w:space="0" w:color="auto"/>
            </w:tcBorders>
            <w:vAlign w:val="center"/>
            <w:hideMark/>
          </w:tcPr>
          <w:p w14:paraId="5765CB66" w14:textId="77777777" w:rsidR="00D97801" w:rsidRPr="00D97801" w:rsidRDefault="00D97801" w:rsidP="00D97801">
            <w:pPr>
              <w:rPr>
                <w:rFonts w:ascii="Times New Roman" w:eastAsia="Times New Roman" w:hAnsi="Times New Roman" w:cs="Times New Roman"/>
                <w:b/>
                <w:bCs/>
                <w:sz w:val="16"/>
                <w:szCs w:val="16"/>
                <w:lang w:eastAsia="ru-RU"/>
              </w:rPr>
            </w:pPr>
          </w:p>
        </w:tc>
        <w:tc>
          <w:tcPr>
            <w:tcW w:w="616" w:type="pct"/>
            <w:gridSpan w:val="4"/>
            <w:vMerge/>
            <w:tcBorders>
              <w:top w:val="single" w:sz="4" w:space="0" w:color="auto"/>
              <w:left w:val="single" w:sz="4" w:space="0" w:color="auto"/>
              <w:bottom w:val="single" w:sz="4" w:space="0" w:color="auto"/>
              <w:right w:val="single" w:sz="4" w:space="0" w:color="auto"/>
            </w:tcBorders>
            <w:vAlign w:val="center"/>
            <w:hideMark/>
          </w:tcPr>
          <w:p w14:paraId="7738FCDD" w14:textId="77777777" w:rsidR="00D97801" w:rsidRPr="00D97801" w:rsidRDefault="00D97801" w:rsidP="00D97801">
            <w:pPr>
              <w:rPr>
                <w:rFonts w:ascii="Times New Roman" w:eastAsia="Times New Roman" w:hAnsi="Times New Roman" w:cs="Times New Roman"/>
                <w:b/>
                <w:bCs/>
                <w:sz w:val="16"/>
                <w:szCs w:val="16"/>
                <w:lang w:eastAsia="ru-RU"/>
              </w:rPr>
            </w:pPr>
          </w:p>
        </w:tc>
        <w:tc>
          <w:tcPr>
            <w:tcW w:w="101" w:type="pct"/>
            <w:vMerge/>
            <w:tcBorders>
              <w:top w:val="single" w:sz="4" w:space="0" w:color="auto"/>
              <w:left w:val="single" w:sz="4" w:space="0" w:color="auto"/>
              <w:bottom w:val="single" w:sz="4" w:space="0" w:color="auto"/>
              <w:right w:val="single" w:sz="4" w:space="0" w:color="auto"/>
            </w:tcBorders>
            <w:vAlign w:val="center"/>
            <w:hideMark/>
          </w:tcPr>
          <w:p w14:paraId="6049B14E" w14:textId="77777777" w:rsidR="00D97801" w:rsidRPr="00D97801" w:rsidRDefault="00D97801" w:rsidP="00D97801">
            <w:pPr>
              <w:rPr>
                <w:rFonts w:ascii="Times New Roman" w:eastAsia="Times New Roman" w:hAnsi="Times New Roman" w:cs="Times New Roman"/>
                <w:b/>
                <w:bCs/>
                <w:sz w:val="14"/>
                <w:szCs w:val="14"/>
                <w:lang w:eastAsia="ru-RU"/>
              </w:rPr>
            </w:pPr>
          </w:p>
        </w:tc>
      </w:tr>
      <w:tr w:rsidR="00D97801" w:rsidRPr="00D97801" w14:paraId="78BBA873" w14:textId="77777777" w:rsidTr="00D97801">
        <w:trPr>
          <w:trHeight w:val="300"/>
        </w:trPr>
        <w:tc>
          <w:tcPr>
            <w:tcW w:w="93" w:type="pct"/>
            <w:vMerge/>
            <w:tcBorders>
              <w:top w:val="single" w:sz="4" w:space="0" w:color="auto"/>
              <w:left w:val="single" w:sz="4" w:space="0" w:color="auto"/>
              <w:bottom w:val="single" w:sz="4" w:space="0" w:color="auto"/>
              <w:right w:val="single" w:sz="4" w:space="0" w:color="auto"/>
            </w:tcBorders>
            <w:vAlign w:val="center"/>
            <w:hideMark/>
          </w:tcPr>
          <w:p w14:paraId="29DA15D0" w14:textId="77777777" w:rsidR="00D97801" w:rsidRPr="00D97801" w:rsidRDefault="00D97801" w:rsidP="00D97801">
            <w:pPr>
              <w:rPr>
                <w:rFonts w:ascii="Times New Roman" w:eastAsia="Times New Roman" w:hAnsi="Times New Roman" w:cs="Times New Roman"/>
                <w:b/>
                <w:bCs/>
                <w:sz w:val="14"/>
                <w:szCs w:val="14"/>
                <w:lang w:eastAsia="ru-RU"/>
              </w:rPr>
            </w:pPr>
          </w:p>
        </w:tc>
        <w:tc>
          <w:tcPr>
            <w:tcW w:w="96" w:type="pct"/>
            <w:vMerge/>
            <w:tcBorders>
              <w:top w:val="single" w:sz="4" w:space="0" w:color="auto"/>
              <w:left w:val="single" w:sz="4" w:space="0" w:color="auto"/>
              <w:bottom w:val="single" w:sz="4" w:space="0" w:color="auto"/>
              <w:right w:val="single" w:sz="4" w:space="0" w:color="auto"/>
            </w:tcBorders>
            <w:vAlign w:val="center"/>
            <w:hideMark/>
          </w:tcPr>
          <w:p w14:paraId="2E838E47" w14:textId="77777777" w:rsidR="00D97801" w:rsidRPr="00D97801" w:rsidRDefault="00D97801" w:rsidP="00D97801">
            <w:pPr>
              <w:rPr>
                <w:rFonts w:ascii="Times New Roman" w:eastAsia="Times New Roman" w:hAnsi="Times New Roman" w:cs="Times New Roman"/>
                <w:b/>
                <w:bCs/>
                <w:sz w:val="14"/>
                <w:szCs w:val="14"/>
                <w:lang w:eastAsia="ru-RU"/>
              </w:rPr>
            </w:pPr>
          </w:p>
        </w:tc>
        <w:tc>
          <w:tcPr>
            <w:tcW w:w="72" w:type="pct"/>
            <w:tcBorders>
              <w:top w:val="nil"/>
              <w:left w:val="nil"/>
              <w:bottom w:val="single" w:sz="4" w:space="0" w:color="auto"/>
              <w:right w:val="single" w:sz="4" w:space="0" w:color="auto"/>
            </w:tcBorders>
            <w:shd w:val="clear" w:color="auto" w:fill="auto"/>
            <w:noWrap/>
            <w:vAlign w:val="center"/>
            <w:hideMark/>
          </w:tcPr>
          <w:p w14:paraId="07F5F8BD" w14:textId="77777777" w:rsidR="00D97801" w:rsidRPr="00D97801" w:rsidRDefault="00D97801" w:rsidP="00D97801">
            <w:pPr>
              <w:jc w:val="center"/>
              <w:rPr>
                <w:rFonts w:ascii="Times New Roman" w:eastAsia="Times New Roman" w:hAnsi="Times New Roman" w:cs="Times New Roman"/>
                <w:b/>
                <w:bCs/>
                <w:sz w:val="14"/>
                <w:szCs w:val="14"/>
                <w:lang w:eastAsia="ru-RU"/>
              </w:rPr>
            </w:pPr>
            <w:r w:rsidRPr="00D97801">
              <w:rPr>
                <w:rFonts w:ascii="Times New Roman" w:eastAsia="Times New Roman" w:hAnsi="Times New Roman" w:cs="Times New Roman"/>
                <w:b/>
                <w:bCs/>
                <w:sz w:val="14"/>
                <w:szCs w:val="14"/>
                <w:lang w:eastAsia="ru-RU"/>
              </w:rPr>
              <w:t>1</w:t>
            </w:r>
          </w:p>
        </w:tc>
        <w:tc>
          <w:tcPr>
            <w:tcW w:w="72" w:type="pct"/>
            <w:tcBorders>
              <w:top w:val="nil"/>
              <w:left w:val="nil"/>
              <w:bottom w:val="single" w:sz="4" w:space="0" w:color="auto"/>
              <w:right w:val="single" w:sz="4" w:space="0" w:color="auto"/>
            </w:tcBorders>
            <w:shd w:val="clear" w:color="auto" w:fill="auto"/>
            <w:noWrap/>
            <w:vAlign w:val="center"/>
            <w:hideMark/>
          </w:tcPr>
          <w:p w14:paraId="02540DF5" w14:textId="77777777" w:rsidR="00D97801" w:rsidRPr="00D97801" w:rsidRDefault="00D97801" w:rsidP="00D97801">
            <w:pPr>
              <w:jc w:val="center"/>
              <w:rPr>
                <w:rFonts w:ascii="Times New Roman" w:eastAsia="Times New Roman" w:hAnsi="Times New Roman" w:cs="Times New Roman"/>
                <w:b/>
                <w:bCs/>
                <w:sz w:val="14"/>
                <w:szCs w:val="14"/>
                <w:lang w:eastAsia="ru-RU"/>
              </w:rPr>
            </w:pPr>
            <w:r w:rsidRPr="00D97801">
              <w:rPr>
                <w:rFonts w:ascii="Times New Roman" w:eastAsia="Times New Roman" w:hAnsi="Times New Roman" w:cs="Times New Roman"/>
                <w:b/>
                <w:bCs/>
                <w:sz w:val="14"/>
                <w:szCs w:val="14"/>
                <w:lang w:eastAsia="ru-RU"/>
              </w:rPr>
              <w:t>2</w:t>
            </w:r>
          </w:p>
        </w:tc>
        <w:tc>
          <w:tcPr>
            <w:tcW w:w="72" w:type="pct"/>
            <w:tcBorders>
              <w:top w:val="nil"/>
              <w:left w:val="nil"/>
              <w:bottom w:val="single" w:sz="4" w:space="0" w:color="auto"/>
              <w:right w:val="single" w:sz="4" w:space="0" w:color="auto"/>
            </w:tcBorders>
            <w:shd w:val="clear" w:color="auto" w:fill="auto"/>
            <w:noWrap/>
            <w:vAlign w:val="center"/>
            <w:hideMark/>
          </w:tcPr>
          <w:p w14:paraId="6DA81252" w14:textId="77777777" w:rsidR="00D97801" w:rsidRPr="00D97801" w:rsidRDefault="00D97801" w:rsidP="00D97801">
            <w:pPr>
              <w:jc w:val="center"/>
              <w:rPr>
                <w:rFonts w:ascii="Times New Roman" w:eastAsia="Times New Roman" w:hAnsi="Times New Roman" w:cs="Times New Roman"/>
                <w:b/>
                <w:bCs/>
                <w:sz w:val="14"/>
                <w:szCs w:val="14"/>
                <w:lang w:eastAsia="ru-RU"/>
              </w:rPr>
            </w:pPr>
            <w:r w:rsidRPr="00D97801">
              <w:rPr>
                <w:rFonts w:ascii="Times New Roman" w:eastAsia="Times New Roman" w:hAnsi="Times New Roman" w:cs="Times New Roman"/>
                <w:b/>
                <w:bCs/>
                <w:sz w:val="14"/>
                <w:szCs w:val="14"/>
                <w:lang w:eastAsia="ru-RU"/>
              </w:rPr>
              <w:t>3</w:t>
            </w:r>
          </w:p>
        </w:tc>
        <w:tc>
          <w:tcPr>
            <w:tcW w:w="72" w:type="pct"/>
            <w:tcBorders>
              <w:top w:val="nil"/>
              <w:left w:val="nil"/>
              <w:bottom w:val="single" w:sz="4" w:space="0" w:color="auto"/>
              <w:right w:val="single" w:sz="4" w:space="0" w:color="auto"/>
            </w:tcBorders>
            <w:shd w:val="clear" w:color="auto" w:fill="auto"/>
            <w:noWrap/>
            <w:vAlign w:val="center"/>
            <w:hideMark/>
          </w:tcPr>
          <w:p w14:paraId="63D3B4F9" w14:textId="77777777" w:rsidR="00D97801" w:rsidRPr="00D97801" w:rsidRDefault="00D97801" w:rsidP="00D97801">
            <w:pPr>
              <w:jc w:val="center"/>
              <w:rPr>
                <w:rFonts w:ascii="Times New Roman" w:eastAsia="Times New Roman" w:hAnsi="Times New Roman" w:cs="Times New Roman"/>
                <w:b/>
                <w:bCs/>
                <w:sz w:val="14"/>
                <w:szCs w:val="14"/>
                <w:lang w:eastAsia="ru-RU"/>
              </w:rPr>
            </w:pPr>
            <w:r w:rsidRPr="00D97801">
              <w:rPr>
                <w:rFonts w:ascii="Times New Roman" w:eastAsia="Times New Roman" w:hAnsi="Times New Roman" w:cs="Times New Roman"/>
                <w:b/>
                <w:bCs/>
                <w:sz w:val="14"/>
                <w:szCs w:val="14"/>
                <w:lang w:eastAsia="ru-RU"/>
              </w:rPr>
              <w:t>4</w:t>
            </w:r>
          </w:p>
        </w:tc>
        <w:tc>
          <w:tcPr>
            <w:tcW w:w="72" w:type="pct"/>
            <w:tcBorders>
              <w:top w:val="nil"/>
              <w:left w:val="nil"/>
              <w:bottom w:val="single" w:sz="4" w:space="0" w:color="auto"/>
              <w:right w:val="single" w:sz="4" w:space="0" w:color="auto"/>
            </w:tcBorders>
            <w:shd w:val="clear" w:color="auto" w:fill="auto"/>
            <w:noWrap/>
            <w:vAlign w:val="center"/>
            <w:hideMark/>
          </w:tcPr>
          <w:p w14:paraId="4BD2957D" w14:textId="77777777" w:rsidR="00D97801" w:rsidRPr="00D97801" w:rsidRDefault="00D97801" w:rsidP="00D97801">
            <w:pPr>
              <w:jc w:val="center"/>
              <w:rPr>
                <w:rFonts w:ascii="Times New Roman" w:eastAsia="Times New Roman" w:hAnsi="Times New Roman" w:cs="Times New Roman"/>
                <w:b/>
                <w:bCs/>
                <w:sz w:val="14"/>
                <w:szCs w:val="14"/>
                <w:lang w:eastAsia="ru-RU"/>
              </w:rPr>
            </w:pPr>
            <w:r w:rsidRPr="00D97801">
              <w:rPr>
                <w:rFonts w:ascii="Times New Roman" w:eastAsia="Times New Roman" w:hAnsi="Times New Roman" w:cs="Times New Roman"/>
                <w:b/>
                <w:bCs/>
                <w:sz w:val="14"/>
                <w:szCs w:val="14"/>
                <w:lang w:eastAsia="ru-RU"/>
              </w:rPr>
              <w:t>5</w:t>
            </w:r>
          </w:p>
        </w:tc>
        <w:tc>
          <w:tcPr>
            <w:tcW w:w="72" w:type="pct"/>
            <w:tcBorders>
              <w:top w:val="nil"/>
              <w:left w:val="nil"/>
              <w:bottom w:val="single" w:sz="4" w:space="0" w:color="auto"/>
              <w:right w:val="single" w:sz="4" w:space="0" w:color="auto"/>
            </w:tcBorders>
            <w:shd w:val="clear" w:color="auto" w:fill="auto"/>
            <w:noWrap/>
            <w:vAlign w:val="center"/>
            <w:hideMark/>
          </w:tcPr>
          <w:p w14:paraId="68BDBEDD" w14:textId="77777777" w:rsidR="00D97801" w:rsidRPr="00D97801" w:rsidRDefault="00D97801" w:rsidP="00D97801">
            <w:pPr>
              <w:jc w:val="center"/>
              <w:rPr>
                <w:rFonts w:ascii="Times New Roman" w:eastAsia="Times New Roman" w:hAnsi="Times New Roman" w:cs="Times New Roman"/>
                <w:b/>
                <w:bCs/>
                <w:sz w:val="14"/>
                <w:szCs w:val="14"/>
                <w:lang w:eastAsia="ru-RU"/>
              </w:rPr>
            </w:pPr>
            <w:r w:rsidRPr="00D97801">
              <w:rPr>
                <w:rFonts w:ascii="Times New Roman" w:eastAsia="Times New Roman" w:hAnsi="Times New Roman" w:cs="Times New Roman"/>
                <w:b/>
                <w:bCs/>
                <w:sz w:val="14"/>
                <w:szCs w:val="14"/>
                <w:lang w:eastAsia="ru-RU"/>
              </w:rPr>
              <w:t>6</w:t>
            </w:r>
          </w:p>
        </w:tc>
        <w:tc>
          <w:tcPr>
            <w:tcW w:w="72" w:type="pct"/>
            <w:tcBorders>
              <w:top w:val="nil"/>
              <w:left w:val="nil"/>
              <w:bottom w:val="single" w:sz="4" w:space="0" w:color="auto"/>
              <w:right w:val="single" w:sz="4" w:space="0" w:color="auto"/>
            </w:tcBorders>
            <w:shd w:val="clear" w:color="auto" w:fill="auto"/>
            <w:noWrap/>
            <w:vAlign w:val="center"/>
            <w:hideMark/>
          </w:tcPr>
          <w:p w14:paraId="5250180C" w14:textId="77777777" w:rsidR="00D97801" w:rsidRPr="00D97801" w:rsidRDefault="00D97801" w:rsidP="00D97801">
            <w:pPr>
              <w:jc w:val="center"/>
              <w:rPr>
                <w:rFonts w:ascii="Times New Roman" w:eastAsia="Times New Roman" w:hAnsi="Times New Roman" w:cs="Times New Roman"/>
                <w:b/>
                <w:bCs/>
                <w:sz w:val="14"/>
                <w:szCs w:val="14"/>
                <w:lang w:eastAsia="ru-RU"/>
              </w:rPr>
            </w:pPr>
            <w:r w:rsidRPr="00D97801">
              <w:rPr>
                <w:rFonts w:ascii="Times New Roman" w:eastAsia="Times New Roman" w:hAnsi="Times New Roman" w:cs="Times New Roman"/>
                <w:b/>
                <w:bCs/>
                <w:sz w:val="14"/>
                <w:szCs w:val="14"/>
                <w:lang w:eastAsia="ru-RU"/>
              </w:rPr>
              <w:t>7</w:t>
            </w:r>
          </w:p>
        </w:tc>
        <w:tc>
          <w:tcPr>
            <w:tcW w:w="72" w:type="pct"/>
            <w:tcBorders>
              <w:top w:val="nil"/>
              <w:left w:val="nil"/>
              <w:bottom w:val="single" w:sz="4" w:space="0" w:color="auto"/>
              <w:right w:val="single" w:sz="4" w:space="0" w:color="auto"/>
            </w:tcBorders>
            <w:shd w:val="clear" w:color="auto" w:fill="auto"/>
            <w:noWrap/>
            <w:vAlign w:val="center"/>
            <w:hideMark/>
          </w:tcPr>
          <w:p w14:paraId="65B7768C" w14:textId="77777777" w:rsidR="00D97801" w:rsidRPr="00D97801" w:rsidRDefault="00D97801" w:rsidP="00D97801">
            <w:pPr>
              <w:jc w:val="center"/>
              <w:rPr>
                <w:rFonts w:ascii="Times New Roman" w:eastAsia="Times New Roman" w:hAnsi="Times New Roman" w:cs="Times New Roman"/>
                <w:b/>
                <w:bCs/>
                <w:sz w:val="14"/>
                <w:szCs w:val="14"/>
                <w:lang w:eastAsia="ru-RU"/>
              </w:rPr>
            </w:pPr>
            <w:r w:rsidRPr="00D97801">
              <w:rPr>
                <w:rFonts w:ascii="Times New Roman" w:eastAsia="Times New Roman" w:hAnsi="Times New Roman" w:cs="Times New Roman"/>
                <w:b/>
                <w:bCs/>
                <w:sz w:val="14"/>
                <w:szCs w:val="14"/>
                <w:lang w:eastAsia="ru-RU"/>
              </w:rPr>
              <w:t>8</w:t>
            </w:r>
          </w:p>
        </w:tc>
        <w:tc>
          <w:tcPr>
            <w:tcW w:w="72" w:type="pct"/>
            <w:tcBorders>
              <w:top w:val="nil"/>
              <w:left w:val="nil"/>
              <w:bottom w:val="single" w:sz="4" w:space="0" w:color="auto"/>
              <w:right w:val="single" w:sz="4" w:space="0" w:color="auto"/>
            </w:tcBorders>
            <w:shd w:val="clear" w:color="auto" w:fill="auto"/>
            <w:noWrap/>
            <w:vAlign w:val="center"/>
            <w:hideMark/>
          </w:tcPr>
          <w:p w14:paraId="4A4BD22B" w14:textId="77777777" w:rsidR="00D97801" w:rsidRPr="00D97801" w:rsidRDefault="00D97801" w:rsidP="00D97801">
            <w:pPr>
              <w:jc w:val="center"/>
              <w:rPr>
                <w:rFonts w:ascii="Times New Roman" w:eastAsia="Times New Roman" w:hAnsi="Times New Roman" w:cs="Times New Roman"/>
                <w:b/>
                <w:bCs/>
                <w:sz w:val="14"/>
                <w:szCs w:val="14"/>
                <w:lang w:eastAsia="ru-RU"/>
              </w:rPr>
            </w:pPr>
            <w:r w:rsidRPr="00D97801">
              <w:rPr>
                <w:rFonts w:ascii="Times New Roman" w:eastAsia="Times New Roman" w:hAnsi="Times New Roman" w:cs="Times New Roman"/>
                <w:b/>
                <w:bCs/>
                <w:sz w:val="14"/>
                <w:szCs w:val="14"/>
                <w:lang w:eastAsia="ru-RU"/>
              </w:rPr>
              <w:t>9</w:t>
            </w:r>
          </w:p>
        </w:tc>
        <w:tc>
          <w:tcPr>
            <w:tcW w:w="86" w:type="pct"/>
            <w:tcBorders>
              <w:top w:val="nil"/>
              <w:left w:val="nil"/>
              <w:bottom w:val="single" w:sz="4" w:space="0" w:color="auto"/>
              <w:right w:val="single" w:sz="4" w:space="0" w:color="auto"/>
            </w:tcBorders>
            <w:shd w:val="clear" w:color="auto" w:fill="auto"/>
            <w:noWrap/>
            <w:vAlign w:val="center"/>
            <w:hideMark/>
          </w:tcPr>
          <w:p w14:paraId="59CA9862" w14:textId="77777777" w:rsidR="00D97801" w:rsidRPr="00D97801" w:rsidRDefault="00D97801" w:rsidP="00D97801">
            <w:pPr>
              <w:jc w:val="center"/>
              <w:rPr>
                <w:rFonts w:ascii="Times New Roman" w:eastAsia="Times New Roman" w:hAnsi="Times New Roman" w:cs="Times New Roman"/>
                <w:b/>
                <w:bCs/>
                <w:sz w:val="14"/>
                <w:szCs w:val="14"/>
                <w:lang w:eastAsia="ru-RU"/>
              </w:rPr>
            </w:pPr>
            <w:r w:rsidRPr="00D97801">
              <w:rPr>
                <w:rFonts w:ascii="Times New Roman" w:eastAsia="Times New Roman" w:hAnsi="Times New Roman" w:cs="Times New Roman"/>
                <w:b/>
                <w:bCs/>
                <w:sz w:val="14"/>
                <w:szCs w:val="14"/>
                <w:lang w:eastAsia="ru-RU"/>
              </w:rPr>
              <w:t>10</w:t>
            </w:r>
          </w:p>
        </w:tc>
        <w:tc>
          <w:tcPr>
            <w:tcW w:w="86" w:type="pct"/>
            <w:tcBorders>
              <w:top w:val="nil"/>
              <w:left w:val="nil"/>
              <w:bottom w:val="single" w:sz="4" w:space="0" w:color="auto"/>
              <w:right w:val="single" w:sz="4" w:space="0" w:color="auto"/>
            </w:tcBorders>
            <w:shd w:val="clear" w:color="auto" w:fill="auto"/>
            <w:noWrap/>
            <w:vAlign w:val="center"/>
            <w:hideMark/>
          </w:tcPr>
          <w:p w14:paraId="4C44BC7F" w14:textId="77777777" w:rsidR="00D97801" w:rsidRPr="00D97801" w:rsidRDefault="00D97801" w:rsidP="00D97801">
            <w:pPr>
              <w:jc w:val="center"/>
              <w:rPr>
                <w:rFonts w:ascii="Times New Roman" w:eastAsia="Times New Roman" w:hAnsi="Times New Roman" w:cs="Times New Roman"/>
                <w:b/>
                <w:bCs/>
                <w:sz w:val="14"/>
                <w:szCs w:val="14"/>
                <w:lang w:eastAsia="ru-RU"/>
              </w:rPr>
            </w:pPr>
            <w:r w:rsidRPr="00D97801">
              <w:rPr>
                <w:rFonts w:ascii="Times New Roman" w:eastAsia="Times New Roman" w:hAnsi="Times New Roman" w:cs="Times New Roman"/>
                <w:b/>
                <w:bCs/>
                <w:sz w:val="14"/>
                <w:szCs w:val="14"/>
                <w:lang w:eastAsia="ru-RU"/>
              </w:rPr>
              <w:t>11</w:t>
            </w:r>
          </w:p>
        </w:tc>
        <w:tc>
          <w:tcPr>
            <w:tcW w:w="86" w:type="pct"/>
            <w:tcBorders>
              <w:top w:val="nil"/>
              <w:left w:val="nil"/>
              <w:bottom w:val="single" w:sz="4" w:space="0" w:color="auto"/>
              <w:right w:val="single" w:sz="4" w:space="0" w:color="auto"/>
            </w:tcBorders>
            <w:shd w:val="clear" w:color="auto" w:fill="auto"/>
            <w:noWrap/>
            <w:vAlign w:val="center"/>
            <w:hideMark/>
          </w:tcPr>
          <w:p w14:paraId="04002643" w14:textId="77777777" w:rsidR="00D97801" w:rsidRPr="00D97801" w:rsidRDefault="00D97801" w:rsidP="00D97801">
            <w:pPr>
              <w:jc w:val="center"/>
              <w:rPr>
                <w:rFonts w:ascii="Times New Roman" w:eastAsia="Times New Roman" w:hAnsi="Times New Roman" w:cs="Times New Roman"/>
                <w:b/>
                <w:bCs/>
                <w:sz w:val="14"/>
                <w:szCs w:val="14"/>
                <w:lang w:eastAsia="ru-RU"/>
              </w:rPr>
            </w:pPr>
            <w:r w:rsidRPr="00D97801">
              <w:rPr>
                <w:rFonts w:ascii="Times New Roman" w:eastAsia="Times New Roman" w:hAnsi="Times New Roman" w:cs="Times New Roman"/>
                <w:b/>
                <w:bCs/>
                <w:sz w:val="14"/>
                <w:szCs w:val="14"/>
                <w:lang w:eastAsia="ru-RU"/>
              </w:rPr>
              <w:t>12</w:t>
            </w:r>
          </w:p>
        </w:tc>
        <w:tc>
          <w:tcPr>
            <w:tcW w:w="86" w:type="pct"/>
            <w:tcBorders>
              <w:top w:val="nil"/>
              <w:left w:val="nil"/>
              <w:bottom w:val="single" w:sz="4" w:space="0" w:color="auto"/>
              <w:right w:val="single" w:sz="4" w:space="0" w:color="auto"/>
            </w:tcBorders>
            <w:shd w:val="clear" w:color="auto" w:fill="auto"/>
            <w:noWrap/>
            <w:vAlign w:val="center"/>
            <w:hideMark/>
          </w:tcPr>
          <w:p w14:paraId="14C88ED1" w14:textId="77777777" w:rsidR="00D97801" w:rsidRPr="00D97801" w:rsidRDefault="00D97801" w:rsidP="00D97801">
            <w:pPr>
              <w:jc w:val="center"/>
              <w:rPr>
                <w:rFonts w:ascii="Times New Roman" w:eastAsia="Times New Roman" w:hAnsi="Times New Roman" w:cs="Times New Roman"/>
                <w:b/>
                <w:bCs/>
                <w:sz w:val="14"/>
                <w:szCs w:val="14"/>
                <w:lang w:eastAsia="ru-RU"/>
              </w:rPr>
            </w:pPr>
            <w:r w:rsidRPr="00D97801">
              <w:rPr>
                <w:rFonts w:ascii="Times New Roman" w:eastAsia="Times New Roman" w:hAnsi="Times New Roman" w:cs="Times New Roman"/>
                <w:b/>
                <w:bCs/>
                <w:sz w:val="14"/>
                <w:szCs w:val="14"/>
                <w:lang w:eastAsia="ru-RU"/>
              </w:rPr>
              <w:t>13</w:t>
            </w:r>
          </w:p>
        </w:tc>
        <w:tc>
          <w:tcPr>
            <w:tcW w:w="86" w:type="pct"/>
            <w:tcBorders>
              <w:top w:val="nil"/>
              <w:left w:val="nil"/>
              <w:bottom w:val="single" w:sz="4" w:space="0" w:color="auto"/>
              <w:right w:val="single" w:sz="4" w:space="0" w:color="auto"/>
            </w:tcBorders>
            <w:shd w:val="clear" w:color="auto" w:fill="auto"/>
            <w:noWrap/>
            <w:vAlign w:val="center"/>
            <w:hideMark/>
          </w:tcPr>
          <w:p w14:paraId="6D1B9D6C" w14:textId="77777777" w:rsidR="00D97801" w:rsidRPr="00D97801" w:rsidRDefault="00D97801" w:rsidP="00D97801">
            <w:pPr>
              <w:jc w:val="center"/>
              <w:rPr>
                <w:rFonts w:ascii="Times New Roman" w:eastAsia="Times New Roman" w:hAnsi="Times New Roman" w:cs="Times New Roman"/>
                <w:b/>
                <w:bCs/>
                <w:sz w:val="14"/>
                <w:szCs w:val="14"/>
                <w:lang w:eastAsia="ru-RU"/>
              </w:rPr>
            </w:pPr>
            <w:r w:rsidRPr="00D97801">
              <w:rPr>
                <w:rFonts w:ascii="Times New Roman" w:eastAsia="Times New Roman" w:hAnsi="Times New Roman" w:cs="Times New Roman"/>
                <w:b/>
                <w:bCs/>
                <w:sz w:val="14"/>
                <w:szCs w:val="14"/>
                <w:lang w:eastAsia="ru-RU"/>
              </w:rPr>
              <w:t>14</w:t>
            </w:r>
          </w:p>
        </w:tc>
        <w:tc>
          <w:tcPr>
            <w:tcW w:w="86" w:type="pct"/>
            <w:tcBorders>
              <w:top w:val="nil"/>
              <w:left w:val="nil"/>
              <w:bottom w:val="single" w:sz="4" w:space="0" w:color="auto"/>
              <w:right w:val="single" w:sz="4" w:space="0" w:color="auto"/>
            </w:tcBorders>
            <w:shd w:val="clear" w:color="auto" w:fill="auto"/>
            <w:noWrap/>
            <w:vAlign w:val="center"/>
            <w:hideMark/>
          </w:tcPr>
          <w:p w14:paraId="57732C99" w14:textId="77777777" w:rsidR="00D97801" w:rsidRPr="00D97801" w:rsidRDefault="00D97801" w:rsidP="00D97801">
            <w:pPr>
              <w:jc w:val="center"/>
              <w:rPr>
                <w:rFonts w:ascii="Times New Roman" w:eastAsia="Times New Roman" w:hAnsi="Times New Roman" w:cs="Times New Roman"/>
                <w:b/>
                <w:bCs/>
                <w:sz w:val="14"/>
                <w:szCs w:val="14"/>
                <w:lang w:eastAsia="ru-RU"/>
              </w:rPr>
            </w:pPr>
            <w:r w:rsidRPr="00D97801">
              <w:rPr>
                <w:rFonts w:ascii="Times New Roman" w:eastAsia="Times New Roman" w:hAnsi="Times New Roman" w:cs="Times New Roman"/>
                <w:b/>
                <w:bCs/>
                <w:sz w:val="14"/>
                <w:szCs w:val="14"/>
                <w:lang w:eastAsia="ru-RU"/>
              </w:rPr>
              <w:t>15</w:t>
            </w:r>
          </w:p>
        </w:tc>
        <w:tc>
          <w:tcPr>
            <w:tcW w:w="86" w:type="pct"/>
            <w:tcBorders>
              <w:top w:val="nil"/>
              <w:left w:val="nil"/>
              <w:bottom w:val="single" w:sz="4" w:space="0" w:color="auto"/>
              <w:right w:val="single" w:sz="4" w:space="0" w:color="auto"/>
            </w:tcBorders>
            <w:shd w:val="clear" w:color="auto" w:fill="auto"/>
            <w:noWrap/>
            <w:vAlign w:val="center"/>
            <w:hideMark/>
          </w:tcPr>
          <w:p w14:paraId="7882C6DD" w14:textId="77777777" w:rsidR="00D97801" w:rsidRPr="00D97801" w:rsidRDefault="00D97801" w:rsidP="00D97801">
            <w:pPr>
              <w:jc w:val="center"/>
              <w:rPr>
                <w:rFonts w:ascii="Times New Roman" w:eastAsia="Times New Roman" w:hAnsi="Times New Roman" w:cs="Times New Roman"/>
                <w:b/>
                <w:bCs/>
                <w:sz w:val="14"/>
                <w:szCs w:val="14"/>
                <w:lang w:eastAsia="ru-RU"/>
              </w:rPr>
            </w:pPr>
            <w:r w:rsidRPr="00D97801">
              <w:rPr>
                <w:rFonts w:ascii="Times New Roman" w:eastAsia="Times New Roman" w:hAnsi="Times New Roman" w:cs="Times New Roman"/>
                <w:b/>
                <w:bCs/>
                <w:sz w:val="14"/>
                <w:szCs w:val="14"/>
                <w:lang w:eastAsia="ru-RU"/>
              </w:rPr>
              <w:t>16</w:t>
            </w:r>
          </w:p>
        </w:tc>
        <w:tc>
          <w:tcPr>
            <w:tcW w:w="86" w:type="pct"/>
            <w:tcBorders>
              <w:top w:val="nil"/>
              <w:left w:val="nil"/>
              <w:bottom w:val="single" w:sz="4" w:space="0" w:color="auto"/>
              <w:right w:val="single" w:sz="4" w:space="0" w:color="auto"/>
            </w:tcBorders>
            <w:shd w:val="clear" w:color="auto" w:fill="auto"/>
            <w:noWrap/>
            <w:vAlign w:val="center"/>
            <w:hideMark/>
          </w:tcPr>
          <w:p w14:paraId="4C1411F5" w14:textId="77777777" w:rsidR="00D97801" w:rsidRPr="00D97801" w:rsidRDefault="00D97801" w:rsidP="00D97801">
            <w:pPr>
              <w:jc w:val="center"/>
              <w:rPr>
                <w:rFonts w:ascii="Times New Roman" w:eastAsia="Times New Roman" w:hAnsi="Times New Roman" w:cs="Times New Roman"/>
                <w:b/>
                <w:bCs/>
                <w:sz w:val="14"/>
                <w:szCs w:val="14"/>
                <w:lang w:eastAsia="ru-RU"/>
              </w:rPr>
            </w:pPr>
            <w:r w:rsidRPr="00D97801">
              <w:rPr>
                <w:rFonts w:ascii="Times New Roman" w:eastAsia="Times New Roman" w:hAnsi="Times New Roman" w:cs="Times New Roman"/>
                <w:b/>
                <w:bCs/>
                <w:sz w:val="14"/>
                <w:szCs w:val="14"/>
                <w:lang w:eastAsia="ru-RU"/>
              </w:rPr>
              <w:t>17</w:t>
            </w:r>
          </w:p>
        </w:tc>
        <w:tc>
          <w:tcPr>
            <w:tcW w:w="86" w:type="pct"/>
            <w:tcBorders>
              <w:top w:val="nil"/>
              <w:left w:val="nil"/>
              <w:bottom w:val="single" w:sz="4" w:space="0" w:color="auto"/>
              <w:right w:val="single" w:sz="4" w:space="0" w:color="auto"/>
            </w:tcBorders>
            <w:shd w:val="clear" w:color="auto" w:fill="auto"/>
            <w:noWrap/>
            <w:vAlign w:val="center"/>
            <w:hideMark/>
          </w:tcPr>
          <w:p w14:paraId="3901BFA4" w14:textId="77777777" w:rsidR="00D97801" w:rsidRPr="00D97801" w:rsidRDefault="00D97801" w:rsidP="00D97801">
            <w:pPr>
              <w:jc w:val="center"/>
              <w:rPr>
                <w:rFonts w:ascii="Times New Roman" w:eastAsia="Times New Roman" w:hAnsi="Times New Roman" w:cs="Times New Roman"/>
                <w:b/>
                <w:bCs/>
                <w:sz w:val="14"/>
                <w:szCs w:val="14"/>
                <w:lang w:eastAsia="ru-RU"/>
              </w:rPr>
            </w:pPr>
            <w:r w:rsidRPr="00D97801">
              <w:rPr>
                <w:rFonts w:ascii="Times New Roman" w:eastAsia="Times New Roman" w:hAnsi="Times New Roman" w:cs="Times New Roman"/>
                <w:b/>
                <w:bCs/>
                <w:sz w:val="14"/>
                <w:szCs w:val="14"/>
                <w:lang w:eastAsia="ru-RU"/>
              </w:rPr>
              <w:t>18</w:t>
            </w:r>
          </w:p>
        </w:tc>
        <w:tc>
          <w:tcPr>
            <w:tcW w:w="86" w:type="pct"/>
            <w:tcBorders>
              <w:top w:val="nil"/>
              <w:left w:val="nil"/>
              <w:bottom w:val="single" w:sz="4" w:space="0" w:color="auto"/>
              <w:right w:val="single" w:sz="4" w:space="0" w:color="auto"/>
            </w:tcBorders>
            <w:shd w:val="clear" w:color="auto" w:fill="auto"/>
            <w:noWrap/>
            <w:vAlign w:val="center"/>
            <w:hideMark/>
          </w:tcPr>
          <w:p w14:paraId="1321D60A" w14:textId="77777777" w:rsidR="00D97801" w:rsidRPr="00D97801" w:rsidRDefault="00D97801" w:rsidP="00D97801">
            <w:pPr>
              <w:jc w:val="center"/>
              <w:rPr>
                <w:rFonts w:ascii="Times New Roman" w:eastAsia="Times New Roman" w:hAnsi="Times New Roman" w:cs="Times New Roman"/>
                <w:b/>
                <w:bCs/>
                <w:sz w:val="14"/>
                <w:szCs w:val="14"/>
                <w:lang w:eastAsia="ru-RU"/>
              </w:rPr>
            </w:pPr>
            <w:r w:rsidRPr="00D97801">
              <w:rPr>
                <w:rFonts w:ascii="Times New Roman" w:eastAsia="Times New Roman" w:hAnsi="Times New Roman" w:cs="Times New Roman"/>
                <w:b/>
                <w:bCs/>
                <w:sz w:val="14"/>
                <w:szCs w:val="14"/>
                <w:lang w:eastAsia="ru-RU"/>
              </w:rPr>
              <w:t>19</w:t>
            </w:r>
          </w:p>
        </w:tc>
        <w:tc>
          <w:tcPr>
            <w:tcW w:w="86" w:type="pct"/>
            <w:tcBorders>
              <w:top w:val="nil"/>
              <w:left w:val="nil"/>
              <w:bottom w:val="single" w:sz="4" w:space="0" w:color="auto"/>
              <w:right w:val="single" w:sz="4" w:space="0" w:color="auto"/>
            </w:tcBorders>
            <w:shd w:val="clear" w:color="auto" w:fill="auto"/>
            <w:noWrap/>
            <w:vAlign w:val="center"/>
            <w:hideMark/>
          </w:tcPr>
          <w:p w14:paraId="141D00D9" w14:textId="77777777" w:rsidR="00D97801" w:rsidRPr="00D97801" w:rsidRDefault="00D97801" w:rsidP="00D97801">
            <w:pPr>
              <w:jc w:val="center"/>
              <w:rPr>
                <w:rFonts w:ascii="Times New Roman" w:eastAsia="Times New Roman" w:hAnsi="Times New Roman" w:cs="Times New Roman"/>
                <w:b/>
                <w:bCs/>
                <w:sz w:val="14"/>
                <w:szCs w:val="14"/>
                <w:lang w:eastAsia="ru-RU"/>
              </w:rPr>
            </w:pPr>
            <w:r w:rsidRPr="00D97801">
              <w:rPr>
                <w:rFonts w:ascii="Times New Roman" w:eastAsia="Times New Roman" w:hAnsi="Times New Roman" w:cs="Times New Roman"/>
                <w:b/>
                <w:bCs/>
                <w:sz w:val="14"/>
                <w:szCs w:val="14"/>
                <w:lang w:eastAsia="ru-RU"/>
              </w:rPr>
              <w:t>20</w:t>
            </w:r>
          </w:p>
        </w:tc>
        <w:tc>
          <w:tcPr>
            <w:tcW w:w="86" w:type="pct"/>
            <w:tcBorders>
              <w:top w:val="nil"/>
              <w:left w:val="nil"/>
              <w:bottom w:val="single" w:sz="4" w:space="0" w:color="auto"/>
              <w:right w:val="single" w:sz="4" w:space="0" w:color="auto"/>
            </w:tcBorders>
            <w:shd w:val="clear" w:color="auto" w:fill="auto"/>
            <w:noWrap/>
            <w:vAlign w:val="center"/>
            <w:hideMark/>
          </w:tcPr>
          <w:p w14:paraId="37B635B0" w14:textId="77777777" w:rsidR="00D97801" w:rsidRPr="00D97801" w:rsidRDefault="00D97801" w:rsidP="00D97801">
            <w:pPr>
              <w:jc w:val="center"/>
              <w:rPr>
                <w:rFonts w:ascii="Times New Roman" w:eastAsia="Times New Roman" w:hAnsi="Times New Roman" w:cs="Times New Roman"/>
                <w:b/>
                <w:bCs/>
                <w:sz w:val="14"/>
                <w:szCs w:val="14"/>
                <w:lang w:eastAsia="ru-RU"/>
              </w:rPr>
            </w:pPr>
            <w:r w:rsidRPr="00D97801">
              <w:rPr>
                <w:rFonts w:ascii="Times New Roman" w:eastAsia="Times New Roman" w:hAnsi="Times New Roman" w:cs="Times New Roman"/>
                <w:b/>
                <w:bCs/>
                <w:sz w:val="14"/>
                <w:szCs w:val="14"/>
                <w:lang w:eastAsia="ru-RU"/>
              </w:rPr>
              <w:t>21</w:t>
            </w:r>
          </w:p>
        </w:tc>
        <w:tc>
          <w:tcPr>
            <w:tcW w:w="86" w:type="pct"/>
            <w:tcBorders>
              <w:top w:val="nil"/>
              <w:left w:val="nil"/>
              <w:bottom w:val="single" w:sz="4" w:space="0" w:color="auto"/>
              <w:right w:val="single" w:sz="4" w:space="0" w:color="auto"/>
            </w:tcBorders>
            <w:shd w:val="clear" w:color="auto" w:fill="auto"/>
            <w:noWrap/>
            <w:vAlign w:val="center"/>
            <w:hideMark/>
          </w:tcPr>
          <w:p w14:paraId="643664E5" w14:textId="77777777" w:rsidR="00D97801" w:rsidRPr="00D97801" w:rsidRDefault="00D97801" w:rsidP="00D97801">
            <w:pPr>
              <w:jc w:val="center"/>
              <w:rPr>
                <w:rFonts w:ascii="Times New Roman" w:eastAsia="Times New Roman" w:hAnsi="Times New Roman" w:cs="Times New Roman"/>
                <w:b/>
                <w:bCs/>
                <w:sz w:val="14"/>
                <w:szCs w:val="14"/>
                <w:lang w:eastAsia="ru-RU"/>
              </w:rPr>
            </w:pPr>
            <w:r w:rsidRPr="00D97801">
              <w:rPr>
                <w:rFonts w:ascii="Times New Roman" w:eastAsia="Times New Roman" w:hAnsi="Times New Roman" w:cs="Times New Roman"/>
                <w:b/>
                <w:bCs/>
                <w:sz w:val="14"/>
                <w:szCs w:val="14"/>
                <w:lang w:eastAsia="ru-RU"/>
              </w:rPr>
              <w:t>22</w:t>
            </w:r>
          </w:p>
        </w:tc>
        <w:tc>
          <w:tcPr>
            <w:tcW w:w="86" w:type="pct"/>
            <w:tcBorders>
              <w:top w:val="nil"/>
              <w:left w:val="nil"/>
              <w:bottom w:val="single" w:sz="4" w:space="0" w:color="auto"/>
              <w:right w:val="single" w:sz="4" w:space="0" w:color="auto"/>
            </w:tcBorders>
            <w:shd w:val="clear" w:color="auto" w:fill="auto"/>
            <w:noWrap/>
            <w:vAlign w:val="center"/>
            <w:hideMark/>
          </w:tcPr>
          <w:p w14:paraId="15C99BBB" w14:textId="77777777" w:rsidR="00D97801" w:rsidRPr="00D97801" w:rsidRDefault="00D97801" w:rsidP="00D97801">
            <w:pPr>
              <w:jc w:val="center"/>
              <w:rPr>
                <w:rFonts w:ascii="Times New Roman" w:eastAsia="Times New Roman" w:hAnsi="Times New Roman" w:cs="Times New Roman"/>
                <w:b/>
                <w:bCs/>
                <w:sz w:val="14"/>
                <w:szCs w:val="14"/>
                <w:lang w:eastAsia="ru-RU"/>
              </w:rPr>
            </w:pPr>
            <w:r w:rsidRPr="00D97801">
              <w:rPr>
                <w:rFonts w:ascii="Times New Roman" w:eastAsia="Times New Roman" w:hAnsi="Times New Roman" w:cs="Times New Roman"/>
                <w:b/>
                <w:bCs/>
                <w:sz w:val="14"/>
                <w:szCs w:val="14"/>
                <w:lang w:eastAsia="ru-RU"/>
              </w:rPr>
              <w:t>23</w:t>
            </w:r>
          </w:p>
        </w:tc>
        <w:tc>
          <w:tcPr>
            <w:tcW w:w="86" w:type="pct"/>
            <w:tcBorders>
              <w:top w:val="nil"/>
              <w:left w:val="nil"/>
              <w:bottom w:val="single" w:sz="4" w:space="0" w:color="auto"/>
              <w:right w:val="single" w:sz="4" w:space="0" w:color="auto"/>
            </w:tcBorders>
            <w:shd w:val="clear" w:color="auto" w:fill="auto"/>
            <w:noWrap/>
            <w:vAlign w:val="center"/>
            <w:hideMark/>
          </w:tcPr>
          <w:p w14:paraId="7268160B" w14:textId="77777777" w:rsidR="00D97801" w:rsidRPr="00D97801" w:rsidRDefault="00D97801" w:rsidP="00D97801">
            <w:pPr>
              <w:jc w:val="center"/>
              <w:rPr>
                <w:rFonts w:ascii="Times New Roman" w:eastAsia="Times New Roman" w:hAnsi="Times New Roman" w:cs="Times New Roman"/>
                <w:b/>
                <w:bCs/>
                <w:sz w:val="14"/>
                <w:szCs w:val="14"/>
                <w:lang w:eastAsia="ru-RU"/>
              </w:rPr>
            </w:pPr>
            <w:r w:rsidRPr="00D97801">
              <w:rPr>
                <w:rFonts w:ascii="Times New Roman" w:eastAsia="Times New Roman" w:hAnsi="Times New Roman" w:cs="Times New Roman"/>
                <w:b/>
                <w:bCs/>
                <w:sz w:val="14"/>
                <w:szCs w:val="14"/>
                <w:lang w:eastAsia="ru-RU"/>
              </w:rPr>
              <w:t>24</w:t>
            </w:r>
          </w:p>
        </w:tc>
        <w:tc>
          <w:tcPr>
            <w:tcW w:w="86" w:type="pct"/>
            <w:tcBorders>
              <w:top w:val="nil"/>
              <w:left w:val="nil"/>
              <w:bottom w:val="single" w:sz="4" w:space="0" w:color="auto"/>
              <w:right w:val="single" w:sz="4" w:space="0" w:color="auto"/>
            </w:tcBorders>
            <w:shd w:val="clear" w:color="auto" w:fill="auto"/>
            <w:noWrap/>
            <w:vAlign w:val="center"/>
            <w:hideMark/>
          </w:tcPr>
          <w:p w14:paraId="1E229E48" w14:textId="77777777" w:rsidR="00D97801" w:rsidRPr="00D97801" w:rsidRDefault="00D97801" w:rsidP="00D97801">
            <w:pPr>
              <w:jc w:val="center"/>
              <w:rPr>
                <w:rFonts w:ascii="Times New Roman" w:eastAsia="Times New Roman" w:hAnsi="Times New Roman" w:cs="Times New Roman"/>
                <w:b/>
                <w:bCs/>
                <w:sz w:val="14"/>
                <w:szCs w:val="14"/>
                <w:lang w:eastAsia="ru-RU"/>
              </w:rPr>
            </w:pPr>
            <w:r w:rsidRPr="00D97801">
              <w:rPr>
                <w:rFonts w:ascii="Times New Roman" w:eastAsia="Times New Roman" w:hAnsi="Times New Roman" w:cs="Times New Roman"/>
                <w:b/>
                <w:bCs/>
                <w:sz w:val="14"/>
                <w:szCs w:val="14"/>
                <w:lang w:eastAsia="ru-RU"/>
              </w:rPr>
              <w:t>25</w:t>
            </w:r>
          </w:p>
        </w:tc>
        <w:tc>
          <w:tcPr>
            <w:tcW w:w="86" w:type="pct"/>
            <w:tcBorders>
              <w:top w:val="nil"/>
              <w:left w:val="nil"/>
              <w:bottom w:val="single" w:sz="4" w:space="0" w:color="auto"/>
              <w:right w:val="single" w:sz="4" w:space="0" w:color="auto"/>
            </w:tcBorders>
            <w:shd w:val="clear" w:color="auto" w:fill="auto"/>
            <w:noWrap/>
            <w:vAlign w:val="center"/>
            <w:hideMark/>
          </w:tcPr>
          <w:p w14:paraId="311EF46B" w14:textId="77777777" w:rsidR="00D97801" w:rsidRPr="00D97801" w:rsidRDefault="00D97801" w:rsidP="00D97801">
            <w:pPr>
              <w:jc w:val="center"/>
              <w:rPr>
                <w:rFonts w:ascii="Times New Roman" w:eastAsia="Times New Roman" w:hAnsi="Times New Roman" w:cs="Times New Roman"/>
                <w:b/>
                <w:bCs/>
                <w:sz w:val="14"/>
                <w:szCs w:val="14"/>
                <w:lang w:eastAsia="ru-RU"/>
              </w:rPr>
            </w:pPr>
            <w:r w:rsidRPr="00D97801">
              <w:rPr>
                <w:rFonts w:ascii="Times New Roman" w:eastAsia="Times New Roman" w:hAnsi="Times New Roman" w:cs="Times New Roman"/>
                <w:b/>
                <w:bCs/>
                <w:sz w:val="14"/>
                <w:szCs w:val="14"/>
                <w:lang w:eastAsia="ru-RU"/>
              </w:rPr>
              <w:t>26</w:t>
            </w:r>
          </w:p>
        </w:tc>
        <w:tc>
          <w:tcPr>
            <w:tcW w:w="86" w:type="pct"/>
            <w:tcBorders>
              <w:top w:val="nil"/>
              <w:left w:val="nil"/>
              <w:bottom w:val="single" w:sz="4" w:space="0" w:color="auto"/>
              <w:right w:val="single" w:sz="4" w:space="0" w:color="auto"/>
            </w:tcBorders>
            <w:shd w:val="clear" w:color="auto" w:fill="auto"/>
            <w:noWrap/>
            <w:vAlign w:val="center"/>
            <w:hideMark/>
          </w:tcPr>
          <w:p w14:paraId="0B93728F" w14:textId="77777777" w:rsidR="00D97801" w:rsidRPr="00D97801" w:rsidRDefault="00D97801" w:rsidP="00D97801">
            <w:pPr>
              <w:jc w:val="center"/>
              <w:rPr>
                <w:rFonts w:ascii="Times New Roman" w:eastAsia="Times New Roman" w:hAnsi="Times New Roman" w:cs="Times New Roman"/>
                <w:b/>
                <w:bCs/>
                <w:sz w:val="14"/>
                <w:szCs w:val="14"/>
                <w:lang w:eastAsia="ru-RU"/>
              </w:rPr>
            </w:pPr>
            <w:r w:rsidRPr="00D97801">
              <w:rPr>
                <w:rFonts w:ascii="Times New Roman" w:eastAsia="Times New Roman" w:hAnsi="Times New Roman" w:cs="Times New Roman"/>
                <w:b/>
                <w:bCs/>
                <w:sz w:val="14"/>
                <w:szCs w:val="14"/>
                <w:lang w:eastAsia="ru-RU"/>
              </w:rPr>
              <w:t>27</w:t>
            </w:r>
          </w:p>
        </w:tc>
        <w:tc>
          <w:tcPr>
            <w:tcW w:w="86" w:type="pct"/>
            <w:tcBorders>
              <w:top w:val="nil"/>
              <w:left w:val="nil"/>
              <w:bottom w:val="single" w:sz="4" w:space="0" w:color="auto"/>
              <w:right w:val="single" w:sz="4" w:space="0" w:color="auto"/>
            </w:tcBorders>
            <w:shd w:val="clear" w:color="auto" w:fill="auto"/>
            <w:noWrap/>
            <w:vAlign w:val="center"/>
            <w:hideMark/>
          </w:tcPr>
          <w:p w14:paraId="329E8894" w14:textId="77777777" w:rsidR="00D97801" w:rsidRPr="00D97801" w:rsidRDefault="00D97801" w:rsidP="00D97801">
            <w:pPr>
              <w:jc w:val="center"/>
              <w:rPr>
                <w:rFonts w:ascii="Times New Roman" w:eastAsia="Times New Roman" w:hAnsi="Times New Roman" w:cs="Times New Roman"/>
                <w:b/>
                <w:bCs/>
                <w:sz w:val="14"/>
                <w:szCs w:val="14"/>
                <w:lang w:eastAsia="ru-RU"/>
              </w:rPr>
            </w:pPr>
            <w:r w:rsidRPr="00D97801">
              <w:rPr>
                <w:rFonts w:ascii="Times New Roman" w:eastAsia="Times New Roman" w:hAnsi="Times New Roman" w:cs="Times New Roman"/>
                <w:b/>
                <w:bCs/>
                <w:sz w:val="14"/>
                <w:szCs w:val="14"/>
                <w:lang w:eastAsia="ru-RU"/>
              </w:rPr>
              <w:t>28</w:t>
            </w:r>
          </w:p>
        </w:tc>
        <w:tc>
          <w:tcPr>
            <w:tcW w:w="86" w:type="pct"/>
            <w:tcBorders>
              <w:top w:val="nil"/>
              <w:left w:val="nil"/>
              <w:bottom w:val="single" w:sz="4" w:space="0" w:color="auto"/>
              <w:right w:val="single" w:sz="4" w:space="0" w:color="auto"/>
            </w:tcBorders>
            <w:shd w:val="clear" w:color="auto" w:fill="auto"/>
            <w:noWrap/>
            <w:vAlign w:val="center"/>
            <w:hideMark/>
          </w:tcPr>
          <w:p w14:paraId="06EA6B30" w14:textId="77777777" w:rsidR="00D97801" w:rsidRPr="00D97801" w:rsidRDefault="00D97801" w:rsidP="00D97801">
            <w:pPr>
              <w:jc w:val="center"/>
              <w:rPr>
                <w:rFonts w:ascii="Times New Roman" w:eastAsia="Times New Roman" w:hAnsi="Times New Roman" w:cs="Times New Roman"/>
                <w:b/>
                <w:bCs/>
                <w:sz w:val="14"/>
                <w:szCs w:val="14"/>
                <w:lang w:eastAsia="ru-RU"/>
              </w:rPr>
            </w:pPr>
            <w:r w:rsidRPr="00D97801">
              <w:rPr>
                <w:rFonts w:ascii="Times New Roman" w:eastAsia="Times New Roman" w:hAnsi="Times New Roman" w:cs="Times New Roman"/>
                <w:b/>
                <w:bCs/>
                <w:sz w:val="14"/>
                <w:szCs w:val="14"/>
                <w:lang w:eastAsia="ru-RU"/>
              </w:rPr>
              <w:t>29</w:t>
            </w:r>
          </w:p>
        </w:tc>
        <w:tc>
          <w:tcPr>
            <w:tcW w:w="86" w:type="pct"/>
            <w:tcBorders>
              <w:top w:val="nil"/>
              <w:left w:val="nil"/>
              <w:bottom w:val="single" w:sz="4" w:space="0" w:color="auto"/>
              <w:right w:val="single" w:sz="4" w:space="0" w:color="auto"/>
            </w:tcBorders>
            <w:shd w:val="clear" w:color="auto" w:fill="auto"/>
            <w:noWrap/>
            <w:vAlign w:val="center"/>
            <w:hideMark/>
          </w:tcPr>
          <w:p w14:paraId="6A1EC69C" w14:textId="77777777" w:rsidR="00D97801" w:rsidRPr="00D97801" w:rsidRDefault="00D97801" w:rsidP="00D97801">
            <w:pPr>
              <w:jc w:val="center"/>
              <w:rPr>
                <w:rFonts w:ascii="Times New Roman" w:eastAsia="Times New Roman" w:hAnsi="Times New Roman" w:cs="Times New Roman"/>
                <w:b/>
                <w:bCs/>
                <w:sz w:val="14"/>
                <w:szCs w:val="14"/>
                <w:lang w:eastAsia="ru-RU"/>
              </w:rPr>
            </w:pPr>
            <w:r w:rsidRPr="00D97801">
              <w:rPr>
                <w:rFonts w:ascii="Times New Roman" w:eastAsia="Times New Roman" w:hAnsi="Times New Roman" w:cs="Times New Roman"/>
                <w:b/>
                <w:bCs/>
                <w:sz w:val="14"/>
                <w:szCs w:val="14"/>
                <w:lang w:eastAsia="ru-RU"/>
              </w:rPr>
              <w:t>30</w:t>
            </w:r>
          </w:p>
        </w:tc>
        <w:tc>
          <w:tcPr>
            <w:tcW w:w="86" w:type="pct"/>
            <w:tcBorders>
              <w:top w:val="nil"/>
              <w:left w:val="nil"/>
              <w:bottom w:val="single" w:sz="4" w:space="0" w:color="auto"/>
              <w:right w:val="single" w:sz="4" w:space="0" w:color="auto"/>
            </w:tcBorders>
            <w:shd w:val="clear" w:color="auto" w:fill="auto"/>
            <w:noWrap/>
            <w:vAlign w:val="center"/>
            <w:hideMark/>
          </w:tcPr>
          <w:p w14:paraId="39B63506" w14:textId="77777777" w:rsidR="00D97801" w:rsidRPr="00D97801" w:rsidRDefault="00D97801" w:rsidP="00D97801">
            <w:pPr>
              <w:jc w:val="center"/>
              <w:rPr>
                <w:rFonts w:ascii="Times New Roman" w:eastAsia="Times New Roman" w:hAnsi="Times New Roman" w:cs="Times New Roman"/>
                <w:b/>
                <w:bCs/>
                <w:sz w:val="14"/>
                <w:szCs w:val="14"/>
                <w:lang w:eastAsia="ru-RU"/>
              </w:rPr>
            </w:pPr>
            <w:r w:rsidRPr="00D97801">
              <w:rPr>
                <w:rFonts w:ascii="Times New Roman" w:eastAsia="Times New Roman" w:hAnsi="Times New Roman" w:cs="Times New Roman"/>
                <w:b/>
                <w:bCs/>
                <w:sz w:val="14"/>
                <w:szCs w:val="14"/>
                <w:lang w:eastAsia="ru-RU"/>
              </w:rPr>
              <w:t>31</w:t>
            </w:r>
          </w:p>
        </w:tc>
        <w:tc>
          <w:tcPr>
            <w:tcW w:w="86" w:type="pct"/>
            <w:tcBorders>
              <w:top w:val="nil"/>
              <w:left w:val="nil"/>
              <w:bottom w:val="single" w:sz="4" w:space="0" w:color="auto"/>
              <w:right w:val="single" w:sz="4" w:space="0" w:color="auto"/>
            </w:tcBorders>
            <w:shd w:val="clear" w:color="auto" w:fill="auto"/>
            <w:noWrap/>
            <w:vAlign w:val="center"/>
            <w:hideMark/>
          </w:tcPr>
          <w:p w14:paraId="1E1D05AB" w14:textId="77777777" w:rsidR="00D97801" w:rsidRPr="00D97801" w:rsidRDefault="00D97801" w:rsidP="00D97801">
            <w:pPr>
              <w:jc w:val="center"/>
              <w:rPr>
                <w:rFonts w:ascii="Times New Roman" w:eastAsia="Times New Roman" w:hAnsi="Times New Roman" w:cs="Times New Roman"/>
                <w:b/>
                <w:bCs/>
                <w:sz w:val="14"/>
                <w:szCs w:val="14"/>
                <w:lang w:eastAsia="ru-RU"/>
              </w:rPr>
            </w:pPr>
            <w:r w:rsidRPr="00D97801">
              <w:rPr>
                <w:rFonts w:ascii="Times New Roman" w:eastAsia="Times New Roman" w:hAnsi="Times New Roman" w:cs="Times New Roman"/>
                <w:b/>
                <w:bCs/>
                <w:sz w:val="14"/>
                <w:szCs w:val="14"/>
                <w:lang w:eastAsia="ru-RU"/>
              </w:rPr>
              <w:t>32</w:t>
            </w:r>
          </w:p>
        </w:tc>
        <w:tc>
          <w:tcPr>
            <w:tcW w:w="86" w:type="pct"/>
            <w:tcBorders>
              <w:top w:val="nil"/>
              <w:left w:val="nil"/>
              <w:bottom w:val="single" w:sz="4" w:space="0" w:color="auto"/>
              <w:right w:val="single" w:sz="4" w:space="0" w:color="auto"/>
            </w:tcBorders>
            <w:shd w:val="clear" w:color="auto" w:fill="auto"/>
            <w:noWrap/>
            <w:vAlign w:val="center"/>
            <w:hideMark/>
          </w:tcPr>
          <w:p w14:paraId="5A6F2678" w14:textId="77777777" w:rsidR="00D97801" w:rsidRPr="00D97801" w:rsidRDefault="00D97801" w:rsidP="00D97801">
            <w:pPr>
              <w:jc w:val="center"/>
              <w:rPr>
                <w:rFonts w:ascii="Times New Roman" w:eastAsia="Times New Roman" w:hAnsi="Times New Roman" w:cs="Times New Roman"/>
                <w:b/>
                <w:bCs/>
                <w:sz w:val="14"/>
                <w:szCs w:val="14"/>
                <w:lang w:eastAsia="ru-RU"/>
              </w:rPr>
            </w:pPr>
            <w:r w:rsidRPr="00D97801">
              <w:rPr>
                <w:rFonts w:ascii="Times New Roman" w:eastAsia="Times New Roman" w:hAnsi="Times New Roman" w:cs="Times New Roman"/>
                <w:b/>
                <w:bCs/>
                <w:sz w:val="14"/>
                <w:szCs w:val="14"/>
                <w:lang w:eastAsia="ru-RU"/>
              </w:rPr>
              <w:t>33</w:t>
            </w:r>
          </w:p>
        </w:tc>
        <w:tc>
          <w:tcPr>
            <w:tcW w:w="86" w:type="pct"/>
            <w:tcBorders>
              <w:top w:val="nil"/>
              <w:left w:val="nil"/>
              <w:bottom w:val="single" w:sz="4" w:space="0" w:color="auto"/>
              <w:right w:val="single" w:sz="4" w:space="0" w:color="auto"/>
            </w:tcBorders>
            <w:shd w:val="clear" w:color="auto" w:fill="auto"/>
            <w:noWrap/>
            <w:vAlign w:val="center"/>
            <w:hideMark/>
          </w:tcPr>
          <w:p w14:paraId="7523B005" w14:textId="77777777" w:rsidR="00D97801" w:rsidRPr="00D97801" w:rsidRDefault="00D97801" w:rsidP="00D97801">
            <w:pPr>
              <w:jc w:val="center"/>
              <w:rPr>
                <w:rFonts w:ascii="Times New Roman" w:eastAsia="Times New Roman" w:hAnsi="Times New Roman" w:cs="Times New Roman"/>
                <w:b/>
                <w:bCs/>
                <w:sz w:val="14"/>
                <w:szCs w:val="14"/>
                <w:lang w:eastAsia="ru-RU"/>
              </w:rPr>
            </w:pPr>
            <w:r w:rsidRPr="00D97801">
              <w:rPr>
                <w:rFonts w:ascii="Times New Roman" w:eastAsia="Times New Roman" w:hAnsi="Times New Roman" w:cs="Times New Roman"/>
                <w:b/>
                <w:bCs/>
                <w:sz w:val="14"/>
                <w:szCs w:val="14"/>
                <w:lang w:eastAsia="ru-RU"/>
              </w:rPr>
              <w:t>34</w:t>
            </w:r>
          </w:p>
        </w:tc>
        <w:tc>
          <w:tcPr>
            <w:tcW w:w="86" w:type="pct"/>
            <w:tcBorders>
              <w:top w:val="nil"/>
              <w:left w:val="nil"/>
              <w:bottom w:val="single" w:sz="4" w:space="0" w:color="auto"/>
              <w:right w:val="single" w:sz="4" w:space="0" w:color="auto"/>
            </w:tcBorders>
            <w:shd w:val="clear" w:color="auto" w:fill="auto"/>
            <w:noWrap/>
            <w:vAlign w:val="center"/>
            <w:hideMark/>
          </w:tcPr>
          <w:p w14:paraId="75249544" w14:textId="77777777" w:rsidR="00D97801" w:rsidRPr="00D97801" w:rsidRDefault="00D97801" w:rsidP="00D97801">
            <w:pPr>
              <w:jc w:val="center"/>
              <w:rPr>
                <w:rFonts w:ascii="Times New Roman" w:eastAsia="Times New Roman" w:hAnsi="Times New Roman" w:cs="Times New Roman"/>
                <w:b/>
                <w:bCs/>
                <w:sz w:val="14"/>
                <w:szCs w:val="14"/>
                <w:lang w:eastAsia="ru-RU"/>
              </w:rPr>
            </w:pPr>
            <w:r w:rsidRPr="00D97801">
              <w:rPr>
                <w:rFonts w:ascii="Times New Roman" w:eastAsia="Times New Roman" w:hAnsi="Times New Roman" w:cs="Times New Roman"/>
                <w:b/>
                <w:bCs/>
                <w:sz w:val="14"/>
                <w:szCs w:val="14"/>
                <w:lang w:eastAsia="ru-RU"/>
              </w:rPr>
              <w:t>35</w:t>
            </w:r>
          </w:p>
        </w:tc>
        <w:tc>
          <w:tcPr>
            <w:tcW w:w="86" w:type="pct"/>
            <w:tcBorders>
              <w:top w:val="nil"/>
              <w:left w:val="nil"/>
              <w:bottom w:val="single" w:sz="4" w:space="0" w:color="auto"/>
              <w:right w:val="single" w:sz="4" w:space="0" w:color="auto"/>
            </w:tcBorders>
            <w:shd w:val="clear" w:color="auto" w:fill="auto"/>
            <w:noWrap/>
            <w:vAlign w:val="center"/>
            <w:hideMark/>
          </w:tcPr>
          <w:p w14:paraId="177F4FCF" w14:textId="77777777" w:rsidR="00D97801" w:rsidRPr="00D97801" w:rsidRDefault="00D97801" w:rsidP="00D97801">
            <w:pPr>
              <w:jc w:val="center"/>
              <w:rPr>
                <w:rFonts w:ascii="Times New Roman" w:eastAsia="Times New Roman" w:hAnsi="Times New Roman" w:cs="Times New Roman"/>
                <w:b/>
                <w:bCs/>
                <w:sz w:val="14"/>
                <w:szCs w:val="14"/>
                <w:lang w:eastAsia="ru-RU"/>
              </w:rPr>
            </w:pPr>
            <w:r w:rsidRPr="00D97801">
              <w:rPr>
                <w:rFonts w:ascii="Times New Roman" w:eastAsia="Times New Roman" w:hAnsi="Times New Roman" w:cs="Times New Roman"/>
                <w:b/>
                <w:bCs/>
                <w:sz w:val="14"/>
                <w:szCs w:val="14"/>
                <w:lang w:eastAsia="ru-RU"/>
              </w:rPr>
              <w:t>36</w:t>
            </w:r>
          </w:p>
        </w:tc>
        <w:tc>
          <w:tcPr>
            <w:tcW w:w="86" w:type="pct"/>
            <w:tcBorders>
              <w:top w:val="nil"/>
              <w:left w:val="nil"/>
              <w:bottom w:val="single" w:sz="4" w:space="0" w:color="auto"/>
              <w:right w:val="single" w:sz="4" w:space="0" w:color="auto"/>
            </w:tcBorders>
            <w:shd w:val="clear" w:color="auto" w:fill="auto"/>
            <w:noWrap/>
            <w:vAlign w:val="center"/>
            <w:hideMark/>
          </w:tcPr>
          <w:p w14:paraId="0A2586A7" w14:textId="77777777" w:rsidR="00D97801" w:rsidRPr="00D97801" w:rsidRDefault="00D97801" w:rsidP="00D97801">
            <w:pPr>
              <w:jc w:val="center"/>
              <w:rPr>
                <w:rFonts w:ascii="Times New Roman" w:eastAsia="Times New Roman" w:hAnsi="Times New Roman" w:cs="Times New Roman"/>
                <w:b/>
                <w:bCs/>
                <w:sz w:val="14"/>
                <w:szCs w:val="14"/>
                <w:lang w:eastAsia="ru-RU"/>
              </w:rPr>
            </w:pPr>
            <w:r w:rsidRPr="00D97801">
              <w:rPr>
                <w:rFonts w:ascii="Times New Roman" w:eastAsia="Times New Roman" w:hAnsi="Times New Roman" w:cs="Times New Roman"/>
                <w:b/>
                <w:bCs/>
                <w:sz w:val="14"/>
                <w:szCs w:val="14"/>
                <w:lang w:eastAsia="ru-RU"/>
              </w:rPr>
              <w:t>37</w:t>
            </w:r>
          </w:p>
        </w:tc>
        <w:tc>
          <w:tcPr>
            <w:tcW w:w="86" w:type="pct"/>
            <w:tcBorders>
              <w:top w:val="nil"/>
              <w:left w:val="nil"/>
              <w:bottom w:val="single" w:sz="4" w:space="0" w:color="auto"/>
              <w:right w:val="single" w:sz="4" w:space="0" w:color="auto"/>
            </w:tcBorders>
            <w:shd w:val="clear" w:color="auto" w:fill="auto"/>
            <w:noWrap/>
            <w:vAlign w:val="center"/>
            <w:hideMark/>
          </w:tcPr>
          <w:p w14:paraId="5CAB6EF6" w14:textId="77777777" w:rsidR="00D97801" w:rsidRPr="00D97801" w:rsidRDefault="00D97801" w:rsidP="00D97801">
            <w:pPr>
              <w:jc w:val="center"/>
              <w:rPr>
                <w:rFonts w:ascii="Times New Roman" w:eastAsia="Times New Roman" w:hAnsi="Times New Roman" w:cs="Times New Roman"/>
                <w:b/>
                <w:bCs/>
                <w:sz w:val="14"/>
                <w:szCs w:val="14"/>
                <w:lang w:eastAsia="ru-RU"/>
              </w:rPr>
            </w:pPr>
            <w:r w:rsidRPr="00D97801">
              <w:rPr>
                <w:rFonts w:ascii="Times New Roman" w:eastAsia="Times New Roman" w:hAnsi="Times New Roman" w:cs="Times New Roman"/>
                <w:b/>
                <w:bCs/>
                <w:sz w:val="14"/>
                <w:szCs w:val="14"/>
                <w:lang w:eastAsia="ru-RU"/>
              </w:rPr>
              <w:t>38</w:t>
            </w:r>
          </w:p>
        </w:tc>
        <w:tc>
          <w:tcPr>
            <w:tcW w:w="86" w:type="pct"/>
            <w:tcBorders>
              <w:top w:val="nil"/>
              <w:left w:val="nil"/>
              <w:bottom w:val="single" w:sz="4" w:space="0" w:color="auto"/>
              <w:right w:val="single" w:sz="4" w:space="0" w:color="auto"/>
            </w:tcBorders>
            <w:shd w:val="clear" w:color="auto" w:fill="auto"/>
            <w:noWrap/>
            <w:vAlign w:val="center"/>
            <w:hideMark/>
          </w:tcPr>
          <w:p w14:paraId="37CCB958" w14:textId="77777777" w:rsidR="00D97801" w:rsidRPr="00D97801" w:rsidRDefault="00D97801" w:rsidP="00D97801">
            <w:pPr>
              <w:jc w:val="center"/>
              <w:rPr>
                <w:rFonts w:ascii="Times New Roman" w:eastAsia="Times New Roman" w:hAnsi="Times New Roman" w:cs="Times New Roman"/>
                <w:b/>
                <w:bCs/>
                <w:sz w:val="14"/>
                <w:szCs w:val="14"/>
                <w:lang w:eastAsia="ru-RU"/>
              </w:rPr>
            </w:pPr>
            <w:r w:rsidRPr="00D97801">
              <w:rPr>
                <w:rFonts w:ascii="Times New Roman" w:eastAsia="Times New Roman" w:hAnsi="Times New Roman" w:cs="Times New Roman"/>
                <w:b/>
                <w:bCs/>
                <w:sz w:val="14"/>
                <w:szCs w:val="14"/>
                <w:lang w:eastAsia="ru-RU"/>
              </w:rPr>
              <w:t>39</w:t>
            </w:r>
          </w:p>
        </w:tc>
        <w:tc>
          <w:tcPr>
            <w:tcW w:w="86" w:type="pct"/>
            <w:tcBorders>
              <w:top w:val="nil"/>
              <w:left w:val="nil"/>
              <w:bottom w:val="single" w:sz="4" w:space="0" w:color="auto"/>
              <w:right w:val="single" w:sz="4" w:space="0" w:color="auto"/>
            </w:tcBorders>
            <w:shd w:val="clear" w:color="auto" w:fill="auto"/>
            <w:noWrap/>
            <w:vAlign w:val="center"/>
            <w:hideMark/>
          </w:tcPr>
          <w:p w14:paraId="43EF46FA" w14:textId="77777777" w:rsidR="00D97801" w:rsidRPr="00D97801" w:rsidRDefault="00D97801" w:rsidP="00D97801">
            <w:pPr>
              <w:jc w:val="center"/>
              <w:rPr>
                <w:rFonts w:ascii="Times New Roman" w:eastAsia="Times New Roman" w:hAnsi="Times New Roman" w:cs="Times New Roman"/>
                <w:b/>
                <w:bCs/>
                <w:sz w:val="14"/>
                <w:szCs w:val="14"/>
                <w:lang w:eastAsia="ru-RU"/>
              </w:rPr>
            </w:pPr>
            <w:r w:rsidRPr="00D97801">
              <w:rPr>
                <w:rFonts w:ascii="Times New Roman" w:eastAsia="Times New Roman" w:hAnsi="Times New Roman" w:cs="Times New Roman"/>
                <w:b/>
                <w:bCs/>
                <w:sz w:val="14"/>
                <w:szCs w:val="14"/>
                <w:lang w:eastAsia="ru-RU"/>
              </w:rPr>
              <w:t>40</w:t>
            </w:r>
          </w:p>
        </w:tc>
        <w:tc>
          <w:tcPr>
            <w:tcW w:w="86" w:type="pct"/>
            <w:tcBorders>
              <w:top w:val="nil"/>
              <w:left w:val="nil"/>
              <w:bottom w:val="single" w:sz="4" w:space="0" w:color="auto"/>
              <w:right w:val="single" w:sz="4" w:space="0" w:color="auto"/>
            </w:tcBorders>
            <w:shd w:val="clear" w:color="auto" w:fill="auto"/>
            <w:noWrap/>
            <w:vAlign w:val="center"/>
            <w:hideMark/>
          </w:tcPr>
          <w:p w14:paraId="4D82AEC6" w14:textId="77777777" w:rsidR="00D97801" w:rsidRPr="00D97801" w:rsidRDefault="00D97801" w:rsidP="00D97801">
            <w:pPr>
              <w:jc w:val="center"/>
              <w:rPr>
                <w:rFonts w:ascii="Times New Roman" w:eastAsia="Times New Roman" w:hAnsi="Times New Roman" w:cs="Times New Roman"/>
                <w:b/>
                <w:bCs/>
                <w:sz w:val="14"/>
                <w:szCs w:val="14"/>
                <w:lang w:eastAsia="ru-RU"/>
              </w:rPr>
            </w:pPr>
            <w:r w:rsidRPr="00D97801">
              <w:rPr>
                <w:rFonts w:ascii="Times New Roman" w:eastAsia="Times New Roman" w:hAnsi="Times New Roman" w:cs="Times New Roman"/>
                <w:b/>
                <w:bCs/>
                <w:sz w:val="14"/>
                <w:szCs w:val="14"/>
                <w:lang w:eastAsia="ru-RU"/>
              </w:rPr>
              <w:t>41</w:t>
            </w:r>
          </w:p>
        </w:tc>
        <w:tc>
          <w:tcPr>
            <w:tcW w:w="86" w:type="pct"/>
            <w:tcBorders>
              <w:top w:val="nil"/>
              <w:left w:val="nil"/>
              <w:bottom w:val="single" w:sz="4" w:space="0" w:color="auto"/>
              <w:right w:val="single" w:sz="4" w:space="0" w:color="auto"/>
            </w:tcBorders>
            <w:shd w:val="clear" w:color="auto" w:fill="auto"/>
            <w:noWrap/>
            <w:vAlign w:val="center"/>
            <w:hideMark/>
          </w:tcPr>
          <w:p w14:paraId="2977C67C" w14:textId="77777777" w:rsidR="00D97801" w:rsidRPr="00D97801" w:rsidRDefault="00D97801" w:rsidP="00D97801">
            <w:pPr>
              <w:jc w:val="center"/>
              <w:rPr>
                <w:rFonts w:ascii="Times New Roman" w:eastAsia="Times New Roman" w:hAnsi="Times New Roman" w:cs="Times New Roman"/>
                <w:b/>
                <w:bCs/>
                <w:sz w:val="14"/>
                <w:szCs w:val="14"/>
                <w:lang w:eastAsia="ru-RU"/>
              </w:rPr>
            </w:pPr>
            <w:r w:rsidRPr="00D97801">
              <w:rPr>
                <w:rFonts w:ascii="Times New Roman" w:eastAsia="Times New Roman" w:hAnsi="Times New Roman" w:cs="Times New Roman"/>
                <w:b/>
                <w:bCs/>
                <w:sz w:val="14"/>
                <w:szCs w:val="14"/>
                <w:lang w:eastAsia="ru-RU"/>
              </w:rPr>
              <w:t>42</w:t>
            </w:r>
          </w:p>
        </w:tc>
        <w:tc>
          <w:tcPr>
            <w:tcW w:w="86" w:type="pct"/>
            <w:tcBorders>
              <w:top w:val="nil"/>
              <w:left w:val="nil"/>
              <w:bottom w:val="single" w:sz="4" w:space="0" w:color="auto"/>
              <w:right w:val="single" w:sz="4" w:space="0" w:color="auto"/>
            </w:tcBorders>
            <w:shd w:val="clear" w:color="auto" w:fill="auto"/>
            <w:noWrap/>
            <w:vAlign w:val="center"/>
            <w:hideMark/>
          </w:tcPr>
          <w:p w14:paraId="730653BE" w14:textId="77777777" w:rsidR="00D97801" w:rsidRPr="00D97801" w:rsidRDefault="00D97801" w:rsidP="00D97801">
            <w:pPr>
              <w:jc w:val="center"/>
              <w:rPr>
                <w:rFonts w:ascii="Times New Roman" w:eastAsia="Times New Roman" w:hAnsi="Times New Roman" w:cs="Times New Roman"/>
                <w:b/>
                <w:bCs/>
                <w:sz w:val="14"/>
                <w:szCs w:val="14"/>
                <w:lang w:eastAsia="ru-RU"/>
              </w:rPr>
            </w:pPr>
            <w:r w:rsidRPr="00D97801">
              <w:rPr>
                <w:rFonts w:ascii="Times New Roman" w:eastAsia="Times New Roman" w:hAnsi="Times New Roman" w:cs="Times New Roman"/>
                <w:b/>
                <w:bCs/>
                <w:sz w:val="14"/>
                <w:szCs w:val="14"/>
                <w:lang w:eastAsia="ru-RU"/>
              </w:rPr>
              <w:t>43</w:t>
            </w:r>
          </w:p>
        </w:tc>
        <w:tc>
          <w:tcPr>
            <w:tcW w:w="86" w:type="pct"/>
            <w:tcBorders>
              <w:top w:val="nil"/>
              <w:left w:val="nil"/>
              <w:bottom w:val="single" w:sz="4" w:space="0" w:color="auto"/>
              <w:right w:val="single" w:sz="4" w:space="0" w:color="auto"/>
            </w:tcBorders>
            <w:shd w:val="clear" w:color="auto" w:fill="auto"/>
            <w:noWrap/>
            <w:vAlign w:val="center"/>
            <w:hideMark/>
          </w:tcPr>
          <w:p w14:paraId="54C791EA" w14:textId="77777777" w:rsidR="00D97801" w:rsidRPr="00D97801" w:rsidRDefault="00D97801" w:rsidP="00D97801">
            <w:pPr>
              <w:jc w:val="center"/>
              <w:rPr>
                <w:rFonts w:ascii="Times New Roman" w:eastAsia="Times New Roman" w:hAnsi="Times New Roman" w:cs="Times New Roman"/>
                <w:b/>
                <w:bCs/>
                <w:sz w:val="14"/>
                <w:szCs w:val="14"/>
                <w:lang w:eastAsia="ru-RU"/>
              </w:rPr>
            </w:pPr>
            <w:r w:rsidRPr="00D97801">
              <w:rPr>
                <w:rFonts w:ascii="Times New Roman" w:eastAsia="Times New Roman" w:hAnsi="Times New Roman" w:cs="Times New Roman"/>
                <w:b/>
                <w:bCs/>
                <w:sz w:val="14"/>
                <w:szCs w:val="14"/>
                <w:lang w:eastAsia="ru-RU"/>
              </w:rPr>
              <w:t>44</w:t>
            </w:r>
          </w:p>
        </w:tc>
        <w:tc>
          <w:tcPr>
            <w:tcW w:w="86" w:type="pct"/>
            <w:tcBorders>
              <w:top w:val="nil"/>
              <w:left w:val="nil"/>
              <w:bottom w:val="single" w:sz="4" w:space="0" w:color="auto"/>
              <w:right w:val="single" w:sz="4" w:space="0" w:color="auto"/>
            </w:tcBorders>
            <w:shd w:val="clear" w:color="auto" w:fill="auto"/>
            <w:noWrap/>
            <w:vAlign w:val="center"/>
            <w:hideMark/>
          </w:tcPr>
          <w:p w14:paraId="07359B72" w14:textId="77777777" w:rsidR="00D97801" w:rsidRPr="00D97801" w:rsidRDefault="00D97801" w:rsidP="00D97801">
            <w:pPr>
              <w:jc w:val="center"/>
              <w:rPr>
                <w:rFonts w:ascii="Times New Roman" w:eastAsia="Times New Roman" w:hAnsi="Times New Roman" w:cs="Times New Roman"/>
                <w:b/>
                <w:bCs/>
                <w:sz w:val="14"/>
                <w:szCs w:val="14"/>
                <w:lang w:eastAsia="ru-RU"/>
              </w:rPr>
            </w:pPr>
            <w:r w:rsidRPr="00D97801">
              <w:rPr>
                <w:rFonts w:ascii="Times New Roman" w:eastAsia="Times New Roman" w:hAnsi="Times New Roman" w:cs="Times New Roman"/>
                <w:b/>
                <w:bCs/>
                <w:sz w:val="14"/>
                <w:szCs w:val="14"/>
                <w:lang w:eastAsia="ru-RU"/>
              </w:rPr>
              <w:t>45</w:t>
            </w:r>
          </w:p>
        </w:tc>
        <w:tc>
          <w:tcPr>
            <w:tcW w:w="86" w:type="pct"/>
            <w:tcBorders>
              <w:top w:val="nil"/>
              <w:left w:val="nil"/>
              <w:bottom w:val="single" w:sz="4" w:space="0" w:color="auto"/>
              <w:right w:val="single" w:sz="4" w:space="0" w:color="auto"/>
            </w:tcBorders>
            <w:shd w:val="clear" w:color="auto" w:fill="auto"/>
            <w:noWrap/>
            <w:vAlign w:val="center"/>
            <w:hideMark/>
          </w:tcPr>
          <w:p w14:paraId="2E992B4C" w14:textId="77777777" w:rsidR="00D97801" w:rsidRPr="00D97801" w:rsidRDefault="00D97801" w:rsidP="00D97801">
            <w:pPr>
              <w:jc w:val="center"/>
              <w:rPr>
                <w:rFonts w:ascii="Times New Roman" w:eastAsia="Times New Roman" w:hAnsi="Times New Roman" w:cs="Times New Roman"/>
                <w:b/>
                <w:bCs/>
                <w:sz w:val="14"/>
                <w:szCs w:val="14"/>
                <w:lang w:eastAsia="ru-RU"/>
              </w:rPr>
            </w:pPr>
            <w:r w:rsidRPr="00D97801">
              <w:rPr>
                <w:rFonts w:ascii="Times New Roman" w:eastAsia="Times New Roman" w:hAnsi="Times New Roman" w:cs="Times New Roman"/>
                <w:b/>
                <w:bCs/>
                <w:sz w:val="14"/>
                <w:szCs w:val="14"/>
                <w:lang w:eastAsia="ru-RU"/>
              </w:rPr>
              <w:t>46</w:t>
            </w:r>
          </w:p>
        </w:tc>
        <w:tc>
          <w:tcPr>
            <w:tcW w:w="86" w:type="pct"/>
            <w:tcBorders>
              <w:top w:val="nil"/>
              <w:left w:val="nil"/>
              <w:bottom w:val="single" w:sz="4" w:space="0" w:color="auto"/>
              <w:right w:val="single" w:sz="4" w:space="0" w:color="auto"/>
            </w:tcBorders>
            <w:shd w:val="clear" w:color="auto" w:fill="auto"/>
            <w:noWrap/>
            <w:vAlign w:val="center"/>
            <w:hideMark/>
          </w:tcPr>
          <w:p w14:paraId="451ED601" w14:textId="77777777" w:rsidR="00D97801" w:rsidRPr="00D97801" w:rsidRDefault="00D97801" w:rsidP="00D97801">
            <w:pPr>
              <w:jc w:val="center"/>
              <w:rPr>
                <w:rFonts w:ascii="Times New Roman" w:eastAsia="Times New Roman" w:hAnsi="Times New Roman" w:cs="Times New Roman"/>
                <w:b/>
                <w:bCs/>
                <w:sz w:val="14"/>
                <w:szCs w:val="14"/>
                <w:lang w:eastAsia="ru-RU"/>
              </w:rPr>
            </w:pPr>
            <w:r w:rsidRPr="00D97801">
              <w:rPr>
                <w:rFonts w:ascii="Times New Roman" w:eastAsia="Times New Roman" w:hAnsi="Times New Roman" w:cs="Times New Roman"/>
                <w:b/>
                <w:bCs/>
                <w:sz w:val="14"/>
                <w:szCs w:val="14"/>
                <w:lang w:eastAsia="ru-RU"/>
              </w:rPr>
              <w:t>47</w:t>
            </w:r>
          </w:p>
        </w:tc>
        <w:tc>
          <w:tcPr>
            <w:tcW w:w="188" w:type="pct"/>
            <w:tcBorders>
              <w:top w:val="nil"/>
              <w:left w:val="nil"/>
              <w:bottom w:val="single" w:sz="4" w:space="0" w:color="auto"/>
              <w:right w:val="single" w:sz="4" w:space="0" w:color="auto"/>
            </w:tcBorders>
            <w:shd w:val="clear" w:color="auto" w:fill="auto"/>
            <w:noWrap/>
            <w:vAlign w:val="center"/>
            <w:hideMark/>
          </w:tcPr>
          <w:p w14:paraId="4B04C492" w14:textId="77777777" w:rsidR="00D97801" w:rsidRPr="00D97801" w:rsidRDefault="00D97801" w:rsidP="00D97801">
            <w:pPr>
              <w:jc w:val="center"/>
              <w:rPr>
                <w:rFonts w:ascii="Times New Roman" w:eastAsia="Times New Roman" w:hAnsi="Times New Roman" w:cs="Times New Roman"/>
                <w:b/>
                <w:bCs/>
                <w:sz w:val="14"/>
                <w:szCs w:val="14"/>
                <w:lang w:eastAsia="ru-RU"/>
              </w:rPr>
            </w:pPr>
            <w:r w:rsidRPr="00D97801">
              <w:rPr>
                <w:rFonts w:ascii="Times New Roman" w:eastAsia="Times New Roman" w:hAnsi="Times New Roman" w:cs="Times New Roman"/>
                <w:b/>
                <w:bCs/>
                <w:sz w:val="14"/>
                <w:szCs w:val="14"/>
                <w:lang w:eastAsia="ru-RU"/>
              </w:rPr>
              <w:t>48</w:t>
            </w:r>
          </w:p>
        </w:tc>
        <w:tc>
          <w:tcPr>
            <w:tcW w:w="270" w:type="pct"/>
            <w:tcBorders>
              <w:top w:val="nil"/>
              <w:left w:val="nil"/>
              <w:bottom w:val="single" w:sz="4" w:space="0" w:color="auto"/>
              <w:right w:val="single" w:sz="4" w:space="0" w:color="auto"/>
            </w:tcBorders>
            <w:shd w:val="clear" w:color="auto" w:fill="auto"/>
            <w:noWrap/>
            <w:vAlign w:val="center"/>
            <w:hideMark/>
          </w:tcPr>
          <w:p w14:paraId="10F5F793" w14:textId="77777777" w:rsidR="00D97801" w:rsidRPr="00D97801" w:rsidRDefault="00D97801" w:rsidP="00D97801">
            <w:pPr>
              <w:jc w:val="center"/>
              <w:rPr>
                <w:rFonts w:ascii="Times New Roman" w:eastAsia="Times New Roman" w:hAnsi="Times New Roman" w:cs="Times New Roman"/>
                <w:b/>
                <w:bCs/>
                <w:sz w:val="14"/>
                <w:szCs w:val="14"/>
                <w:lang w:eastAsia="ru-RU"/>
              </w:rPr>
            </w:pPr>
            <w:r w:rsidRPr="00D97801">
              <w:rPr>
                <w:rFonts w:ascii="Times New Roman" w:eastAsia="Times New Roman" w:hAnsi="Times New Roman" w:cs="Times New Roman"/>
                <w:b/>
                <w:bCs/>
                <w:sz w:val="14"/>
                <w:szCs w:val="14"/>
                <w:lang w:eastAsia="ru-RU"/>
              </w:rPr>
              <w:t>49</w:t>
            </w:r>
          </w:p>
        </w:tc>
        <w:tc>
          <w:tcPr>
            <w:tcW w:w="116" w:type="pct"/>
            <w:tcBorders>
              <w:top w:val="nil"/>
              <w:left w:val="nil"/>
              <w:bottom w:val="single" w:sz="4" w:space="0" w:color="auto"/>
              <w:right w:val="single" w:sz="4" w:space="0" w:color="auto"/>
            </w:tcBorders>
            <w:shd w:val="clear" w:color="auto" w:fill="auto"/>
            <w:noWrap/>
            <w:vAlign w:val="center"/>
            <w:hideMark/>
          </w:tcPr>
          <w:p w14:paraId="47277069" w14:textId="77777777" w:rsidR="00D97801" w:rsidRPr="00D97801" w:rsidRDefault="00D97801" w:rsidP="00D97801">
            <w:pPr>
              <w:jc w:val="center"/>
              <w:rPr>
                <w:rFonts w:ascii="Times New Roman" w:eastAsia="Times New Roman" w:hAnsi="Times New Roman" w:cs="Times New Roman"/>
                <w:b/>
                <w:bCs/>
                <w:sz w:val="14"/>
                <w:szCs w:val="14"/>
                <w:lang w:eastAsia="ru-RU"/>
              </w:rPr>
            </w:pPr>
            <w:r w:rsidRPr="00D97801">
              <w:rPr>
                <w:rFonts w:ascii="Times New Roman" w:eastAsia="Times New Roman" w:hAnsi="Times New Roman" w:cs="Times New Roman"/>
                <w:b/>
                <w:bCs/>
                <w:sz w:val="14"/>
                <w:szCs w:val="14"/>
                <w:lang w:eastAsia="ru-RU"/>
              </w:rPr>
              <w:t>50</w:t>
            </w:r>
          </w:p>
        </w:tc>
        <w:tc>
          <w:tcPr>
            <w:tcW w:w="116" w:type="pct"/>
            <w:tcBorders>
              <w:top w:val="nil"/>
              <w:left w:val="nil"/>
              <w:bottom w:val="single" w:sz="4" w:space="0" w:color="auto"/>
              <w:right w:val="single" w:sz="4" w:space="0" w:color="auto"/>
            </w:tcBorders>
            <w:shd w:val="clear" w:color="auto" w:fill="auto"/>
            <w:noWrap/>
            <w:vAlign w:val="center"/>
            <w:hideMark/>
          </w:tcPr>
          <w:p w14:paraId="4F1033DA" w14:textId="77777777" w:rsidR="00D97801" w:rsidRPr="00D97801" w:rsidRDefault="00D97801" w:rsidP="00D97801">
            <w:pPr>
              <w:jc w:val="center"/>
              <w:rPr>
                <w:rFonts w:ascii="Times New Roman" w:eastAsia="Times New Roman" w:hAnsi="Times New Roman" w:cs="Times New Roman"/>
                <w:b/>
                <w:bCs/>
                <w:sz w:val="14"/>
                <w:szCs w:val="14"/>
                <w:lang w:eastAsia="ru-RU"/>
              </w:rPr>
            </w:pPr>
            <w:r w:rsidRPr="00D97801">
              <w:rPr>
                <w:rFonts w:ascii="Times New Roman" w:eastAsia="Times New Roman" w:hAnsi="Times New Roman" w:cs="Times New Roman"/>
                <w:b/>
                <w:bCs/>
                <w:sz w:val="14"/>
                <w:szCs w:val="14"/>
                <w:lang w:eastAsia="ru-RU"/>
              </w:rPr>
              <w:t>51</w:t>
            </w:r>
          </w:p>
        </w:tc>
        <w:tc>
          <w:tcPr>
            <w:tcW w:w="116" w:type="pct"/>
            <w:tcBorders>
              <w:top w:val="nil"/>
              <w:left w:val="nil"/>
              <w:bottom w:val="single" w:sz="4" w:space="0" w:color="auto"/>
              <w:right w:val="single" w:sz="4" w:space="0" w:color="auto"/>
            </w:tcBorders>
            <w:shd w:val="clear" w:color="auto" w:fill="auto"/>
            <w:noWrap/>
            <w:vAlign w:val="center"/>
            <w:hideMark/>
          </w:tcPr>
          <w:p w14:paraId="3BA20584" w14:textId="77777777" w:rsidR="00D97801" w:rsidRPr="00D97801" w:rsidRDefault="00D97801" w:rsidP="00D97801">
            <w:pPr>
              <w:jc w:val="center"/>
              <w:rPr>
                <w:rFonts w:ascii="Times New Roman" w:eastAsia="Times New Roman" w:hAnsi="Times New Roman" w:cs="Times New Roman"/>
                <w:b/>
                <w:bCs/>
                <w:sz w:val="14"/>
                <w:szCs w:val="14"/>
                <w:lang w:eastAsia="ru-RU"/>
              </w:rPr>
            </w:pPr>
            <w:r w:rsidRPr="00D97801">
              <w:rPr>
                <w:rFonts w:ascii="Times New Roman" w:eastAsia="Times New Roman" w:hAnsi="Times New Roman" w:cs="Times New Roman"/>
                <w:b/>
                <w:bCs/>
                <w:sz w:val="14"/>
                <w:szCs w:val="14"/>
                <w:lang w:eastAsia="ru-RU"/>
              </w:rPr>
              <w:t>52</w:t>
            </w:r>
          </w:p>
        </w:tc>
        <w:tc>
          <w:tcPr>
            <w:tcW w:w="101" w:type="pct"/>
            <w:vMerge/>
            <w:tcBorders>
              <w:top w:val="single" w:sz="4" w:space="0" w:color="auto"/>
              <w:left w:val="single" w:sz="4" w:space="0" w:color="auto"/>
              <w:bottom w:val="single" w:sz="4" w:space="0" w:color="auto"/>
              <w:right w:val="single" w:sz="4" w:space="0" w:color="auto"/>
            </w:tcBorders>
            <w:vAlign w:val="center"/>
            <w:hideMark/>
          </w:tcPr>
          <w:p w14:paraId="51BA7231" w14:textId="77777777" w:rsidR="00D97801" w:rsidRPr="00D97801" w:rsidRDefault="00D97801" w:rsidP="00D97801">
            <w:pPr>
              <w:rPr>
                <w:rFonts w:ascii="Times New Roman" w:eastAsia="Times New Roman" w:hAnsi="Times New Roman" w:cs="Times New Roman"/>
                <w:b/>
                <w:bCs/>
                <w:sz w:val="14"/>
                <w:szCs w:val="14"/>
                <w:lang w:eastAsia="ru-RU"/>
              </w:rPr>
            </w:pPr>
          </w:p>
        </w:tc>
      </w:tr>
      <w:tr w:rsidR="00D97801" w:rsidRPr="00D97801" w14:paraId="4E8D27F8" w14:textId="77777777" w:rsidTr="00D97801">
        <w:trPr>
          <w:trHeight w:val="300"/>
        </w:trPr>
        <w:tc>
          <w:tcPr>
            <w:tcW w:w="93"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523A3E22" w14:textId="77777777" w:rsidR="00D97801" w:rsidRPr="00D97801" w:rsidRDefault="00D97801" w:rsidP="00D97801">
            <w:pPr>
              <w:jc w:val="center"/>
              <w:rPr>
                <w:rFonts w:ascii="Times New Roman" w:eastAsia="Times New Roman" w:hAnsi="Times New Roman" w:cs="Times New Roman"/>
                <w:b/>
                <w:bCs/>
                <w:sz w:val="14"/>
                <w:szCs w:val="14"/>
                <w:lang w:eastAsia="ru-RU"/>
              </w:rPr>
            </w:pPr>
            <w:r w:rsidRPr="00D97801">
              <w:rPr>
                <w:rFonts w:ascii="Times New Roman" w:eastAsia="Times New Roman" w:hAnsi="Times New Roman" w:cs="Times New Roman"/>
                <w:b/>
                <w:bCs/>
                <w:sz w:val="14"/>
                <w:szCs w:val="14"/>
                <w:lang w:eastAsia="ru-RU"/>
              </w:rPr>
              <w:t>1</w:t>
            </w:r>
          </w:p>
        </w:tc>
        <w:tc>
          <w:tcPr>
            <w:tcW w:w="96" w:type="pct"/>
            <w:tcBorders>
              <w:top w:val="nil"/>
              <w:left w:val="nil"/>
              <w:bottom w:val="single" w:sz="4" w:space="0" w:color="auto"/>
              <w:right w:val="single" w:sz="4" w:space="0" w:color="auto"/>
            </w:tcBorders>
            <w:shd w:val="clear" w:color="auto" w:fill="auto"/>
            <w:noWrap/>
            <w:vAlign w:val="center"/>
            <w:hideMark/>
          </w:tcPr>
          <w:p w14:paraId="1F6E9005" w14:textId="77777777" w:rsidR="00D97801" w:rsidRPr="00D97801" w:rsidRDefault="00D97801" w:rsidP="00D97801">
            <w:pPr>
              <w:jc w:val="center"/>
              <w:rPr>
                <w:rFonts w:ascii="Times New Roman" w:eastAsia="Times New Roman" w:hAnsi="Times New Roman" w:cs="Times New Roman"/>
                <w:b/>
                <w:bCs/>
                <w:color w:val="000000"/>
                <w:sz w:val="12"/>
                <w:szCs w:val="12"/>
                <w:lang w:eastAsia="ru-RU"/>
              </w:rPr>
            </w:pPr>
            <w:r w:rsidRPr="00D97801">
              <w:rPr>
                <w:rFonts w:ascii="Times New Roman" w:eastAsia="Times New Roman" w:hAnsi="Times New Roman" w:cs="Times New Roman"/>
                <w:b/>
                <w:bCs/>
                <w:color w:val="000000"/>
                <w:sz w:val="12"/>
                <w:szCs w:val="12"/>
                <w:lang w:eastAsia="ru-RU"/>
              </w:rPr>
              <w:t>ОЧ</w:t>
            </w:r>
          </w:p>
        </w:tc>
        <w:tc>
          <w:tcPr>
            <w:tcW w:w="72" w:type="pct"/>
            <w:tcBorders>
              <w:top w:val="nil"/>
              <w:left w:val="nil"/>
              <w:bottom w:val="single" w:sz="4" w:space="0" w:color="auto"/>
              <w:right w:val="single" w:sz="4" w:space="0" w:color="auto"/>
            </w:tcBorders>
            <w:shd w:val="clear" w:color="auto" w:fill="auto"/>
            <w:noWrap/>
            <w:vAlign w:val="center"/>
            <w:hideMark/>
          </w:tcPr>
          <w:p w14:paraId="6F97D858" w14:textId="77777777" w:rsidR="00D97801" w:rsidRPr="00D97801" w:rsidRDefault="00D97801" w:rsidP="00D97801">
            <w:pPr>
              <w:jc w:val="center"/>
              <w:rPr>
                <w:rFonts w:ascii="Times New Roman" w:eastAsia="Times New Roman" w:hAnsi="Times New Roman" w:cs="Times New Roman"/>
                <w:b/>
                <w:bCs/>
                <w:color w:val="000000"/>
                <w:sz w:val="12"/>
                <w:szCs w:val="12"/>
                <w:lang w:eastAsia="ru-RU"/>
              </w:rPr>
            </w:pPr>
            <w:r w:rsidRPr="00D97801">
              <w:rPr>
                <w:rFonts w:ascii="Times New Roman" w:eastAsia="Times New Roman" w:hAnsi="Times New Roman" w:cs="Times New Roman"/>
                <w:b/>
                <w:bCs/>
                <w:color w:val="000000"/>
                <w:sz w:val="12"/>
                <w:szCs w:val="12"/>
                <w:lang w:eastAsia="ru-RU"/>
              </w:rPr>
              <w:t> </w:t>
            </w:r>
          </w:p>
        </w:tc>
        <w:tc>
          <w:tcPr>
            <w:tcW w:w="72" w:type="pct"/>
            <w:tcBorders>
              <w:top w:val="nil"/>
              <w:left w:val="nil"/>
              <w:bottom w:val="single" w:sz="4" w:space="0" w:color="auto"/>
              <w:right w:val="single" w:sz="4" w:space="0" w:color="auto"/>
            </w:tcBorders>
            <w:shd w:val="clear" w:color="auto" w:fill="auto"/>
            <w:noWrap/>
            <w:vAlign w:val="center"/>
            <w:hideMark/>
          </w:tcPr>
          <w:p w14:paraId="2F53A194" w14:textId="77777777" w:rsidR="00D97801" w:rsidRPr="00D97801" w:rsidRDefault="00D97801" w:rsidP="00D97801">
            <w:pPr>
              <w:jc w:val="center"/>
              <w:rPr>
                <w:rFonts w:ascii="Times New Roman" w:eastAsia="Times New Roman" w:hAnsi="Times New Roman" w:cs="Times New Roman"/>
                <w:b/>
                <w:bCs/>
                <w:color w:val="000000"/>
                <w:sz w:val="12"/>
                <w:szCs w:val="12"/>
                <w:lang w:eastAsia="ru-RU"/>
              </w:rPr>
            </w:pPr>
            <w:r w:rsidRPr="00D97801">
              <w:rPr>
                <w:rFonts w:ascii="Times New Roman" w:eastAsia="Times New Roman" w:hAnsi="Times New Roman" w:cs="Times New Roman"/>
                <w:b/>
                <w:bCs/>
                <w:color w:val="000000"/>
                <w:sz w:val="12"/>
                <w:szCs w:val="12"/>
                <w:lang w:eastAsia="ru-RU"/>
              </w:rPr>
              <w:t> </w:t>
            </w:r>
          </w:p>
        </w:tc>
        <w:tc>
          <w:tcPr>
            <w:tcW w:w="72" w:type="pct"/>
            <w:tcBorders>
              <w:top w:val="nil"/>
              <w:left w:val="nil"/>
              <w:bottom w:val="single" w:sz="4" w:space="0" w:color="auto"/>
              <w:right w:val="single" w:sz="4" w:space="0" w:color="auto"/>
            </w:tcBorders>
            <w:shd w:val="clear" w:color="auto" w:fill="auto"/>
            <w:noWrap/>
            <w:vAlign w:val="center"/>
            <w:hideMark/>
          </w:tcPr>
          <w:p w14:paraId="366A7D1D" w14:textId="77777777" w:rsidR="00D97801" w:rsidRPr="00D97801" w:rsidRDefault="00D97801" w:rsidP="00D97801">
            <w:pPr>
              <w:jc w:val="center"/>
              <w:rPr>
                <w:rFonts w:ascii="Times New Roman" w:eastAsia="Times New Roman" w:hAnsi="Times New Roman" w:cs="Times New Roman"/>
                <w:b/>
                <w:bCs/>
                <w:color w:val="000000"/>
                <w:sz w:val="12"/>
                <w:szCs w:val="12"/>
                <w:lang w:eastAsia="ru-RU"/>
              </w:rPr>
            </w:pPr>
            <w:r w:rsidRPr="00D97801">
              <w:rPr>
                <w:rFonts w:ascii="Times New Roman" w:eastAsia="Times New Roman" w:hAnsi="Times New Roman" w:cs="Times New Roman"/>
                <w:b/>
                <w:bCs/>
                <w:color w:val="000000"/>
                <w:sz w:val="12"/>
                <w:szCs w:val="12"/>
                <w:lang w:eastAsia="ru-RU"/>
              </w:rPr>
              <w:t> </w:t>
            </w:r>
          </w:p>
        </w:tc>
        <w:tc>
          <w:tcPr>
            <w:tcW w:w="72" w:type="pct"/>
            <w:tcBorders>
              <w:top w:val="nil"/>
              <w:left w:val="nil"/>
              <w:bottom w:val="single" w:sz="4" w:space="0" w:color="auto"/>
              <w:right w:val="single" w:sz="4" w:space="0" w:color="auto"/>
            </w:tcBorders>
            <w:shd w:val="clear" w:color="auto" w:fill="auto"/>
            <w:noWrap/>
            <w:vAlign w:val="center"/>
            <w:hideMark/>
          </w:tcPr>
          <w:p w14:paraId="2E4E8CEA" w14:textId="77777777" w:rsidR="00D97801" w:rsidRPr="00D97801" w:rsidRDefault="00D97801" w:rsidP="00D97801">
            <w:pPr>
              <w:jc w:val="center"/>
              <w:rPr>
                <w:rFonts w:ascii="Times New Roman" w:eastAsia="Times New Roman" w:hAnsi="Times New Roman" w:cs="Times New Roman"/>
                <w:b/>
                <w:bCs/>
                <w:color w:val="000000"/>
                <w:sz w:val="12"/>
                <w:szCs w:val="12"/>
                <w:lang w:eastAsia="ru-RU"/>
              </w:rPr>
            </w:pPr>
            <w:r w:rsidRPr="00D97801">
              <w:rPr>
                <w:rFonts w:ascii="Times New Roman" w:eastAsia="Times New Roman" w:hAnsi="Times New Roman" w:cs="Times New Roman"/>
                <w:b/>
                <w:bCs/>
                <w:color w:val="000000"/>
                <w:sz w:val="12"/>
                <w:szCs w:val="12"/>
                <w:lang w:eastAsia="ru-RU"/>
              </w:rPr>
              <w:t> </w:t>
            </w:r>
          </w:p>
        </w:tc>
        <w:tc>
          <w:tcPr>
            <w:tcW w:w="72" w:type="pct"/>
            <w:tcBorders>
              <w:top w:val="nil"/>
              <w:left w:val="nil"/>
              <w:bottom w:val="single" w:sz="4" w:space="0" w:color="auto"/>
              <w:right w:val="single" w:sz="4" w:space="0" w:color="auto"/>
            </w:tcBorders>
            <w:shd w:val="clear" w:color="auto" w:fill="auto"/>
            <w:noWrap/>
            <w:vAlign w:val="center"/>
            <w:hideMark/>
          </w:tcPr>
          <w:p w14:paraId="1680BC82" w14:textId="77777777" w:rsidR="00D97801" w:rsidRPr="00D97801" w:rsidRDefault="00D97801" w:rsidP="00D97801">
            <w:pPr>
              <w:jc w:val="center"/>
              <w:rPr>
                <w:rFonts w:ascii="Times New Roman" w:eastAsia="Times New Roman" w:hAnsi="Times New Roman" w:cs="Times New Roman"/>
                <w:b/>
                <w:bCs/>
                <w:color w:val="000000"/>
                <w:sz w:val="12"/>
                <w:szCs w:val="12"/>
                <w:lang w:eastAsia="ru-RU"/>
              </w:rPr>
            </w:pPr>
            <w:r w:rsidRPr="00D97801">
              <w:rPr>
                <w:rFonts w:ascii="Times New Roman" w:eastAsia="Times New Roman" w:hAnsi="Times New Roman" w:cs="Times New Roman"/>
                <w:b/>
                <w:bCs/>
                <w:color w:val="000000"/>
                <w:sz w:val="12"/>
                <w:szCs w:val="12"/>
                <w:lang w:eastAsia="ru-RU"/>
              </w:rPr>
              <w:t> </w:t>
            </w:r>
          </w:p>
        </w:tc>
        <w:tc>
          <w:tcPr>
            <w:tcW w:w="72" w:type="pct"/>
            <w:tcBorders>
              <w:top w:val="nil"/>
              <w:left w:val="nil"/>
              <w:bottom w:val="single" w:sz="4" w:space="0" w:color="auto"/>
              <w:right w:val="single" w:sz="4" w:space="0" w:color="auto"/>
            </w:tcBorders>
            <w:shd w:val="clear" w:color="auto" w:fill="auto"/>
            <w:noWrap/>
            <w:vAlign w:val="center"/>
            <w:hideMark/>
          </w:tcPr>
          <w:p w14:paraId="63CC9659" w14:textId="77777777" w:rsidR="00D97801" w:rsidRPr="00D97801" w:rsidRDefault="00D97801" w:rsidP="00D97801">
            <w:pPr>
              <w:jc w:val="center"/>
              <w:rPr>
                <w:rFonts w:ascii="Times New Roman" w:eastAsia="Times New Roman" w:hAnsi="Times New Roman" w:cs="Times New Roman"/>
                <w:b/>
                <w:bCs/>
                <w:color w:val="000000"/>
                <w:sz w:val="12"/>
                <w:szCs w:val="12"/>
                <w:lang w:eastAsia="ru-RU"/>
              </w:rPr>
            </w:pPr>
            <w:r w:rsidRPr="00D97801">
              <w:rPr>
                <w:rFonts w:ascii="Times New Roman" w:eastAsia="Times New Roman" w:hAnsi="Times New Roman" w:cs="Times New Roman"/>
                <w:b/>
                <w:bCs/>
                <w:color w:val="000000"/>
                <w:sz w:val="12"/>
                <w:szCs w:val="12"/>
                <w:lang w:eastAsia="ru-RU"/>
              </w:rPr>
              <w:t> </w:t>
            </w:r>
          </w:p>
        </w:tc>
        <w:tc>
          <w:tcPr>
            <w:tcW w:w="72" w:type="pct"/>
            <w:tcBorders>
              <w:top w:val="nil"/>
              <w:left w:val="nil"/>
              <w:bottom w:val="single" w:sz="4" w:space="0" w:color="auto"/>
              <w:right w:val="single" w:sz="4" w:space="0" w:color="auto"/>
            </w:tcBorders>
            <w:shd w:val="clear" w:color="auto" w:fill="auto"/>
            <w:noWrap/>
            <w:vAlign w:val="center"/>
            <w:hideMark/>
          </w:tcPr>
          <w:p w14:paraId="3AB0CD58" w14:textId="77777777" w:rsidR="00D97801" w:rsidRPr="00D97801" w:rsidRDefault="00D97801" w:rsidP="00D97801">
            <w:pPr>
              <w:jc w:val="center"/>
              <w:rPr>
                <w:rFonts w:ascii="Times New Roman" w:eastAsia="Times New Roman" w:hAnsi="Times New Roman" w:cs="Times New Roman"/>
                <w:b/>
                <w:bCs/>
                <w:color w:val="000000"/>
                <w:sz w:val="12"/>
                <w:szCs w:val="12"/>
                <w:lang w:eastAsia="ru-RU"/>
              </w:rPr>
            </w:pPr>
            <w:r w:rsidRPr="00D97801">
              <w:rPr>
                <w:rFonts w:ascii="Times New Roman" w:eastAsia="Times New Roman" w:hAnsi="Times New Roman" w:cs="Times New Roman"/>
                <w:b/>
                <w:bCs/>
                <w:color w:val="000000"/>
                <w:sz w:val="12"/>
                <w:szCs w:val="12"/>
                <w:lang w:eastAsia="ru-RU"/>
              </w:rPr>
              <w:t> </w:t>
            </w:r>
          </w:p>
        </w:tc>
        <w:tc>
          <w:tcPr>
            <w:tcW w:w="72" w:type="pct"/>
            <w:tcBorders>
              <w:top w:val="nil"/>
              <w:left w:val="nil"/>
              <w:bottom w:val="single" w:sz="4" w:space="0" w:color="auto"/>
              <w:right w:val="single" w:sz="4" w:space="0" w:color="auto"/>
            </w:tcBorders>
            <w:shd w:val="clear" w:color="auto" w:fill="auto"/>
            <w:noWrap/>
            <w:vAlign w:val="center"/>
            <w:hideMark/>
          </w:tcPr>
          <w:p w14:paraId="2BC269DC" w14:textId="77777777" w:rsidR="00D97801" w:rsidRPr="00D97801" w:rsidRDefault="00D97801" w:rsidP="00D97801">
            <w:pPr>
              <w:jc w:val="center"/>
              <w:rPr>
                <w:rFonts w:ascii="Times New Roman" w:eastAsia="Times New Roman" w:hAnsi="Times New Roman" w:cs="Times New Roman"/>
                <w:b/>
                <w:bCs/>
                <w:color w:val="000000"/>
                <w:sz w:val="12"/>
                <w:szCs w:val="12"/>
                <w:lang w:eastAsia="ru-RU"/>
              </w:rPr>
            </w:pPr>
            <w:r w:rsidRPr="00D97801">
              <w:rPr>
                <w:rFonts w:ascii="Times New Roman" w:eastAsia="Times New Roman" w:hAnsi="Times New Roman" w:cs="Times New Roman"/>
                <w:b/>
                <w:bCs/>
                <w:color w:val="000000"/>
                <w:sz w:val="12"/>
                <w:szCs w:val="12"/>
                <w:lang w:eastAsia="ru-RU"/>
              </w:rPr>
              <w:t> </w:t>
            </w:r>
          </w:p>
        </w:tc>
        <w:tc>
          <w:tcPr>
            <w:tcW w:w="72" w:type="pct"/>
            <w:tcBorders>
              <w:top w:val="nil"/>
              <w:left w:val="nil"/>
              <w:bottom w:val="single" w:sz="4" w:space="0" w:color="auto"/>
              <w:right w:val="single" w:sz="4" w:space="0" w:color="auto"/>
            </w:tcBorders>
            <w:shd w:val="clear" w:color="auto" w:fill="auto"/>
            <w:noWrap/>
            <w:vAlign w:val="center"/>
            <w:hideMark/>
          </w:tcPr>
          <w:p w14:paraId="5C63DBEF" w14:textId="77777777" w:rsidR="00D97801" w:rsidRPr="00D97801" w:rsidRDefault="00D97801" w:rsidP="00D97801">
            <w:pPr>
              <w:jc w:val="center"/>
              <w:rPr>
                <w:rFonts w:ascii="Times New Roman" w:eastAsia="Times New Roman" w:hAnsi="Times New Roman" w:cs="Times New Roman"/>
                <w:b/>
                <w:bCs/>
                <w:color w:val="000000"/>
                <w:sz w:val="12"/>
                <w:szCs w:val="12"/>
                <w:lang w:eastAsia="ru-RU"/>
              </w:rPr>
            </w:pPr>
            <w:r w:rsidRPr="00D97801">
              <w:rPr>
                <w:rFonts w:ascii="Times New Roman" w:eastAsia="Times New Roman" w:hAnsi="Times New Roman" w:cs="Times New Roman"/>
                <w:b/>
                <w:bCs/>
                <w:color w:val="000000"/>
                <w:sz w:val="12"/>
                <w:szCs w:val="12"/>
                <w:lang w:eastAsia="ru-RU"/>
              </w:rPr>
              <w:t> </w:t>
            </w:r>
          </w:p>
        </w:tc>
        <w:tc>
          <w:tcPr>
            <w:tcW w:w="86" w:type="pct"/>
            <w:tcBorders>
              <w:top w:val="nil"/>
              <w:left w:val="nil"/>
              <w:bottom w:val="single" w:sz="4" w:space="0" w:color="auto"/>
              <w:right w:val="single" w:sz="4" w:space="0" w:color="auto"/>
            </w:tcBorders>
            <w:shd w:val="clear" w:color="auto" w:fill="auto"/>
            <w:noWrap/>
            <w:vAlign w:val="center"/>
            <w:hideMark/>
          </w:tcPr>
          <w:p w14:paraId="7DF956CF" w14:textId="77777777" w:rsidR="00D97801" w:rsidRPr="00D97801" w:rsidRDefault="00D97801" w:rsidP="00D97801">
            <w:pPr>
              <w:jc w:val="center"/>
              <w:rPr>
                <w:rFonts w:ascii="Times New Roman" w:eastAsia="Times New Roman" w:hAnsi="Times New Roman" w:cs="Times New Roman"/>
                <w:b/>
                <w:bCs/>
                <w:color w:val="000000"/>
                <w:sz w:val="12"/>
                <w:szCs w:val="12"/>
                <w:lang w:eastAsia="ru-RU"/>
              </w:rPr>
            </w:pPr>
            <w:r w:rsidRPr="00D97801">
              <w:rPr>
                <w:rFonts w:ascii="Times New Roman" w:eastAsia="Times New Roman" w:hAnsi="Times New Roman" w:cs="Times New Roman"/>
                <w:b/>
                <w:bCs/>
                <w:color w:val="000000"/>
                <w:sz w:val="12"/>
                <w:szCs w:val="12"/>
                <w:lang w:eastAsia="ru-RU"/>
              </w:rPr>
              <w:t> </w:t>
            </w:r>
          </w:p>
        </w:tc>
        <w:tc>
          <w:tcPr>
            <w:tcW w:w="86" w:type="pct"/>
            <w:tcBorders>
              <w:top w:val="nil"/>
              <w:left w:val="nil"/>
              <w:bottom w:val="single" w:sz="4" w:space="0" w:color="auto"/>
              <w:right w:val="single" w:sz="4" w:space="0" w:color="auto"/>
            </w:tcBorders>
            <w:shd w:val="clear" w:color="auto" w:fill="auto"/>
            <w:noWrap/>
            <w:vAlign w:val="center"/>
            <w:hideMark/>
          </w:tcPr>
          <w:p w14:paraId="61842E1F" w14:textId="77777777" w:rsidR="00D97801" w:rsidRPr="00D97801" w:rsidRDefault="00D97801" w:rsidP="00D97801">
            <w:pPr>
              <w:jc w:val="center"/>
              <w:rPr>
                <w:rFonts w:ascii="Times New Roman" w:eastAsia="Times New Roman" w:hAnsi="Times New Roman" w:cs="Times New Roman"/>
                <w:b/>
                <w:bCs/>
                <w:color w:val="000000"/>
                <w:sz w:val="12"/>
                <w:szCs w:val="12"/>
                <w:lang w:eastAsia="ru-RU"/>
              </w:rPr>
            </w:pPr>
            <w:r w:rsidRPr="00D97801">
              <w:rPr>
                <w:rFonts w:ascii="Times New Roman" w:eastAsia="Times New Roman" w:hAnsi="Times New Roman" w:cs="Times New Roman"/>
                <w:b/>
                <w:bCs/>
                <w:color w:val="000000"/>
                <w:sz w:val="12"/>
                <w:szCs w:val="12"/>
                <w:lang w:eastAsia="ru-RU"/>
              </w:rPr>
              <w:t> </w:t>
            </w:r>
          </w:p>
        </w:tc>
        <w:tc>
          <w:tcPr>
            <w:tcW w:w="86" w:type="pct"/>
            <w:tcBorders>
              <w:top w:val="nil"/>
              <w:left w:val="nil"/>
              <w:bottom w:val="single" w:sz="4" w:space="0" w:color="auto"/>
              <w:right w:val="single" w:sz="4" w:space="0" w:color="auto"/>
            </w:tcBorders>
            <w:shd w:val="clear" w:color="auto" w:fill="auto"/>
            <w:noWrap/>
            <w:vAlign w:val="center"/>
            <w:hideMark/>
          </w:tcPr>
          <w:p w14:paraId="26EA3CE5" w14:textId="77777777" w:rsidR="00D97801" w:rsidRPr="00D97801" w:rsidRDefault="00D97801" w:rsidP="00D97801">
            <w:pPr>
              <w:jc w:val="center"/>
              <w:rPr>
                <w:rFonts w:ascii="Times New Roman" w:eastAsia="Times New Roman" w:hAnsi="Times New Roman" w:cs="Times New Roman"/>
                <w:b/>
                <w:bCs/>
                <w:color w:val="000000"/>
                <w:sz w:val="12"/>
                <w:szCs w:val="12"/>
                <w:lang w:eastAsia="ru-RU"/>
              </w:rPr>
            </w:pPr>
            <w:r w:rsidRPr="00D97801">
              <w:rPr>
                <w:rFonts w:ascii="Times New Roman" w:eastAsia="Times New Roman" w:hAnsi="Times New Roman" w:cs="Times New Roman"/>
                <w:b/>
                <w:bCs/>
                <w:color w:val="000000"/>
                <w:sz w:val="12"/>
                <w:szCs w:val="12"/>
                <w:lang w:eastAsia="ru-RU"/>
              </w:rPr>
              <w:t> </w:t>
            </w:r>
          </w:p>
        </w:tc>
        <w:tc>
          <w:tcPr>
            <w:tcW w:w="86" w:type="pct"/>
            <w:tcBorders>
              <w:top w:val="nil"/>
              <w:left w:val="nil"/>
              <w:bottom w:val="single" w:sz="4" w:space="0" w:color="auto"/>
              <w:right w:val="single" w:sz="4" w:space="0" w:color="auto"/>
            </w:tcBorders>
            <w:shd w:val="clear" w:color="auto" w:fill="auto"/>
            <w:noWrap/>
            <w:vAlign w:val="center"/>
            <w:hideMark/>
          </w:tcPr>
          <w:p w14:paraId="032EEAAC" w14:textId="77777777" w:rsidR="00D97801" w:rsidRPr="00D97801" w:rsidRDefault="00D97801" w:rsidP="00D97801">
            <w:pPr>
              <w:jc w:val="center"/>
              <w:rPr>
                <w:rFonts w:ascii="Times New Roman" w:eastAsia="Times New Roman" w:hAnsi="Times New Roman" w:cs="Times New Roman"/>
                <w:b/>
                <w:bCs/>
                <w:color w:val="000000"/>
                <w:sz w:val="12"/>
                <w:szCs w:val="12"/>
                <w:lang w:eastAsia="ru-RU"/>
              </w:rPr>
            </w:pPr>
            <w:r w:rsidRPr="00D97801">
              <w:rPr>
                <w:rFonts w:ascii="Times New Roman" w:eastAsia="Times New Roman" w:hAnsi="Times New Roman" w:cs="Times New Roman"/>
                <w:b/>
                <w:bCs/>
                <w:color w:val="000000"/>
                <w:sz w:val="12"/>
                <w:szCs w:val="12"/>
                <w:lang w:eastAsia="ru-RU"/>
              </w:rPr>
              <w:t> </w:t>
            </w:r>
          </w:p>
        </w:tc>
        <w:tc>
          <w:tcPr>
            <w:tcW w:w="86" w:type="pct"/>
            <w:tcBorders>
              <w:top w:val="nil"/>
              <w:left w:val="nil"/>
              <w:bottom w:val="single" w:sz="4" w:space="0" w:color="auto"/>
              <w:right w:val="single" w:sz="4" w:space="0" w:color="auto"/>
            </w:tcBorders>
            <w:shd w:val="clear" w:color="auto" w:fill="auto"/>
            <w:noWrap/>
            <w:vAlign w:val="center"/>
            <w:hideMark/>
          </w:tcPr>
          <w:p w14:paraId="39ED74EB" w14:textId="77777777" w:rsidR="00D97801" w:rsidRPr="00D97801" w:rsidRDefault="00D97801" w:rsidP="00D97801">
            <w:pPr>
              <w:jc w:val="center"/>
              <w:rPr>
                <w:rFonts w:ascii="Times New Roman" w:eastAsia="Times New Roman" w:hAnsi="Times New Roman" w:cs="Times New Roman"/>
                <w:b/>
                <w:bCs/>
                <w:color w:val="000000"/>
                <w:sz w:val="12"/>
                <w:szCs w:val="12"/>
                <w:lang w:eastAsia="ru-RU"/>
              </w:rPr>
            </w:pPr>
            <w:r w:rsidRPr="00D97801">
              <w:rPr>
                <w:rFonts w:ascii="Times New Roman" w:eastAsia="Times New Roman" w:hAnsi="Times New Roman" w:cs="Times New Roman"/>
                <w:b/>
                <w:bCs/>
                <w:color w:val="000000"/>
                <w:sz w:val="12"/>
                <w:szCs w:val="12"/>
                <w:lang w:eastAsia="ru-RU"/>
              </w:rPr>
              <w:t> </w:t>
            </w:r>
          </w:p>
        </w:tc>
        <w:tc>
          <w:tcPr>
            <w:tcW w:w="86" w:type="pct"/>
            <w:tcBorders>
              <w:top w:val="nil"/>
              <w:left w:val="nil"/>
              <w:bottom w:val="single" w:sz="4" w:space="0" w:color="auto"/>
              <w:right w:val="single" w:sz="4" w:space="0" w:color="auto"/>
            </w:tcBorders>
            <w:shd w:val="clear" w:color="auto" w:fill="auto"/>
            <w:noWrap/>
            <w:vAlign w:val="center"/>
            <w:hideMark/>
          </w:tcPr>
          <w:p w14:paraId="65AB2A32" w14:textId="77777777" w:rsidR="00D97801" w:rsidRPr="00D97801" w:rsidRDefault="00D97801" w:rsidP="00D97801">
            <w:pPr>
              <w:jc w:val="center"/>
              <w:rPr>
                <w:rFonts w:ascii="Times New Roman" w:eastAsia="Times New Roman" w:hAnsi="Times New Roman" w:cs="Times New Roman"/>
                <w:b/>
                <w:bCs/>
                <w:color w:val="000000"/>
                <w:sz w:val="12"/>
                <w:szCs w:val="12"/>
                <w:lang w:eastAsia="ru-RU"/>
              </w:rPr>
            </w:pPr>
            <w:r w:rsidRPr="00D97801">
              <w:rPr>
                <w:rFonts w:ascii="Times New Roman" w:eastAsia="Times New Roman" w:hAnsi="Times New Roman" w:cs="Times New Roman"/>
                <w:b/>
                <w:bCs/>
                <w:color w:val="000000"/>
                <w:sz w:val="12"/>
                <w:szCs w:val="12"/>
                <w:lang w:eastAsia="ru-RU"/>
              </w:rPr>
              <w:t> </w:t>
            </w:r>
          </w:p>
        </w:tc>
        <w:tc>
          <w:tcPr>
            <w:tcW w:w="86" w:type="pct"/>
            <w:tcBorders>
              <w:top w:val="nil"/>
              <w:left w:val="nil"/>
              <w:bottom w:val="single" w:sz="4" w:space="0" w:color="auto"/>
              <w:right w:val="single" w:sz="4" w:space="0" w:color="auto"/>
            </w:tcBorders>
            <w:shd w:val="clear" w:color="auto" w:fill="auto"/>
            <w:noWrap/>
            <w:vAlign w:val="center"/>
            <w:hideMark/>
          </w:tcPr>
          <w:p w14:paraId="727EB44D" w14:textId="77777777" w:rsidR="00D97801" w:rsidRPr="00D97801" w:rsidRDefault="00D97801" w:rsidP="00D97801">
            <w:pPr>
              <w:jc w:val="center"/>
              <w:rPr>
                <w:rFonts w:ascii="Times New Roman" w:eastAsia="Times New Roman" w:hAnsi="Times New Roman" w:cs="Times New Roman"/>
                <w:b/>
                <w:bCs/>
                <w:color w:val="000000"/>
                <w:sz w:val="12"/>
                <w:szCs w:val="12"/>
                <w:lang w:eastAsia="ru-RU"/>
              </w:rPr>
            </w:pPr>
            <w:r w:rsidRPr="00D97801">
              <w:rPr>
                <w:rFonts w:ascii="Times New Roman" w:eastAsia="Times New Roman" w:hAnsi="Times New Roman" w:cs="Times New Roman"/>
                <w:b/>
                <w:bCs/>
                <w:color w:val="000000"/>
                <w:sz w:val="12"/>
                <w:szCs w:val="12"/>
                <w:lang w:eastAsia="ru-RU"/>
              </w:rPr>
              <w:t> </w:t>
            </w:r>
          </w:p>
        </w:tc>
        <w:tc>
          <w:tcPr>
            <w:tcW w:w="86" w:type="pct"/>
            <w:tcBorders>
              <w:top w:val="nil"/>
              <w:left w:val="nil"/>
              <w:bottom w:val="single" w:sz="4" w:space="0" w:color="auto"/>
              <w:right w:val="single" w:sz="4" w:space="0" w:color="auto"/>
            </w:tcBorders>
            <w:shd w:val="clear" w:color="auto" w:fill="auto"/>
            <w:noWrap/>
            <w:vAlign w:val="center"/>
            <w:hideMark/>
          </w:tcPr>
          <w:p w14:paraId="01D7DCA5" w14:textId="77777777" w:rsidR="00D97801" w:rsidRPr="00D97801" w:rsidRDefault="00D97801" w:rsidP="00D97801">
            <w:pPr>
              <w:jc w:val="center"/>
              <w:rPr>
                <w:rFonts w:ascii="Times New Roman" w:eastAsia="Times New Roman" w:hAnsi="Times New Roman" w:cs="Times New Roman"/>
                <w:b/>
                <w:bCs/>
                <w:color w:val="000000"/>
                <w:sz w:val="12"/>
                <w:szCs w:val="12"/>
                <w:lang w:eastAsia="ru-RU"/>
              </w:rPr>
            </w:pPr>
            <w:r w:rsidRPr="00D97801">
              <w:rPr>
                <w:rFonts w:ascii="Times New Roman" w:eastAsia="Times New Roman" w:hAnsi="Times New Roman" w:cs="Times New Roman"/>
                <w:b/>
                <w:bCs/>
                <w:color w:val="000000"/>
                <w:sz w:val="12"/>
                <w:szCs w:val="12"/>
                <w:lang w:eastAsia="ru-RU"/>
              </w:rPr>
              <w:t> </w:t>
            </w:r>
          </w:p>
        </w:tc>
        <w:tc>
          <w:tcPr>
            <w:tcW w:w="86" w:type="pct"/>
            <w:vMerge w:val="restart"/>
            <w:tcBorders>
              <w:top w:val="nil"/>
              <w:left w:val="single" w:sz="4" w:space="0" w:color="auto"/>
              <w:bottom w:val="single" w:sz="4" w:space="0" w:color="auto"/>
              <w:right w:val="single" w:sz="4" w:space="0" w:color="auto"/>
            </w:tcBorders>
            <w:shd w:val="clear" w:color="000000" w:fill="FFC000"/>
            <w:noWrap/>
            <w:vAlign w:val="center"/>
            <w:hideMark/>
          </w:tcPr>
          <w:p w14:paraId="5138645B" w14:textId="77777777" w:rsidR="00D97801" w:rsidRPr="00D97801" w:rsidRDefault="00D97801" w:rsidP="00D97801">
            <w:pPr>
              <w:jc w:val="center"/>
              <w:rPr>
                <w:rFonts w:ascii="Times New Roman" w:eastAsia="Times New Roman" w:hAnsi="Times New Roman" w:cs="Times New Roman"/>
                <w:b/>
                <w:bCs/>
                <w:color w:val="000000"/>
                <w:sz w:val="12"/>
                <w:szCs w:val="12"/>
                <w:lang w:eastAsia="ru-RU"/>
              </w:rPr>
            </w:pPr>
            <w:r w:rsidRPr="00D97801">
              <w:rPr>
                <w:rFonts w:ascii="Times New Roman" w:eastAsia="Times New Roman" w:hAnsi="Times New Roman" w:cs="Times New Roman"/>
                <w:b/>
                <w:bCs/>
                <w:color w:val="000000"/>
                <w:sz w:val="12"/>
                <w:szCs w:val="12"/>
                <w:lang w:eastAsia="ru-RU"/>
              </w:rPr>
              <w:t>=</w:t>
            </w:r>
          </w:p>
        </w:tc>
        <w:tc>
          <w:tcPr>
            <w:tcW w:w="86" w:type="pct"/>
            <w:vMerge w:val="restart"/>
            <w:tcBorders>
              <w:top w:val="nil"/>
              <w:left w:val="single" w:sz="4" w:space="0" w:color="auto"/>
              <w:bottom w:val="single" w:sz="4" w:space="0" w:color="auto"/>
              <w:right w:val="single" w:sz="4" w:space="0" w:color="auto"/>
            </w:tcBorders>
            <w:shd w:val="clear" w:color="000000" w:fill="FFC000"/>
            <w:noWrap/>
            <w:vAlign w:val="center"/>
            <w:hideMark/>
          </w:tcPr>
          <w:p w14:paraId="7B6EDCA9" w14:textId="77777777" w:rsidR="00D97801" w:rsidRPr="00D97801" w:rsidRDefault="00D97801" w:rsidP="00D97801">
            <w:pPr>
              <w:jc w:val="center"/>
              <w:rPr>
                <w:rFonts w:ascii="Times New Roman" w:eastAsia="Times New Roman" w:hAnsi="Times New Roman" w:cs="Times New Roman"/>
                <w:b/>
                <w:bCs/>
                <w:color w:val="000000"/>
                <w:sz w:val="12"/>
                <w:szCs w:val="12"/>
                <w:lang w:eastAsia="ru-RU"/>
              </w:rPr>
            </w:pPr>
            <w:r w:rsidRPr="00D97801">
              <w:rPr>
                <w:rFonts w:ascii="Times New Roman" w:eastAsia="Times New Roman" w:hAnsi="Times New Roman" w:cs="Times New Roman"/>
                <w:b/>
                <w:bCs/>
                <w:color w:val="000000"/>
                <w:sz w:val="12"/>
                <w:szCs w:val="12"/>
                <w:lang w:eastAsia="ru-RU"/>
              </w:rPr>
              <w:t>=</w:t>
            </w:r>
          </w:p>
        </w:tc>
        <w:tc>
          <w:tcPr>
            <w:tcW w:w="86" w:type="pct"/>
            <w:tcBorders>
              <w:top w:val="nil"/>
              <w:left w:val="nil"/>
              <w:bottom w:val="single" w:sz="4" w:space="0" w:color="auto"/>
              <w:right w:val="single" w:sz="4" w:space="0" w:color="auto"/>
            </w:tcBorders>
            <w:shd w:val="clear" w:color="auto" w:fill="auto"/>
            <w:noWrap/>
            <w:vAlign w:val="center"/>
            <w:hideMark/>
          </w:tcPr>
          <w:p w14:paraId="67143BEC" w14:textId="77777777" w:rsidR="00D97801" w:rsidRPr="00D97801" w:rsidRDefault="00D97801" w:rsidP="00D97801">
            <w:pPr>
              <w:jc w:val="center"/>
              <w:rPr>
                <w:rFonts w:ascii="Times New Roman" w:eastAsia="Times New Roman" w:hAnsi="Times New Roman" w:cs="Times New Roman"/>
                <w:b/>
                <w:bCs/>
                <w:color w:val="000000"/>
                <w:sz w:val="12"/>
                <w:szCs w:val="12"/>
                <w:lang w:eastAsia="ru-RU"/>
              </w:rPr>
            </w:pPr>
            <w:r w:rsidRPr="00D97801">
              <w:rPr>
                <w:rFonts w:ascii="Times New Roman" w:eastAsia="Times New Roman" w:hAnsi="Times New Roman" w:cs="Times New Roman"/>
                <w:b/>
                <w:bCs/>
                <w:color w:val="000000"/>
                <w:sz w:val="12"/>
                <w:szCs w:val="12"/>
                <w:lang w:eastAsia="ru-RU"/>
              </w:rPr>
              <w:t> </w:t>
            </w:r>
          </w:p>
        </w:tc>
        <w:tc>
          <w:tcPr>
            <w:tcW w:w="86" w:type="pct"/>
            <w:tcBorders>
              <w:top w:val="nil"/>
              <w:left w:val="nil"/>
              <w:bottom w:val="single" w:sz="4" w:space="0" w:color="auto"/>
              <w:right w:val="single" w:sz="4" w:space="0" w:color="auto"/>
            </w:tcBorders>
            <w:shd w:val="clear" w:color="auto" w:fill="auto"/>
            <w:noWrap/>
            <w:vAlign w:val="center"/>
            <w:hideMark/>
          </w:tcPr>
          <w:p w14:paraId="0E4BC8BE" w14:textId="77777777" w:rsidR="00D97801" w:rsidRPr="00D97801" w:rsidRDefault="00D97801" w:rsidP="00D97801">
            <w:pPr>
              <w:jc w:val="center"/>
              <w:rPr>
                <w:rFonts w:ascii="Times New Roman" w:eastAsia="Times New Roman" w:hAnsi="Times New Roman" w:cs="Times New Roman"/>
                <w:b/>
                <w:bCs/>
                <w:color w:val="000000"/>
                <w:sz w:val="12"/>
                <w:szCs w:val="12"/>
                <w:lang w:eastAsia="ru-RU"/>
              </w:rPr>
            </w:pPr>
            <w:r w:rsidRPr="00D97801">
              <w:rPr>
                <w:rFonts w:ascii="Times New Roman" w:eastAsia="Times New Roman" w:hAnsi="Times New Roman" w:cs="Times New Roman"/>
                <w:b/>
                <w:bCs/>
                <w:color w:val="000000"/>
                <w:sz w:val="12"/>
                <w:szCs w:val="12"/>
                <w:lang w:eastAsia="ru-RU"/>
              </w:rPr>
              <w:t> </w:t>
            </w:r>
          </w:p>
        </w:tc>
        <w:tc>
          <w:tcPr>
            <w:tcW w:w="86" w:type="pct"/>
            <w:tcBorders>
              <w:top w:val="nil"/>
              <w:left w:val="nil"/>
              <w:bottom w:val="single" w:sz="4" w:space="0" w:color="auto"/>
              <w:right w:val="single" w:sz="4" w:space="0" w:color="auto"/>
            </w:tcBorders>
            <w:shd w:val="clear" w:color="auto" w:fill="auto"/>
            <w:noWrap/>
            <w:vAlign w:val="center"/>
            <w:hideMark/>
          </w:tcPr>
          <w:p w14:paraId="0C60EC1B" w14:textId="77777777" w:rsidR="00D97801" w:rsidRPr="00D97801" w:rsidRDefault="00D97801" w:rsidP="00D97801">
            <w:pPr>
              <w:jc w:val="center"/>
              <w:rPr>
                <w:rFonts w:ascii="Times New Roman" w:eastAsia="Times New Roman" w:hAnsi="Times New Roman" w:cs="Times New Roman"/>
                <w:b/>
                <w:bCs/>
                <w:color w:val="000000"/>
                <w:sz w:val="12"/>
                <w:szCs w:val="12"/>
                <w:lang w:eastAsia="ru-RU"/>
              </w:rPr>
            </w:pPr>
            <w:r w:rsidRPr="00D97801">
              <w:rPr>
                <w:rFonts w:ascii="Times New Roman" w:eastAsia="Times New Roman" w:hAnsi="Times New Roman" w:cs="Times New Roman"/>
                <w:b/>
                <w:bCs/>
                <w:color w:val="000000"/>
                <w:sz w:val="12"/>
                <w:szCs w:val="12"/>
                <w:lang w:eastAsia="ru-RU"/>
              </w:rPr>
              <w:t> </w:t>
            </w:r>
          </w:p>
        </w:tc>
        <w:tc>
          <w:tcPr>
            <w:tcW w:w="86" w:type="pct"/>
            <w:tcBorders>
              <w:top w:val="nil"/>
              <w:left w:val="nil"/>
              <w:bottom w:val="single" w:sz="4" w:space="0" w:color="auto"/>
              <w:right w:val="single" w:sz="4" w:space="0" w:color="auto"/>
            </w:tcBorders>
            <w:shd w:val="clear" w:color="auto" w:fill="auto"/>
            <w:noWrap/>
            <w:vAlign w:val="center"/>
            <w:hideMark/>
          </w:tcPr>
          <w:p w14:paraId="7D4E7B6E" w14:textId="77777777" w:rsidR="00D97801" w:rsidRPr="00D97801" w:rsidRDefault="00D97801" w:rsidP="00D97801">
            <w:pPr>
              <w:jc w:val="center"/>
              <w:rPr>
                <w:rFonts w:ascii="Times New Roman" w:eastAsia="Times New Roman" w:hAnsi="Times New Roman" w:cs="Times New Roman"/>
                <w:b/>
                <w:bCs/>
                <w:color w:val="000000"/>
                <w:sz w:val="12"/>
                <w:szCs w:val="12"/>
                <w:lang w:eastAsia="ru-RU"/>
              </w:rPr>
            </w:pPr>
            <w:r w:rsidRPr="00D97801">
              <w:rPr>
                <w:rFonts w:ascii="Times New Roman" w:eastAsia="Times New Roman" w:hAnsi="Times New Roman" w:cs="Times New Roman"/>
                <w:b/>
                <w:bCs/>
                <w:color w:val="000000"/>
                <w:sz w:val="12"/>
                <w:szCs w:val="12"/>
                <w:lang w:eastAsia="ru-RU"/>
              </w:rPr>
              <w:t> </w:t>
            </w:r>
          </w:p>
        </w:tc>
        <w:tc>
          <w:tcPr>
            <w:tcW w:w="86" w:type="pct"/>
            <w:tcBorders>
              <w:top w:val="nil"/>
              <w:left w:val="nil"/>
              <w:bottom w:val="single" w:sz="4" w:space="0" w:color="auto"/>
              <w:right w:val="single" w:sz="4" w:space="0" w:color="auto"/>
            </w:tcBorders>
            <w:shd w:val="clear" w:color="auto" w:fill="auto"/>
            <w:noWrap/>
            <w:vAlign w:val="center"/>
            <w:hideMark/>
          </w:tcPr>
          <w:p w14:paraId="46E230EF" w14:textId="77777777" w:rsidR="00D97801" w:rsidRPr="00D97801" w:rsidRDefault="00D97801" w:rsidP="00D97801">
            <w:pPr>
              <w:jc w:val="center"/>
              <w:rPr>
                <w:rFonts w:ascii="Times New Roman" w:eastAsia="Times New Roman" w:hAnsi="Times New Roman" w:cs="Times New Roman"/>
                <w:b/>
                <w:bCs/>
                <w:color w:val="000000"/>
                <w:sz w:val="12"/>
                <w:szCs w:val="12"/>
                <w:lang w:eastAsia="ru-RU"/>
              </w:rPr>
            </w:pPr>
            <w:r w:rsidRPr="00D97801">
              <w:rPr>
                <w:rFonts w:ascii="Times New Roman" w:eastAsia="Times New Roman" w:hAnsi="Times New Roman" w:cs="Times New Roman"/>
                <w:b/>
                <w:bCs/>
                <w:color w:val="000000"/>
                <w:sz w:val="12"/>
                <w:szCs w:val="12"/>
                <w:lang w:eastAsia="ru-RU"/>
              </w:rPr>
              <w:t> </w:t>
            </w:r>
          </w:p>
        </w:tc>
        <w:tc>
          <w:tcPr>
            <w:tcW w:w="86" w:type="pct"/>
            <w:tcBorders>
              <w:top w:val="nil"/>
              <w:left w:val="nil"/>
              <w:bottom w:val="single" w:sz="4" w:space="0" w:color="auto"/>
              <w:right w:val="single" w:sz="4" w:space="0" w:color="auto"/>
            </w:tcBorders>
            <w:shd w:val="clear" w:color="auto" w:fill="auto"/>
            <w:noWrap/>
            <w:vAlign w:val="center"/>
            <w:hideMark/>
          </w:tcPr>
          <w:p w14:paraId="6E7C11F8" w14:textId="77777777" w:rsidR="00D97801" w:rsidRPr="00D97801" w:rsidRDefault="00D97801" w:rsidP="00D97801">
            <w:pPr>
              <w:jc w:val="center"/>
              <w:rPr>
                <w:rFonts w:ascii="Times New Roman" w:eastAsia="Times New Roman" w:hAnsi="Times New Roman" w:cs="Times New Roman"/>
                <w:b/>
                <w:bCs/>
                <w:color w:val="000000"/>
                <w:sz w:val="12"/>
                <w:szCs w:val="12"/>
                <w:lang w:eastAsia="ru-RU"/>
              </w:rPr>
            </w:pPr>
            <w:r w:rsidRPr="00D97801">
              <w:rPr>
                <w:rFonts w:ascii="Times New Roman" w:eastAsia="Times New Roman" w:hAnsi="Times New Roman" w:cs="Times New Roman"/>
                <w:b/>
                <w:bCs/>
                <w:color w:val="000000"/>
                <w:sz w:val="12"/>
                <w:szCs w:val="12"/>
                <w:lang w:eastAsia="ru-RU"/>
              </w:rPr>
              <w:t> </w:t>
            </w:r>
          </w:p>
        </w:tc>
        <w:tc>
          <w:tcPr>
            <w:tcW w:w="86" w:type="pct"/>
            <w:tcBorders>
              <w:top w:val="nil"/>
              <w:left w:val="nil"/>
              <w:bottom w:val="single" w:sz="4" w:space="0" w:color="auto"/>
              <w:right w:val="single" w:sz="4" w:space="0" w:color="auto"/>
            </w:tcBorders>
            <w:shd w:val="clear" w:color="auto" w:fill="auto"/>
            <w:noWrap/>
            <w:vAlign w:val="center"/>
            <w:hideMark/>
          </w:tcPr>
          <w:p w14:paraId="28CA4C6F" w14:textId="77777777" w:rsidR="00D97801" w:rsidRPr="00D97801" w:rsidRDefault="00D97801" w:rsidP="00D97801">
            <w:pPr>
              <w:jc w:val="center"/>
              <w:rPr>
                <w:rFonts w:ascii="Times New Roman" w:eastAsia="Times New Roman" w:hAnsi="Times New Roman" w:cs="Times New Roman"/>
                <w:b/>
                <w:bCs/>
                <w:color w:val="000000"/>
                <w:sz w:val="12"/>
                <w:szCs w:val="12"/>
                <w:lang w:eastAsia="ru-RU"/>
              </w:rPr>
            </w:pPr>
            <w:r w:rsidRPr="00D97801">
              <w:rPr>
                <w:rFonts w:ascii="Times New Roman" w:eastAsia="Times New Roman" w:hAnsi="Times New Roman" w:cs="Times New Roman"/>
                <w:b/>
                <w:bCs/>
                <w:color w:val="000000"/>
                <w:sz w:val="12"/>
                <w:szCs w:val="12"/>
                <w:lang w:eastAsia="ru-RU"/>
              </w:rPr>
              <w:t> </w:t>
            </w:r>
          </w:p>
        </w:tc>
        <w:tc>
          <w:tcPr>
            <w:tcW w:w="86" w:type="pct"/>
            <w:tcBorders>
              <w:top w:val="nil"/>
              <w:left w:val="nil"/>
              <w:bottom w:val="single" w:sz="4" w:space="0" w:color="auto"/>
              <w:right w:val="single" w:sz="4" w:space="0" w:color="auto"/>
            </w:tcBorders>
            <w:shd w:val="clear" w:color="auto" w:fill="auto"/>
            <w:noWrap/>
            <w:vAlign w:val="center"/>
            <w:hideMark/>
          </w:tcPr>
          <w:p w14:paraId="73E3032E" w14:textId="77777777" w:rsidR="00D97801" w:rsidRPr="00D97801" w:rsidRDefault="00D97801" w:rsidP="00D97801">
            <w:pPr>
              <w:jc w:val="center"/>
              <w:rPr>
                <w:rFonts w:ascii="Times New Roman" w:eastAsia="Times New Roman" w:hAnsi="Times New Roman" w:cs="Times New Roman"/>
                <w:b/>
                <w:bCs/>
                <w:color w:val="000000"/>
                <w:sz w:val="12"/>
                <w:szCs w:val="12"/>
                <w:lang w:eastAsia="ru-RU"/>
              </w:rPr>
            </w:pPr>
            <w:r w:rsidRPr="00D97801">
              <w:rPr>
                <w:rFonts w:ascii="Times New Roman" w:eastAsia="Times New Roman" w:hAnsi="Times New Roman" w:cs="Times New Roman"/>
                <w:b/>
                <w:bCs/>
                <w:color w:val="000000"/>
                <w:sz w:val="12"/>
                <w:szCs w:val="12"/>
                <w:lang w:eastAsia="ru-RU"/>
              </w:rPr>
              <w:t> </w:t>
            </w:r>
          </w:p>
        </w:tc>
        <w:tc>
          <w:tcPr>
            <w:tcW w:w="86" w:type="pct"/>
            <w:tcBorders>
              <w:top w:val="nil"/>
              <w:left w:val="nil"/>
              <w:bottom w:val="single" w:sz="4" w:space="0" w:color="auto"/>
              <w:right w:val="single" w:sz="4" w:space="0" w:color="auto"/>
            </w:tcBorders>
            <w:shd w:val="clear" w:color="auto" w:fill="auto"/>
            <w:noWrap/>
            <w:vAlign w:val="center"/>
            <w:hideMark/>
          </w:tcPr>
          <w:p w14:paraId="66FDF924" w14:textId="77777777" w:rsidR="00D97801" w:rsidRPr="00D97801" w:rsidRDefault="00D97801" w:rsidP="00D97801">
            <w:pPr>
              <w:jc w:val="center"/>
              <w:rPr>
                <w:rFonts w:ascii="Times New Roman" w:eastAsia="Times New Roman" w:hAnsi="Times New Roman" w:cs="Times New Roman"/>
                <w:b/>
                <w:bCs/>
                <w:color w:val="000000"/>
                <w:sz w:val="12"/>
                <w:szCs w:val="12"/>
                <w:lang w:eastAsia="ru-RU"/>
              </w:rPr>
            </w:pPr>
            <w:r w:rsidRPr="00D97801">
              <w:rPr>
                <w:rFonts w:ascii="Times New Roman" w:eastAsia="Times New Roman" w:hAnsi="Times New Roman" w:cs="Times New Roman"/>
                <w:b/>
                <w:bCs/>
                <w:color w:val="000000"/>
                <w:sz w:val="12"/>
                <w:szCs w:val="12"/>
                <w:lang w:eastAsia="ru-RU"/>
              </w:rPr>
              <w:t> </w:t>
            </w:r>
          </w:p>
        </w:tc>
        <w:tc>
          <w:tcPr>
            <w:tcW w:w="86" w:type="pct"/>
            <w:tcBorders>
              <w:top w:val="nil"/>
              <w:left w:val="nil"/>
              <w:bottom w:val="single" w:sz="4" w:space="0" w:color="auto"/>
              <w:right w:val="single" w:sz="4" w:space="0" w:color="auto"/>
            </w:tcBorders>
            <w:shd w:val="clear" w:color="auto" w:fill="auto"/>
            <w:noWrap/>
            <w:vAlign w:val="center"/>
            <w:hideMark/>
          </w:tcPr>
          <w:p w14:paraId="384BB69E" w14:textId="77777777" w:rsidR="00D97801" w:rsidRPr="00D97801" w:rsidRDefault="00D97801" w:rsidP="00D97801">
            <w:pPr>
              <w:jc w:val="center"/>
              <w:rPr>
                <w:rFonts w:ascii="Times New Roman" w:eastAsia="Times New Roman" w:hAnsi="Times New Roman" w:cs="Times New Roman"/>
                <w:b/>
                <w:bCs/>
                <w:color w:val="000000"/>
                <w:sz w:val="12"/>
                <w:szCs w:val="12"/>
                <w:lang w:eastAsia="ru-RU"/>
              </w:rPr>
            </w:pPr>
            <w:r w:rsidRPr="00D97801">
              <w:rPr>
                <w:rFonts w:ascii="Times New Roman" w:eastAsia="Times New Roman" w:hAnsi="Times New Roman" w:cs="Times New Roman"/>
                <w:b/>
                <w:bCs/>
                <w:color w:val="000000"/>
                <w:sz w:val="12"/>
                <w:szCs w:val="12"/>
                <w:lang w:eastAsia="ru-RU"/>
              </w:rPr>
              <w:t> </w:t>
            </w:r>
          </w:p>
        </w:tc>
        <w:tc>
          <w:tcPr>
            <w:tcW w:w="86" w:type="pct"/>
            <w:tcBorders>
              <w:top w:val="nil"/>
              <w:left w:val="nil"/>
              <w:bottom w:val="single" w:sz="4" w:space="0" w:color="auto"/>
              <w:right w:val="single" w:sz="4" w:space="0" w:color="auto"/>
            </w:tcBorders>
            <w:shd w:val="clear" w:color="auto" w:fill="auto"/>
            <w:noWrap/>
            <w:vAlign w:val="center"/>
            <w:hideMark/>
          </w:tcPr>
          <w:p w14:paraId="4BA98B63" w14:textId="77777777" w:rsidR="00D97801" w:rsidRPr="00D97801" w:rsidRDefault="00D97801" w:rsidP="00D97801">
            <w:pPr>
              <w:jc w:val="center"/>
              <w:rPr>
                <w:rFonts w:ascii="Times New Roman" w:eastAsia="Times New Roman" w:hAnsi="Times New Roman" w:cs="Times New Roman"/>
                <w:b/>
                <w:bCs/>
                <w:color w:val="000000"/>
                <w:sz w:val="12"/>
                <w:szCs w:val="12"/>
                <w:lang w:eastAsia="ru-RU"/>
              </w:rPr>
            </w:pPr>
            <w:r w:rsidRPr="00D97801">
              <w:rPr>
                <w:rFonts w:ascii="Times New Roman" w:eastAsia="Times New Roman" w:hAnsi="Times New Roman" w:cs="Times New Roman"/>
                <w:b/>
                <w:bCs/>
                <w:color w:val="000000"/>
                <w:sz w:val="12"/>
                <w:szCs w:val="12"/>
                <w:lang w:eastAsia="ru-RU"/>
              </w:rPr>
              <w:t> </w:t>
            </w:r>
          </w:p>
        </w:tc>
        <w:tc>
          <w:tcPr>
            <w:tcW w:w="86" w:type="pct"/>
            <w:tcBorders>
              <w:top w:val="nil"/>
              <w:left w:val="nil"/>
              <w:bottom w:val="single" w:sz="4" w:space="0" w:color="auto"/>
              <w:right w:val="single" w:sz="4" w:space="0" w:color="auto"/>
            </w:tcBorders>
            <w:shd w:val="clear" w:color="auto" w:fill="auto"/>
            <w:noWrap/>
            <w:vAlign w:val="center"/>
            <w:hideMark/>
          </w:tcPr>
          <w:p w14:paraId="42553373" w14:textId="77777777" w:rsidR="00D97801" w:rsidRPr="00D97801" w:rsidRDefault="00D97801" w:rsidP="00D97801">
            <w:pPr>
              <w:jc w:val="center"/>
              <w:rPr>
                <w:rFonts w:ascii="Times New Roman" w:eastAsia="Times New Roman" w:hAnsi="Times New Roman" w:cs="Times New Roman"/>
                <w:b/>
                <w:bCs/>
                <w:color w:val="000000"/>
                <w:sz w:val="12"/>
                <w:szCs w:val="12"/>
                <w:lang w:eastAsia="ru-RU"/>
              </w:rPr>
            </w:pPr>
            <w:r w:rsidRPr="00D97801">
              <w:rPr>
                <w:rFonts w:ascii="Times New Roman" w:eastAsia="Times New Roman" w:hAnsi="Times New Roman" w:cs="Times New Roman"/>
                <w:b/>
                <w:bCs/>
                <w:color w:val="000000"/>
                <w:sz w:val="12"/>
                <w:szCs w:val="12"/>
                <w:lang w:eastAsia="ru-RU"/>
              </w:rPr>
              <w:t> </w:t>
            </w:r>
          </w:p>
        </w:tc>
        <w:tc>
          <w:tcPr>
            <w:tcW w:w="86" w:type="pct"/>
            <w:tcBorders>
              <w:top w:val="nil"/>
              <w:left w:val="nil"/>
              <w:bottom w:val="single" w:sz="4" w:space="0" w:color="auto"/>
              <w:right w:val="single" w:sz="4" w:space="0" w:color="auto"/>
            </w:tcBorders>
            <w:shd w:val="clear" w:color="auto" w:fill="auto"/>
            <w:noWrap/>
            <w:vAlign w:val="center"/>
            <w:hideMark/>
          </w:tcPr>
          <w:p w14:paraId="59A39E7D" w14:textId="77777777" w:rsidR="00D97801" w:rsidRPr="00D97801" w:rsidRDefault="00D97801" w:rsidP="00D97801">
            <w:pPr>
              <w:jc w:val="center"/>
              <w:rPr>
                <w:rFonts w:ascii="Times New Roman" w:eastAsia="Times New Roman" w:hAnsi="Times New Roman" w:cs="Times New Roman"/>
                <w:b/>
                <w:bCs/>
                <w:color w:val="000000"/>
                <w:sz w:val="12"/>
                <w:szCs w:val="12"/>
                <w:lang w:eastAsia="ru-RU"/>
              </w:rPr>
            </w:pPr>
            <w:r w:rsidRPr="00D97801">
              <w:rPr>
                <w:rFonts w:ascii="Times New Roman" w:eastAsia="Times New Roman" w:hAnsi="Times New Roman" w:cs="Times New Roman"/>
                <w:b/>
                <w:bCs/>
                <w:color w:val="000000"/>
                <w:sz w:val="12"/>
                <w:szCs w:val="12"/>
                <w:lang w:eastAsia="ru-RU"/>
              </w:rPr>
              <w:t> </w:t>
            </w:r>
          </w:p>
        </w:tc>
        <w:tc>
          <w:tcPr>
            <w:tcW w:w="86" w:type="pct"/>
            <w:tcBorders>
              <w:top w:val="nil"/>
              <w:left w:val="nil"/>
              <w:bottom w:val="single" w:sz="4" w:space="0" w:color="auto"/>
              <w:right w:val="single" w:sz="4" w:space="0" w:color="auto"/>
            </w:tcBorders>
            <w:shd w:val="clear" w:color="auto" w:fill="auto"/>
            <w:noWrap/>
            <w:vAlign w:val="center"/>
            <w:hideMark/>
          </w:tcPr>
          <w:p w14:paraId="750407D6" w14:textId="77777777" w:rsidR="00D97801" w:rsidRPr="00D97801" w:rsidRDefault="00D97801" w:rsidP="00D97801">
            <w:pPr>
              <w:jc w:val="center"/>
              <w:rPr>
                <w:rFonts w:ascii="Times New Roman" w:eastAsia="Times New Roman" w:hAnsi="Times New Roman" w:cs="Times New Roman"/>
                <w:b/>
                <w:bCs/>
                <w:color w:val="000000"/>
                <w:sz w:val="12"/>
                <w:szCs w:val="12"/>
                <w:lang w:eastAsia="ru-RU"/>
              </w:rPr>
            </w:pPr>
            <w:r w:rsidRPr="00D97801">
              <w:rPr>
                <w:rFonts w:ascii="Times New Roman" w:eastAsia="Times New Roman" w:hAnsi="Times New Roman" w:cs="Times New Roman"/>
                <w:b/>
                <w:bCs/>
                <w:color w:val="000000"/>
                <w:sz w:val="12"/>
                <w:szCs w:val="12"/>
                <w:lang w:eastAsia="ru-RU"/>
              </w:rPr>
              <w:t> </w:t>
            </w:r>
          </w:p>
        </w:tc>
        <w:tc>
          <w:tcPr>
            <w:tcW w:w="86" w:type="pct"/>
            <w:tcBorders>
              <w:top w:val="nil"/>
              <w:left w:val="nil"/>
              <w:bottom w:val="single" w:sz="4" w:space="0" w:color="auto"/>
              <w:right w:val="single" w:sz="4" w:space="0" w:color="auto"/>
            </w:tcBorders>
            <w:shd w:val="clear" w:color="auto" w:fill="auto"/>
            <w:noWrap/>
            <w:vAlign w:val="center"/>
            <w:hideMark/>
          </w:tcPr>
          <w:p w14:paraId="36AD8232" w14:textId="77777777" w:rsidR="00D97801" w:rsidRPr="00D97801" w:rsidRDefault="00D97801" w:rsidP="00D97801">
            <w:pPr>
              <w:jc w:val="center"/>
              <w:rPr>
                <w:rFonts w:ascii="Times New Roman" w:eastAsia="Times New Roman" w:hAnsi="Times New Roman" w:cs="Times New Roman"/>
                <w:b/>
                <w:bCs/>
                <w:color w:val="000000"/>
                <w:sz w:val="12"/>
                <w:szCs w:val="12"/>
                <w:lang w:eastAsia="ru-RU"/>
              </w:rPr>
            </w:pPr>
            <w:r w:rsidRPr="00D97801">
              <w:rPr>
                <w:rFonts w:ascii="Times New Roman" w:eastAsia="Times New Roman" w:hAnsi="Times New Roman" w:cs="Times New Roman"/>
                <w:b/>
                <w:bCs/>
                <w:color w:val="000000"/>
                <w:sz w:val="12"/>
                <w:szCs w:val="12"/>
                <w:lang w:eastAsia="ru-RU"/>
              </w:rPr>
              <w:t> </w:t>
            </w:r>
          </w:p>
        </w:tc>
        <w:tc>
          <w:tcPr>
            <w:tcW w:w="86" w:type="pct"/>
            <w:tcBorders>
              <w:top w:val="nil"/>
              <w:left w:val="nil"/>
              <w:bottom w:val="single" w:sz="4" w:space="0" w:color="auto"/>
              <w:right w:val="single" w:sz="4" w:space="0" w:color="auto"/>
            </w:tcBorders>
            <w:shd w:val="clear" w:color="auto" w:fill="auto"/>
            <w:noWrap/>
            <w:vAlign w:val="center"/>
            <w:hideMark/>
          </w:tcPr>
          <w:p w14:paraId="39688FE8" w14:textId="77777777" w:rsidR="00D97801" w:rsidRPr="00D97801" w:rsidRDefault="00D97801" w:rsidP="00D97801">
            <w:pPr>
              <w:jc w:val="center"/>
              <w:rPr>
                <w:rFonts w:ascii="Times New Roman" w:eastAsia="Times New Roman" w:hAnsi="Times New Roman" w:cs="Times New Roman"/>
                <w:b/>
                <w:bCs/>
                <w:color w:val="000000"/>
                <w:sz w:val="12"/>
                <w:szCs w:val="12"/>
                <w:lang w:eastAsia="ru-RU"/>
              </w:rPr>
            </w:pPr>
            <w:r w:rsidRPr="00D97801">
              <w:rPr>
                <w:rFonts w:ascii="Times New Roman" w:eastAsia="Times New Roman" w:hAnsi="Times New Roman" w:cs="Times New Roman"/>
                <w:b/>
                <w:bCs/>
                <w:color w:val="000000"/>
                <w:sz w:val="12"/>
                <w:szCs w:val="12"/>
                <w:lang w:eastAsia="ru-RU"/>
              </w:rPr>
              <w:t> </w:t>
            </w:r>
          </w:p>
        </w:tc>
        <w:tc>
          <w:tcPr>
            <w:tcW w:w="86" w:type="pct"/>
            <w:tcBorders>
              <w:top w:val="nil"/>
              <w:left w:val="nil"/>
              <w:bottom w:val="single" w:sz="4" w:space="0" w:color="auto"/>
              <w:right w:val="single" w:sz="4" w:space="0" w:color="auto"/>
            </w:tcBorders>
            <w:shd w:val="clear" w:color="auto" w:fill="auto"/>
            <w:noWrap/>
            <w:vAlign w:val="center"/>
            <w:hideMark/>
          </w:tcPr>
          <w:p w14:paraId="7B6585A7" w14:textId="77777777" w:rsidR="00D97801" w:rsidRPr="00D97801" w:rsidRDefault="00D97801" w:rsidP="00D97801">
            <w:pPr>
              <w:jc w:val="center"/>
              <w:rPr>
                <w:rFonts w:ascii="Times New Roman" w:eastAsia="Times New Roman" w:hAnsi="Times New Roman" w:cs="Times New Roman"/>
                <w:b/>
                <w:bCs/>
                <w:color w:val="000000"/>
                <w:sz w:val="12"/>
                <w:szCs w:val="12"/>
                <w:lang w:eastAsia="ru-RU"/>
              </w:rPr>
            </w:pPr>
            <w:r w:rsidRPr="00D97801">
              <w:rPr>
                <w:rFonts w:ascii="Times New Roman" w:eastAsia="Times New Roman" w:hAnsi="Times New Roman" w:cs="Times New Roman"/>
                <w:b/>
                <w:bCs/>
                <w:color w:val="000000"/>
                <w:sz w:val="12"/>
                <w:szCs w:val="12"/>
                <w:lang w:eastAsia="ru-RU"/>
              </w:rPr>
              <w:t> </w:t>
            </w:r>
          </w:p>
        </w:tc>
        <w:tc>
          <w:tcPr>
            <w:tcW w:w="86" w:type="pct"/>
            <w:tcBorders>
              <w:top w:val="nil"/>
              <w:left w:val="nil"/>
              <w:bottom w:val="single" w:sz="4" w:space="0" w:color="auto"/>
              <w:right w:val="single" w:sz="4" w:space="0" w:color="auto"/>
            </w:tcBorders>
            <w:shd w:val="clear" w:color="auto" w:fill="auto"/>
            <w:noWrap/>
            <w:vAlign w:val="center"/>
            <w:hideMark/>
          </w:tcPr>
          <w:p w14:paraId="00C557B9" w14:textId="77777777" w:rsidR="00D97801" w:rsidRPr="00D97801" w:rsidRDefault="00D97801" w:rsidP="00D97801">
            <w:pPr>
              <w:jc w:val="center"/>
              <w:rPr>
                <w:rFonts w:ascii="Times New Roman" w:eastAsia="Times New Roman" w:hAnsi="Times New Roman" w:cs="Times New Roman"/>
                <w:b/>
                <w:bCs/>
                <w:color w:val="000000"/>
                <w:sz w:val="12"/>
                <w:szCs w:val="12"/>
                <w:lang w:eastAsia="ru-RU"/>
              </w:rPr>
            </w:pPr>
            <w:r w:rsidRPr="00D97801">
              <w:rPr>
                <w:rFonts w:ascii="Times New Roman" w:eastAsia="Times New Roman" w:hAnsi="Times New Roman" w:cs="Times New Roman"/>
                <w:b/>
                <w:bCs/>
                <w:color w:val="000000"/>
                <w:sz w:val="12"/>
                <w:szCs w:val="12"/>
                <w:lang w:eastAsia="ru-RU"/>
              </w:rPr>
              <w:t> </w:t>
            </w:r>
          </w:p>
        </w:tc>
        <w:tc>
          <w:tcPr>
            <w:tcW w:w="86" w:type="pct"/>
            <w:tcBorders>
              <w:top w:val="nil"/>
              <w:left w:val="nil"/>
              <w:bottom w:val="single" w:sz="4" w:space="0" w:color="auto"/>
              <w:right w:val="single" w:sz="4" w:space="0" w:color="auto"/>
            </w:tcBorders>
            <w:shd w:val="clear" w:color="auto" w:fill="auto"/>
            <w:noWrap/>
            <w:vAlign w:val="center"/>
            <w:hideMark/>
          </w:tcPr>
          <w:p w14:paraId="2DC31805" w14:textId="77777777" w:rsidR="00D97801" w:rsidRPr="00D97801" w:rsidRDefault="00D97801" w:rsidP="00D97801">
            <w:pPr>
              <w:jc w:val="center"/>
              <w:rPr>
                <w:rFonts w:ascii="Times New Roman" w:eastAsia="Times New Roman" w:hAnsi="Times New Roman" w:cs="Times New Roman"/>
                <w:b/>
                <w:bCs/>
                <w:color w:val="000000"/>
                <w:sz w:val="12"/>
                <w:szCs w:val="12"/>
                <w:lang w:eastAsia="ru-RU"/>
              </w:rPr>
            </w:pPr>
            <w:r w:rsidRPr="00D97801">
              <w:rPr>
                <w:rFonts w:ascii="Times New Roman" w:eastAsia="Times New Roman" w:hAnsi="Times New Roman" w:cs="Times New Roman"/>
                <w:b/>
                <w:bCs/>
                <w:color w:val="000000"/>
                <w:sz w:val="12"/>
                <w:szCs w:val="12"/>
                <w:lang w:eastAsia="ru-RU"/>
              </w:rPr>
              <w:t> </w:t>
            </w:r>
          </w:p>
        </w:tc>
        <w:tc>
          <w:tcPr>
            <w:tcW w:w="86" w:type="pct"/>
            <w:vMerge w:val="restart"/>
            <w:tcBorders>
              <w:top w:val="nil"/>
              <w:left w:val="single" w:sz="4" w:space="0" w:color="auto"/>
              <w:bottom w:val="single" w:sz="4" w:space="0" w:color="auto"/>
              <w:right w:val="single" w:sz="4" w:space="0" w:color="auto"/>
            </w:tcBorders>
            <w:shd w:val="clear" w:color="000000" w:fill="F79646"/>
            <w:noWrap/>
            <w:vAlign w:val="center"/>
            <w:hideMark/>
          </w:tcPr>
          <w:p w14:paraId="307D3A0E" w14:textId="77777777" w:rsidR="00D97801" w:rsidRPr="00D97801" w:rsidRDefault="00D97801" w:rsidP="00D97801">
            <w:pPr>
              <w:jc w:val="center"/>
              <w:rPr>
                <w:rFonts w:ascii="Times New Roman" w:eastAsia="Times New Roman" w:hAnsi="Times New Roman" w:cs="Times New Roman"/>
                <w:b/>
                <w:bCs/>
                <w:color w:val="000000"/>
                <w:sz w:val="12"/>
                <w:szCs w:val="12"/>
                <w:lang w:eastAsia="ru-RU"/>
              </w:rPr>
            </w:pPr>
            <w:r w:rsidRPr="00D97801">
              <w:rPr>
                <w:rFonts w:ascii="Times New Roman" w:eastAsia="Times New Roman" w:hAnsi="Times New Roman" w:cs="Times New Roman"/>
                <w:b/>
                <w:bCs/>
                <w:color w:val="000000"/>
                <w:sz w:val="12"/>
                <w:szCs w:val="12"/>
                <w:lang w:eastAsia="ru-RU"/>
              </w:rPr>
              <w:t>::</w:t>
            </w:r>
          </w:p>
        </w:tc>
        <w:tc>
          <w:tcPr>
            <w:tcW w:w="86" w:type="pct"/>
            <w:tcBorders>
              <w:top w:val="nil"/>
              <w:left w:val="nil"/>
              <w:bottom w:val="single" w:sz="4" w:space="0" w:color="auto"/>
              <w:right w:val="single" w:sz="4" w:space="0" w:color="auto"/>
            </w:tcBorders>
            <w:shd w:val="clear" w:color="000000" w:fill="00B0F0"/>
            <w:noWrap/>
            <w:vAlign w:val="center"/>
            <w:hideMark/>
          </w:tcPr>
          <w:p w14:paraId="4F28FFF1" w14:textId="77777777" w:rsidR="00D97801" w:rsidRPr="00D97801" w:rsidRDefault="00D97801" w:rsidP="00D97801">
            <w:pPr>
              <w:jc w:val="center"/>
              <w:rPr>
                <w:rFonts w:ascii="Times New Roman" w:eastAsia="Times New Roman" w:hAnsi="Times New Roman" w:cs="Times New Roman"/>
                <w:b/>
                <w:bCs/>
                <w:color w:val="000000"/>
                <w:sz w:val="12"/>
                <w:szCs w:val="12"/>
                <w:lang w:eastAsia="ru-RU"/>
              </w:rPr>
            </w:pPr>
            <w:r w:rsidRPr="00D97801">
              <w:rPr>
                <w:rFonts w:ascii="Times New Roman" w:eastAsia="Times New Roman" w:hAnsi="Times New Roman" w:cs="Times New Roman"/>
                <w:b/>
                <w:bCs/>
                <w:color w:val="000000"/>
                <w:sz w:val="12"/>
                <w:szCs w:val="12"/>
                <w:lang w:eastAsia="ru-RU"/>
              </w:rPr>
              <w:t> </w:t>
            </w:r>
          </w:p>
        </w:tc>
        <w:tc>
          <w:tcPr>
            <w:tcW w:w="86" w:type="pct"/>
            <w:tcBorders>
              <w:top w:val="nil"/>
              <w:left w:val="nil"/>
              <w:bottom w:val="single" w:sz="4" w:space="0" w:color="auto"/>
              <w:right w:val="single" w:sz="4" w:space="0" w:color="auto"/>
            </w:tcBorders>
            <w:shd w:val="clear" w:color="000000" w:fill="00B0F0"/>
            <w:noWrap/>
            <w:vAlign w:val="center"/>
            <w:hideMark/>
          </w:tcPr>
          <w:p w14:paraId="72EFA25E" w14:textId="77777777" w:rsidR="00D97801" w:rsidRPr="00D97801" w:rsidRDefault="00D97801" w:rsidP="00D97801">
            <w:pPr>
              <w:jc w:val="center"/>
              <w:rPr>
                <w:rFonts w:ascii="Times New Roman" w:eastAsia="Times New Roman" w:hAnsi="Times New Roman" w:cs="Times New Roman"/>
                <w:b/>
                <w:bCs/>
                <w:color w:val="000000"/>
                <w:sz w:val="12"/>
                <w:szCs w:val="12"/>
                <w:lang w:eastAsia="ru-RU"/>
              </w:rPr>
            </w:pPr>
            <w:r w:rsidRPr="00D97801">
              <w:rPr>
                <w:rFonts w:ascii="Times New Roman" w:eastAsia="Times New Roman" w:hAnsi="Times New Roman" w:cs="Times New Roman"/>
                <w:b/>
                <w:bCs/>
                <w:color w:val="000000"/>
                <w:sz w:val="12"/>
                <w:szCs w:val="12"/>
                <w:lang w:eastAsia="ru-RU"/>
              </w:rPr>
              <w:t> </w:t>
            </w:r>
          </w:p>
        </w:tc>
        <w:tc>
          <w:tcPr>
            <w:tcW w:w="86" w:type="pct"/>
            <w:tcBorders>
              <w:top w:val="nil"/>
              <w:left w:val="nil"/>
              <w:bottom w:val="single" w:sz="4" w:space="0" w:color="auto"/>
              <w:right w:val="single" w:sz="4" w:space="0" w:color="auto"/>
            </w:tcBorders>
            <w:shd w:val="clear" w:color="000000" w:fill="00B0F0"/>
            <w:noWrap/>
            <w:vAlign w:val="center"/>
            <w:hideMark/>
          </w:tcPr>
          <w:p w14:paraId="6E34E230" w14:textId="77777777" w:rsidR="00D97801" w:rsidRPr="00D97801" w:rsidRDefault="00D97801" w:rsidP="00D97801">
            <w:pPr>
              <w:jc w:val="center"/>
              <w:rPr>
                <w:rFonts w:ascii="Times New Roman" w:eastAsia="Times New Roman" w:hAnsi="Times New Roman" w:cs="Times New Roman"/>
                <w:b/>
                <w:bCs/>
                <w:color w:val="000000"/>
                <w:sz w:val="12"/>
                <w:szCs w:val="12"/>
                <w:lang w:eastAsia="ru-RU"/>
              </w:rPr>
            </w:pPr>
            <w:r w:rsidRPr="00D97801">
              <w:rPr>
                <w:rFonts w:ascii="Times New Roman" w:eastAsia="Times New Roman" w:hAnsi="Times New Roman" w:cs="Times New Roman"/>
                <w:b/>
                <w:bCs/>
                <w:color w:val="000000"/>
                <w:sz w:val="12"/>
                <w:szCs w:val="12"/>
                <w:lang w:eastAsia="ru-RU"/>
              </w:rPr>
              <w:t> </w:t>
            </w:r>
          </w:p>
        </w:tc>
        <w:tc>
          <w:tcPr>
            <w:tcW w:w="86" w:type="pct"/>
            <w:tcBorders>
              <w:top w:val="nil"/>
              <w:left w:val="nil"/>
              <w:bottom w:val="single" w:sz="4" w:space="0" w:color="auto"/>
              <w:right w:val="single" w:sz="4" w:space="0" w:color="auto"/>
            </w:tcBorders>
            <w:shd w:val="clear" w:color="000000" w:fill="00B0F0"/>
            <w:noWrap/>
            <w:vAlign w:val="center"/>
            <w:hideMark/>
          </w:tcPr>
          <w:p w14:paraId="7DD636F5" w14:textId="77777777" w:rsidR="00D97801" w:rsidRPr="00D97801" w:rsidRDefault="00D97801" w:rsidP="00D97801">
            <w:pPr>
              <w:jc w:val="center"/>
              <w:rPr>
                <w:rFonts w:ascii="Times New Roman" w:eastAsia="Times New Roman" w:hAnsi="Times New Roman" w:cs="Times New Roman"/>
                <w:b/>
                <w:bCs/>
                <w:color w:val="000000"/>
                <w:sz w:val="12"/>
                <w:szCs w:val="12"/>
                <w:lang w:eastAsia="ru-RU"/>
              </w:rPr>
            </w:pPr>
            <w:r w:rsidRPr="00D97801">
              <w:rPr>
                <w:rFonts w:ascii="Times New Roman" w:eastAsia="Times New Roman" w:hAnsi="Times New Roman" w:cs="Times New Roman"/>
                <w:b/>
                <w:bCs/>
                <w:color w:val="000000"/>
                <w:sz w:val="12"/>
                <w:szCs w:val="12"/>
                <w:lang w:eastAsia="ru-RU"/>
              </w:rPr>
              <w:t> </w:t>
            </w:r>
          </w:p>
        </w:tc>
        <w:tc>
          <w:tcPr>
            <w:tcW w:w="86" w:type="pct"/>
            <w:vMerge w:val="restart"/>
            <w:tcBorders>
              <w:top w:val="nil"/>
              <w:left w:val="single" w:sz="4" w:space="0" w:color="auto"/>
              <w:bottom w:val="single" w:sz="4" w:space="0" w:color="auto"/>
              <w:right w:val="single" w:sz="4" w:space="0" w:color="auto"/>
            </w:tcBorders>
            <w:shd w:val="clear" w:color="000000" w:fill="FFC000"/>
            <w:noWrap/>
            <w:vAlign w:val="center"/>
            <w:hideMark/>
          </w:tcPr>
          <w:p w14:paraId="1E074805" w14:textId="77777777" w:rsidR="00D97801" w:rsidRPr="00D97801" w:rsidRDefault="00D97801" w:rsidP="00D97801">
            <w:pPr>
              <w:jc w:val="center"/>
              <w:rPr>
                <w:rFonts w:ascii="Times New Roman" w:eastAsia="Times New Roman" w:hAnsi="Times New Roman" w:cs="Times New Roman"/>
                <w:b/>
                <w:bCs/>
                <w:color w:val="000000"/>
                <w:sz w:val="12"/>
                <w:szCs w:val="12"/>
                <w:lang w:eastAsia="ru-RU"/>
              </w:rPr>
            </w:pPr>
            <w:r w:rsidRPr="00D97801">
              <w:rPr>
                <w:rFonts w:ascii="Times New Roman" w:eastAsia="Times New Roman" w:hAnsi="Times New Roman" w:cs="Times New Roman"/>
                <w:b/>
                <w:bCs/>
                <w:color w:val="000000"/>
                <w:sz w:val="12"/>
                <w:szCs w:val="12"/>
                <w:lang w:eastAsia="ru-RU"/>
              </w:rPr>
              <w:t>=</w:t>
            </w:r>
          </w:p>
        </w:tc>
        <w:tc>
          <w:tcPr>
            <w:tcW w:w="86" w:type="pct"/>
            <w:vMerge w:val="restart"/>
            <w:tcBorders>
              <w:top w:val="nil"/>
              <w:left w:val="single" w:sz="4" w:space="0" w:color="auto"/>
              <w:bottom w:val="single" w:sz="4" w:space="0" w:color="auto"/>
              <w:right w:val="single" w:sz="4" w:space="0" w:color="auto"/>
            </w:tcBorders>
            <w:shd w:val="clear" w:color="000000" w:fill="FFC000"/>
            <w:noWrap/>
            <w:vAlign w:val="center"/>
            <w:hideMark/>
          </w:tcPr>
          <w:p w14:paraId="1862BAC4" w14:textId="77777777" w:rsidR="00D97801" w:rsidRPr="00D97801" w:rsidRDefault="00D97801" w:rsidP="00D97801">
            <w:pPr>
              <w:jc w:val="center"/>
              <w:rPr>
                <w:rFonts w:ascii="Times New Roman" w:eastAsia="Times New Roman" w:hAnsi="Times New Roman" w:cs="Times New Roman"/>
                <w:b/>
                <w:bCs/>
                <w:color w:val="000000"/>
                <w:sz w:val="12"/>
                <w:szCs w:val="12"/>
                <w:lang w:eastAsia="ru-RU"/>
              </w:rPr>
            </w:pPr>
            <w:r w:rsidRPr="00D97801">
              <w:rPr>
                <w:rFonts w:ascii="Times New Roman" w:eastAsia="Times New Roman" w:hAnsi="Times New Roman" w:cs="Times New Roman"/>
                <w:b/>
                <w:bCs/>
                <w:color w:val="000000"/>
                <w:sz w:val="12"/>
                <w:szCs w:val="12"/>
                <w:lang w:eastAsia="ru-RU"/>
              </w:rPr>
              <w:t>=</w:t>
            </w:r>
          </w:p>
        </w:tc>
        <w:tc>
          <w:tcPr>
            <w:tcW w:w="86" w:type="pct"/>
            <w:vMerge w:val="restart"/>
            <w:tcBorders>
              <w:top w:val="nil"/>
              <w:left w:val="single" w:sz="4" w:space="0" w:color="auto"/>
              <w:bottom w:val="single" w:sz="4" w:space="0" w:color="auto"/>
              <w:right w:val="single" w:sz="4" w:space="0" w:color="auto"/>
            </w:tcBorders>
            <w:shd w:val="clear" w:color="000000" w:fill="FFC000"/>
            <w:noWrap/>
            <w:vAlign w:val="center"/>
            <w:hideMark/>
          </w:tcPr>
          <w:p w14:paraId="1EA3A79A" w14:textId="77777777" w:rsidR="00D97801" w:rsidRPr="00D97801" w:rsidRDefault="00D97801" w:rsidP="00D97801">
            <w:pPr>
              <w:jc w:val="center"/>
              <w:rPr>
                <w:rFonts w:ascii="Times New Roman" w:eastAsia="Times New Roman" w:hAnsi="Times New Roman" w:cs="Times New Roman"/>
                <w:b/>
                <w:bCs/>
                <w:color w:val="000000"/>
                <w:sz w:val="12"/>
                <w:szCs w:val="12"/>
                <w:lang w:eastAsia="ru-RU"/>
              </w:rPr>
            </w:pPr>
            <w:r w:rsidRPr="00D97801">
              <w:rPr>
                <w:rFonts w:ascii="Times New Roman" w:eastAsia="Times New Roman" w:hAnsi="Times New Roman" w:cs="Times New Roman"/>
                <w:b/>
                <w:bCs/>
                <w:color w:val="000000"/>
                <w:sz w:val="12"/>
                <w:szCs w:val="12"/>
                <w:lang w:eastAsia="ru-RU"/>
              </w:rPr>
              <w:t>=</w:t>
            </w:r>
          </w:p>
        </w:tc>
        <w:tc>
          <w:tcPr>
            <w:tcW w:w="86" w:type="pct"/>
            <w:vMerge w:val="restart"/>
            <w:tcBorders>
              <w:top w:val="nil"/>
              <w:left w:val="single" w:sz="4" w:space="0" w:color="auto"/>
              <w:bottom w:val="single" w:sz="4" w:space="0" w:color="auto"/>
              <w:right w:val="single" w:sz="4" w:space="0" w:color="auto"/>
            </w:tcBorders>
            <w:shd w:val="clear" w:color="000000" w:fill="FFC000"/>
            <w:noWrap/>
            <w:vAlign w:val="center"/>
            <w:hideMark/>
          </w:tcPr>
          <w:p w14:paraId="076193D8" w14:textId="77777777" w:rsidR="00D97801" w:rsidRPr="00D97801" w:rsidRDefault="00D97801" w:rsidP="00D97801">
            <w:pPr>
              <w:jc w:val="center"/>
              <w:rPr>
                <w:rFonts w:ascii="Times New Roman" w:eastAsia="Times New Roman" w:hAnsi="Times New Roman" w:cs="Times New Roman"/>
                <w:b/>
                <w:bCs/>
                <w:color w:val="000000"/>
                <w:sz w:val="12"/>
                <w:szCs w:val="12"/>
                <w:lang w:eastAsia="ru-RU"/>
              </w:rPr>
            </w:pPr>
            <w:r w:rsidRPr="00D97801">
              <w:rPr>
                <w:rFonts w:ascii="Times New Roman" w:eastAsia="Times New Roman" w:hAnsi="Times New Roman" w:cs="Times New Roman"/>
                <w:b/>
                <w:bCs/>
                <w:color w:val="000000"/>
                <w:sz w:val="12"/>
                <w:szCs w:val="12"/>
                <w:lang w:eastAsia="ru-RU"/>
              </w:rPr>
              <w:t>=</w:t>
            </w:r>
          </w:p>
        </w:tc>
        <w:tc>
          <w:tcPr>
            <w:tcW w:w="188" w:type="pct"/>
            <w:vMerge w:val="restart"/>
            <w:tcBorders>
              <w:top w:val="nil"/>
              <w:left w:val="single" w:sz="4" w:space="0" w:color="auto"/>
              <w:bottom w:val="single" w:sz="4" w:space="0" w:color="auto"/>
              <w:right w:val="single" w:sz="4" w:space="0" w:color="auto"/>
            </w:tcBorders>
            <w:shd w:val="clear" w:color="000000" w:fill="FFC000"/>
            <w:noWrap/>
            <w:vAlign w:val="center"/>
            <w:hideMark/>
          </w:tcPr>
          <w:p w14:paraId="4571713A" w14:textId="77777777" w:rsidR="00D97801" w:rsidRPr="00D97801" w:rsidRDefault="00D97801" w:rsidP="00D97801">
            <w:pPr>
              <w:jc w:val="center"/>
              <w:rPr>
                <w:rFonts w:ascii="Times New Roman" w:eastAsia="Times New Roman" w:hAnsi="Times New Roman" w:cs="Times New Roman"/>
                <w:b/>
                <w:bCs/>
                <w:color w:val="000000"/>
                <w:sz w:val="12"/>
                <w:szCs w:val="12"/>
                <w:lang w:eastAsia="ru-RU"/>
              </w:rPr>
            </w:pPr>
            <w:r w:rsidRPr="00D97801">
              <w:rPr>
                <w:rFonts w:ascii="Times New Roman" w:eastAsia="Times New Roman" w:hAnsi="Times New Roman" w:cs="Times New Roman"/>
                <w:b/>
                <w:bCs/>
                <w:color w:val="000000"/>
                <w:sz w:val="12"/>
                <w:szCs w:val="12"/>
                <w:lang w:eastAsia="ru-RU"/>
              </w:rPr>
              <w:t>=</w:t>
            </w:r>
          </w:p>
        </w:tc>
        <w:tc>
          <w:tcPr>
            <w:tcW w:w="270" w:type="pct"/>
            <w:vMerge w:val="restart"/>
            <w:tcBorders>
              <w:top w:val="nil"/>
              <w:left w:val="single" w:sz="4" w:space="0" w:color="auto"/>
              <w:bottom w:val="single" w:sz="4" w:space="0" w:color="auto"/>
              <w:right w:val="single" w:sz="4" w:space="0" w:color="auto"/>
            </w:tcBorders>
            <w:shd w:val="clear" w:color="000000" w:fill="FFC000"/>
            <w:noWrap/>
            <w:vAlign w:val="center"/>
            <w:hideMark/>
          </w:tcPr>
          <w:p w14:paraId="2C119AE8" w14:textId="77777777" w:rsidR="00D97801" w:rsidRPr="00D97801" w:rsidRDefault="00D97801" w:rsidP="00D97801">
            <w:pPr>
              <w:jc w:val="center"/>
              <w:rPr>
                <w:rFonts w:ascii="Times New Roman" w:eastAsia="Times New Roman" w:hAnsi="Times New Roman" w:cs="Times New Roman"/>
                <w:b/>
                <w:bCs/>
                <w:color w:val="000000"/>
                <w:sz w:val="12"/>
                <w:szCs w:val="12"/>
                <w:lang w:eastAsia="ru-RU"/>
              </w:rPr>
            </w:pPr>
            <w:r w:rsidRPr="00D97801">
              <w:rPr>
                <w:rFonts w:ascii="Times New Roman" w:eastAsia="Times New Roman" w:hAnsi="Times New Roman" w:cs="Times New Roman"/>
                <w:b/>
                <w:bCs/>
                <w:color w:val="000000"/>
                <w:sz w:val="12"/>
                <w:szCs w:val="12"/>
                <w:lang w:eastAsia="ru-RU"/>
              </w:rPr>
              <w:t>=</w:t>
            </w:r>
          </w:p>
        </w:tc>
        <w:tc>
          <w:tcPr>
            <w:tcW w:w="116" w:type="pct"/>
            <w:vMerge w:val="restart"/>
            <w:tcBorders>
              <w:top w:val="nil"/>
              <w:left w:val="single" w:sz="4" w:space="0" w:color="auto"/>
              <w:bottom w:val="single" w:sz="4" w:space="0" w:color="auto"/>
              <w:right w:val="single" w:sz="4" w:space="0" w:color="auto"/>
            </w:tcBorders>
            <w:shd w:val="clear" w:color="000000" w:fill="FFC000"/>
            <w:noWrap/>
            <w:vAlign w:val="center"/>
            <w:hideMark/>
          </w:tcPr>
          <w:p w14:paraId="3A709225" w14:textId="77777777" w:rsidR="00D97801" w:rsidRPr="00D97801" w:rsidRDefault="00D97801" w:rsidP="00D97801">
            <w:pPr>
              <w:jc w:val="center"/>
              <w:rPr>
                <w:rFonts w:ascii="Times New Roman" w:eastAsia="Times New Roman" w:hAnsi="Times New Roman" w:cs="Times New Roman"/>
                <w:b/>
                <w:bCs/>
                <w:color w:val="000000"/>
                <w:sz w:val="12"/>
                <w:szCs w:val="12"/>
                <w:lang w:eastAsia="ru-RU"/>
              </w:rPr>
            </w:pPr>
            <w:r w:rsidRPr="00D97801">
              <w:rPr>
                <w:rFonts w:ascii="Times New Roman" w:eastAsia="Times New Roman" w:hAnsi="Times New Roman" w:cs="Times New Roman"/>
                <w:b/>
                <w:bCs/>
                <w:color w:val="000000"/>
                <w:sz w:val="12"/>
                <w:szCs w:val="12"/>
                <w:lang w:eastAsia="ru-RU"/>
              </w:rPr>
              <w:t>=</w:t>
            </w:r>
          </w:p>
        </w:tc>
        <w:tc>
          <w:tcPr>
            <w:tcW w:w="116" w:type="pct"/>
            <w:vMerge w:val="restart"/>
            <w:tcBorders>
              <w:top w:val="nil"/>
              <w:left w:val="single" w:sz="4" w:space="0" w:color="auto"/>
              <w:bottom w:val="single" w:sz="4" w:space="0" w:color="auto"/>
              <w:right w:val="single" w:sz="4" w:space="0" w:color="auto"/>
            </w:tcBorders>
            <w:shd w:val="clear" w:color="000000" w:fill="FFC000"/>
            <w:noWrap/>
            <w:vAlign w:val="center"/>
            <w:hideMark/>
          </w:tcPr>
          <w:p w14:paraId="0BA36372" w14:textId="77777777" w:rsidR="00D97801" w:rsidRPr="00D97801" w:rsidRDefault="00D97801" w:rsidP="00D97801">
            <w:pPr>
              <w:jc w:val="center"/>
              <w:rPr>
                <w:rFonts w:ascii="Times New Roman" w:eastAsia="Times New Roman" w:hAnsi="Times New Roman" w:cs="Times New Roman"/>
                <w:b/>
                <w:bCs/>
                <w:color w:val="000000"/>
                <w:sz w:val="12"/>
                <w:szCs w:val="12"/>
                <w:lang w:eastAsia="ru-RU"/>
              </w:rPr>
            </w:pPr>
            <w:r w:rsidRPr="00D97801">
              <w:rPr>
                <w:rFonts w:ascii="Times New Roman" w:eastAsia="Times New Roman" w:hAnsi="Times New Roman" w:cs="Times New Roman"/>
                <w:b/>
                <w:bCs/>
                <w:color w:val="000000"/>
                <w:sz w:val="12"/>
                <w:szCs w:val="12"/>
                <w:lang w:eastAsia="ru-RU"/>
              </w:rPr>
              <w:t>=</w:t>
            </w:r>
          </w:p>
        </w:tc>
        <w:tc>
          <w:tcPr>
            <w:tcW w:w="116" w:type="pct"/>
            <w:vMerge w:val="restart"/>
            <w:tcBorders>
              <w:top w:val="nil"/>
              <w:left w:val="single" w:sz="4" w:space="0" w:color="auto"/>
              <w:bottom w:val="single" w:sz="4" w:space="0" w:color="auto"/>
              <w:right w:val="single" w:sz="4" w:space="0" w:color="auto"/>
            </w:tcBorders>
            <w:shd w:val="clear" w:color="000000" w:fill="FFC000"/>
            <w:noWrap/>
            <w:vAlign w:val="center"/>
            <w:hideMark/>
          </w:tcPr>
          <w:p w14:paraId="162AC344" w14:textId="77777777" w:rsidR="00D97801" w:rsidRPr="00D97801" w:rsidRDefault="00D97801" w:rsidP="00D97801">
            <w:pPr>
              <w:jc w:val="center"/>
              <w:rPr>
                <w:rFonts w:ascii="Times New Roman" w:eastAsia="Times New Roman" w:hAnsi="Times New Roman" w:cs="Times New Roman"/>
                <w:b/>
                <w:bCs/>
                <w:color w:val="000000"/>
                <w:sz w:val="12"/>
                <w:szCs w:val="12"/>
                <w:lang w:eastAsia="ru-RU"/>
              </w:rPr>
            </w:pPr>
            <w:r w:rsidRPr="00D97801">
              <w:rPr>
                <w:rFonts w:ascii="Times New Roman" w:eastAsia="Times New Roman" w:hAnsi="Times New Roman" w:cs="Times New Roman"/>
                <w:b/>
                <w:bCs/>
                <w:color w:val="000000"/>
                <w:sz w:val="12"/>
                <w:szCs w:val="12"/>
                <w:lang w:eastAsia="ru-RU"/>
              </w:rPr>
              <w:t>=</w:t>
            </w:r>
          </w:p>
        </w:tc>
        <w:tc>
          <w:tcPr>
            <w:tcW w:w="101" w:type="pct"/>
            <w:vMerge w:val="restart"/>
            <w:tcBorders>
              <w:top w:val="nil"/>
              <w:left w:val="nil"/>
              <w:bottom w:val="single" w:sz="4" w:space="0" w:color="auto"/>
              <w:right w:val="single" w:sz="4" w:space="0" w:color="auto"/>
            </w:tcBorders>
            <w:shd w:val="clear" w:color="auto" w:fill="auto"/>
            <w:noWrap/>
            <w:vAlign w:val="center"/>
            <w:hideMark/>
          </w:tcPr>
          <w:p w14:paraId="0191B9AF" w14:textId="77777777" w:rsidR="00D97801" w:rsidRPr="00D97801" w:rsidRDefault="00D97801" w:rsidP="00D97801">
            <w:pPr>
              <w:jc w:val="center"/>
              <w:rPr>
                <w:rFonts w:ascii="Times New Roman" w:eastAsia="Times New Roman" w:hAnsi="Times New Roman" w:cs="Times New Roman"/>
                <w:b/>
                <w:bCs/>
                <w:sz w:val="14"/>
                <w:szCs w:val="14"/>
                <w:lang w:eastAsia="ru-RU"/>
              </w:rPr>
            </w:pPr>
            <w:r w:rsidRPr="00D97801">
              <w:rPr>
                <w:rFonts w:ascii="Times New Roman" w:eastAsia="Times New Roman" w:hAnsi="Times New Roman" w:cs="Times New Roman"/>
                <w:b/>
                <w:bCs/>
                <w:sz w:val="14"/>
                <w:szCs w:val="14"/>
                <w:lang w:eastAsia="ru-RU"/>
              </w:rPr>
              <w:t>1</w:t>
            </w:r>
          </w:p>
        </w:tc>
      </w:tr>
      <w:tr w:rsidR="000E6FB6" w:rsidRPr="00D97801" w14:paraId="2250B01D" w14:textId="77777777" w:rsidTr="00D97801">
        <w:trPr>
          <w:trHeight w:val="300"/>
        </w:trPr>
        <w:tc>
          <w:tcPr>
            <w:tcW w:w="93" w:type="pct"/>
            <w:vMerge/>
            <w:tcBorders>
              <w:top w:val="nil"/>
              <w:left w:val="single" w:sz="4" w:space="0" w:color="auto"/>
              <w:bottom w:val="single" w:sz="4" w:space="0" w:color="auto"/>
              <w:right w:val="single" w:sz="4" w:space="0" w:color="auto"/>
            </w:tcBorders>
            <w:vAlign w:val="center"/>
            <w:hideMark/>
          </w:tcPr>
          <w:p w14:paraId="1843342F" w14:textId="77777777" w:rsidR="00D97801" w:rsidRPr="00D97801" w:rsidRDefault="00D97801" w:rsidP="00D97801">
            <w:pPr>
              <w:rPr>
                <w:rFonts w:ascii="Times New Roman" w:eastAsia="Times New Roman" w:hAnsi="Times New Roman" w:cs="Times New Roman"/>
                <w:b/>
                <w:bCs/>
                <w:sz w:val="14"/>
                <w:szCs w:val="14"/>
                <w:lang w:eastAsia="ru-RU"/>
              </w:rPr>
            </w:pPr>
          </w:p>
        </w:tc>
        <w:tc>
          <w:tcPr>
            <w:tcW w:w="96" w:type="pct"/>
            <w:tcBorders>
              <w:top w:val="nil"/>
              <w:left w:val="nil"/>
              <w:bottom w:val="single" w:sz="4" w:space="0" w:color="auto"/>
              <w:right w:val="single" w:sz="4" w:space="0" w:color="auto"/>
            </w:tcBorders>
            <w:shd w:val="clear" w:color="000000" w:fill="BFBFBF"/>
            <w:noWrap/>
            <w:vAlign w:val="center"/>
            <w:hideMark/>
          </w:tcPr>
          <w:p w14:paraId="65359AE8" w14:textId="77777777" w:rsidR="00D97801" w:rsidRPr="00D97801" w:rsidRDefault="00D97801" w:rsidP="00D97801">
            <w:pPr>
              <w:jc w:val="center"/>
              <w:rPr>
                <w:rFonts w:ascii="Times New Roman" w:eastAsia="Times New Roman" w:hAnsi="Times New Roman" w:cs="Times New Roman"/>
                <w:b/>
                <w:bCs/>
                <w:color w:val="000000"/>
                <w:sz w:val="12"/>
                <w:szCs w:val="12"/>
                <w:lang w:eastAsia="ru-RU"/>
              </w:rPr>
            </w:pPr>
            <w:r w:rsidRPr="00D97801">
              <w:rPr>
                <w:rFonts w:ascii="Times New Roman" w:eastAsia="Times New Roman" w:hAnsi="Times New Roman" w:cs="Times New Roman"/>
                <w:b/>
                <w:bCs/>
                <w:color w:val="000000"/>
                <w:sz w:val="12"/>
                <w:szCs w:val="12"/>
                <w:lang w:eastAsia="ru-RU"/>
              </w:rPr>
              <w:t>ВЧ</w:t>
            </w:r>
          </w:p>
        </w:tc>
        <w:tc>
          <w:tcPr>
            <w:tcW w:w="72" w:type="pct"/>
            <w:tcBorders>
              <w:top w:val="nil"/>
              <w:left w:val="nil"/>
              <w:bottom w:val="single" w:sz="4" w:space="0" w:color="auto"/>
              <w:right w:val="single" w:sz="4" w:space="0" w:color="auto"/>
            </w:tcBorders>
            <w:shd w:val="clear" w:color="000000" w:fill="BFBFBF"/>
            <w:noWrap/>
            <w:vAlign w:val="center"/>
            <w:hideMark/>
          </w:tcPr>
          <w:p w14:paraId="54849A16" w14:textId="77777777" w:rsidR="00D97801" w:rsidRPr="00D97801" w:rsidRDefault="00D97801" w:rsidP="00D97801">
            <w:pPr>
              <w:jc w:val="center"/>
              <w:rPr>
                <w:rFonts w:ascii="Times New Roman" w:eastAsia="Times New Roman" w:hAnsi="Times New Roman" w:cs="Times New Roman"/>
                <w:b/>
                <w:bCs/>
                <w:color w:val="000000"/>
                <w:sz w:val="12"/>
                <w:szCs w:val="12"/>
                <w:lang w:eastAsia="ru-RU"/>
              </w:rPr>
            </w:pPr>
            <w:r w:rsidRPr="00D97801">
              <w:rPr>
                <w:rFonts w:ascii="Times New Roman" w:eastAsia="Times New Roman" w:hAnsi="Times New Roman" w:cs="Times New Roman"/>
                <w:b/>
                <w:bCs/>
                <w:color w:val="000000"/>
                <w:sz w:val="12"/>
                <w:szCs w:val="12"/>
                <w:lang w:eastAsia="ru-RU"/>
              </w:rPr>
              <w:t> </w:t>
            </w:r>
          </w:p>
        </w:tc>
        <w:tc>
          <w:tcPr>
            <w:tcW w:w="72" w:type="pct"/>
            <w:tcBorders>
              <w:top w:val="nil"/>
              <w:left w:val="nil"/>
              <w:bottom w:val="single" w:sz="4" w:space="0" w:color="auto"/>
              <w:right w:val="single" w:sz="4" w:space="0" w:color="auto"/>
            </w:tcBorders>
            <w:shd w:val="clear" w:color="000000" w:fill="BFBFBF"/>
            <w:noWrap/>
            <w:vAlign w:val="center"/>
            <w:hideMark/>
          </w:tcPr>
          <w:p w14:paraId="7E1815BB" w14:textId="77777777" w:rsidR="00D97801" w:rsidRPr="00D97801" w:rsidRDefault="00D97801" w:rsidP="00D97801">
            <w:pPr>
              <w:jc w:val="center"/>
              <w:rPr>
                <w:rFonts w:ascii="Times New Roman" w:eastAsia="Times New Roman" w:hAnsi="Times New Roman" w:cs="Times New Roman"/>
                <w:b/>
                <w:bCs/>
                <w:color w:val="000000"/>
                <w:sz w:val="12"/>
                <w:szCs w:val="12"/>
                <w:lang w:eastAsia="ru-RU"/>
              </w:rPr>
            </w:pPr>
            <w:r w:rsidRPr="00D97801">
              <w:rPr>
                <w:rFonts w:ascii="Times New Roman" w:eastAsia="Times New Roman" w:hAnsi="Times New Roman" w:cs="Times New Roman"/>
                <w:b/>
                <w:bCs/>
                <w:color w:val="000000"/>
                <w:sz w:val="12"/>
                <w:szCs w:val="12"/>
                <w:lang w:eastAsia="ru-RU"/>
              </w:rPr>
              <w:t> </w:t>
            </w:r>
          </w:p>
        </w:tc>
        <w:tc>
          <w:tcPr>
            <w:tcW w:w="72" w:type="pct"/>
            <w:tcBorders>
              <w:top w:val="nil"/>
              <w:left w:val="nil"/>
              <w:bottom w:val="single" w:sz="4" w:space="0" w:color="auto"/>
              <w:right w:val="single" w:sz="4" w:space="0" w:color="auto"/>
            </w:tcBorders>
            <w:shd w:val="clear" w:color="000000" w:fill="BFBFBF"/>
            <w:noWrap/>
            <w:vAlign w:val="center"/>
            <w:hideMark/>
          </w:tcPr>
          <w:p w14:paraId="7D069BAB" w14:textId="77777777" w:rsidR="00D97801" w:rsidRPr="00D97801" w:rsidRDefault="00D97801" w:rsidP="00D97801">
            <w:pPr>
              <w:jc w:val="center"/>
              <w:rPr>
                <w:rFonts w:ascii="Times New Roman" w:eastAsia="Times New Roman" w:hAnsi="Times New Roman" w:cs="Times New Roman"/>
                <w:b/>
                <w:bCs/>
                <w:color w:val="000000"/>
                <w:sz w:val="12"/>
                <w:szCs w:val="12"/>
                <w:lang w:eastAsia="ru-RU"/>
              </w:rPr>
            </w:pPr>
            <w:r w:rsidRPr="00D97801">
              <w:rPr>
                <w:rFonts w:ascii="Times New Roman" w:eastAsia="Times New Roman" w:hAnsi="Times New Roman" w:cs="Times New Roman"/>
                <w:b/>
                <w:bCs/>
                <w:color w:val="000000"/>
                <w:sz w:val="12"/>
                <w:szCs w:val="12"/>
                <w:lang w:eastAsia="ru-RU"/>
              </w:rPr>
              <w:t> </w:t>
            </w:r>
          </w:p>
        </w:tc>
        <w:tc>
          <w:tcPr>
            <w:tcW w:w="72" w:type="pct"/>
            <w:tcBorders>
              <w:top w:val="nil"/>
              <w:left w:val="nil"/>
              <w:bottom w:val="single" w:sz="4" w:space="0" w:color="auto"/>
              <w:right w:val="single" w:sz="4" w:space="0" w:color="auto"/>
            </w:tcBorders>
            <w:shd w:val="clear" w:color="000000" w:fill="BFBFBF"/>
            <w:noWrap/>
            <w:vAlign w:val="center"/>
            <w:hideMark/>
          </w:tcPr>
          <w:p w14:paraId="018EEF54" w14:textId="77777777" w:rsidR="00D97801" w:rsidRPr="00D97801" w:rsidRDefault="00D97801" w:rsidP="00D97801">
            <w:pPr>
              <w:jc w:val="center"/>
              <w:rPr>
                <w:rFonts w:ascii="Times New Roman" w:eastAsia="Times New Roman" w:hAnsi="Times New Roman" w:cs="Times New Roman"/>
                <w:b/>
                <w:bCs/>
                <w:color w:val="000000"/>
                <w:sz w:val="12"/>
                <w:szCs w:val="12"/>
                <w:lang w:eastAsia="ru-RU"/>
              </w:rPr>
            </w:pPr>
            <w:r w:rsidRPr="00D97801">
              <w:rPr>
                <w:rFonts w:ascii="Times New Roman" w:eastAsia="Times New Roman" w:hAnsi="Times New Roman" w:cs="Times New Roman"/>
                <w:b/>
                <w:bCs/>
                <w:color w:val="000000"/>
                <w:sz w:val="12"/>
                <w:szCs w:val="12"/>
                <w:lang w:eastAsia="ru-RU"/>
              </w:rPr>
              <w:t> </w:t>
            </w:r>
          </w:p>
        </w:tc>
        <w:tc>
          <w:tcPr>
            <w:tcW w:w="72" w:type="pct"/>
            <w:tcBorders>
              <w:top w:val="nil"/>
              <w:left w:val="nil"/>
              <w:bottom w:val="single" w:sz="4" w:space="0" w:color="auto"/>
              <w:right w:val="single" w:sz="4" w:space="0" w:color="auto"/>
            </w:tcBorders>
            <w:shd w:val="clear" w:color="000000" w:fill="BFBFBF"/>
            <w:noWrap/>
            <w:vAlign w:val="center"/>
            <w:hideMark/>
          </w:tcPr>
          <w:p w14:paraId="638014E6" w14:textId="77777777" w:rsidR="00D97801" w:rsidRPr="00D97801" w:rsidRDefault="00D97801" w:rsidP="00D97801">
            <w:pPr>
              <w:jc w:val="center"/>
              <w:rPr>
                <w:rFonts w:ascii="Times New Roman" w:eastAsia="Times New Roman" w:hAnsi="Times New Roman" w:cs="Times New Roman"/>
                <w:b/>
                <w:bCs/>
                <w:color w:val="000000"/>
                <w:sz w:val="12"/>
                <w:szCs w:val="12"/>
                <w:lang w:eastAsia="ru-RU"/>
              </w:rPr>
            </w:pPr>
            <w:r w:rsidRPr="00D97801">
              <w:rPr>
                <w:rFonts w:ascii="Times New Roman" w:eastAsia="Times New Roman" w:hAnsi="Times New Roman" w:cs="Times New Roman"/>
                <w:b/>
                <w:bCs/>
                <w:color w:val="000000"/>
                <w:sz w:val="12"/>
                <w:szCs w:val="12"/>
                <w:lang w:eastAsia="ru-RU"/>
              </w:rPr>
              <w:t> </w:t>
            </w:r>
          </w:p>
        </w:tc>
        <w:tc>
          <w:tcPr>
            <w:tcW w:w="72" w:type="pct"/>
            <w:tcBorders>
              <w:top w:val="nil"/>
              <w:left w:val="nil"/>
              <w:bottom w:val="single" w:sz="4" w:space="0" w:color="auto"/>
              <w:right w:val="single" w:sz="4" w:space="0" w:color="auto"/>
            </w:tcBorders>
            <w:shd w:val="clear" w:color="000000" w:fill="BFBFBF"/>
            <w:noWrap/>
            <w:vAlign w:val="center"/>
            <w:hideMark/>
          </w:tcPr>
          <w:p w14:paraId="43AE9BEA" w14:textId="77777777" w:rsidR="00D97801" w:rsidRPr="00D97801" w:rsidRDefault="00D97801" w:rsidP="00D97801">
            <w:pPr>
              <w:jc w:val="center"/>
              <w:rPr>
                <w:rFonts w:ascii="Times New Roman" w:eastAsia="Times New Roman" w:hAnsi="Times New Roman" w:cs="Times New Roman"/>
                <w:b/>
                <w:bCs/>
                <w:color w:val="000000"/>
                <w:sz w:val="12"/>
                <w:szCs w:val="12"/>
                <w:lang w:eastAsia="ru-RU"/>
              </w:rPr>
            </w:pPr>
            <w:r w:rsidRPr="00D97801">
              <w:rPr>
                <w:rFonts w:ascii="Times New Roman" w:eastAsia="Times New Roman" w:hAnsi="Times New Roman" w:cs="Times New Roman"/>
                <w:b/>
                <w:bCs/>
                <w:color w:val="000000"/>
                <w:sz w:val="12"/>
                <w:szCs w:val="12"/>
                <w:lang w:eastAsia="ru-RU"/>
              </w:rPr>
              <w:t> </w:t>
            </w:r>
          </w:p>
        </w:tc>
        <w:tc>
          <w:tcPr>
            <w:tcW w:w="72" w:type="pct"/>
            <w:tcBorders>
              <w:top w:val="nil"/>
              <w:left w:val="nil"/>
              <w:bottom w:val="single" w:sz="4" w:space="0" w:color="auto"/>
              <w:right w:val="single" w:sz="4" w:space="0" w:color="auto"/>
            </w:tcBorders>
            <w:shd w:val="clear" w:color="000000" w:fill="BFBFBF"/>
            <w:noWrap/>
            <w:vAlign w:val="center"/>
            <w:hideMark/>
          </w:tcPr>
          <w:p w14:paraId="1CA03594" w14:textId="77777777" w:rsidR="00D97801" w:rsidRPr="00D97801" w:rsidRDefault="00D97801" w:rsidP="00D97801">
            <w:pPr>
              <w:jc w:val="center"/>
              <w:rPr>
                <w:rFonts w:ascii="Times New Roman" w:eastAsia="Times New Roman" w:hAnsi="Times New Roman" w:cs="Times New Roman"/>
                <w:b/>
                <w:bCs/>
                <w:color w:val="000000"/>
                <w:sz w:val="12"/>
                <w:szCs w:val="12"/>
                <w:lang w:eastAsia="ru-RU"/>
              </w:rPr>
            </w:pPr>
            <w:r w:rsidRPr="00D97801">
              <w:rPr>
                <w:rFonts w:ascii="Times New Roman" w:eastAsia="Times New Roman" w:hAnsi="Times New Roman" w:cs="Times New Roman"/>
                <w:b/>
                <w:bCs/>
                <w:color w:val="000000"/>
                <w:sz w:val="12"/>
                <w:szCs w:val="12"/>
                <w:lang w:eastAsia="ru-RU"/>
              </w:rPr>
              <w:t> </w:t>
            </w:r>
          </w:p>
        </w:tc>
        <w:tc>
          <w:tcPr>
            <w:tcW w:w="72" w:type="pct"/>
            <w:tcBorders>
              <w:top w:val="nil"/>
              <w:left w:val="nil"/>
              <w:bottom w:val="single" w:sz="4" w:space="0" w:color="auto"/>
              <w:right w:val="single" w:sz="4" w:space="0" w:color="auto"/>
            </w:tcBorders>
            <w:shd w:val="clear" w:color="000000" w:fill="BFBFBF"/>
            <w:noWrap/>
            <w:vAlign w:val="center"/>
            <w:hideMark/>
          </w:tcPr>
          <w:p w14:paraId="493432E0" w14:textId="77777777" w:rsidR="00D97801" w:rsidRPr="00D97801" w:rsidRDefault="00D97801" w:rsidP="00D97801">
            <w:pPr>
              <w:jc w:val="center"/>
              <w:rPr>
                <w:rFonts w:ascii="Times New Roman" w:eastAsia="Times New Roman" w:hAnsi="Times New Roman" w:cs="Times New Roman"/>
                <w:b/>
                <w:bCs/>
                <w:color w:val="000000"/>
                <w:sz w:val="12"/>
                <w:szCs w:val="12"/>
                <w:lang w:eastAsia="ru-RU"/>
              </w:rPr>
            </w:pPr>
            <w:r w:rsidRPr="00D97801">
              <w:rPr>
                <w:rFonts w:ascii="Times New Roman" w:eastAsia="Times New Roman" w:hAnsi="Times New Roman" w:cs="Times New Roman"/>
                <w:b/>
                <w:bCs/>
                <w:color w:val="000000"/>
                <w:sz w:val="12"/>
                <w:szCs w:val="12"/>
                <w:lang w:eastAsia="ru-RU"/>
              </w:rPr>
              <w:t> </w:t>
            </w:r>
          </w:p>
        </w:tc>
        <w:tc>
          <w:tcPr>
            <w:tcW w:w="72" w:type="pct"/>
            <w:tcBorders>
              <w:top w:val="nil"/>
              <w:left w:val="nil"/>
              <w:bottom w:val="single" w:sz="4" w:space="0" w:color="auto"/>
              <w:right w:val="single" w:sz="4" w:space="0" w:color="auto"/>
            </w:tcBorders>
            <w:shd w:val="clear" w:color="000000" w:fill="BFBFBF"/>
            <w:noWrap/>
            <w:vAlign w:val="center"/>
            <w:hideMark/>
          </w:tcPr>
          <w:p w14:paraId="7290997B" w14:textId="77777777" w:rsidR="00D97801" w:rsidRPr="00D97801" w:rsidRDefault="00D97801" w:rsidP="00D97801">
            <w:pPr>
              <w:jc w:val="center"/>
              <w:rPr>
                <w:rFonts w:ascii="Times New Roman" w:eastAsia="Times New Roman" w:hAnsi="Times New Roman" w:cs="Times New Roman"/>
                <w:b/>
                <w:bCs/>
                <w:color w:val="000000"/>
                <w:sz w:val="12"/>
                <w:szCs w:val="12"/>
                <w:lang w:eastAsia="ru-RU"/>
              </w:rPr>
            </w:pPr>
            <w:r w:rsidRPr="00D97801">
              <w:rPr>
                <w:rFonts w:ascii="Times New Roman" w:eastAsia="Times New Roman" w:hAnsi="Times New Roman" w:cs="Times New Roman"/>
                <w:b/>
                <w:bCs/>
                <w:color w:val="000000"/>
                <w:sz w:val="12"/>
                <w:szCs w:val="12"/>
                <w:lang w:eastAsia="ru-RU"/>
              </w:rPr>
              <w:t> </w:t>
            </w:r>
          </w:p>
        </w:tc>
        <w:tc>
          <w:tcPr>
            <w:tcW w:w="86" w:type="pct"/>
            <w:tcBorders>
              <w:top w:val="nil"/>
              <w:left w:val="nil"/>
              <w:bottom w:val="single" w:sz="4" w:space="0" w:color="auto"/>
              <w:right w:val="single" w:sz="4" w:space="0" w:color="auto"/>
            </w:tcBorders>
            <w:shd w:val="clear" w:color="000000" w:fill="BFBFBF"/>
            <w:noWrap/>
            <w:vAlign w:val="center"/>
            <w:hideMark/>
          </w:tcPr>
          <w:p w14:paraId="305D0948" w14:textId="77777777" w:rsidR="00D97801" w:rsidRPr="00D97801" w:rsidRDefault="00D97801" w:rsidP="00D97801">
            <w:pPr>
              <w:jc w:val="center"/>
              <w:rPr>
                <w:rFonts w:ascii="Times New Roman" w:eastAsia="Times New Roman" w:hAnsi="Times New Roman" w:cs="Times New Roman"/>
                <w:b/>
                <w:bCs/>
                <w:color w:val="000000"/>
                <w:sz w:val="12"/>
                <w:szCs w:val="12"/>
                <w:lang w:eastAsia="ru-RU"/>
              </w:rPr>
            </w:pPr>
            <w:r w:rsidRPr="00D97801">
              <w:rPr>
                <w:rFonts w:ascii="Times New Roman" w:eastAsia="Times New Roman" w:hAnsi="Times New Roman" w:cs="Times New Roman"/>
                <w:b/>
                <w:bCs/>
                <w:color w:val="000000"/>
                <w:sz w:val="12"/>
                <w:szCs w:val="12"/>
                <w:lang w:eastAsia="ru-RU"/>
              </w:rPr>
              <w:t> </w:t>
            </w:r>
          </w:p>
        </w:tc>
        <w:tc>
          <w:tcPr>
            <w:tcW w:w="86" w:type="pct"/>
            <w:tcBorders>
              <w:top w:val="nil"/>
              <w:left w:val="nil"/>
              <w:bottom w:val="single" w:sz="4" w:space="0" w:color="auto"/>
              <w:right w:val="single" w:sz="4" w:space="0" w:color="auto"/>
            </w:tcBorders>
            <w:shd w:val="clear" w:color="000000" w:fill="BFBFBF"/>
            <w:noWrap/>
            <w:vAlign w:val="center"/>
            <w:hideMark/>
          </w:tcPr>
          <w:p w14:paraId="7C39E3E6" w14:textId="77777777" w:rsidR="00D97801" w:rsidRPr="00D97801" w:rsidRDefault="00D97801" w:rsidP="00D97801">
            <w:pPr>
              <w:jc w:val="center"/>
              <w:rPr>
                <w:rFonts w:ascii="Times New Roman" w:eastAsia="Times New Roman" w:hAnsi="Times New Roman" w:cs="Times New Roman"/>
                <w:b/>
                <w:bCs/>
                <w:color w:val="000000"/>
                <w:sz w:val="12"/>
                <w:szCs w:val="12"/>
                <w:lang w:eastAsia="ru-RU"/>
              </w:rPr>
            </w:pPr>
            <w:r w:rsidRPr="00D97801">
              <w:rPr>
                <w:rFonts w:ascii="Times New Roman" w:eastAsia="Times New Roman" w:hAnsi="Times New Roman" w:cs="Times New Roman"/>
                <w:b/>
                <w:bCs/>
                <w:color w:val="000000"/>
                <w:sz w:val="12"/>
                <w:szCs w:val="12"/>
                <w:lang w:eastAsia="ru-RU"/>
              </w:rPr>
              <w:t> </w:t>
            </w:r>
          </w:p>
        </w:tc>
        <w:tc>
          <w:tcPr>
            <w:tcW w:w="86" w:type="pct"/>
            <w:tcBorders>
              <w:top w:val="nil"/>
              <w:left w:val="nil"/>
              <w:bottom w:val="single" w:sz="4" w:space="0" w:color="auto"/>
              <w:right w:val="single" w:sz="4" w:space="0" w:color="auto"/>
            </w:tcBorders>
            <w:shd w:val="clear" w:color="000000" w:fill="BFBFBF"/>
            <w:noWrap/>
            <w:vAlign w:val="center"/>
            <w:hideMark/>
          </w:tcPr>
          <w:p w14:paraId="53E8D91A" w14:textId="77777777" w:rsidR="00D97801" w:rsidRPr="00D97801" w:rsidRDefault="00D97801" w:rsidP="00D97801">
            <w:pPr>
              <w:jc w:val="center"/>
              <w:rPr>
                <w:rFonts w:ascii="Times New Roman" w:eastAsia="Times New Roman" w:hAnsi="Times New Roman" w:cs="Times New Roman"/>
                <w:b/>
                <w:bCs/>
                <w:color w:val="000000"/>
                <w:sz w:val="12"/>
                <w:szCs w:val="12"/>
                <w:lang w:eastAsia="ru-RU"/>
              </w:rPr>
            </w:pPr>
            <w:r w:rsidRPr="00D97801">
              <w:rPr>
                <w:rFonts w:ascii="Times New Roman" w:eastAsia="Times New Roman" w:hAnsi="Times New Roman" w:cs="Times New Roman"/>
                <w:b/>
                <w:bCs/>
                <w:color w:val="000000"/>
                <w:sz w:val="12"/>
                <w:szCs w:val="12"/>
                <w:lang w:eastAsia="ru-RU"/>
              </w:rPr>
              <w:t> </w:t>
            </w:r>
          </w:p>
        </w:tc>
        <w:tc>
          <w:tcPr>
            <w:tcW w:w="86" w:type="pct"/>
            <w:tcBorders>
              <w:top w:val="nil"/>
              <w:left w:val="nil"/>
              <w:bottom w:val="single" w:sz="4" w:space="0" w:color="auto"/>
              <w:right w:val="single" w:sz="4" w:space="0" w:color="auto"/>
            </w:tcBorders>
            <w:shd w:val="clear" w:color="000000" w:fill="BFBFBF"/>
            <w:noWrap/>
            <w:vAlign w:val="center"/>
            <w:hideMark/>
          </w:tcPr>
          <w:p w14:paraId="26DD9FAD" w14:textId="77777777" w:rsidR="00D97801" w:rsidRPr="00D97801" w:rsidRDefault="00D97801" w:rsidP="00D97801">
            <w:pPr>
              <w:jc w:val="center"/>
              <w:rPr>
                <w:rFonts w:ascii="Times New Roman" w:eastAsia="Times New Roman" w:hAnsi="Times New Roman" w:cs="Times New Roman"/>
                <w:b/>
                <w:bCs/>
                <w:color w:val="000000"/>
                <w:sz w:val="12"/>
                <w:szCs w:val="12"/>
                <w:lang w:eastAsia="ru-RU"/>
              </w:rPr>
            </w:pPr>
            <w:r w:rsidRPr="00D97801">
              <w:rPr>
                <w:rFonts w:ascii="Times New Roman" w:eastAsia="Times New Roman" w:hAnsi="Times New Roman" w:cs="Times New Roman"/>
                <w:b/>
                <w:bCs/>
                <w:color w:val="000000"/>
                <w:sz w:val="12"/>
                <w:szCs w:val="12"/>
                <w:lang w:eastAsia="ru-RU"/>
              </w:rPr>
              <w:t> </w:t>
            </w:r>
          </w:p>
        </w:tc>
        <w:tc>
          <w:tcPr>
            <w:tcW w:w="86" w:type="pct"/>
            <w:tcBorders>
              <w:top w:val="nil"/>
              <w:left w:val="nil"/>
              <w:bottom w:val="single" w:sz="4" w:space="0" w:color="auto"/>
              <w:right w:val="single" w:sz="4" w:space="0" w:color="auto"/>
            </w:tcBorders>
            <w:shd w:val="clear" w:color="000000" w:fill="BFBFBF"/>
            <w:noWrap/>
            <w:vAlign w:val="center"/>
            <w:hideMark/>
          </w:tcPr>
          <w:p w14:paraId="1F437289" w14:textId="77777777" w:rsidR="00D97801" w:rsidRPr="00D97801" w:rsidRDefault="00D97801" w:rsidP="00D97801">
            <w:pPr>
              <w:jc w:val="center"/>
              <w:rPr>
                <w:rFonts w:ascii="Times New Roman" w:eastAsia="Times New Roman" w:hAnsi="Times New Roman" w:cs="Times New Roman"/>
                <w:b/>
                <w:bCs/>
                <w:color w:val="000000"/>
                <w:sz w:val="12"/>
                <w:szCs w:val="12"/>
                <w:lang w:eastAsia="ru-RU"/>
              </w:rPr>
            </w:pPr>
            <w:r w:rsidRPr="00D97801">
              <w:rPr>
                <w:rFonts w:ascii="Times New Roman" w:eastAsia="Times New Roman" w:hAnsi="Times New Roman" w:cs="Times New Roman"/>
                <w:b/>
                <w:bCs/>
                <w:color w:val="000000"/>
                <w:sz w:val="12"/>
                <w:szCs w:val="12"/>
                <w:lang w:eastAsia="ru-RU"/>
              </w:rPr>
              <w:t> </w:t>
            </w:r>
          </w:p>
        </w:tc>
        <w:tc>
          <w:tcPr>
            <w:tcW w:w="86" w:type="pct"/>
            <w:tcBorders>
              <w:top w:val="nil"/>
              <w:left w:val="nil"/>
              <w:bottom w:val="single" w:sz="4" w:space="0" w:color="auto"/>
              <w:right w:val="single" w:sz="4" w:space="0" w:color="auto"/>
            </w:tcBorders>
            <w:shd w:val="clear" w:color="000000" w:fill="BFBFBF"/>
            <w:noWrap/>
            <w:vAlign w:val="center"/>
            <w:hideMark/>
          </w:tcPr>
          <w:p w14:paraId="798DBE91" w14:textId="77777777" w:rsidR="00D97801" w:rsidRPr="00D97801" w:rsidRDefault="00D97801" w:rsidP="00D97801">
            <w:pPr>
              <w:jc w:val="center"/>
              <w:rPr>
                <w:rFonts w:ascii="Times New Roman" w:eastAsia="Times New Roman" w:hAnsi="Times New Roman" w:cs="Times New Roman"/>
                <w:b/>
                <w:bCs/>
                <w:color w:val="000000"/>
                <w:sz w:val="12"/>
                <w:szCs w:val="12"/>
                <w:lang w:eastAsia="ru-RU"/>
              </w:rPr>
            </w:pPr>
            <w:r w:rsidRPr="00D97801">
              <w:rPr>
                <w:rFonts w:ascii="Times New Roman" w:eastAsia="Times New Roman" w:hAnsi="Times New Roman" w:cs="Times New Roman"/>
                <w:b/>
                <w:bCs/>
                <w:color w:val="000000"/>
                <w:sz w:val="12"/>
                <w:szCs w:val="12"/>
                <w:lang w:eastAsia="ru-RU"/>
              </w:rPr>
              <w:t> </w:t>
            </w:r>
          </w:p>
        </w:tc>
        <w:tc>
          <w:tcPr>
            <w:tcW w:w="86" w:type="pct"/>
            <w:tcBorders>
              <w:top w:val="nil"/>
              <w:left w:val="nil"/>
              <w:bottom w:val="single" w:sz="4" w:space="0" w:color="auto"/>
              <w:right w:val="single" w:sz="4" w:space="0" w:color="auto"/>
            </w:tcBorders>
            <w:shd w:val="clear" w:color="000000" w:fill="BFBFBF"/>
            <w:noWrap/>
            <w:vAlign w:val="center"/>
            <w:hideMark/>
          </w:tcPr>
          <w:p w14:paraId="4DD4C7D9" w14:textId="77777777" w:rsidR="00D97801" w:rsidRPr="00D97801" w:rsidRDefault="00D97801" w:rsidP="00D97801">
            <w:pPr>
              <w:jc w:val="center"/>
              <w:rPr>
                <w:rFonts w:ascii="Times New Roman" w:eastAsia="Times New Roman" w:hAnsi="Times New Roman" w:cs="Times New Roman"/>
                <w:b/>
                <w:bCs/>
                <w:color w:val="000000"/>
                <w:sz w:val="12"/>
                <w:szCs w:val="12"/>
                <w:lang w:eastAsia="ru-RU"/>
              </w:rPr>
            </w:pPr>
            <w:r w:rsidRPr="00D97801">
              <w:rPr>
                <w:rFonts w:ascii="Times New Roman" w:eastAsia="Times New Roman" w:hAnsi="Times New Roman" w:cs="Times New Roman"/>
                <w:b/>
                <w:bCs/>
                <w:color w:val="000000"/>
                <w:sz w:val="12"/>
                <w:szCs w:val="12"/>
                <w:lang w:eastAsia="ru-RU"/>
              </w:rPr>
              <w:t> </w:t>
            </w:r>
          </w:p>
        </w:tc>
        <w:tc>
          <w:tcPr>
            <w:tcW w:w="86" w:type="pct"/>
            <w:tcBorders>
              <w:top w:val="nil"/>
              <w:left w:val="nil"/>
              <w:bottom w:val="single" w:sz="4" w:space="0" w:color="auto"/>
              <w:right w:val="single" w:sz="4" w:space="0" w:color="auto"/>
            </w:tcBorders>
            <w:shd w:val="clear" w:color="000000" w:fill="BFBFBF"/>
            <w:noWrap/>
            <w:vAlign w:val="center"/>
            <w:hideMark/>
          </w:tcPr>
          <w:p w14:paraId="77039D61" w14:textId="77777777" w:rsidR="00D97801" w:rsidRPr="00D97801" w:rsidRDefault="00D97801" w:rsidP="00D97801">
            <w:pPr>
              <w:jc w:val="center"/>
              <w:rPr>
                <w:rFonts w:ascii="Times New Roman" w:eastAsia="Times New Roman" w:hAnsi="Times New Roman" w:cs="Times New Roman"/>
                <w:b/>
                <w:bCs/>
                <w:color w:val="000000"/>
                <w:sz w:val="12"/>
                <w:szCs w:val="12"/>
                <w:lang w:eastAsia="ru-RU"/>
              </w:rPr>
            </w:pPr>
            <w:r w:rsidRPr="00D97801">
              <w:rPr>
                <w:rFonts w:ascii="Times New Roman" w:eastAsia="Times New Roman" w:hAnsi="Times New Roman" w:cs="Times New Roman"/>
                <w:b/>
                <w:bCs/>
                <w:color w:val="000000"/>
                <w:sz w:val="12"/>
                <w:szCs w:val="12"/>
                <w:lang w:eastAsia="ru-RU"/>
              </w:rPr>
              <w:t> </w:t>
            </w:r>
          </w:p>
        </w:tc>
        <w:tc>
          <w:tcPr>
            <w:tcW w:w="86" w:type="pct"/>
            <w:vMerge/>
            <w:tcBorders>
              <w:top w:val="nil"/>
              <w:left w:val="single" w:sz="4" w:space="0" w:color="auto"/>
              <w:bottom w:val="single" w:sz="4" w:space="0" w:color="auto"/>
              <w:right w:val="single" w:sz="4" w:space="0" w:color="auto"/>
            </w:tcBorders>
            <w:vAlign w:val="center"/>
            <w:hideMark/>
          </w:tcPr>
          <w:p w14:paraId="60B9925D" w14:textId="77777777" w:rsidR="00D97801" w:rsidRPr="00D97801" w:rsidRDefault="00D97801" w:rsidP="00D97801">
            <w:pPr>
              <w:rPr>
                <w:rFonts w:ascii="Times New Roman" w:eastAsia="Times New Roman" w:hAnsi="Times New Roman" w:cs="Times New Roman"/>
                <w:b/>
                <w:bCs/>
                <w:color w:val="000000"/>
                <w:sz w:val="12"/>
                <w:szCs w:val="12"/>
                <w:lang w:eastAsia="ru-RU"/>
              </w:rPr>
            </w:pPr>
          </w:p>
        </w:tc>
        <w:tc>
          <w:tcPr>
            <w:tcW w:w="86" w:type="pct"/>
            <w:vMerge/>
            <w:tcBorders>
              <w:top w:val="nil"/>
              <w:left w:val="single" w:sz="4" w:space="0" w:color="auto"/>
              <w:bottom w:val="single" w:sz="4" w:space="0" w:color="auto"/>
              <w:right w:val="single" w:sz="4" w:space="0" w:color="auto"/>
            </w:tcBorders>
            <w:vAlign w:val="center"/>
            <w:hideMark/>
          </w:tcPr>
          <w:p w14:paraId="4A30EB00" w14:textId="77777777" w:rsidR="00D97801" w:rsidRPr="00D97801" w:rsidRDefault="00D97801" w:rsidP="00D97801">
            <w:pPr>
              <w:rPr>
                <w:rFonts w:ascii="Times New Roman" w:eastAsia="Times New Roman" w:hAnsi="Times New Roman" w:cs="Times New Roman"/>
                <w:b/>
                <w:bCs/>
                <w:color w:val="000000"/>
                <w:sz w:val="12"/>
                <w:szCs w:val="12"/>
                <w:lang w:eastAsia="ru-RU"/>
              </w:rPr>
            </w:pPr>
          </w:p>
        </w:tc>
        <w:tc>
          <w:tcPr>
            <w:tcW w:w="86" w:type="pct"/>
            <w:tcBorders>
              <w:top w:val="nil"/>
              <w:left w:val="nil"/>
              <w:bottom w:val="single" w:sz="4" w:space="0" w:color="auto"/>
              <w:right w:val="single" w:sz="4" w:space="0" w:color="auto"/>
            </w:tcBorders>
            <w:shd w:val="clear" w:color="000000" w:fill="BFBFBF"/>
            <w:noWrap/>
            <w:vAlign w:val="center"/>
            <w:hideMark/>
          </w:tcPr>
          <w:p w14:paraId="51B44A72" w14:textId="77777777" w:rsidR="00D97801" w:rsidRPr="00D97801" w:rsidRDefault="00D97801" w:rsidP="00D97801">
            <w:pPr>
              <w:jc w:val="center"/>
              <w:rPr>
                <w:rFonts w:ascii="Times New Roman" w:eastAsia="Times New Roman" w:hAnsi="Times New Roman" w:cs="Times New Roman"/>
                <w:b/>
                <w:bCs/>
                <w:color w:val="000000"/>
                <w:sz w:val="12"/>
                <w:szCs w:val="12"/>
                <w:lang w:eastAsia="ru-RU"/>
              </w:rPr>
            </w:pPr>
            <w:r w:rsidRPr="00D97801">
              <w:rPr>
                <w:rFonts w:ascii="Times New Roman" w:eastAsia="Times New Roman" w:hAnsi="Times New Roman" w:cs="Times New Roman"/>
                <w:b/>
                <w:bCs/>
                <w:color w:val="000000"/>
                <w:sz w:val="12"/>
                <w:szCs w:val="12"/>
                <w:lang w:eastAsia="ru-RU"/>
              </w:rPr>
              <w:t> </w:t>
            </w:r>
          </w:p>
        </w:tc>
        <w:tc>
          <w:tcPr>
            <w:tcW w:w="86" w:type="pct"/>
            <w:tcBorders>
              <w:top w:val="nil"/>
              <w:left w:val="nil"/>
              <w:bottom w:val="single" w:sz="4" w:space="0" w:color="auto"/>
              <w:right w:val="single" w:sz="4" w:space="0" w:color="auto"/>
            </w:tcBorders>
            <w:shd w:val="clear" w:color="000000" w:fill="BFBFBF"/>
            <w:noWrap/>
            <w:vAlign w:val="center"/>
            <w:hideMark/>
          </w:tcPr>
          <w:p w14:paraId="0C98E364" w14:textId="77777777" w:rsidR="00D97801" w:rsidRPr="00D97801" w:rsidRDefault="00D97801" w:rsidP="00D97801">
            <w:pPr>
              <w:jc w:val="center"/>
              <w:rPr>
                <w:rFonts w:ascii="Times New Roman" w:eastAsia="Times New Roman" w:hAnsi="Times New Roman" w:cs="Times New Roman"/>
                <w:b/>
                <w:bCs/>
                <w:color w:val="000000"/>
                <w:sz w:val="12"/>
                <w:szCs w:val="12"/>
                <w:lang w:eastAsia="ru-RU"/>
              </w:rPr>
            </w:pPr>
            <w:r w:rsidRPr="00D97801">
              <w:rPr>
                <w:rFonts w:ascii="Times New Roman" w:eastAsia="Times New Roman" w:hAnsi="Times New Roman" w:cs="Times New Roman"/>
                <w:b/>
                <w:bCs/>
                <w:color w:val="000000"/>
                <w:sz w:val="12"/>
                <w:szCs w:val="12"/>
                <w:lang w:eastAsia="ru-RU"/>
              </w:rPr>
              <w:t> </w:t>
            </w:r>
          </w:p>
        </w:tc>
        <w:tc>
          <w:tcPr>
            <w:tcW w:w="86" w:type="pct"/>
            <w:tcBorders>
              <w:top w:val="nil"/>
              <w:left w:val="nil"/>
              <w:bottom w:val="single" w:sz="4" w:space="0" w:color="auto"/>
              <w:right w:val="single" w:sz="4" w:space="0" w:color="auto"/>
            </w:tcBorders>
            <w:shd w:val="clear" w:color="000000" w:fill="BFBFBF"/>
            <w:noWrap/>
            <w:vAlign w:val="center"/>
            <w:hideMark/>
          </w:tcPr>
          <w:p w14:paraId="60581CFD" w14:textId="77777777" w:rsidR="00D97801" w:rsidRPr="00D97801" w:rsidRDefault="00D97801" w:rsidP="00D97801">
            <w:pPr>
              <w:jc w:val="center"/>
              <w:rPr>
                <w:rFonts w:ascii="Times New Roman" w:eastAsia="Times New Roman" w:hAnsi="Times New Roman" w:cs="Times New Roman"/>
                <w:b/>
                <w:bCs/>
                <w:color w:val="000000"/>
                <w:sz w:val="12"/>
                <w:szCs w:val="12"/>
                <w:lang w:eastAsia="ru-RU"/>
              </w:rPr>
            </w:pPr>
            <w:r w:rsidRPr="00D97801">
              <w:rPr>
                <w:rFonts w:ascii="Times New Roman" w:eastAsia="Times New Roman" w:hAnsi="Times New Roman" w:cs="Times New Roman"/>
                <w:b/>
                <w:bCs/>
                <w:color w:val="000000"/>
                <w:sz w:val="12"/>
                <w:szCs w:val="12"/>
                <w:lang w:eastAsia="ru-RU"/>
              </w:rPr>
              <w:t> </w:t>
            </w:r>
          </w:p>
        </w:tc>
        <w:tc>
          <w:tcPr>
            <w:tcW w:w="86" w:type="pct"/>
            <w:tcBorders>
              <w:top w:val="nil"/>
              <w:left w:val="nil"/>
              <w:bottom w:val="single" w:sz="4" w:space="0" w:color="auto"/>
              <w:right w:val="single" w:sz="4" w:space="0" w:color="auto"/>
            </w:tcBorders>
            <w:shd w:val="clear" w:color="000000" w:fill="BFBFBF"/>
            <w:noWrap/>
            <w:vAlign w:val="center"/>
            <w:hideMark/>
          </w:tcPr>
          <w:p w14:paraId="2F5CEF73" w14:textId="77777777" w:rsidR="00D97801" w:rsidRPr="00D97801" w:rsidRDefault="00D97801" w:rsidP="00D97801">
            <w:pPr>
              <w:jc w:val="center"/>
              <w:rPr>
                <w:rFonts w:ascii="Times New Roman" w:eastAsia="Times New Roman" w:hAnsi="Times New Roman" w:cs="Times New Roman"/>
                <w:b/>
                <w:bCs/>
                <w:color w:val="000000"/>
                <w:sz w:val="12"/>
                <w:szCs w:val="12"/>
                <w:lang w:eastAsia="ru-RU"/>
              </w:rPr>
            </w:pPr>
            <w:r w:rsidRPr="00D97801">
              <w:rPr>
                <w:rFonts w:ascii="Times New Roman" w:eastAsia="Times New Roman" w:hAnsi="Times New Roman" w:cs="Times New Roman"/>
                <w:b/>
                <w:bCs/>
                <w:color w:val="000000"/>
                <w:sz w:val="12"/>
                <w:szCs w:val="12"/>
                <w:lang w:eastAsia="ru-RU"/>
              </w:rPr>
              <w:t> </w:t>
            </w:r>
          </w:p>
        </w:tc>
        <w:tc>
          <w:tcPr>
            <w:tcW w:w="86" w:type="pct"/>
            <w:tcBorders>
              <w:top w:val="nil"/>
              <w:left w:val="nil"/>
              <w:bottom w:val="single" w:sz="4" w:space="0" w:color="auto"/>
              <w:right w:val="single" w:sz="4" w:space="0" w:color="auto"/>
            </w:tcBorders>
            <w:shd w:val="clear" w:color="000000" w:fill="BFBFBF"/>
            <w:noWrap/>
            <w:vAlign w:val="center"/>
            <w:hideMark/>
          </w:tcPr>
          <w:p w14:paraId="1B5AEAF1" w14:textId="77777777" w:rsidR="00D97801" w:rsidRPr="00D97801" w:rsidRDefault="00D97801" w:rsidP="00D97801">
            <w:pPr>
              <w:jc w:val="center"/>
              <w:rPr>
                <w:rFonts w:ascii="Times New Roman" w:eastAsia="Times New Roman" w:hAnsi="Times New Roman" w:cs="Times New Roman"/>
                <w:b/>
                <w:bCs/>
                <w:color w:val="000000"/>
                <w:sz w:val="12"/>
                <w:szCs w:val="12"/>
                <w:lang w:eastAsia="ru-RU"/>
              </w:rPr>
            </w:pPr>
            <w:r w:rsidRPr="00D97801">
              <w:rPr>
                <w:rFonts w:ascii="Times New Roman" w:eastAsia="Times New Roman" w:hAnsi="Times New Roman" w:cs="Times New Roman"/>
                <w:b/>
                <w:bCs/>
                <w:color w:val="000000"/>
                <w:sz w:val="12"/>
                <w:szCs w:val="12"/>
                <w:lang w:eastAsia="ru-RU"/>
              </w:rPr>
              <w:t> </w:t>
            </w:r>
          </w:p>
        </w:tc>
        <w:tc>
          <w:tcPr>
            <w:tcW w:w="86" w:type="pct"/>
            <w:tcBorders>
              <w:top w:val="nil"/>
              <w:left w:val="nil"/>
              <w:bottom w:val="single" w:sz="4" w:space="0" w:color="auto"/>
              <w:right w:val="single" w:sz="4" w:space="0" w:color="auto"/>
            </w:tcBorders>
            <w:shd w:val="clear" w:color="000000" w:fill="BFBFBF"/>
            <w:noWrap/>
            <w:vAlign w:val="center"/>
            <w:hideMark/>
          </w:tcPr>
          <w:p w14:paraId="09F3E311" w14:textId="77777777" w:rsidR="00D97801" w:rsidRPr="00D97801" w:rsidRDefault="00D97801" w:rsidP="00D97801">
            <w:pPr>
              <w:jc w:val="center"/>
              <w:rPr>
                <w:rFonts w:ascii="Times New Roman" w:eastAsia="Times New Roman" w:hAnsi="Times New Roman" w:cs="Times New Roman"/>
                <w:b/>
                <w:bCs/>
                <w:color w:val="000000"/>
                <w:sz w:val="12"/>
                <w:szCs w:val="12"/>
                <w:lang w:eastAsia="ru-RU"/>
              </w:rPr>
            </w:pPr>
            <w:r w:rsidRPr="00D97801">
              <w:rPr>
                <w:rFonts w:ascii="Times New Roman" w:eastAsia="Times New Roman" w:hAnsi="Times New Roman" w:cs="Times New Roman"/>
                <w:b/>
                <w:bCs/>
                <w:color w:val="000000"/>
                <w:sz w:val="12"/>
                <w:szCs w:val="12"/>
                <w:lang w:eastAsia="ru-RU"/>
              </w:rPr>
              <w:t> </w:t>
            </w:r>
          </w:p>
        </w:tc>
        <w:tc>
          <w:tcPr>
            <w:tcW w:w="86" w:type="pct"/>
            <w:tcBorders>
              <w:top w:val="nil"/>
              <w:left w:val="nil"/>
              <w:bottom w:val="single" w:sz="4" w:space="0" w:color="auto"/>
              <w:right w:val="single" w:sz="4" w:space="0" w:color="auto"/>
            </w:tcBorders>
            <w:shd w:val="clear" w:color="000000" w:fill="BFBFBF"/>
            <w:noWrap/>
            <w:vAlign w:val="center"/>
            <w:hideMark/>
          </w:tcPr>
          <w:p w14:paraId="6C5AA989" w14:textId="77777777" w:rsidR="00D97801" w:rsidRPr="00D97801" w:rsidRDefault="00D97801" w:rsidP="00D97801">
            <w:pPr>
              <w:jc w:val="center"/>
              <w:rPr>
                <w:rFonts w:ascii="Times New Roman" w:eastAsia="Times New Roman" w:hAnsi="Times New Roman" w:cs="Times New Roman"/>
                <w:b/>
                <w:bCs/>
                <w:color w:val="000000"/>
                <w:sz w:val="12"/>
                <w:szCs w:val="12"/>
                <w:lang w:eastAsia="ru-RU"/>
              </w:rPr>
            </w:pPr>
            <w:r w:rsidRPr="00D97801">
              <w:rPr>
                <w:rFonts w:ascii="Times New Roman" w:eastAsia="Times New Roman" w:hAnsi="Times New Roman" w:cs="Times New Roman"/>
                <w:b/>
                <w:bCs/>
                <w:color w:val="000000"/>
                <w:sz w:val="12"/>
                <w:szCs w:val="12"/>
                <w:lang w:eastAsia="ru-RU"/>
              </w:rPr>
              <w:t> </w:t>
            </w:r>
          </w:p>
        </w:tc>
        <w:tc>
          <w:tcPr>
            <w:tcW w:w="86" w:type="pct"/>
            <w:tcBorders>
              <w:top w:val="nil"/>
              <w:left w:val="nil"/>
              <w:bottom w:val="single" w:sz="4" w:space="0" w:color="auto"/>
              <w:right w:val="single" w:sz="4" w:space="0" w:color="auto"/>
            </w:tcBorders>
            <w:shd w:val="clear" w:color="000000" w:fill="BFBFBF"/>
            <w:noWrap/>
            <w:vAlign w:val="center"/>
            <w:hideMark/>
          </w:tcPr>
          <w:p w14:paraId="6D26ECF8" w14:textId="77777777" w:rsidR="00D97801" w:rsidRPr="00D97801" w:rsidRDefault="00D97801" w:rsidP="00D97801">
            <w:pPr>
              <w:jc w:val="center"/>
              <w:rPr>
                <w:rFonts w:ascii="Times New Roman" w:eastAsia="Times New Roman" w:hAnsi="Times New Roman" w:cs="Times New Roman"/>
                <w:b/>
                <w:bCs/>
                <w:color w:val="000000"/>
                <w:sz w:val="12"/>
                <w:szCs w:val="12"/>
                <w:lang w:eastAsia="ru-RU"/>
              </w:rPr>
            </w:pPr>
            <w:r w:rsidRPr="00D97801">
              <w:rPr>
                <w:rFonts w:ascii="Times New Roman" w:eastAsia="Times New Roman" w:hAnsi="Times New Roman" w:cs="Times New Roman"/>
                <w:b/>
                <w:bCs/>
                <w:color w:val="000000"/>
                <w:sz w:val="12"/>
                <w:szCs w:val="12"/>
                <w:lang w:eastAsia="ru-RU"/>
              </w:rPr>
              <w:t> </w:t>
            </w:r>
          </w:p>
        </w:tc>
        <w:tc>
          <w:tcPr>
            <w:tcW w:w="86" w:type="pct"/>
            <w:tcBorders>
              <w:top w:val="nil"/>
              <w:left w:val="nil"/>
              <w:bottom w:val="single" w:sz="4" w:space="0" w:color="auto"/>
              <w:right w:val="single" w:sz="4" w:space="0" w:color="auto"/>
            </w:tcBorders>
            <w:shd w:val="clear" w:color="000000" w:fill="BFBFBF"/>
            <w:noWrap/>
            <w:vAlign w:val="center"/>
            <w:hideMark/>
          </w:tcPr>
          <w:p w14:paraId="095DDE35" w14:textId="77777777" w:rsidR="00D97801" w:rsidRPr="00D97801" w:rsidRDefault="00D97801" w:rsidP="00D97801">
            <w:pPr>
              <w:jc w:val="center"/>
              <w:rPr>
                <w:rFonts w:ascii="Times New Roman" w:eastAsia="Times New Roman" w:hAnsi="Times New Roman" w:cs="Times New Roman"/>
                <w:b/>
                <w:bCs/>
                <w:color w:val="000000"/>
                <w:sz w:val="12"/>
                <w:szCs w:val="12"/>
                <w:lang w:eastAsia="ru-RU"/>
              </w:rPr>
            </w:pPr>
            <w:r w:rsidRPr="00D97801">
              <w:rPr>
                <w:rFonts w:ascii="Times New Roman" w:eastAsia="Times New Roman" w:hAnsi="Times New Roman" w:cs="Times New Roman"/>
                <w:b/>
                <w:bCs/>
                <w:color w:val="000000"/>
                <w:sz w:val="12"/>
                <w:szCs w:val="12"/>
                <w:lang w:eastAsia="ru-RU"/>
              </w:rPr>
              <w:t> </w:t>
            </w:r>
          </w:p>
        </w:tc>
        <w:tc>
          <w:tcPr>
            <w:tcW w:w="86" w:type="pct"/>
            <w:tcBorders>
              <w:top w:val="nil"/>
              <w:left w:val="nil"/>
              <w:bottom w:val="single" w:sz="4" w:space="0" w:color="auto"/>
              <w:right w:val="single" w:sz="4" w:space="0" w:color="auto"/>
            </w:tcBorders>
            <w:shd w:val="clear" w:color="000000" w:fill="BFBFBF"/>
            <w:noWrap/>
            <w:vAlign w:val="center"/>
            <w:hideMark/>
          </w:tcPr>
          <w:p w14:paraId="71225152" w14:textId="77777777" w:rsidR="00D97801" w:rsidRPr="00D97801" w:rsidRDefault="00D97801" w:rsidP="00D97801">
            <w:pPr>
              <w:jc w:val="center"/>
              <w:rPr>
                <w:rFonts w:ascii="Times New Roman" w:eastAsia="Times New Roman" w:hAnsi="Times New Roman" w:cs="Times New Roman"/>
                <w:b/>
                <w:bCs/>
                <w:color w:val="000000"/>
                <w:sz w:val="12"/>
                <w:szCs w:val="12"/>
                <w:lang w:eastAsia="ru-RU"/>
              </w:rPr>
            </w:pPr>
            <w:r w:rsidRPr="00D97801">
              <w:rPr>
                <w:rFonts w:ascii="Times New Roman" w:eastAsia="Times New Roman" w:hAnsi="Times New Roman" w:cs="Times New Roman"/>
                <w:b/>
                <w:bCs/>
                <w:color w:val="000000"/>
                <w:sz w:val="12"/>
                <w:szCs w:val="12"/>
                <w:lang w:eastAsia="ru-RU"/>
              </w:rPr>
              <w:t> </w:t>
            </w:r>
          </w:p>
        </w:tc>
        <w:tc>
          <w:tcPr>
            <w:tcW w:w="86" w:type="pct"/>
            <w:tcBorders>
              <w:top w:val="nil"/>
              <w:left w:val="nil"/>
              <w:bottom w:val="single" w:sz="4" w:space="0" w:color="auto"/>
              <w:right w:val="single" w:sz="4" w:space="0" w:color="auto"/>
            </w:tcBorders>
            <w:shd w:val="clear" w:color="000000" w:fill="BFBFBF"/>
            <w:noWrap/>
            <w:vAlign w:val="center"/>
            <w:hideMark/>
          </w:tcPr>
          <w:p w14:paraId="4C96AE39" w14:textId="77777777" w:rsidR="00D97801" w:rsidRPr="00D97801" w:rsidRDefault="00D97801" w:rsidP="00D97801">
            <w:pPr>
              <w:jc w:val="center"/>
              <w:rPr>
                <w:rFonts w:ascii="Times New Roman" w:eastAsia="Times New Roman" w:hAnsi="Times New Roman" w:cs="Times New Roman"/>
                <w:b/>
                <w:bCs/>
                <w:color w:val="000000"/>
                <w:sz w:val="12"/>
                <w:szCs w:val="12"/>
                <w:lang w:eastAsia="ru-RU"/>
              </w:rPr>
            </w:pPr>
            <w:r w:rsidRPr="00D97801">
              <w:rPr>
                <w:rFonts w:ascii="Times New Roman" w:eastAsia="Times New Roman" w:hAnsi="Times New Roman" w:cs="Times New Roman"/>
                <w:b/>
                <w:bCs/>
                <w:color w:val="000000"/>
                <w:sz w:val="12"/>
                <w:szCs w:val="12"/>
                <w:lang w:eastAsia="ru-RU"/>
              </w:rPr>
              <w:t> </w:t>
            </w:r>
          </w:p>
        </w:tc>
        <w:tc>
          <w:tcPr>
            <w:tcW w:w="86" w:type="pct"/>
            <w:tcBorders>
              <w:top w:val="nil"/>
              <w:left w:val="nil"/>
              <w:bottom w:val="single" w:sz="4" w:space="0" w:color="auto"/>
              <w:right w:val="single" w:sz="4" w:space="0" w:color="auto"/>
            </w:tcBorders>
            <w:shd w:val="clear" w:color="000000" w:fill="BFBFBF"/>
            <w:noWrap/>
            <w:vAlign w:val="center"/>
            <w:hideMark/>
          </w:tcPr>
          <w:p w14:paraId="4BA6AF3A" w14:textId="77777777" w:rsidR="00D97801" w:rsidRPr="00D97801" w:rsidRDefault="00D97801" w:rsidP="00D97801">
            <w:pPr>
              <w:jc w:val="center"/>
              <w:rPr>
                <w:rFonts w:ascii="Times New Roman" w:eastAsia="Times New Roman" w:hAnsi="Times New Roman" w:cs="Times New Roman"/>
                <w:b/>
                <w:bCs/>
                <w:color w:val="000000"/>
                <w:sz w:val="12"/>
                <w:szCs w:val="12"/>
                <w:lang w:eastAsia="ru-RU"/>
              </w:rPr>
            </w:pPr>
            <w:r w:rsidRPr="00D97801">
              <w:rPr>
                <w:rFonts w:ascii="Times New Roman" w:eastAsia="Times New Roman" w:hAnsi="Times New Roman" w:cs="Times New Roman"/>
                <w:b/>
                <w:bCs/>
                <w:color w:val="000000"/>
                <w:sz w:val="12"/>
                <w:szCs w:val="12"/>
                <w:lang w:eastAsia="ru-RU"/>
              </w:rPr>
              <w:t> </w:t>
            </w:r>
          </w:p>
        </w:tc>
        <w:tc>
          <w:tcPr>
            <w:tcW w:w="86" w:type="pct"/>
            <w:tcBorders>
              <w:top w:val="nil"/>
              <w:left w:val="nil"/>
              <w:bottom w:val="single" w:sz="4" w:space="0" w:color="auto"/>
              <w:right w:val="single" w:sz="4" w:space="0" w:color="auto"/>
            </w:tcBorders>
            <w:shd w:val="clear" w:color="000000" w:fill="BFBFBF"/>
            <w:noWrap/>
            <w:vAlign w:val="center"/>
            <w:hideMark/>
          </w:tcPr>
          <w:p w14:paraId="549D1AD6" w14:textId="77777777" w:rsidR="00D97801" w:rsidRPr="00D97801" w:rsidRDefault="00D97801" w:rsidP="00D97801">
            <w:pPr>
              <w:jc w:val="center"/>
              <w:rPr>
                <w:rFonts w:ascii="Times New Roman" w:eastAsia="Times New Roman" w:hAnsi="Times New Roman" w:cs="Times New Roman"/>
                <w:b/>
                <w:bCs/>
                <w:color w:val="000000"/>
                <w:sz w:val="12"/>
                <w:szCs w:val="12"/>
                <w:lang w:eastAsia="ru-RU"/>
              </w:rPr>
            </w:pPr>
            <w:r w:rsidRPr="00D97801">
              <w:rPr>
                <w:rFonts w:ascii="Times New Roman" w:eastAsia="Times New Roman" w:hAnsi="Times New Roman" w:cs="Times New Roman"/>
                <w:b/>
                <w:bCs/>
                <w:color w:val="000000"/>
                <w:sz w:val="12"/>
                <w:szCs w:val="12"/>
                <w:lang w:eastAsia="ru-RU"/>
              </w:rPr>
              <w:t> </w:t>
            </w:r>
          </w:p>
        </w:tc>
        <w:tc>
          <w:tcPr>
            <w:tcW w:w="86" w:type="pct"/>
            <w:tcBorders>
              <w:top w:val="nil"/>
              <w:left w:val="nil"/>
              <w:bottom w:val="single" w:sz="4" w:space="0" w:color="auto"/>
              <w:right w:val="single" w:sz="4" w:space="0" w:color="auto"/>
            </w:tcBorders>
            <w:shd w:val="clear" w:color="000000" w:fill="BFBFBF"/>
            <w:noWrap/>
            <w:vAlign w:val="center"/>
            <w:hideMark/>
          </w:tcPr>
          <w:p w14:paraId="2A1B6A9F" w14:textId="77777777" w:rsidR="00D97801" w:rsidRPr="00D97801" w:rsidRDefault="00D97801" w:rsidP="00D97801">
            <w:pPr>
              <w:jc w:val="center"/>
              <w:rPr>
                <w:rFonts w:ascii="Times New Roman" w:eastAsia="Times New Roman" w:hAnsi="Times New Roman" w:cs="Times New Roman"/>
                <w:b/>
                <w:bCs/>
                <w:color w:val="000000"/>
                <w:sz w:val="12"/>
                <w:szCs w:val="12"/>
                <w:lang w:eastAsia="ru-RU"/>
              </w:rPr>
            </w:pPr>
            <w:r w:rsidRPr="00D97801">
              <w:rPr>
                <w:rFonts w:ascii="Times New Roman" w:eastAsia="Times New Roman" w:hAnsi="Times New Roman" w:cs="Times New Roman"/>
                <w:b/>
                <w:bCs/>
                <w:color w:val="000000"/>
                <w:sz w:val="12"/>
                <w:szCs w:val="12"/>
                <w:lang w:eastAsia="ru-RU"/>
              </w:rPr>
              <w:t> </w:t>
            </w:r>
          </w:p>
        </w:tc>
        <w:tc>
          <w:tcPr>
            <w:tcW w:w="86" w:type="pct"/>
            <w:tcBorders>
              <w:top w:val="nil"/>
              <w:left w:val="nil"/>
              <w:bottom w:val="single" w:sz="4" w:space="0" w:color="auto"/>
              <w:right w:val="single" w:sz="4" w:space="0" w:color="auto"/>
            </w:tcBorders>
            <w:shd w:val="clear" w:color="000000" w:fill="BFBFBF"/>
            <w:noWrap/>
            <w:vAlign w:val="center"/>
            <w:hideMark/>
          </w:tcPr>
          <w:p w14:paraId="78D6184B" w14:textId="77777777" w:rsidR="00D97801" w:rsidRPr="00D97801" w:rsidRDefault="00D97801" w:rsidP="00D97801">
            <w:pPr>
              <w:jc w:val="center"/>
              <w:rPr>
                <w:rFonts w:ascii="Times New Roman" w:eastAsia="Times New Roman" w:hAnsi="Times New Roman" w:cs="Times New Roman"/>
                <w:b/>
                <w:bCs/>
                <w:color w:val="000000"/>
                <w:sz w:val="12"/>
                <w:szCs w:val="12"/>
                <w:lang w:eastAsia="ru-RU"/>
              </w:rPr>
            </w:pPr>
            <w:r w:rsidRPr="00D97801">
              <w:rPr>
                <w:rFonts w:ascii="Times New Roman" w:eastAsia="Times New Roman" w:hAnsi="Times New Roman" w:cs="Times New Roman"/>
                <w:b/>
                <w:bCs/>
                <w:color w:val="000000"/>
                <w:sz w:val="12"/>
                <w:szCs w:val="12"/>
                <w:lang w:eastAsia="ru-RU"/>
              </w:rPr>
              <w:t> </w:t>
            </w:r>
          </w:p>
        </w:tc>
        <w:tc>
          <w:tcPr>
            <w:tcW w:w="86" w:type="pct"/>
            <w:tcBorders>
              <w:top w:val="nil"/>
              <w:left w:val="nil"/>
              <w:bottom w:val="single" w:sz="4" w:space="0" w:color="auto"/>
              <w:right w:val="single" w:sz="4" w:space="0" w:color="auto"/>
            </w:tcBorders>
            <w:shd w:val="clear" w:color="000000" w:fill="BFBFBF"/>
            <w:noWrap/>
            <w:vAlign w:val="center"/>
            <w:hideMark/>
          </w:tcPr>
          <w:p w14:paraId="486F00D6" w14:textId="77777777" w:rsidR="00D97801" w:rsidRPr="00D97801" w:rsidRDefault="00D97801" w:rsidP="00D97801">
            <w:pPr>
              <w:jc w:val="center"/>
              <w:rPr>
                <w:rFonts w:ascii="Times New Roman" w:eastAsia="Times New Roman" w:hAnsi="Times New Roman" w:cs="Times New Roman"/>
                <w:b/>
                <w:bCs/>
                <w:color w:val="000000"/>
                <w:sz w:val="12"/>
                <w:szCs w:val="12"/>
                <w:lang w:eastAsia="ru-RU"/>
              </w:rPr>
            </w:pPr>
            <w:r w:rsidRPr="00D97801">
              <w:rPr>
                <w:rFonts w:ascii="Times New Roman" w:eastAsia="Times New Roman" w:hAnsi="Times New Roman" w:cs="Times New Roman"/>
                <w:b/>
                <w:bCs/>
                <w:color w:val="000000"/>
                <w:sz w:val="12"/>
                <w:szCs w:val="12"/>
                <w:lang w:eastAsia="ru-RU"/>
              </w:rPr>
              <w:t> </w:t>
            </w:r>
          </w:p>
        </w:tc>
        <w:tc>
          <w:tcPr>
            <w:tcW w:w="86" w:type="pct"/>
            <w:tcBorders>
              <w:top w:val="nil"/>
              <w:left w:val="nil"/>
              <w:bottom w:val="single" w:sz="4" w:space="0" w:color="auto"/>
              <w:right w:val="single" w:sz="4" w:space="0" w:color="auto"/>
            </w:tcBorders>
            <w:shd w:val="clear" w:color="000000" w:fill="BFBFBF"/>
            <w:noWrap/>
            <w:vAlign w:val="center"/>
            <w:hideMark/>
          </w:tcPr>
          <w:p w14:paraId="657FFADD" w14:textId="77777777" w:rsidR="00D97801" w:rsidRPr="00D97801" w:rsidRDefault="00D97801" w:rsidP="00D97801">
            <w:pPr>
              <w:jc w:val="center"/>
              <w:rPr>
                <w:rFonts w:ascii="Times New Roman" w:eastAsia="Times New Roman" w:hAnsi="Times New Roman" w:cs="Times New Roman"/>
                <w:b/>
                <w:bCs/>
                <w:color w:val="000000"/>
                <w:sz w:val="12"/>
                <w:szCs w:val="12"/>
                <w:lang w:eastAsia="ru-RU"/>
              </w:rPr>
            </w:pPr>
            <w:r w:rsidRPr="00D97801">
              <w:rPr>
                <w:rFonts w:ascii="Times New Roman" w:eastAsia="Times New Roman" w:hAnsi="Times New Roman" w:cs="Times New Roman"/>
                <w:b/>
                <w:bCs/>
                <w:color w:val="000000"/>
                <w:sz w:val="12"/>
                <w:szCs w:val="12"/>
                <w:lang w:eastAsia="ru-RU"/>
              </w:rPr>
              <w:t> </w:t>
            </w:r>
          </w:p>
        </w:tc>
        <w:tc>
          <w:tcPr>
            <w:tcW w:w="86" w:type="pct"/>
            <w:tcBorders>
              <w:top w:val="nil"/>
              <w:left w:val="nil"/>
              <w:bottom w:val="single" w:sz="4" w:space="0" w:color="auto"/>
              <w:right w:val="single" w:sz="4" w:space="0" w:color="auto"/>
            </w:tcBorders>
            <w:shd w:val="clear" w:color="000000" w:fill="BFBFBF"/>
            <w:noWrap/>
            <w:vAlign w:val="center"/>
            <w:hideMark/>
          </w:tcPr>
          <w:p w14:paraId="79C7EA6A" w14:textId="77777777" w:rsidR="00D97801" w:rsidRPr="00D97801" w:rsidRDefault="00D97801" w:rsidP="00D97801">
            <w:pPr>
              <w:jc w:val="center"/>
              <w:rPr>
                <w:rFonts w:ascii="Times New Roman" w:eastAsia="Times New Roman" w:hAnsi="Times New Roman" w:cs="Times New Roman"/>
                <w:b/>
                <w:bCs/>
                <w:color w:val="000000"/>
                <w:sz w:val="12"/>
                <w:szCs w:val="12"/>
                <w:lang w:eastAsia="ru-RU"/>
              </w:rPr>
            </w:pPr>
            <w:r w:rsidRPr="00D97801">
              <w:rPr>
                <w:rFonts w:ascii="Times New Roman" w:eastAsia="Times New Roman" w:hAnsi="Times New Roman" w:cs="Times New Roman"/>
                <w:b/>
                <w:bCs/>
                <w:color w:val="000000"/>
                <w:sz w:val="12"/>
                <w:szCs w:val="12"/>
                <w:lang w:eastAsia="ru-RU"/>
              </w:rPr>
              <w:t> </w:t>
            </w:r>
          </w:p>
        </w:tc>
        <w:tc>
          <w:tcPr>
            <w:tcW w:w="86" w:type="pct"/>
            <w:tcBorders>
              <w:top w:val="nil"/>
              <w:left w:val="nil"/>
              <w:bottom w:val="single" w:sz="4" w:space="0" w:color="auto"/>
              <w:right w:val="single" w:sz="4" w:space="0" w:color="auto"/>
            </w:tcBorders>
            <w:shd w:val="clear" w:color="000000" w:fill="BFBFBF"/>
            <w:noWrap/>
            <w:vAlign w:val="center"/>
            <w:hideMark/>
          </w:tcPr>
          <w:p w14:paraId="0578E790" w14:textId="77777777" w:rsidR="00D97801" w:rsidRPr="00D97801" w:rsidRDefault="00D97801" w:rsidP="00D97801">
            <w:pPr>
              <w:jc w:val="center"/>
              <w:rPr>
                <w:rFonts w:ascii="Times New Roman" w:eastAsia="Times New Roman" w:hAnsi="Times New Roman" w:cs="Times New Roman"/>
                <w:b/>
                <w:bCs/>
                <w:color w:val="000000"/>
                <w:sz w:val="12"/>
                <w:szCs w:val="12"/>
                <w:lang w:eastAsia="ru-RU"/>
              </w:rPr>
            </w:pPr>
            <w:r w:rsidRPr="00D97801">
              <w:rPr>
                <w:rFonts w:ascii="Times New Roman" w:eastAsia="Times New Roman" w:hAnsi="Times New Roman" w:cs="Times New Roman"/>
                <w:b/>
                <w:bCs/>
                <w:color w:val="000000"/>
                <w:sz w:val="12"/>
                <w:szCs w:val="12"/>
                <w:lang w:eastAsia="ru-RU"/>
              </w:rPr>
              <w:t> </w:t>
            </w:r>
          </w:p>
        </w:tc>
        <w:tc>
          <w:tcPr>
            <w:tcW w:w="86" w:type="pct"/>
            <w:vMerge/>
            <w:tcBorders>
              <w:top w:val="nil"/>
              <w:left w:val="single" w:sz="4" w:space="0" w:color="auto"/>
              <w:bottom w:val="single" w:sz="4" w:space="0" w:color="auto"/>
              <w:right w:val="single" w:sz="4" w:space="0" w:color="auto"/>
            </w:tcBorders>
            <w:vAlign w:val="center"/>
            <w:hideMark/>
          </w:tcPr>
          <w:p w14:paraId="0A5826F4" w14:textId="77777777" w:rsidR="00D97801" w:rsidRPr="00D97801" w:rsidRDefault="00D97801" w:rsidP="00D97801">
            <w:pPr>
              <w:rPr>
                <w:rFonts w:ascii="Times New Roman" w:eastAsia="Times New Roman" w:hAnsi="Times New Roman" w:cs="Times New Roman"/>
                <w:b/>
                <w:bCs/>
                <w:color w:val="000000"/>
                <w:sz w:val="12"/>
                <w:szCs w:val="12"/>
                <w:lang w:eastAsia="ru-RU"/>
              </w:rPr>
            </w:pPr>
          </w:p>
        </w:tc>
        <w:tc>
          <w:tcPr>
            <w:tcW w:w="86" w:type="pct"/>
            <w:tcBorders>
              <w:top w:val="nil"/>
              <w:left w:val="nil"/>
              <w:bottom w:val="single" w:sz="4" w:space="0" w:color="auto"/>
              <w:right w:val="single" w:sz="4" w:space="0" w:color="auto"/>
            </w:tcBorders>
            <w:shd w:val="clear" w:color="000000" w:fill="BFBFBF"/>
            <w:noWrap/>
            <w:vAlign w:val="center"/>
            <w:hideMark/>
          </w:tcPr>
          <w:p w14:paraId="72DB157C" w14:textId="77777777" w:rsidR="00D97801" w:rsidRPr="00D97801" w:rsidRDefault="00D97801" w:rsidP="00D97801">
            <w:pPr>
              <w:jc w:val="center"/>
              <w:rPr>
                <w:rFonts w:ascii="Times New Roman" w:eastAsia="Times New Roman" w:hAnsi="Times New Roman" w:cs="Times New Roman"/>
                <w:b/>
                <w:bCs/>
                <w:color w:val="000000"/>
                <w:sz w:val="12"/>
                <w:szCs w:val="12"/>
                <w:lang w:eastAsia="ru-RU"/>
              </w:rPr>
            </w:pPr>
            <w:r w:rsidRPr="00D97801">
              <w:rPr>
                <w:rFonts w:ascii="Times New Roman" w:eastAsia="Times New Roman" w:hAnsi="Times New Roman" w:cs="Times New Roman"/>
                <w:b/>
                <w:bCs/>
                <w:color w:val="000000"/>
                <w:sz w:val="12"/>
                <w:szCs w:val="12"/>
                <w:lang w:eastAsia="ru-RU"/>
              </w:rPr>
              <w:t> </w:t>
            </w:r>
          </w:p>
        </w:tc>
        <w:tc>
          <w:tcPr>
            <w:tcW w:w="86" w:type="pct"/>
            <w:tcBorders>
              <w:top w:val="nil"/>
              <w:left w:val="nil"/>
              <w:bottom w:val="single" w:sz="4" w:space="0" w:color="auto"/>
              <w:right w:val="single" w:sz="4" w:space="0" w:color="auto"/>
            </w:tcBorders>
            <w:shd w:val="clear" w:color="000000" w:fill="BFBFBF"/>
            <w:noWrap/>
            <w:vAlign w:val="center"/>
            <w:hideMark/>
          </w:tcPr>
          <w:p w14:paraId="59D434C0" w14:textId="77777777" w:rsidR="00D97801" w:rsidRPr="00D97801" w:rsidRDefault="00D97801" w:rsidP="00D97801">
            <w:pPr>
              <w:jc w:val="center"/>
              <w:rPr>
                <w:rFonts w:ascii="Times New Roman" w:eastAsia="Times New Roman" w:hAnsi="Times New Roman" w:cs="Times New Roman"/>
                <w:b/>
                <w:bCs/>
                <w:color w:val="000000"/>
                <w:sz w:val="12"/>
                <w:szCs w:val="12"/>
                <w:lang w:eastAsia="ru-RU"/>
              </w:rPr>
            </w:pPr>
            <w:r w:rsidRPr="00D97801">
              <w:rPr>
                <w:rFonts w:ascii="Times New Roman" w:eastAsia="Times New Roman" w:hAnsi="Times New Roman" w:cs="Times New Roman"/>
                <w:b/>
                <w:bCs/>
                <w:color w:val="000000"/>
                <w:sz w:val="12"/>
                <w:szCs w:val="12"/>
                <w:lang w:eastAsia="ru-RU"/>
              </w:rPr>
              <w:t> </w:t>
            </w:r>
          </w:p>
        </w:tc>
        <w:tc>
          <w:tcPr>
            <w:tcW w:w="86" w:type="pct"/>
            <w:tcBorders>
              <w:top w:val="nil"/>
              <w:left w:val="nil"/>
              <w:bottom w:val="single" w:sz="4" w:space="0" w:color="auto"/>
              <w:right w:val="single" w:sz="4" w:space="0" w:color="auto"/>
            </w:tcBorders>
            <w:shd w:val="clear" w:color="000000" w:fill="BFBFBF"/>
            <w:noWrap/>
            <w:vAlign w:val="center"/>
            <w:hideMark/>
          </w:tcPr>
          <w:p w14:paraId="3CF88995" w14:textId="77777777" w:rsidR="00D97801" w:rsidRPr="00D97801" w:rsidRDefault="00D97801" w:rsidP="00D97801">
            <w:pPr>
              <w:jc w:val="center"/>
              <w:rPr>
                <w:rFonts w:ascii="Times New Roman" w:eastAsia="Times New Roman" w:hAnsi="Times New Roman" w:cs="Times New Roman"/>
                <w:b/>
                <w:bCs/>
                <w:color w:val="000000"/>
                <w:sz w:val="12"/>
                <w:szCs w:val="12"/>
                <w:lang w:eastAsia="ru-RU"/>
              </w:rPr>
            </w:pPr>
            <w:r w:rsidRPr="00D97801">
              <w:rPr>
                <w:rFonts w:ascii="Times New Roman" w:eastAsia="Times New Roman" w:hAnsi="Times New Roman" w:cs="Times New Roman"/>
                <w:b/>
                <w:bCs/>
                <w:color w:val="000000"/>
                <w:sz w:val="12"/>
                <w:szCs w:val="12"/>
                <w:lang w:eastAsia="ru-RU"/>
              </w:rPr>
              <w:t> </w:t>
            </w:r>
          </w:p>
        </w:tc>
        <w:tc>
          <w:tcPr>
            <w:tcW w:w="86" w:type="pct"/>
            <w:tcBorders>
              <w:top w:val="nil"/>
              <w:left w:val="nil"/>
              <w:bottom w:val="single" w:sz="4" w:space="0" w:color="auto"/>
              <w:right w:val="single" w:sz="4" w:space="0" w:color="auto"/>
            </w:tcBorders>
            <w:shd w:val="clear" w:color="000000" w:fill="BFBFBF"/>
            <w:noWrap/>
            <w:vAlign w:val="center"/>
            <w:hideMark/>
          </w:tcPr>
          <w:p w14:paraId="25C2FF2F" w14:textId="77777777" w:rsidR="00D97801" w:rsidRPr="00D97801" w:rsidRDefault="00D97801" w:rsidP="00D97801">
            <w:pPr>
              <w:jc w:val="center"/>
              <w:rPr>
                <w:rFonts w:ascii="Times New Roman" w:eastAsia="Times New Roman" w:hAnsi="Times New Roman" w:cs="Times New Roman"/>
                <w:b/>
                <w:bCs/>
                <w:color w:val="000000"/>
                <w:sz w:val="12"/>
                <w:szCs w:val="12"/>
                <w:lang w:eastAsia="ru-RU"/>
              </w:rPr>
            </w:pPr>
            <w:r w:rsidRPr="00D97801">
              <w:rPr>
                <w:rFonts w:ascii="Times New Roman" w:eastAsia="Times New Roman" w:hAnsi="Times New Roman" w:cs="Times New Roman"/>
                <w:b/>
                <w:bCs/>
                <w:color w:val="000000"/>
                <w:sz w:val="12"/>
                <w:szCs w:val="12"/>
                <w:lang w:eastAsia="ru-RU"/>
              </w:rPr>
              <w:t> </w:t>
            </w:r>
          </w:p>
        </w:tc>
        <w:tc>
          <w:tcPr>
            <w:tcW w:w="86" w:type="pct"/>
            <w:vMerge/>
            <w:tcBorders>
              <w:top w:val="nil"/>
              <w:left w:val="single" w:sz="4" w:space="0" w:color="auto"/>
              <w:bottom w:val="single" w:sz="4" w:space="0" w:color="auto"/>
              <w:right w:val="single" w:sz="4" w:space="0" w:color="auto"/>
            </w:tcBorders>
            <w:vAlign w:val="center"/>
            <w:hideMark/>
          </w:tcPr>
          <w:p w14:paraId="44C470AF" w14:textId="77777777" w:rsidR="00D97801" w:rsidRPr="00D97801" w:rsidRDefault="00D97801" w:rsidP="00D97801">
            <w:pPr>
              <w:rPr>
                <w:rFonts w:ascii="Times New Roman" w:eastAsia="Times New Roman" w:hAnsi="Times New Roman" w:cs="Times New Roman"/>
                <w:b/>
                <w:bCs/>
                <w:color w:val="000000"/>
                <w:sz w:val="12"/>
                <w:szCs w:val="12"/>
                <w:lang w:eastAsia="ru-RU"/>
              </w:rPr>
            </w:pPr>
          </w:p>
        </w:tc>
        <w:tc>
          <w:tcPr>
            <w:tcW w:w="86" w:type="pct"/>
            <w:vMerge/>
            <w:tcBorders>
              <w:top w:val="nil"/>
              <w:left w:val="single" w:sz="4" w:space="0" w:color="auto"/>
              <w:bottom w:val="single" w:sz="4" w:space="0" w:color="auto"/>
              <w:right w:val="single" w:sz="4" w:space="0" w:color="auto"/>
            </w:tcBorders>
            <w:vAlign w:val="center"/>
            <w:hideMark/>
          </w:tcPr>
          <w:p w14:paraId="3F23D5C5" w14:textId="77777777" w:rsidR="00D97801" w:rsidRPr="00D97801" w:rsidRDefault="00D97801" w:rsidP="00D97801">
            <w:pPr>
              <w:rPr>
                <w:rFonts w:ascii="Times New Roman" w:eastAsia="Times New Roman" w:hAnsi="Times New Roman" w:cs="Times New Roman"/>
                <w:b/>
                <w:bCs/>
                <w:color w:val="000000"/>
                <w:sz w:val="12"/>
                <w:szCs w:val="12"/>
                <w:lang w:eastAsia="ru-RU"/>
              </w:rPr>
            </w:pPr>
          </w:p>
        </w:tc>
        <w:tc>
          <w:tcPr>
            <w:tcW w:w="86" w:type="pct"/>
            <w:vMerge/>
            <w:tcBorders>
              <w:top w:val="nil"/>
              <w:left w:val="single" w:sz="4" w:space="0" w:color="auto"/>
              <w:bottom w:val="single" w:sz="4" w:space="0" w:color="auto"/>
              <w:right w:val="single" w:sz="4" w:space="0" w:color="auto"/>
            </w:tcBorders>
            <w:vAlign w:val="center"/>
            <w:hideMark/>
          </w:tcPr>
          <w:p w14:paraId="5CCCCB7E" w14:textId="77777777" w:rsidR="00D97801" w:rsidRPr="00D97801" w:rsidRDefault="00D97801" w:rsidP="00D97801">
            <w:pPr>
              <w:rPr>
                <w:rFonts w:ascii="Times New Roman" w:eastAsia="Times New Roman" w:hAnsi="Times New Roman" w:cs="Times New Roman"/>
                <w:b/>
                <w:bCs/>
                <w:color w:val="000000"/>
                <w:sz w:val="12"/>
                <w:szCs w:val="12"/>
                <w:lang w:eastAsia="ru-RU"/>
              </w:rPr>
            </w:pPr>
          </w:p>
        </w:tc>
        <w:tc>
          <w:tcPr>
            <w:tcW w:w="86" w:type="pct"/>
            <w:vMerge/>
            <w:tcBorders>
              <w:top w:val="nil"/>
              <w:left w:val="single" w:sz="4" w:space="0" w:color="auto"/>
              <w:bottom w:val="single" w:sz="4" w:space="0" w:color="auto"/>
              <w:right w:val="single" w:sz="4" w:space="0" w:color="auto"/>
            </w:tcBorders>
            <w:vAlign w:val="center"/>
            <w:hideMark/>
          </w:tcPr>
          <w:p w14:paraId="37A79450" w14:textId="77777777" w:rsidR="00D97801" w:rsidRPr="00D97801" w:rsidRDefault="00D97801" w:rsidP="00D97801">
            <w:pPr>
              <w:rPr>
                <w:rFonts w:ascii="Times New Roman" w:eastAsia="Times New Roman" w:hAnsi="Times New Roman" w:cs="Times New Roman"/>
                <w:b/>
                <w:bCs/>
                <w:color w:val="000000"/>
                <w:sz w:val="12"/>
                <w:szCs w:val="12"/>
                <w:lang w:eastAsia="ru-RU"/>
              </w:rPr>
            </w:pPr>
          </w:p>
        </w:tc>
        <w:tc>
          <w:tcPr>
            <w:tcW w:w="188" w:type="pct"/>
            <w:vMerge/>
            <w:tcBorders>
              <w:top w:val="nil"/>
              <w:left w:val="single" w:sz="4" w:space="0" w:color="auto"/>
              <w:bottom w:val="single" w:sz="4" w:space="0" w:color="auto"/>
              <w:right w:val="single" w:sz="4" w:space="0" w:color="auto"/>
            </w:tcBorders>
            <w:vAlign w:val="center"/>
            <w:hideMark/>
          </w:tcPr>
          <w:p w14:paraId="32F19E59" w14:textId="77777777" w:rsidR="00D97801" w:rsidRPr="00D97801" w:rsidRDefault="00D97801" w:rsidP="00D97801">
            <w:pPr>
              <w:rPr>
                <w:rFonts w:ascii="Times New Roman" w:eastAsia="Times New Roman" w:hAnsi="Times New Roman" w:cs="Times New Roman"/>
                <w:b/>
                <w:bCs/>
                <w:color w:val="000000"/>
                <w:sz w:val="12"/>
                <w:szCs w:val="12"/>
                <w:lang w:eastAsia="ru-RU"/>
              </w:rPr>
            </w:pPr>
          </w:p>
        </w:tc>
        <w:tc>
          <w:tcPr>
            <w:tcW w:w="270" w:type="pct"/>
            <w:vMerge/>
            <w:tcBorders>
              <w:top w:val="nil"/>
              <w:left w:val="single" w:sz="4" w:space="0" w:color="auto"/>
              <w:bottom w:val="single" w:sz="4" w:space="0" w:color="auto"/>
              <w:right w:val="single" w:sz="4" w:space="0" w:color="auto"/>
            </w:tcBorders>
            <w:vAlign w:val="center"/>
            <w:hideMark/>
          </w:tcPr>
          <w:p w14:paraId="7A549BA3" w14:textId="77777777" w:rsidR="00D97801" w:rsidRPr="00D97801" w:rsidRDefault="00D97801" w:rsidP="00D97801">
            <w:pPr>
              <w:rPr>
                <w:rFonts w:ascii="Times New Roman" w:eastAsia="Times New Roman" w:hAnsi="Times New Roman" w:cs="Times New Roman"/>
                <w:b/>
                <w:bCs/>
                <w:color w:val="000000"/>
                <w:sz w:val="12"/>
                <w:szCs w:val="12"/>
                <w:lang w:eastAsia="ru-RU"/>
              </w:rPr>
            </w:pPr>
          </w:p>
        </w:tc>
        <w:tc>
          <w:tcPr>
            <w:tcW w:w="116" w:type="pct"/>
            <w:vMerge/>
            <w:tcBorders>
              <w:top w:val="nil"/>
              <w:left w:val="single" w:sz="4" w:space="0" w:color="auto"/>
              <w:bottom w:val="single" w:sz="4" w:space="0" w:color="auto"/>
              <w:right w:val="single" w:sz="4" w:space="0" w:color="auto"/>
            </w:tcBorders>
            <w:vAlign w:val="center"/>
            <w:hideMark/>
          </w:tcPr>
          <w:p w14:paraId="1AE3BE38" w14:textId="77777777" w:rsidR="00D97801" w:rsidRPr="00D97801" w:rsidRDefault="00D97801" w:rsidP="00D97801">
            <w:pPr>
              <w:rPr>
                <w:rFonts w:ascii="Times New Roman" w:eastAsia="Times New Roman" w:hAnsi="Times New Roman" w:cs="Times New Roman"/>
                <w:b/>
                <w:bCs/>
                <w:color w:val="000000"/>
                <w:sz w:val="12"/>
                <w:szCs w:val="12"/>
                <w:lang w:eastAsia="ru-RU"/>
              </w:rPr>
            </w:pPr>
          </w:p>
        </w:tc>
        <w:tc>
          <w:tcPr>
            <w:tcW w:w="116" w:type="pct"/>
            <w:vMerge/>
            <w:tcBorders>
              <w:top w:val="nil"/>
              <w:left w:val="single" w:sz="4" w:space="0" w:color="auto"/>
              <w:bottom w:val="single" w:sz="4" w:space="0" w:color="auto"/>
              <w:right w:val="single" w:sz="4" w:space="0" w:color="auto"/>
            </w:tcBorders>
            <w:vAlign w:val="center"/>
            <w:hideMark/>
          </w:tcPr>
          <w:p w14:paraId="2E052384" w14:textId="77777777" w:rsidR="00D97801" w:rsidRPr="00D97801" w:rsidRDefault="00D97801" w:rsidP="00D97801">
            <w:pPr>
              <w:rPr>
                <w:rFonts w:ascii="Times New Roman" w:eastAsia="Times New Roman" w:hAnsi="Times New Roman" w:cs="Times New Roman"/>
                <w:b/>
                <w:bCs/>
                <w:color w:val="000000"/>
                <w:sz w:val="12"/>
                <w:szCs w:val="12"/>
                <w:lang w:eastAsia="ru-RU"/>
              </w:rPr>
            </w:pPr>
          </w:p>
        </w:tc>
        <w:tc>
          <w:tcPr>
            <w:tcW w:w="116" w:type="pct"/>
            <w:vMerge/>
            <w:tcBorders>
              <w:top w:val="nil"/>
              <w:left w:val="single" w:sz="4" w:space="0" w:color="auto"/>
              <w:bottom w:val="single" w:sz="4" w:space="0" w:color="auto"/>
              <w:right w:val="single" w:sz="4" w:space="0" w:color="auto"/>
            </w:tcBorders>
            <w:vAlign w:val="center"/>
            <w:hideMark/>
          </w:tcPr>
          <w:p w14:paraId="16304923" w14:textId="77777777" w:rsidR="00D97801" w:rsidRPr="00D97801" w:rsidRDefault="00D97801" w:rsidP="00D97801">
            <w:pPr>
              <w:rPr>
                <w:rFonts w:ascii="Times New Roman" w:eastAsia="Times New Roman" w:hAnsi="Times New Roman" w:cs="Times New Roman"/>
                <w:b/>
                <w:bCs/>
                <w:color w:val="000000"/>
                <w:sz w:val="12"/>
                <w:szCs w:val="12"/>
                <w:lang w:eastAsia="ru-RU"/>
              </w:rPr>
            </w:pPr>
          </w:p>
        </w:tc>
        <w:tc>
          <w:tcPr>
            <w:tcW w:w="101" w:type="pct"/>
            <w:vMerge/>
            <w:tcBorders>
              <w:top w:val="nil"/>
              <w:left w:val="nil"/>
              <w:bottom w:val="single" w:sz="4" w:space="0" w:color="auto"/>
              <w:right w:val="single" w:sz="4" w:space="0" w:color="auto"/>
            </w:tcBorders>
            <w:vAlign w:val="center"/>
            <w:hideMark/>
          </w:tcPr>
          <w:p w14:paraId="55727072" w14:textId="77777777" w:rsidR="00D97801" w:rsidRPr="00D97801" w:rsidRDefault="00D97801" w:rsidP="00D97801">
            <w:pPr>
              <w:rPr>
                <w:rFonts w:ascii="Times New Roman" w:eastAsia="Times New Roman" w:hAnsi="Times New Roman" w:cs="Times New Roman"/>
                <w:b/>
                <w:bCs/>
                <w:sz w:val="14"/>
                <w:szCs w:val="14"/>
                <w:lang w:eastAsia="ru-RU"/>
              </w:rPr>
            </w:pPr>
          </w:p>
        </w:tc>
      </w:tr>
      <w:tr w:rsidR="00D97801" w:rsidRPr="00D97801" w14:paraId="6BF374A8" w14:textId="77777777" w:rsidTr="00D97801">
        <w:trPr>
          <w:trHeight w:val="300"/>
        </w:trPr>
        <w:tc>
          <w:tcPr>
            <w:tcW w:w="93"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0C811531" w14:textId="77777777" w:rsidR="00D97801" w:rsidRPr="00D97801" w:rsidRDefault="00D97801" w:rsidP="00D97801">
            <w:pPr>
              <w:jc w:val="center"/>
              <w:rPr>
                <w:rFonts w:ascii="Times New Roman" w:eastAsia="Times New Roman" w:hAnsi="Times New Roman" w:cs="Times New Roman"/>
                <w:b/>
                <w:bCs/>
                <w:sz w:val="14"/>
                <w:szCs w:val="14"/>
                <w:lang w:eastAsia="ru-RU"/>
              </w:rPr>
            </w:pPr>
            <w:r w:rsidRPr="00D97801">
              <w:rPr>
                <w:rFonts w:ascii="Times New Roman" w:eastAsia="Times New Roman" w:hAnsi="Times New Roman" w:cs="Times New Roman"/>
                <w:b/>
                <w:bCs/>
                <w:sz w:val="14"/>
                <w:szCs w:val="14"/>
                <w:lang w:eastAsia="ru-RU"/>
              </w:rPr>
              <w:t>2</w:t>
            </w:r>
          </w:p>
        </w:tc>
        <w:tc>
          <w:tcPr>
            <w:tcW w:w="96" w:type="pct"/>
            <w:tcBorders>
              <w:top w:val="nil"/>
              <w:left w:val="nil"/>
              <w:bottom w:val="single" w:sz="4" w:space="0" w:color="auto"/>
              <w:right w:val="single" w:sz="4" w:space="0" w:color="auto"/>
            </w:tcBorders>
            <w:shd w:val="clear" w:color="auto" w:fill="auto"/>
            <w:noWrap/>
            <w:vAlign w:val="center"/>
            <w:hideMark/>
          </w:tcPr>
          <w:p w14:paraId="4F16A54F" w14:textId="77777777" w:rsidR="00D97801" w:rsidRPr="00D97801" w:rsidRDefault="00D97801" w:rsidP="00D97801">
            <w:pPr>
              <w:jc w:val="center"/>
              <w:rPr>
                <w:rFonts w:ascii="Times New Roman" w:eastAsia="Times New Roman" w:hAnsi="Times New Roman" w:cs="Times New Roman"/>
                <w:b/>
                <w:bCs/>
                <w:color w:val="000000"/>
                <w:sz w:val="12"/>
                <w:szCs w:val="12"/>
                <w:lang w:eastAsia="ru-RU"/>
              </w:rPr>
            </w:pPr>
            <w:r w:rsidRPr="00D97801">
              <w:rPr>
                <w:rFonts w:ascii="Times New Roman" w:eastAsia="Times New Roman" w:hAnsi="Times New Roman" w:cs="Times New Roman"/>
                <w:b/>
                <w:bCs/>
                <w:color w:val="000000"/>
                <w:sz w:val="12"/>
                <w:szCs w:val="12"/>
                <w:lang w:eastAsia="ru-RU"/>
              </w:rPr>
              <w:t>ОЧ</w:t>
            </w:r>
          </w:p>
        </w:tc>
        <w:tc>
          <w:tcPr>
            <w:tcW w:w="72" w:type="pct"/>
            <w:tcBorders>
              <w:top w:val="nil"/>
              <w:left w:val="nil"/>
              <w:bottom w:val="single" w:sz="4" w:space="0" w:color="auto"/>
              <w:right w:val="single" w:sz="4" w:space="0" w:color="auto"/>
            </w:tcBorders>
            <w:shd w:val="clear" w:color="auto" w:fill="auto"/>
            <w:noWrap/>
            <w:vAlign w:val="center"/>
            <w:hideMark/>
          </w:tcPr>
          <w:p w14:paraId="32D09D7E" w14:textId="77777777" w:rsidR="00D97801" w:rsidRPr="00D97801" w:rsidRDefault="00D97801" w:rsidP="00D97801">
            <w:pPr>
              <w:jc w:val="center"/>
              <w:rPr>
                <w:rFonts w:ascii="Times New Roman" w:eastAsia="Times New Roman" w:hAnsi="Times New Roman" w:cs="Times New Roman"/>
                <w:b/>
                <w:bCs/>
                <w:color w:val="000000"/>
                <w:sz w:val="12"/>
                <w:szCs w:val="12"/>
                <w:lang w:eastAsia="ru-RU"/>
              </w:rPr>
            </w:pPr>
            <w:r w:rsidRPr="00D97801">
              <w:rPr>
                <w:rFonts w:ascii="Times New Roman" w:eastAsia="Times New Roman" w:hAnsi="Times New Roman" w:cs="Times New Roman"/>
                <w:b/>
                <w:bCs/>
                <w:color w:val="000000"/>
                <w:sz w:val="12"/>
                <w:szCs w:val="12"/>
                <w:lang w:eastAsia="ru-RU"/>
              </w:rPr>
              <w:t> </w:t>
            </w:r>
          </w:p>
        </w:tc>
        <w:tc>
          <w:tcPr>
            <w:tcW w:w="72" w:type="pct"/>
            <w:tcBorders>
              <w:top w:val="nil"/>
              <w:left w:val="nil"/>
              <w:bottom w:val="single" w:sz="4" w:space="0" w:color="auto"/>
              <w:right w:val="single" w:sz="4" w:space="0" w:color="auto"/>
            </w:tcBorders>
            <w:shd w:val="clear" w:color="auto" w:fill="auto"/>
            <w:noWrap/>
            <w:vAlign w:val="center"/>
            <w:hideMark/>
          </w:tcPr>
          <w:p w14:paraId="0836C3CB" w14:textId="77777777" w:rsidR="00D97801" w:rsidRPr="00D97801" w:rsidRDefault="00D97801" w:rsidP="00D97801">
            <w:pPr>
              <w:jc w:val="center"/>
              <w:rPr>
                <w:rFonts w:ascii="Times New Roman" w:eastAsia="Times New Roman" w:hAnsi="Times New Roman" w:cs="Times New Roman"/>
                <w:b/>
                <w:bCs/>
                <w:color w:val="000000"/>
                <w:sz w:val="12"/>
                <w:szCs w:val="12"/>
                <w:lang w:eastAsia="ru-RU"/>
              </w:rPr>
            </w:pPr>
            <w:r w:rsidRPr="00D97801">
              <w:rPr>
                <w:rFonts w:ascii="Times New Roman" w:eastAsia="Times New Roman" w:hAnsi="Times New Roman" w:cs="Times New Roman"/>
                <w:b/>
                <w:bCs/>
                <w:color w:val="000000"/>
                <w:sz w:val="12"/>
                <w:szCs w:val="12"/>
                <w:lang w:eastAsia="ru-RU"/>
              </w:rPr>
              <w:t> </w:t>
            </w:r>
          </w:p>
        </w:tc>
        <w:tc>
          <w:tcPr>
            <w:tcW w:w="72" w:type="pct"/>
            <w:tcBorders>
              <w:top w:val="nil"/>
              <w:left w:val="nil"/>
              <w:bottom w:val="single" w:sz="4" w:space="0" w:color="auto"/>
              <w:right w:val="single" w:sz="4" w:space="0" w:color="auto"/>
            </w:tcBorders>
            <w:shd w:val="clear" w:color="auto" w:fill="auto"/>
            <w:noWrap/>
            <w:vAlign w:val="center"/>
            <w:hideMark/>
          </w:tcPr>
          <w:p w14:paraId="3801EE21" w14:textId="77777777" w:rsidR="00D97801" w:rsidRPr="00D97801" w:rsidRDefault="00D97801" w:rsidP="00D97801">
            <w:pPr>
              <w:jc w:val="center"/>
              <w:rPr>
                <w:rFonts w:ascii="Times New Roman" w:eastAsia="Times New Roman" w:hAnsi="Times New Roman" w:cs="Times New Roman"/>
                <w:b/>
                <w:bCs/>
                <w:color w:val="000000"/>
                <w:sz w:val="12"/>
                <w:szCs w:val="12"/>
                <w:lang w:eastAsia="ru-RU"/>
              </w:rPr>
            </w:pPr>
            <w:r w:rsidRPr="00D97801">
              <w:rPr>
                <w:rFonts w:ascii="Times New Roman" w:eastAsia="Times New Roman" w:hAnsi="Times New Roman" w:cs="Times New Roman"/>
                <w:b/>
                <w:bCs/>
                <w:color w:val="000000"/>
                <w:sz w:val="12"/>
                <w:szCs w:val="12"/>
                <w:lang w:eastAsia="ru-RU"/>
              </w:rPr>
              <w:t> </w:t>
            </w:r>
          </w:p>
        </w:tc>
        <w:tc>
          <w:tcPr>
            <w:tcW w:w="72" w:type="pct"/>
            <w:tcBorders>
              <w:top w:val="nil"/>
              <w:left w:val="nil"/>
              <w:bottom w:val="single" w:sz="4" w:space="0" w:color="auto"/>
              <w:right w:val="single" w:sz="4" w:space="0" w:color="auto"/>
            </w:tcBorders>
            <w:shd w:val="clear" w:color="auto" w:fill="auto"/>
            <w:noWrap/>
            <w:vAlign w:val="center"/>
            <w:hideMark/>
          </w:tcPr>
          <w:p w14:paraId="3D194859" w14:textId="77777777" w:rsidR="00D97801" w:rsidRPr="00D97801" w:rsidRDefault="00D97801" w:rsidP="00D97801">
            <w:pPr>
              <w:jc w:val="center"/>
              <w:rPr>
                <w:rFonts w:ascii="Times New Roman" w:eastAsia="Times New Roman" w:hAnsi="Times New Roman" w:cs="Times New Roman"/>
                <w:b/>
                <w:bCs/>
                <w:color w:val="000000"/>
                <w:sz w:val="12"/>
                <w:szCs w:val="12"/>
                <w:lang w:eastAsia="ru-RU"/>
              </w:rPr>
            </w:pPr>
            <w:r w:rsidRPr="00D97801">
              <w:rPr>
                <w:rFonts w:ascii="Times New Roman" w:eastAsia="Times New Roman" w:hAnsi="Times New Roman" w:cs="Times New Roman"/>
                <w:b/>
                <w:bCs/>
                <w:color w:val="000000"/>
                <w:sz w:val="12"/>
                <w:szCs w:val="12"/>
                <w:lang w:eastAsia="ru-RU"/>
              </w:rPr>
              <w:t> </w:t>
            </w:r>
          </w:p>
        </w:tc>
        <w:tc>
          <w:tcPr>
            <w:tcW w:w="72" w:type="pct"/>
            <w:tcBorders>
              <w:top w:val="nil"/>
              <w:left w:val="nil"/>
              <w:bottom w:val="single" w:sz="4" w:space="0" w:color="auto"/>
              <w:right w:val="single" w:sz="4" w:space="0" w:color="auto"/>
            </w:tcBorders>
            <w:shd w:val="clear" w:color="auto" w:fill="auto"/>
            <w:noWrap/>
            <w:vAlign w:val="center"/>
            <w:hideMark/>
          </w:tcPr>
          <w:p w14:paraId="0DF94871" w14:textId="77777777" w:rsidR="00D97801" w:rsidRPr="00D97801" w:rsidRDefault="00D97801" w:rsidP="00D97801">
            <w:pPr>
              <w:jc w:val="center"/>
              <w:rPr>
                <w:rFonts w:ascii="Times New Roman" w:eastAsia="Times New Roman" w:hAnsi="Times New Roman" w:cs="Times New Roman"/>
                <w:b/>
                <w:bCs/>
                <w:color w:val="000000"/>
                <w:sz w:val="12"/>
                <w:szCs w:val="12"/>
                <w:lang w:eastAsia="ru-RU"/>
              </w:rPr>
            </w:pPr>
            <w:r w:rsidRPr="00D97801">
              <w:rPr>
                <w:rFonts w:ascii="Times New Roman" w:eastAsia="Times New Roman" w:hAnsi="Times New Roman" w:cs="Times New Roman"/>
                <w:b/>
                <w:bCs/>
                <w:color w:val="000000"/>
                <w:sz w:val="12"/>
                <w:szCs w:val="12"/>
                <w:lang w:eastAsia="ru-RU"/>
              </w:rPr>
              <w:t> </w:t>
            </w:r>
          </w:p>
        </w:tc>
        <w:tc>
          <w:tcPr>
            <w:tcW w:w="72" w:type="pct"/>
            <w:tcBorders>
              <w:top w:val="nil"/>
              <w:left w:val="nil"/>
              <w:bottom w:val="single" w:sz="4" w:space="0" w:color="auto"/>
              <w:right w:val="single" w:sz="4" w:space="0" w:color="auto"/>
            </w:tcBorders>
            <w:shd w:val="clear" w:color="auto" w:fill="auto"/>
            <w:noWrap/>
            <w:vAlign w:val="center"/>
            <w:hideMark/>
          </w:tcPr>
          <w:p w14:paraId="2F5CBCD1" w14:textId="77777777" w:rsidR="00D97801" w:rsidRPr="00D97801" w:rsidRDefault="00D97801" w:rsidP="00D97801">
            <w:pPr>
              <w:jc w:val="center"/>
              <w:rPr>
                <w:rFonts w:ascii="Times New Roman" w:eastAsia="Times New Roman" w:hAnsi="Times New Roman" w:cs="Times New Roman"/>
                <w:b/>
                <w:bCs/>
                <w:color w:val="000000"/>
                <w:sz w:val="12"/>
                <w:szCs w:val="12"/>
                <w:lang w:eastAsia="ru-RU"/>
              </w:rPr>
            </w:pPr>
            <w:r w:rsidRPr="00D97801">
              <w:rPr>
                <w:rFonts w:ascii="Times New Roman" w:eastAsia="Times New Roman" w:hAnsi="Times New Roman" w:cs="Times New Roman"/>
                <w:b/>
                <w:bCs/>
                <w:color w:val="000000"/>
                <w:sz w:val="12"/>
                <w:szCs w:val="12"/>
                <w:lang w:eastAsia="ru-RU"/>
              </w:rPr>
              <w:t> </w:t>
            </w:r>
          </w:p>
        </w:tc>
        <w:tc>
          <w:tcPr>
            <w:tcW w:w="72" w:type="pct"/>
            <w:tcBorders>
              <w:top w:val="nil"/>
              <w:left w:val="nil"/>
              <w:bottom w:val="single" w:sz="4" w:space="0" w:color="auto"/>
              <w:right w:val="single" w:sz="4" w:space="0" w:color="auto"/>
            </w:tcBorders>
            <w:shd w:val="clear" w:color="auto" w:fill="auto"/>
            <w:noWrap/>
            <w:vAlign w:val="center"/>
            <w:hideMark/>
          </w:tcPr>
          <w:p w14:paraId="13C46662" w14:textId="77777777" w:rsidR="00D97801" w:rsidRPr="00D97801" w:rsidRDefault="00D97801" w:rsidP="00D97801">
            <w:pPr>
              <w:jc w:val="center"/>
              <w:rPr>
                <w:rFonts w:ascii="Times New Roman" w:eastAsia="Times New Roman" w:hAnsi="Times New Roman" w:cs="Times New Roman"/>
                <w:b/>
                <w:bCs/>
                <w:color w:val="000000"/>
                <w:sz w:val="12"/>
                <w:szCs w:val="12"/>
                <w:lang w:eastAsia="ru-RU"/>
              </w:rPr>
            </w:pPr>
            <w:r w:rsidRPr="00D97801">
              <w:rPr>
                <w:rFonts w:ascii="Times New Roman" w:eastAsia="Times New Roman" w:hAnsi="Times New Roman" w:cs="Times New Roman"/>
                <w:b/>
                <w:bCs/>
                <w:color w:val="000000"/>
                <w:sz w:val="12"/>
                <w:szCs w:val="12"/>
                <w:lang w:eastAsia="ru-RU"/>
              </w:rPr>
              <w:t> </w:t>
            </w:r>
          </w:p>
        </w:tc>
        <w:tc>
          <w:tcPr>
            <w:tcW w:w="72" w:type="pct"/>
            <w:tcBorders>
              <w:top w:val="nil"/>
              <w:left w:val="nil"/>
              <w:bottom w:val="single" w:sz="4" w:space="0" w:color="auto"/>
              <w:right w:val="single" w:sz="4" w:space="0" w:color="auto"/>
            </w:tcBorders>
            <w:shd w:val="clear" w:color="auto" w:fill="auto"/>
            <w:noWrap/>
            <w:vAlign w:val="center"/>
            <w:hideMark/>
          </w:tcPr>
          <w:p w14:paraId="709889E0" w14:textId="77777777" w:rsidR="00D97801" w:rsidRPr="00D97801" w:rsidRDefault="00D97801" w:rsidP="00D97801">
            <w:pPr>
              <w:jc w:val="center"/>
              <w:rPr>
                <w:rFonts w:ascii="Times New Roman" w:eastAsia="Times New Roman" w:hAnsi="Times New Roman" w:cs="Times New Roman"/>
                <w:b/>
                <w:bCs/>
                <w:color w:val="000000"/>
                <w:sz w:val="12"/>
                <w:szCs w:val="12"/>
                <w:lang w:eastAsia="ru-RU"/>
              </w:rPr>
            </w:pPr>
            <w:r w:rsidRPr="00D97801">
              <w:rPr>
                <w:rFonts w:ascii="Times New Roman" w:eastAsia="Times New Roman" w:hAnsi="Times New Roman" w:cs="Times New Roman"/>
                <w:b/>
                <w:bCs/>
                <w:color w:val="000000"/>
                <w:sz w:val="12"/>
                <w:szCs w:val="12"/>
                <w:lang w:eastAsia="ru-RU"/>
              </w:rPr>
              <w:t> </w:t>
            </w:r>
          </w:p>
        </w:tc>
        <w:tc>
          <w:tcPr>
            <w:tcW w:w="72" w:type="pct"/>
            <w:tcBorders>
              <w:top w:val="nil"/>
              <w:left w:val="nil"/>
              <w:bottom w:val="single" w:sz="4" w:space="0" w:color="auto"/>
              <w:right w:val="single" w:sz="4" w:space="0" w:color="auto"/>
            </w:tcBorders>
            <w:shd w:val="clear" w:color="auto" w:fill="auto"/>
            <w:noWrap/>
            <w:vAlign w:val="center"/>
            <w:hideMark/>
          </w:tcPr>
          <w:p w14:paraId="26EE5322" w14:textId="77777777" w:rsidR="00D97801" w:rsidRPr="00D97801" w:rsidRDefault="00D97801" w:rsidP="00D97801">
            <w:pPr>
              <w:jc w:val="center"/>
              <w:rPr>
                <w:rFonts w:ascii="Times New Roman" w:eastAsia="Times New Roman" w:hAnsi="Times New Roman" w:cs="Times New Roman"/>
                <w:b/>
                <w:bCs/>
                <w:color w:val="000000"/>
                <w:sz w:val="12"/>
                <w:szCs w:val="12"/>
                <w:lang w:eastAsia="ru-RU"/>
              </w:rPr>
            </w:pPr>
            <w:r w:rsidRPr="00D97801">
              <w:rPr>
                <w:rFonts w:ascii="Times New Roman" w:eastAsia="Times New Roman" w:hAnsi="Times New Roman" w:cs="Times New Roman"/>
                <w:b/>
                <w:bCs/>
                <w:color w:val="000000"/>
                <w:sz w:val="12"/>
                <w:szCs w:val="12"/>
                <w:lang w:eastAsia="ru-RU"/>
              </w:rPr>
              <w:t> </w:t>
            </w:r>
          </w:p>
        </w:tc>
        <w:tc>
          <w:tcPr>
            <w:tcW w:w="86" w:type="pct"/>
            <w:tcBorders>
              <w:top w:val="nil"/>
              <w:left w:val="nil"/>
              <w:bottom w:val="single" w:sz="4" w:space="0" w:color="auto"/>
              <w:right w:val="single" w:sz="4" w:space="0" w:color="auto"/>
            </w:tcBorders>
            <w:shd w:val="clear" w:color="auto" w:fill="auto"/>
            <w:noWrap/>
            <w:vAlign w:val="center"/>
            <w:hideMark/>
          </w:tcPr>
          <w:p w14:paraId="1FF80377" w14:textId="77777777" w:rsidR="00D97801" w:rsidRPr="00D97801" w:rsidRDefault="00D97801" w:rsidP="00D97801">
            <w:pPr>
              <w:jc w:val="center"/>
              <w:rPr>
                <w:rFonts w:ascii="Times New Roman" w:eastAsia="Times New Roman" w:hAnsi="Times New Roman" w:cs="Times New Roman"/>
                <w:b/>
                <w:bCs/>
                <w:color w:val="000000"/>
                <w:sz w:val="12"/>
                <w:szCs w:val="12"/>
                <w:lang w:eastAsia="ru-RU"/>
              </w:rPr>
            </w:pPr>
            <w:r w:rsidRPr="00D97801">
              <w:rPr>
                <w:rFonts w:ascii="Times New Roman" w:eastAsia="Times New Roman" w:hAnsi="Times New Roman" w:cs="Times New Roman"/>
                <w:b/>
                <w:bCs/>
                <w:color w:val="000000"/>
                <w:sz w:val="12"/>
                <w:szCs w:val="12"/>
                <w:lang w:eastAsia="ru-RU"/>
              </w:rPr>
              <w:t> </w:t>
            </w:r>
          </w:p>
        </w:tc>
        <w:tc>
          <w:tcPr>
            <w:tcW w:w="86" w:type="pct"/>
            <w:tcBorders>
              <w:top w:val="nil"/>
              <w:left w:val="nil"/>
              <w:bottom w:val="single" w:sz="4" w:space="0" w:color="auto"/>
              <w:right w:val="single" w:sz="4" w:space="0" w:color="auto"/>
            </w:tcBorders>
            <w:shd w:val="clear" w:color="auto" w:fill="auto"/>
            <w:noWrap/>
            <w:vAlign w:val="center"/>
            <w:hideMark/>
          </w:tcPr>
          <w:p w14:paraId="08A9A3FB" w14:textId="77777777" w:rsidR="00D97801" w:rsidRPr="00D97801" w:rsidRDefault="00D97801" w:rsidP="00D97801">
            <w:pPr>
              <w:jc w:val="center"/>
              <w:rPr>
                <w:rFonts w:ascii="Times New Roman" w:eastAsia="Times New Roman" w:hAnsi="Times New Roman" w:cs="Times New Roman"/>
                <w:b/>
                <w:bCs/>
                <w:color w:val="000000"/>
                <w:sz w:val="12"/>
                <w:szCs w:val="12"/>
                <w:lang w:eastAsia="ru-RU"/>
              </w:rPr>
            </w:pPr>
            <w:r w:rsidRPr="00D97801">
              <w:rPr>
                <w:rFonts w:ascii="Times New Roman" w:eastAsia="Times New Roman" w:hAnsi="Times New Roman" w:cs="Times New Roman"/>
                <w:b/>
                <w:bCs/>
                <w:color w:val="000000"/>
                <w:sz w:val="12"/>
                <w:szCs w:val="12"/>
                <w:lang w:eastAsia="ru-RU"/>
              </w:rPr>
              <w:t> </w:t>
            </w:r>
          </w:p>
        </w:tc>
        <w:tc>
          <w:tcPr>
            <w:tcW w:w="86" w:type="pct"/>
            <w:tcBorders>
              <w:top w:val="nil"/>
              <w:left w:val="nil"/>
              <w:bottom w:val="single" w:sz="4" w:space="0" w:color="auto"/>
              <w:right w:val="single" w:sz="4" w:space="0" w:color="auto"/>
            </w:tcBorders>
            <w:shd w:val="clear" w:color="auto" w:fill="auto"/>
            <w:noWrap/>
            <w:vAlign w:val="center"/>
            <w:hideMark/>
          </w:tcPr>
          <w:p w14:paraId="6F048D0D" w14:textId="77777777" w:rsidR="00D97801" w:rsidRPr="00D97801" w:rsidRDefault="00D97801" w:rsidP="00D97801">
            <w:pPr>
              <w:jc w:val="center"/>
              <w:rPr>
                <w:rFonts w:ascii="Times New Roman" w:eastAsia="Times New Roman" w:hAnsi="Times New Roman" w:cs="Times New Roman"/>
                <w:b/>
                <w:bCs/>
                <w:color w:val="000000"/>
                <w:sz w:val="12"/>
                <w:szCs w:val="12"/>
                <w:lang w:eastAsia="ru-RU"/>
              </w:rPr>
            </w:pPr>
            <w:r w:rsidRPr="00D97801">
              <w:rPr>
                <w:rFonts w:ascii="Times New Roman" w:eastAsia="Times New Roman" w:hAnsi="Times New Roman" w:cs="Times New Roman"/>
                <w:b/>
                <w:bCs/>
                <w:color w:val="000000"/>
                <w:sz w:val="12"/>
                <w:szCs w:val="12"/>
                <w:lang w:eastAsia="ru-RU"/>
              </w:rPr>
              <w:t> </w:t>
            </w:r>
          </w:p>
        </w:tc>
        <w:tc>
          <w:tcPr>
            <w:tcW w:w="86" w:type="pct"/>
            <w:tcBorders>
              <w:top w:val="nil"/>
              <w:left w:val="nil"/>
              <w:bottom w:val="single" w:sz="4" w:space="0" w:color="auto"/>
              <w:right w:val="single" w:sz="4" w:space="0" w:color="auto"/>
            </w:tcBorders>
            <w:shd w:val="clear" w:color="000000" w:fill="00B0F0"/>
            <w:noWrap/>
            <w:vAlign w:val="center"/>
            <w:hideMark/>
          </w:tcPr>
          <w:p w14:paraId="1CA426C2" w14:textId="77777777" w:rsidR="00D97801" w:rsidRPr="00D97801" w:rsidRDefault="00D97801" w:rsidP="00D97801">
            <w:pPr>
              <w:jc w:val="center"/>
              <w:rPr>
                <w:rFonts w:ascii="Times New Roman" w:eastAsia="Times New Roman" w:hAnsi="Times New Roman" w:cs="Times New Roman"/>
                <w:b/>
                <w:bCs/>
                <w:color w:val="000000"/>
                <w:sz w:val="12"/>
                <w:szCs w:val="12"/>
                <w:lang w:eastAsia="ru-RU"/>
              </w:rPr>
            </w:pPr>
            <w:r w:rsidRPr="00D97801">
              <w:rPr>
                <w:rFonts w:ascii="Times New Roman" w:eastAsia="Times New Roman" w:hAnsi="Times New Roman" w:cs="Times New Roman"/>
                <w:b/>
                <w:bCs/>
                <w:color w:val="000000"/>
                <w:sz w:val="12"/>
                <w:szCs w:val="12"/>
                <w:lang w:eastAsia="ru-RU"/>
              </w:rPr>
              <w:t> </w:t>
            </w:r>
          </w:p>
        </w:tc>
        <w:tc>
          <w:tcPr>
            <w:tcW w:w="86" w:type="pct"/>
            <w:tcBorders>
              <w:top w:val="nil"/>
              <w:left w:val="nil"/>
              <w:bottom w:val="single" w:sz="4" w:space="0" w:color="auto"/>
              <w:right w:val="single" w:sz="4" w:space="0" w:color="auto"/>
            </w:tcBorders>
            <w:shd w:val="clear" w:color="000000" w:fill="00B0F0"/>
            <w:noWrap/>
            <w:vAlign w:val="center"/>
            <w:hideMark/>
          </w:tcPr>
          <w:p w14:paraId="606F9DD7" w14:textId="77777777" w:rsidR="00D97801" w:rsidRPr="00D97801" w:rsidRDefault="00D97801" w:rsidP="00D97801">
            <w:pPr>
              <w:jc w:val="center"/>
              <w:rPr>
                <w:rFonts w:ascii="Times New Roman" w:eastAsia="Times New Roman" w:hAnsi="Times New Roman" w:cs="Times New Roman"/>
                <w:b/>
                <w:bCs/>
                <w:color w:val="000000"/>
                <w:sz w:val="12"/>
                <w:szCs w:val="12"/>
                <w:lang w:eastAsia="ru-RU"/>
              </w:rPr>
            </w:pPr>
            <w:r w:rsidRPr="00D97801">
              <w:rPr>
                <w:rFonts w:ascii="Times New Roman" w:eastAsia="Times New Roman" w:hAnsi="Times New Roman" w:cs="Times New Roman"/>
                <w:b/>
                <w:bCs/>
                <w:color w:val="000000"/>
                <w:sz w:val="12"/>
                <w:szCs w:val="12"/>
                <w:lang w:eastAsia="ru-RU"/>
              </w:rPr>
              <w:t> </w:t>
            </w:r>
          </w:p>
        </w:tc>
        <w:tc>
          <w:tcPr>
            <w:tcW w:w="86" w:type="pct"/>
            <w:tcBorders>
              <w:top w:val="nil"/>
              <w:left w:val="nil"/>
              <w:bottom w:val="single" w:sz="4" w:space="0" w:color="auto"/>
              <w:right w:val="single" w:sz="4" w:space="0" w:color="auto"/>
            </w:tcBorders>
            <w:shd w:val="clear" w:color="000000" w:fill="00B0F0"/>
            <w:noWrap/>
            <w:vAlign w:val="center"/>
            <w:hideMark/>
          </w:tcPr>
          <w:p w14:paraId="3507383E" w14:textId="77777777" w:rsidR="00D97801" w:rsidRPr="00D97801" w:rsidRDefault="00D97801" w:rsidP="00D97801">
            <w:pPr>
              <w:jc w:val="center"/>
              <w:rPr>
                <w:rFonts w:ascii="Times New Roman" w:eastAsia="Times New Roman" w:hAnsi="Times New Roman" w:cs="Times New Roman"/>
                <w:b/>
                <w:bCs/>
                <w:color w:val="000000"/>
                <w:sz w:val="12"/>
                <w:szCs w:val="12"/>
                <w:lang w:eastAsia="ru-RU"/>
              </w:rPr>
            </w:pPr>
            <w:r w:rsidRPr="00D97801">
              <w:rPr>
                <w:rFonts w:ascii="Times New Roman" w:eastAsia="Times New Roman" w:hAnsi="Times New Roman" w:cs="Times New Roman"/>
                <w:b/>
                <w:bCs/>
                <w:color w:val="000000"/>
                <w:sz w:val="12"/>
                <w:szCs w:val="12"/>
                <w:lang w:eastAsia="ru-RU"/>
              </w:rPr>
              <w:t> </w:t>
            </w:r>
          </w:p>
        </w:tc>
        <w:tc>
          <w:tcPr>
            <w:tcW w:w="86" w:type="pct"/>
            <w:tcBorders>
              <w:top w:val="nil"/>
              <w:left w:val="nil"/>
              <w:bottom w:val="single" w:sz="4" w:space="0" w:color="auto"/>
              <w:right w:val="single" w:sz="4" w:space="0" w:color="auto"/>
            </w:tcBorders>
            <w:shd w:val="clear" w:color="000000" w:fill="00B0F0"/>
            <w:noWrap/>
            <w:vAlign w:val="center"/>
            <w:hideMark/>
          </w:tcPr>
          <w:p w14:paraId="71057504" w14:textId="77777777" w:rsidR="00D97801" w:rsidRPr="00D97801" w:rsidRDefault="00D97801" w:rsidP="00D97801">
            <w:pPr>
              <w:jc w:val="center"/>
              <w:rPr>
                <w:rFonts w:ascii="Times New Roman" w:eastAsia="Times New Roman" w:hAnsi="Times New Roman" w:cs="Times New Roman"/>
                <w:b/>
                <w:bCs/>
                <w:color w:val="000000"/>
                <w:sz w:val="12"/>
                <w:szCs w:val="12"/>
                <w:lang w:eastAsia="ru-RU"/>
              </w:rPr>
            </w:pPr>
            <w:r w:rsidRPr="00D97801">
              <w:rPr>
                <w:rFonts w:ascii="Times New Roman" w:eastAsia="Times New Roman" w:hAnsi="Times New Roman" w:cs="Times New Roman"/>
                <w:b/>
                <w:bCs/>
                <w:color w:val="000000"/>
                <w:sz w:val="12"/>
                <w:szCs w:val="12"/>
                <w:lang w:eastAsia="ru-RU"/>
              </w:rPr>
              <w:t> </w:t>
            </w:r>
          </w:p>
        </w:tc>
        <w:tc>
          <w:tcPr>
            <w:tcW w:w="86" w:type="pct"/>
            <w:tcBorders>
              <w:top w:val="nil"/>
              <w:left w:val="nil"/>
              <w:bottom w:val="single" w:sz="4" w:space="0" w:color="auto"/>
              <w:right w:val="single" w:sz="4" w:space="0" w:color="auto"/>
            </w:tcBorders>
            <w:shd w:val="clear" w:color="000000" w:fill="00B0F0"/>
            <w:noWrap/>
            <w:vAlign w:val="center"/>
            <w:hideMark/>
          </w:tcPr>
          <w:p w14:paraId="79671A21" w14:textId="77777777" w:rsidR="00D97801" w:rsidRPr="00D97801" w:rsidRDefault="00D97801" w:rsidP="00D97801">
            <w:pPr>
              <w:jc w:val="center"/>
              <w:rPr>
                <w:rFonts w:ascii="Times New Roman" w:eastAsia="Times New Roman" w:hAnsi="Times New Roman" w:cs="Times New Roman"/>
                <w:b/>
                <w:bCs/>
                <w:color w:val="000000"/>
                <w:sz w:val="12"/>
                <w:szCs w:val="12"/>
                <w:lang w:eastAsia="ru-RU"/>
              </w:rPr>
            </w:pPr>
            <w:r w:rsidRPr="00D97801">
              <w:rPr>
                <w:rFonts w:ascii="Times New Roman" w:eastAsia="Times New Roman" w:hAnsi="Times New Roman" w:cs="Times New Roman"/>
                <w:b/>
                <w:bCs/>
                <w:color w:val="000000"/>
                <w:sz w:val="12"/>
                <w:szCs w:val="12"/>
                <w:lang w:eastAsia="ru-RU"/>
              </w:rPr>
              <w:t> </w:t>
            </w:r>
          </w:p>
        </w:tc>
        <w:tc>
          <w:tcPr>
            <w:tcW w:w="86" w:type="pct"/>
            <w:vMerge w:val="restart"/>
            <w:tcBorders>
              <w:top w:val="nil"/>
              <w:left w:val="single" w:sz="4" w:space="0" w:color="auto"/>
              <w:bottom w:val="single" w:sz="4" w:space="0" w:color="auto"/>
              <w:right w:val="single" w:sz="4" w:space="0" w:color="auto"/>
            </w:tcBorders>
            <w:shd w:val="clear" w:color="000000" w:fill="FFC000"/>
            <w:noWrap/>
            <w:vAlign w:val="center"/>
            <w:hideMark/>
          </w:tcPr>
          <w:p w14:paraId="0362519D" w14:textId="77777777" w:rsidR="00D97801" w:rsidRPr="00D97801" w:rsidRDefault="00D97801" w:rsidP="00D97801">
            <w:pPr>
              <w:jc w:val="center"/>
              <w:rPr>
                <w:rFonts w:ascii="Times New Roman" w:eastAsia="Times New Roman" w:hAnsi="Times New Roman" w:cs="Times New Roman"/>
                <w:b/>
                <w:bCs/>
                <w:color w:val="000000"/>
                <w:sz w:val="12"/>
                <w:szCs w:val="12"/>
                <w:lang w:eastAsia="ru-RU"/>
              </w:rPr>
            </w:pPr>
            <w:r w:rsidRPr="00D97801">
              <w:rPr>
                <w:rFonts w:ascii="Times New Roman" w:eastAsia="Times New Roman" w:hAnsi="Times New Roman" w:cs="Times New Roman"/>
                <w:b/>
                <w:bCs/>
                <w:color w:val="000000"/>
                <w:sz w:val="12"/>
                <w:szCs w:val="12"/>
                <w:lang w:eastAsia="ru-RU"/>
              </w:rPr>
              <w:t>=</w:t>
            </w:r>
          </w:p>
        </w:tc>
        <w:tc>
          <w:tcPr>
            <w:tcW w:w="86" w:type="pct"/>
            <w:vMerge w:val="restart"/>
            <w:tcBorders>
              <w:top w:val="nil"/>
              <w:left w:val="single" w:sz="4" w:space="0" w:color="auto"/>
              <w:bottom w:val="single" w:sz="4" w:space="0" w:color="auto"/>
              <w:right w:val="single" w:sz="4" w:space="0" w:color="auto"/>
            </w:tcBorders>
            <w:shd w:val="clear" w:color="000000" w:fill="FFC000"/>
            <w:noWrap/>
            <w:vAlign w:val="center"/>
            <w:hideMark/>
          </w:tcPr>
          <w:p w14:paraId="6DE19D9E" w14:textId="77777777" w:rsidR="00D97801" w:rsidRPr="00D97801" w:rsidRDefault="00D97801" w:rsidP="00D97801">
            <w:pPr>
              <w:jc w:val="center"/>
              <w:rPr>
                <w:rFonts w:ascii="Times New Roman" w:eastAsia="Times New Roman" w:hAnsi="Times New Roman" w:cs="Times New Roman"/>
                <w:b/>
                <w:bCs/>
                <w:color w:val="000000"/>
                <w:sz w:val="12"/>
                <w:szCs w:val="12"/>
                <w:lang w:eastAsia="ru-RU"/>
              </w:rPr>
            </w:pPr>
            <w:r w:rsidRPr="00D97801">
              <w:rPr>
                <w:rFonts w:ascii="Times New Roman" w:eastAsia="Times New Roman" w:hAnsi="Times New Roman" w:cs="Times New Roman"/>
                <w:b/>
                <w:bCs/>
                <w:color w:val="000000"/>
                <w:sz w:val="12"/>
                <w:szCs w:val="12"/>
                <w:lang w:eastAsia="ru-RU"/>
              </w:rPr>
              <w:t>=</w:t>
            </w:r>
          </w:p>
        </w:tc>
        <w:tc>
          <w:tcPr>
            <w:tcW w:w="86" w:type="pct"/>
            <w:tcBorders>
              <w:top w:val="nil"/>
              <w:left w:val="nil"/>
              <w:bottom w:val="single" w:sz="4" w:space="0" w:color="auto"/>
              <w:right w:val="single" w:sz="4" w:space="0" w:color="auto"/>
            </w:tcBorders>
            <w:shd w:val="clear" w:color="auto" w:fill="auto"/>
            <w:noWrap/>
            <w:vAlign w:val="center"/>
            <w:hideMark/>
          </w:tcPr>
          <w:p w14:paraId="0368AF56" w14:textId="77777777" w:rsidR="00D97801" w:rsidRPr="00D97801" w:rsidRDefault="00D97801" w:rsidP="00D97801">
            <w:pPr>
              <w:jc w:val="center"/>
              <w:rPr>
                <w:rFonts w:ascii="Times New Roman" w:eastAsia="Times New Roman" w:hAnsi="Times New Roman" w:cs="Times New Roman"/>
                <w:b/>
                <w:bCs/>
                <w:color w:val="000000"/>
                <w:sz w:val="12"/>
                <w:szCs w:val="12"/>
                <w:lang w:eastAsia="ru-RU"/>
              </w:rPr>
            </w:pPr>
            <w:r w:rsidRPr="00D97801">
              <w:rPr>
                <w:rFonts w:ascii="Times New Roman" w:eastAsia="Times New Roman" w:hAnsi="Times New Roman" w:cs="Times New Roman"/>
                <w:b/>
                <w:bCs/>
                <w:color w:val="000000"/>
                <w:sz w:val="12"/>
                <w:szCs w:val="12"/>
                <w:lang w:eastAsia="ru-RU"/>
              </w:rPr>
              <w:t> </w:t>
            </w:r>
          </w:p>
        </w:tc>
        <w:tc>
          <w:tcPr>
            <w:tcW w:w="86" w:type="pct"/>
            <w:tcBorders>
              <w:top w:val="nil"/>
              <w:left w:val="nil"/>
              <w:bottom w:val="single" w:sz="4" w:space="0" w:color="auto"/>
              <w:right w:val="single" w:sz="4" w:space="0" w:color="auto"/>
            </w:tcBorders>
            <w:shd w:val="clear" w:color="auto" w:fill="auto"/>
            <w:noWrap/>
            <w:vAlign w:val="center"/>
            <w:hideMark/>
          </w:tcPr>
          <w:p w14:paraId="621B304F" w14:textId="77777777" w:rsidR="00D97801" w:rsidRPr="00D97801" w:rsidRDefault="00D97801" w:rsidP="00D97801">
            <w:pPr>
              <w:jc w:val="center"/>
              <w:rPr>
                <w:rFonts w:ascii="Times New Roman" w:eastAsia="Times New Roman" w:hAnsi="Times New Roman" w:cs="Times New Roman"/>
                <w:b/>
                <w:bCs/>
                <w:color w:val="000000"/>
                <w:sz w:val="12"/>
                <w:szCs w:val="12"/>
                <w:lang w:eastAsia="ru-RU"/>
              </w:rPr>
            </w:pPr>
            <w:r w:rsidRPr="00D97801">
              <w:rPr>
                <w:rFonts w:ascii="Times New Roman" w:eastAsia="Times New Roman" w:hAnsi="Times New Roman" w:cs="Times New Roman"/>
                <w:b/>
                <w:bCs/>
                <w:color w:val="000000"/>
                <w:sz w:val="12"/>
                <w:szCs w:val="12"/>
                <w:lang w:eastAsia="ru-RU"/>
              </w:rPr>
              <w:t> </w:t>
            </w:r>
          </w:p>
        </w:tc>
        <w:tc>
          <w:tcPr>
            <w:tcW w:w="86" w:type="pct"/>
            <w:tcBorders>
              <w:top w:val="nil"/>
              <w:left w:val="nil"/>
              <w:bottom w:val="single" w:sz="4" w:space="0" w:color="auto"/>
              <w:right w:val="single" w:sz="4" w:space="0" w:color="auto"/>
            </w:tcBorders>
            <w:shd w:val="clear" w:color="auto" w:fill="auto"/>
            <w:noWrap/>
            <w:vAlign w:val="center"/>
            <w:hideMark/>
          </w:tcPr>
          <w:p w14:paraId="48193E22" w14:textId="77777777" w:rsidR="00D97801" w:rsidRPr="00D97801" w:rsidRDefault="00D97801" w:rsidP="00D97801">
            <w:pPr>
              <w:jc w:val="center"/>
              <w:rPr>
                <w:rFonts w:ascii="Times New Roman" w:eastAsia="Times New Roman" w:hAnsi="Times New Roman" w:cs="Times New Roman"/>
                <w:b/>
                <w:bCs/>
                <w:color w:val="000000"/>
                <w:sz w:val="12"/>
                <w:szCs w:val="12"/>
                <w:lang w:eastAsia="ru-RU"/>
              </w:rPr>
            </w:pPr>
            <w:r w:rsidRPr="00D97801">
              <w:rPr>
                <w:rFonts w:ascii="Times New Roman" w:eastAsia="Times New Roman" w:hAnsi="Times New Roman" w:cs="Times New Roman"/>
                <w:b/>
                <w:bCs/>
                <w:color w:val="000000"/>
                <w:sz w:val="12"/>
                <w:szCs w:val="12"/>
                <w:lang w:eastAsia="ru-RU"/>
              </w:rPr>
              <w:t> </w:t>
            </w:r>
          </w:p>
        </w:tc>
        <w:tc>
          <w:tcPr>
            <w:tcW w:w="86" w:type="pct"/>
            <w:tcBorders>
              <w:top w:val="nil"/>
              <w:left w:val="nil"/>
              <w:bottom w:val="single" w:sz="4" w:space="0" w:color="auto"/>
              <w:right w:val="single" w:sz="4" w:space="0" w:color="auto"/>
            </w:tcBorders>
            <w:shd w:val="clear" w:color="auto" w:fill="auto"/>
            <w:noWrap/>
            <w:vAlign w:val="center"/>
            <w:hideMark/>
          </w:tcPr>
          <w:p w14:paraId="0B718CB9" w14:textId="77777777" w:rsidR="00D97801" w:rsidRPr="00D97801" w:rsidRDefault="00D97801" w:rsidP="00D97801">
            <w:pPr>
              <w:jc w:val="center"/>
              <w:rPr>
                <w:rFonts w:ascii="Times New Roman" w:eastAsia="Times New Roman" w:hAnsi="Times New Roman" w:cs="Times New Roman"/>
                <w:b/>
                <w:bCs/>
                <w:color w:val="000000"/>
                <w:sz w:val="12"/>
                <w:szCs w:val="12"/>
                <w:lang w:eastAsia="ru-RU"/>
              </w:rPr>
            </w:pPr>
            <w:r w:rsidRPr="00D97801">
              <w:rPr>
                <w:rFonts w:ascii="Times New Roman" w:eastAsia="Times New Roman" w:hAnsi="Times New Roman" w:cs="Times New Roman"/>
                <w:b/>
                <w:bCs/>
                <w:color w:val="000000"/>
                <w:sz w:val="12"/>
                <w:szCs w:val="12"/>
                <w:lang w:eastAsia="ru-RU"/>
              </w:rPr>
              <w:t> </w:t>
            </w:r>
          </w:p>
        </w:tc>
        <w:tc>
          <w:tcPr>
            <w:tcW w:w="86" w:type="pct"/>
            <w:tcBorders>
              <w:top w:val="nil"/>
              <w:left w:val="nil"/>
              <w:bottom w:val="single" w:sz="4" w:space="0" w:color="auto"/>
              <w:right w:val="single" w:sz="4" w:space="0" w:color="auto"/>
            </w:tcBorders>
            <w:shd w:val="clear" w:color="auto" w:fill="auto"/>
            <w:noWrap/>
            <w:vAlign w:val="center"/>
            <w:hideMark/>
          </w:tcPr>
          <w:p w14:paraId="1E305E0A" w14:textId="77777777" w:rsidR="00D97801" w:rsidRPr="00D97801" w:rsidRDefault="00D97801" w:rsidP="00D97801">
            <w:pPr>
              <w:jc w:val="center"/>
              <w:rPr>
                <w:rFonts w:ascii="Times New Roman" w:eastAsia="Times New Roman" w:hAnsi="Times New Roman" w:cs="Times New Roman"/>
                <w:b/>
                <w:bCs/>
                <w:color w:val="000000"/>
                <w:sz w:val="12"/>
                <w:szCs w:val="12"/>
                <w:lang w:eastAsia="ru-RU"/>
              </w:rPr>
            </w:pPr>
            <w:r w:rsidRPr="00D97801">
              <w:rPr>
                <w:rFonts w:ascii="Times New Roman" w:eastAsia="Times New Roman" w:hAnsi="Times New Roman" w:cs="Times New Roman"/>
                <w:b/>
                <w:bCs/>
                <w:color w:val="000000"/>
                <w:sz w:val="12"/>
                <w:szCs w:val="12"/>
                <w:lang w:eastAsia="ru-RU"/>
              </w:rPr>
              <w:t> </w:t>
            </w:r>
          </w:p>
        </w:tc>
        <w:tc>
          <w:tcPr>
            <w:tcW w:w="86" w:type="pct"/>
            <w:tcBorders>
              <w:top w:val="nil"/>
              <w:left w:val="nil"/>
              <w:bottom w:val="single" w:sz="4" w:space="0" w:color="auto"/>
              <w:right w:val="single" w:sz="4" w:space="0" w:color="auto"/>
            </w:tcBorders>
            <w:shd w:val="clear" w:color="auto" w:fill="auto"/>
            <w:noWrap/>
            <w:vAlign w:val="center"/>
            <w:hideMark/>
          </w:tcPr>
          <w:p w14:paraId="40946E63" w14:textId="77777777" w:rsidR="00D97801" w:rsidRPr="00D97801" w:rsidRDefault="00D97801" w:rsidP="00D97801">
            <w:pPr>
              <w:jc w:val="center"/>
              <w:rPr>
                <w:rFonts w:ascii="Times New Roman" w:eastAsia="Times New Roman" w:hAnsi="Times New Roman" w:cs="Times New Roman"/>
                <w:b/>
                <w:bCs/>
                <w:color w:val="000000"/>
                <w:sz w:val="12"/>
                <w:szCs w:val="12"/>
                <w:lang w:eastAsia="ru-RU"/>
              </w:rPr>
            </w:pPr>
            <w:r w:rsidRPr="00D97801">
              <w:rPr>
                <w:rFonts w:ascii="Times New Roman" w:eastAsia="Times New Roman" w:hAnsi="Times New Roman" w:cs="Times New Roman"/>
                <w:b/>
                <w:bCs/>
                <w:color w:val="000000"/>
                <w:sz w:val="12"/>
                <w:szCs w:val="12"/>
                <w:lang w:eastAsia="ru-RU"/>
              </w:rPr>
              <w:t> </w:t>
            </w:r>
          </w:p>
        </w:tc>
        <w:tc>
          <w:tcPr>
            <w:tcW w:w="86" w:type="pct"/>
            <w:tcBorders>
              <w:top w:val="nil"/>
              <w:left w:val="nil"/>
              <w:bottom w:val="single" w:sz="4" w:space="0" w:color="auto"/>
              <w:right w:val="single" w:sz="4" w:space="0" w:color="auto"/>
            </w:tcBorders>
            <w:shd w:val="clear" w:color="auto" w:fill="auto"/>
            <w:noWrap/>
            <w:vAlign w:val="center"/>
            <w:hideMark/>
          </w:tcPr>
          <w:p w14:paraId="195BB41E" w14:textId="77777777" w:rsidR="00D97801" w:rsidRPr="00D97801" w:rsidRDefault="00D97801" w:rsidP="00D97801">
            <w:pPr>
              <w:jc w:val="center"/>
              <w:rPr>
                <w:rFonts w:ascii="Times New Roman" w:eastAsia="Times New Roman" w:hAnsi="Times New Roman" w:cs="Times New Roman"/>
                <w:b/>
                <w:bCs/>
                <w:color w:val="000000"/>
                <w:sz w:val="12"/>
                <w:szCs w:val="12"/>
                <w:lang w:eastAsia="ru-RU"/>
              </w:rPr>
            </w:pPr>
            <w:r w:rsidRPr="00D97801">
              <w:rPr>
                <w:rFonts w:ascii="Times New Roman" w:eastAsia="Times New Roman" w:hAnsi="Times New Roman" w:cs="Times New Roman"/>
                <w:b/>
                <w:bCs/>
                <w:color w:val="000000"/>
                <w:sz w:val="12"/>
                <w:szCs w:val="12"/>
                <w:lang w:eastAsia="ru-RU"/>
              </w:rPr>
              <w:t> </w:t>
            </w:r>
          </w:p>
        </w:tc>
        <w:tc>
          <w:tcPr>
            <w:tcW w:w="86" w:type="pct"/>
            <w:tcBorders>
              <w:top w:val="nil"/>
              <w:left w:val="nil"/>
              <w:bottom w:val="single" w:sz="4" w:space="0" w:color="auto"/>
              <w:right w:val="single" w:sz="4" w:space="0" w:color="auto"/>
            </w:tcBorders>
            <w:shd w:val="clear" w:color="auto" w:fill="auto"/>
            <w:noWrap/>
            <w:vAlign w:val="center"/>
            <w:hideMark/>
          </w:tcPr>
          <w:p w14:paraId="6E19A8CE" w14:textId="77777777" w:rsidR="00D97801" w:rsidRPr="00D97801" w:rsidRDefault="00D97801" w:rsidP="00D97801">
            <w:pPr>
              <w:jc w:val="center"/>
              <w:rPr>
                <w:rFonts w:ascii="Times New Roman" w:eastAsia="Times New Roman" w:hAnsi="Times New Roman" w:cs="Times New Roman"/>
                <w:b/>
                <w:bCs/>
                <w:color w:val="000000"/>
                <w:sz w:val="12"/>
                <w:szCs w:val="12"/>
                <w:lang w:eastAsia="ru-RU"/>
              </w:rPr>
            </w:pPr>
            <w:r w:rsidRPr="00D97801">
              <w:rPr>
                <w:rFonts w:ascii="Times New Roman" w:eastAsia="Times New Roman" w:hAnsi="Times New Roman" w:cs="Times New Roman"/>
                <w:b/>
                <w:bCs/>
                <w:color w:val="000000"/>
                <w:sz w:val="12"/>
                <w:szCs w:val="12"/>
                <w:lang w:eastAsia="ru-RU"/>
              </w:rPr>
              <w:t> </w:t>
            </w:r>
          </w:p>
        </w:tc>
        <w:tc>
          <w:tcPr>
            <w:tcW w:w="86" w:type="pct"/>
            <w:tcBorders>
              <w:top w:val="nil"/>
              <w:left w:val="nil"/>
              <w:bottom w:val="single" w:sz="4" w:space="0" w:color="auto"/>
              <w:right w:val="single" w:sz="4" w:space="0" w:color="auto"/>
            </w:tcBorders>
            <w:shd w:val="clear" w:color="auto" w:fill="auto"/>
            <w:noWrap/>
            <w:vAlign w:val="center"/>
            <w:hideMark/>
          </w:tcPr>
          <w:p w14:paraId="696DD2BB" w14:textId="77777777" w:rsidR="00D97801" w:rsidRPr="00D97801" w:rsidRDefault="00D97801" w:rsidP="00D97801">
            <w:pPr>
              <w:jc w:val="center"/>
              <w:rPr>
                <w:rFonts w:ascii="Times New Roman" w:eastAsia="Times New Roman" w:hAnsi="Times New Roman" w:cs="Times New Roman"/>
                <w:b/>
                <w:bCs/>
                <w:color w:val="000000"/>
                <w:sz w:val="12"/>
                <w:szCs w:val="12"/>
                <w:lang w:eastAsia="ru-RU"/>
              </w:rPr>
            </w:pPr>
            <w:r w:rsidRPr="00D97801">
              <w:rPr>
                <w:rFonts w:ascii="Times New Roman" w:eastAsia="Times New Roman" w:hAnsi="Times New Roman" w:cs="Times New Roman"/>
                <w:b/>
                <w:bCs/>
                <w:color w:val="000000"/>
                <w:sz w:val="12"/>
                <w:szCs w:val="12"/>
                <w:lang w:eastAsia="ru-RU"/>
              </w:rPr>
              <w:t> </w:t>
            </w:r>
          </w:p>
        </w:tc>
        <w:tc>
          <w:tcPr>
            <w:tcW w:w="86" w:type="pct"/>
            <w:tcBorders>
              <w:top w:val="nil"/>
              <w:left w:val="nil"/>
              <w:bottom w:val="single" w:sz="4" w:space="0" w:color="auto"/>
              <w:right w:val="single" w:sz="4" w:space="0" w:color="auto"/>
            </w:tcBorders>
            <w:shd w:val="clear" w:color="auto" w:fill="auto"/>
            <w:noWrap/>
            <w:vAlign w:val="center"/>
            <w:hideMark/>
          </w:tcPr>
          <w:p w14:paraId="353A3F5A" w14:textId="77777777" w:rsidR="00D97801" w:rsidRPr="00D97801" w:rsidRDefault="00D97801" w:rsidP="00D97801">
            <w:pPr>
              <w:jc w:val="center"/>
              <w:rPr>
                <w:rFonts w:ascii="Times New Roman" w:eastAsia="Times New Roman" w:hAnsi="Times New Roman" w:cs="Times New Roman"/>
                <w:b/>
                <w:bCs/>
                <w:color w:val="000000"/>
                <w:sz w:val="12"/>
                <w:szCs w:val="12"/>
                <w:lang w:eastAsia="ru-RU"/>
              </w:rPr>
            </w:pPr>
            <w:r w:rsidRPr="00D97801">
              <w:rPr>
                <w:rFonts w:ascii="Times New Roman" w:eastAsia="Times New Roman" w:hAnsi="Times New Roman" w:cs="Times New Roman"/>
                <w:b/>
                <w:bCs/>
                <w:color w:val="000000"/>
                <w:sz w:val="12"/>
                <w:szCs w:val="12"/>
                <w:lang w:eastAsia="ru-RU"/>
              </w:rPr>
              <w:t> </w:t>
            </w:r>
          </w:p>
        </w:tc>
        <w:tc>
          <w:tcPr>
            <w:tcW w:w="86" w:type="pct"/>
            <w:tcBorders>
              <w:top w:val="nil"/>
              <w:left w:val="nil"/>
              <w:bottom w:val="single" w:sz="4" w:space="0" w:color="auto"/>
              <w:right w:val="single" w:sz="4" w:space="0" w:color="auto"/>
            </w:tcBorders>
            <w:shd w:val="clear" w:color="auto" w:fill="auto"/>
            <w:noWrap/>
            <w:vAlign w:val="center"/>
            <w:hideMark/>
          </w:tcPr>
          <w:p w14:paraId="169D3D5C" w14:textId="77777777" w:rsidR="00D97801" w:rsidRPr="00D97801" w:rsidRDefault="00D97801" w:rsidP="00D97801">
            <w:pPr>
              <w:jc w:val="center"/>
              <w:rPr>
                <w:rFonts w:ascii="Times New Roman" w:eastAsia="Times New Roman" w:hAnsi="Times New Roman" w:cs="Times New Roman"/>
                <w:b/>
                <w:bCs/>
                <w:color w:val="000000"/>
                <w:sz w:val="12"/>
                <w:szCs w:val="12"/>
                <w:lang w:eastAsia="ru-RU"/>
              </w:rPr>
            </w:pPr>
            <w:r w:rsidRPr="00D97801">
              <w:rPr>
                <w:rFonts w:ascii="Times New Roman" w:eastAsia="Times New Roman" w:hAnsi="Times New Roman" w:cs="Times New Roman"/>
                <w:b/>
                <w:bCs/>
                <w:color w:val="000000"/>
                <w:sz w:val="12"/>
                <w:szCs w:val="12"/>
                <w:lang w:eastAsia="ru-RU"/>
              </w:rPr>
              <w:t> </w:t>
            </w:r>
          </w:p>
        </w:tc>
        <w:tc>
          <w:tcPr>
            <w:tcW w:w="86" w:type="pct"/>
            <w:tcBorders>
              <w:top w:val="nil"/>
              <w:left w:val="nil"/>
              <w:bottom w:val="single" w:sz="4" w:space="0" w:color="auto"/>
              <w:right w:val="single" w:sz="4" w:space="0" w:color="auto"/>
            </w:tcBorders>
            <w:shd w:val="clear" w:color="auto" w:fill="auto"/>
            <w:noWrap/>
            <w:vAlign w:val="center"/>
            <w:hideMark/>
          </w:tcPr>
          <w:p w14:paraId="2947A7D9" w14:textId="77777777" w:rsidR="00D97801" w:rsidRPr="00D97801" w:rsidRDefault="00D97801" w:rsidP="00D97801">
            <w:pPr>
              <w:jc w:val="center"/>
              <w:rPr>
                <w:rFonts w:ascii="Times New Roman" w:eastAsia="Times New Roman" w:hAnsi="Times New Roman" w:cs="Times New Roman"/>
                <w:b/>
                <w:bCs/>
                <w:color w:val="000000"/>
                <w:sz w:val="12"/>
                <w:szCs w:val="12"/>
                <w:lang w:eastAsia="ru-RU"/>
              </w:rPr>
            </w:pPr>
            <w:r w:rsidRPr="00D97801">
              <w:rPr>
                <w:rFonts w:ascii="Times New Roman" w:eastAsia="Times New Roman" w:hAnsi="Times New Roman" w:cs="Times New Roman"/>
                <w:b/>
                <w:bCs/>
                <w:color w:val="000000"/>
                <w:sz w:val="12"/>
                <w:szCs w:val="12"/>
                <w:lang w:eastAsia="ru-RU"/>
              </w:rPr>
              <w:t> </w:t>
            </w:r>
          </w:p>
        </w:tc>
        <w:tc>
          <w:tcPr>
            <w:tcW w:w="86" w:type="pct"/>
            <w:tcBorders>
              <w:top w:val="nil"/>
              <w:left w:val="nil"/>
              <w:bottom w:val="single" w:sz="4" w:space="0" w:color="auto"/>
              <w:right w:val="single" w:sz="4" w:space="0" w:color="auto"/>
            </w:tcBorders>
            <w:shd w:val="clear" w:color="auto" w:fill="auto"/>
            <w:noWrap/>
            <w:vAlign w:val="center"/>
            <w:hideMark/>
          </w:tcPr>
          <w:p w14:paraId="3CFEF6DD" w14:textId="77777777" w:rsidR="00D97801" w:rsidRPr="00D97801" w:rsidRDefault="00D97801" w:rsidP="00D97801">
            <w:pPr>
              <w:jc w:val="center"/>
              <w:rPr>
                <w:rFonts w:ascii="Times New Roman" w:eastAsia="Times New Roman" w:hAnsi="Times New Roman" w:cs="Times New Roman"/>
                <w:b/>
                <w:bCs/>
                <w:color w:val="000000"/>
                <w:sz w:val="12"/>
                <w:szCs w:val="12"/>
                <w:lang w:eastAsia="ru-RU"/>
              </w:rPr>
            </w:pPr>
            <w:r w:rsidRPr="00D97801">
              <w:rPr>
                <w:rFonts w:ascii="Times New Roman" w:eastAsia="Times New Roman" w:hAnsi="Times New Roman" w:cs="Times New Roman"/>
                <w:b/>
                <w:bCs/>
                <w:color w:val="000000"/>
                <w:sz w:val="12"/>
                <w:szCs w:val="12"/>
                <w:lang w:eastAsia="ru-RU"/>
              </w:rPr>
              <w:t> </w:t>
            </w:r>
          </w:p>
        </w:tc>
        <w:tc>
          <w:tcPr>
            <w:tcW w:w="86" w:type="pct"/>
            <w:tcBorders>
              <w:top w:val="nil"/>
              <w:left w:val="nil"/>
              <w:bottom w:val="single" w:sz="4" w:space="0" w:color="auto"/>
              <w:right w:val="single" w:sz="4" w:space="0" w:color="auto"/>
            </w:tcBorders>
            <w:shd w:val="clear" w:color="auto" w:fill="auto"/>
            <w:noWrap/>
            <w:vAlign w:val="center"/>
            <w:hideMark/>
          </w:tcPr>
          <w:p w14:paraId="1C515D9F" w14:textId="77777777" w:rsidR="00D97801" w:rsidRPr="00D97801" w:rsidRDefault="00D97801" w:rsidP="00D97801">
            <w:pPr>
              <w:jc w:val="center"/>
              <w:rPr>
                <w:rFonts w:ascii="Times New Roman" w:eastAsia="Times New Roman" w:hAnsi="Times New Roman" w:cs="Times New Roman"/>
                <w:b/>
                <w:bCs/>
                <w:color w:val="000000"/>
                <w:sz w:val="12"/>
                <w:szCs w:val="12"/>
                <w:lang w:eastAsia="ru-RU"/>
              </w:rPr>
            </w:pPr>
            <w:r w:rsidRPr="00D97801">
              <w:rPr>
                <w:rFonts w:ascii="Times New Roman" w:eastAsia="Times New Roman" w:hAnsi="Times New Roman" w:cs="Times New Roman"/>
                <w:b/>
                <w:bCs/>
                <w:color w:val="000000"/>
                <w:sz w:val="12"/>
                <w:szCs w:val="12"/>
                <w:lang w:eastAsia="ru-RU"/>
              </w:rPr>
              <w:t> </w:t>
            </w:r>
          </w:p>
        </w:tc>
        <w:tc>
          <w:tcPr>
            <w:tcW w:w="86" w:type="pct"/>
            <w:vMerge w:val="restart"/>
            <w:tcBorders>
              <w:top w:val="nil"/>
              <w:left w:val="single" w:sz="4" w:space="0" w:color="auto"/>
              <w:bottom w:val="single" w:sz="4" w:space="0" w:color="auto"/>
              <w:right w:val="single" w:sz="4" w:space="0" w:color="auto"/>
            </w:tcBorders>
            <w:shd w:val="clear" w:color="000000" w:fill="F79646"/>
            <w:noWrap/>
            <w:vAlign w:val="center"/>
            <w:hideMark/>
          </w:tcPr>
          <w:p w14:paraId="78814E5C" w14:textId="77777777" w:rsidR="00D97801" w:rsidRPr="00D97801" w:rsidRDefault="00D97801" w:rsidP="00D97801">
            <w:pPr>
              <w:jc w:val="center"/>
              <w:rPr>
                <w:rFonts w:ascii="Times New Roman" w:eastAsia="Times New Roman" w:hAnsi="Times New Roman" w:cs="Times New Roman"/>
                <w:b/>
                <w:bCs/>
                <w:color w:val="000000"/>
                <w:sz w:val="12"/>
                <w:szCs w:val="12"/>
                <w:lang w:eastAsia="ru-RU"/>
              </w:rPr>
            </w:pPr>
            <w:r w:rsidRPr="00D97801">
              <w:rPr>
                <w:rFonts w:ascii="Times New Roman" w:eastAsia="Times New Roman" w:hAnsi="Times New Roman" w:cs="Times New Roman"/>
                <w:b/>
                <w:bCs/>
                <w:color w:val="000000"/>
                <w:sz w:val="12"/>
                <w:szCs w:val="12"/>
                <w:lang w:eastAsia="ru-RU"/>
              </w:rPr>
              <w:t>::</w:t>
            </w:r>
          </w:p>
        </w:tc>
        <w:tc>
          <w:tcPr>
            <w:tcW w:w="86" w:type="pct"/>
            <w:tcBorders>
              <w:top w:val="nil"/>
              <w:left w:val="nil"/>
              <w:bottom w:val="single" w:sz="4" w:space="0" w:color="auto"/>
              <w:right w:val="single" w:sz="4" w:space="0" w:color="auto"/>
            </w:tcBorders>
            <w:shd w:val="clear" w:color="000000" w:fill="00B0F0"/>
            <w:noWrap/>
            <w:vAlign w:val="center"/>
            <w:hideMark/>
          </w:tcPr>
          <w:p w14:paraId="13A82911" w14:textId="77777777" w:rsidR="00D97801" w:rsidRPr="00D97801" w:rsidRDefault="00D97801" w:rsidP="00D97801">
            <w:pPr>
              <w:jc w:val="center"/>
              <w:rPr>
                <w:rFonts w:ascii="Times New Roman" w:eastAsia="Times New Roman" w:hAnsi="Times New Roman" w:cs="Times New Roman"/>
                <w:b/>
                <w:bCs/>
                <w:color w:val="000000"/>
                <w:sz w:val="12"/>
                <w:szCs w:val="12"/>
                <w:lang w:eastAsia="ru-RU"/>
              </w:rPr>
            </w:pPr>
            <w:r w:rsidRPr="00D97801">
              <w:rPr>
                <w:rFonts w:ascii="Times New Roman" w:eastAsia="Times New Roman" w:hAnsi="Times New Roman" w:cs="Times New Roman"/>
                <w:b/>
                <w:bCs/>
                <w:color w:val="000000"/>
                <w:sz w:val="12"/>
                <w:szCs w:val="12"/>
                <w:lang w:eastAsia="ru-RU"/>
              </w:rPr>
              <w:t> </w:t>
            </w:r>
          </w:p>
        </w:tc>
        <w:tc>
          <w:tcPr>
            <w:tcW w:w="86" w:type="pct"/>
            <w:tcBorders>
              <w:top w:val="nil"/>
              <w:left w:val="nil"/>
              <w:bottom w:val="single" w:sz="4" w:space="0" w:color="auto"/>
              <w:right w:val="single" w:sz="4" w:space="0" w:color="auto"/>
            </w:tcBorders>
            <w:shd w:val="clear" w:color="000000" w:fill="00B0F0"/>
            <w:noWrap/>
            <w:vAlign w:val="center"/>
            <w:hideMark/>
          </w:tcPr>
          <w:p w14:paraId="353C3E94" w14:textId="77777777" w:rsidR="00D97801" w:rsidRPr="00D97801" w:rsidRDefault="00D97801" w:rsidP="00D97801">
            <w:pPr>
              <w:jc w:val="center"/>
              <w:rPr>
                <w:rFonts w:ascii="Times New Roman" w:eastAsia="Times New Roman" w:hAnsi="Times New Roman" w:cs="Times New Roman"/>
                <w:b/>
                <w:bCs/>
                <w:color w:val="000000"/>
                <w:sz w:val="12"/>
                <w:szCs w:val="12"/>
                <w:lang w:eastAsia="ru-RU"/>
              </w:rPr>
            </w:pPr>
            <w:r w:rsidRPr="00D97801">
              <w:rPr>
                <w:rFonts w:ascii="Times New Roman" w:eastAsia="Times New Roman" w:hAnsi="Times New Roman" w:cs="Times New Roman"/>
                <w:b/>
                <w:bCs/>
                <w:color w:val="000000"/>
                <w:sz w:val="12"/>
                <w:szCs w:val="12"/>
                <w:lang w:eastAsia="ru-RU"/>
              </w:rPr>
              <w:t> </w:t>
            </w:r>
          </w:p>
        </w:tc>
        <w:tc>
          <w:tcPr>
            <w:tcW w:w="86" w:type="pct"/>
            <w:tcBorders>
              <w:top w:val="nil"/>
              <w:left w:val="nil"/>
              <w:bottom w:val="single" w:sz="4" w:space="0" w:color="auto"/>
              <w:right w:val="single" w:sz="4" w:space="0" w:color="auto"/>
            </w:tcBorders>
            <w:shd w:val="clear" w:color="000000" w:fill="00B0F0"/>
            <w:noWrap/>
            <w:vAlign w:val="center"/>
            <w:hideMark/>
          </w:tcPr>
          <w:p w14:paraId="63397F97" w14:textId="77777777" w:rsidR="00D97801" w:rsidRPr="00D97801" w:rsidRDefault="00D97801" w:rsidP="00D97801">
            <w:pPr>
              <w:jc w:val="center"/>
              <w:rPr>
                <w:rFonts w:ascii="Times New Roman" w:eastAsia="Times New Roman" w:hAnsi="Times New Roman" w:cs="Times New Roman"/>
                <w:b/>
                <w:bCs/>
                <w:color w:val="000000"/>
                <w:sz w:val="12"/>
                <w:szCs w:val="12"/>
                <w:lang w:eastAsia="ru-RU"/>
              </w:rPr>
            </w:pPr>
            <w:r w:rsidRPr="00D97801">
              <w:rPr>
                <w:rFonts w:ascii="Times New Roman" w:eastAsia="Times New Roman" w:hAnsi="Times New Roman" w:cs="Times New Roman"/>
                <w:b/>
                <w:bCs/>
                <w:color w:val="000000"/>
                <w:sz w:val="12"/>
                <w:szCs w:val="12"/>
                <w:lang w:eastAsia="ru-RU"/>
              </w:rPr>
              <w:t> </w:t>
            </w:r>
          </w:p>
        </w:tc>
        <w:tc>
          <w:tcPr>
            <w:tcW w:w="86" w:type="pct"/>
            <w:vMerge w:val="restart"/>
            <w:tcBorders>
              <w:top w:val="nil"/>
              <w:left w:val="single" w:sz="4" w:space="0" w:color="auto"/>
              <w:bottom w:val="single" w:sz="4" w:space="0" w:color="auto"/>
              <w:right w:val="single" w:sz="4" w:space="0" w:color="auto"/>
            </w:tcBorders>
            <w:shd w:val="clear" w:color="000000" w:fill="FF0000"/>
            <w:noWrap/>
            <w:vAlign w:val="center"/>
            <w:hideMark/>
          </w:tcPr>
          <w:p w14:paraId="2FE0BD2A" w14:textId="77777777" w:rsidR="00D97801" w:rsidRPr="00D97801" w:rsidRDefault="00D97801" w:rsidP="00D97801">
            <w:pPr>
              <w:jc w:val="center"/>
              <w:rPr>
                <w:rFonts w:ascii="Times New Roman" w:eastAsia="Times New Roman" w:hAnsi="Times New Roman" w:cs="Times New Roman"/>
                <w:b/>
                <w:bCs/>
                <w:color w:val="000000"/>
                <w:sz w:val="12"/>
                <w:szCs w:val="12"/>
                <w:lang w:eastAsia="ru-RU"/>
              </w:rPr>
            </w:pPr>
            <w:r w:rsidRPr="00D97801">
              <w:rPr>
                <w:rFonts w:ascii="Times New Roman" w:eastAsia="Times New Roman" w:hAnsi="Times New Roman" w:cs="Times New Roman"/>
                <w:b/>
                <w:bCs/>
                <w:color w:val="000000"/>
                <w:sz w:val="12"/>
                <w:szCs w:val="12"/>
                <w:lang w:eastAsia="ru-RU"/>
              </w:rPr>
              <w:t>Г</w:t>
            </w:r>
          </w:p>
        </w:tc>
        <w:tc>
          <w:tcPr>
            <w:tcW w:w="86" w:type="pct"/>
            <w:vMerge w:val="restart"/>
            <w:tcBorders>
              <w:top w:val="nil"/>
              <w:left w:val="single" w:sz="4" w:space="0" w:color="auto"/>
              <w:bottom w:val="single" w:sz="4" w:space="0" w:color="auto"/>
              <w:right w:val="single" w:sz="4" w:space="0" w:color="auto"/>
            </w:tcBorders>
            <w:shd w:val="clear" w:color="000000" w:fill="FF0000"/>
            <w:noWrap/>
            <w:vAlign w:val="center"/>
            <w:hideMark/>
          </w:tcPr>
          <w:p w14:paraId="5BC5D105" w14:textId="77777777" w:rsidR="00D97801" w:rsidRPr="00D97801" w:rsidRDefault="00D97801" w:rsidP="00D97801">
            <w:pPr>
              <w:jc w:val="center"/>
              <w:rPr>
                <w:rFonts w:ascii="Times New Roman" w:eastAsia="Times New Roman" w:hAnsi="Times New Roman" w:cs="Times New Roman"/>
                <w:b/>
                <w:bCs/>
                <w:color w:val="000000"/>
                <w:sz w:val="12"/>
                <w:szCs w:val="12"/>
                <w:lang w:eastAsia="ru-RU"/>
              </w:rPr>
            </w:pPr>
            <w:r w:rsidRPr="00D97801">
              <w:rPr>
                <w:rFonts w:ascii="Times New Roman" w:eastAsia="Times New Roman" w:hAnsi="Times New Roman" w:cs="Times New Roman"/>
                <w:b/>
                <w:bCs/>
                <w:color w:val="000000"/>
                <w:sz w:val="12"/>
                <w:szCs w:val="12"/>
                <w:lang w:eastAsia="ru-RU"/>
              </w:rPr>
              <w:t>Г</w:t>
            </w:r>
          </w:p>
        </w:tc>
        <w:tc>
          <w:tcPr>
            <w:tcW w:w="86" w:type="pct"/>
            <w:vMerge w:val="restart"/>
            <w:tcBorders>
              <w:top w:val="nil"/>
              <w:left w:val="single" w:sz="4" w:space="0" w:color="auto"/>
              <w:bottom w:val="single" w:sz="4" w:space="0" w:color="auto"/>
              <w:right w:val="single" w:sz="4" w:space="0" w:color="auto"/>
            </w:tcBorders>
            <w:shd w:val="clear" w:color="000000" w:fill="FF0000"/>
            <w:noWrap/>
            <w:vAlign w:val="center"/>
            <w:hideMark/>
          </w:tcPr>
          <w:p w14:paraId="4EF081B6" w14:textId="77777777" w:rsidR="00D97801" w:rsidRPr="00D97801" w:rsidRDefault="00D97801" w:rsidP="00D97801">
            <w:pPr>
              <w:jc w:val="center"/>
              <w:rPr>
                <w:rFonts w:ascii="Times New Roman" w:eastAsia="Times New Roman" w:hAnsi="Times New Roman" w:cs="Times New Roman"/>
                <w:b/>
                <w:bCs/>
                <w:color w:val="000000"/>
                <w:sz w:val="12"/>
                <w:szCs w:val="12"/>
                <w:lang w:eastAsia="ru-RU"/>
              </w:rPr>
            </w:pPr>
            <w:r w:rsidRPr="00D97801">
              <w:rPr>
                <w:rFonts w:ascii="Times New Roman" w:eastAsia="Times New Roman" w:hAnsi="Times New Roman" w:cs="Times New Roman"/>
                <w:b/>
                <w:bCs/>
                <w:color w:val="000000"/>
                <w:sz w:val="12"/>
                <w:szCs w:val="12"/>
                <w:lang w:eastAsia="ru-RU"/>
              </w:rPr>
              <w:t>Г</w:t>
            </w:r>
          </w:p>
        </w:tc>
        <w:tc>
          <w:tcPr>
            <w:tcW w:w="86" w:type="pct"/>
            <w:vMerge w:val="restart"/>
            <w:tcBorders>
              <w:top w:val="nil"/>
              <w:left w:val="single" w:sz="4" w:space="0" w:color="auto"/>
              <w:bottom w:val="single" w:sz="4" w:space="0" w:color="auto"/>
              <w:right w:val="single" w:sz="4" w:space="0" w:color="auto"/>
            </w:tcBorders>
            <w:shd w:val="clear" w:color="000000" w:fill="FF0000"/>
            <w:noWrap/>
            <w:vAlign w:val="center"/>
            <w:hideMark/>
          </w:tcPr>
          <w:p w14:paraId="7BACF53C" w14:textId="77777777" w:rsidR="00D97801" w:rsidRPr="00D97801" w:rsidRDefault="00D97801" w:rsidP="00D97801">
            <w:pPr>
              <w:jc w:val="center"/>
              <w:rPr>
                <w:rFonts w:ascii="Times New Roman" w:eastAsia="Times New Roman" w:hAnsi="Times New Roman" w:cs="Times New Roman"/>
                <w:b/>
                <w:bCs/>
                <w:color w:val="000000"/>
                <w:sz w:val="12"/>
                <w:szCs w:val="12"/>
                <w:lang w:eastAsia="ru-RU"/>
              </w:rPr>
            </w:pPr>
            <w:r w:rsidRPr="00D97801">
              <w:rPr>
                <w:rFonts w:ascii="Times New Roman" w:eastAsia="Times New Roman" w:hAnsi="Times New Roman" w:cs="Times New Roman"/>
                <w:b/>
                <w:bCs/>
                <w:color w:val="000000"/>
                <w:sz w:val="12"/>
                <w:szCs w:val="12"/>
                <w:lang w:eastAsia="ru-RU"/>
              </w:rPr>
              <w:t>Г</w:t>
            </w:r>
          </w:p>
        </w:tc>
        <w:tc>
          <w:tcPr>
            <w:tcW w:w="86" w:type="pct"/>
            <w:vMerge w:val="restart"/>
            <w:tcBorders>
              <w:top w:val="nil"/>
              <w:left w:val="single" w:sz="4" w:space="0" w:color="auto"/>
              <w:bottom w:val="single" w:sz="4" w:space="0" w:color="auto"/>
              <w:right w:val="single" w:sz="4" w:space="0" w:color="auto"/>
            </w:tcBorders>
            <w:shd w:val="clear" w:color="000000" w:fill="FF0000"/>
            <w:noWrap/>
            <w:vAlign w:val="center"/>
            <w:hideMark/>
          </w:tcPr>
          <w:p w14:paraId="354901FF" w14:textId="77777777" w:rsidR="00D97801" w:rsidRPr="00D97801" w:rsidRDefault="00D97801" w:rsidP="00D97801">
            <w:pPr>
              <w:jc w:val="center"/>
              <w:rPr>
                <w:rFonts w:ascii="Times New Roman" w:eastAsia="Times New Roman" w:hAnsi="Times New Roman" w:cs="Times New Roman"/>
                <w:b/>
                <w:bCs/>
                <w:color w:val="000000"/>
                <w:sz w:val="12"/>
                <w:szCs w:val="12"/>
                <w:lang w:eastAsia="ru-RU"/>
              </w:rPr>
            </w:pPr>
            <w:r w:rsidRPr="00D97801">
              <w:rPr>
                <w:rFonts w:ascii="Times New Roman" w:eastAsia="Times New Roman" w:hAnsi="Times New Roman" w:cs="Times New Roman"/>
                <w:b/>
                <w:bCs/>
                <w:color w:val="000000"/>
                <w:sz w:val="12"/>
                <w:szCs w:val="12"/>
                <w:lang w:eastAsia="ru-RU"/>
              </w:rPr>
              <w:t>Г</w:t>
            </w:r>
          </w:p>
        </w:tc>
        <w:tc>
          <w:tcPr>
            <w:tcW w:w="86" w:type="pct"/>
            <w:vMerge w:val="restart"/>
            <w:tcBorders>
              <w:top w:val="nil"/>
              <w:left w:val="single" w:sz="4" w:space="0" w:color="auto"/>
              <w:bottom w:val="single" w:sz="4" w:space="0" w:color="auto"/>
              <w:right w:val="single" w:sz="4" w:space="0" w:color="auto"/>
            </w:tcBorders>
            <w:shd w:val="clear" w:color="000000" w:fill="FF0000"/>
            <w:noWrap/>
            <w:vAlign w:val="center"/>
            <w:hideMark/>
          </w:tcPr>
          <w:p w14:paraId="4CDE6F93" w14:textId="77777777" w:rsidR="00D97801" w:rsidRPr="00D97801" w:rsidRDefault="00D97801" w:rsidP="00D97801">
            <w:pPr>
              <w:jc w:val="center"/>
              <w:rPr>
                <w:rFonts w:ascii="Times New Roman" w:eastAsia="Times New Roman" w:hAnsi="Times New Roman" w:cs="Times New Roman"/>
                <w:b/>
                <w:bCs/>
                <w:color w:val="000000"/>
                <w:sz w:val="12"/>
                <w:szCs w:val="12"/>
                <w:lang w:eastAsia="ru-RU"/>
              </w:rPr>
            </w:pPr>
            <w:r w:rsidRPr="00D97801">
              <w:rPr>
                <w:rFonts w:ascii="Times New Roman" w:eastAsia="Times New Roman" w:hAnsi="Times New Roman" w:cs="Times New Roman"/>
                <w:b/>
                <w:bCs/>
                <w:color w:val="000000"/>
                <w:sz w:val="12"/>
                <w:szCs w:val="12"/>
                <w:lang w:eastAsia="ru-RU"/>
              </w:rPr>
              <w:t>Г</w:t>
            </w:r>
          </w:p>
        </w:tc>
        <w:tc>
          <w:tcPr>
            <w:tcW w:w="1147" w:type="pct"/>
            <w:gridSpan w:val="9"/>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0C6B2F60" w14:textId="77777777" w:rsidR="00D97801" w:rsidRPr="00D97801" w:rsidRDefault="00D97801" w:rsidP="00D97801">
            <w:pPr>
              <w:jc w:val="center"/>
              <w:rPr>
                <w:rFonts w:ascii="Times New Roman" w:eastAsia="Times New Roman" w:hAnsi="Times New Roman" w:cs="Times New Roman"/>
                <w:b/>
                <w:bCs/>
                <w:color w:val="000000"/>
                <w:sz w:val="12"/>
                <w:szCs w:val="12"/>
                <w:lang w:eastAsia="ru-RU"/>
              </w:rPr>
            </w:pPr>
            <w:r w:rsidRPr="00D97801">
              <w:rPr>
                <w:rFonts w:ascii="Times New Roman" w:eastAsia="Times New Roman" w:hAnsi="Times New Roman" w:cs="Times New Roman"/>
                <w:b/>
                <w:bCs/>
                <w:color w:val="000000"/>
                <w:sz w:val="12"/>
                <w:szCs w:val="12"/>
                <w:lang w:eastAsia="ru-RU"/>
              </w:rPr>
              <w:t> </w:t>
            </w:r>
          </w:p>
        </w:tc>
        <w:tc>
          <w:tcPr>
            <w:tcW w:w="101" w:type="pct"/>
            <w:vMerge w:val="restart"/>
            <w:tcBorders>
              <w:top w:val="nil"/>
              <w:left w:val="nil"/>
              <w:bottom w:val="single" w:sz="4" w:space="0" w:color="auto"/>
              <w:right w:val="single" w:sz="4" w:space="0" w:color="auto"/>
            </w:tcBorders>
            <w:shd w:val="clear" w:color="auto" w:fill="auto"/>
            <w:noWrap/>
            <w:vAlign w:val="center"/>
            <w:hideMark/>
          </w:tcPr>
          <w:p w14:paraId="0705289B" w14:textId="77777777" w:rsidR="00D97801" w:rsidRPr="00D97801" w:rsidRDefault="00D97801" w:rsidP="00D97801">
            <w:pPr>
              <w:jc w:val="center"/>
              <w:rPr>
                <w:rFonts w:ascii="Times New Roman" w:eastAsia="Times New Roman" w:hAnsi="Times New Roman" w:cs="Times New Roman"/>
                <w:b/>
                <w:bCs/>
                <w:sz w:val="14"/>
                <w:szCs w:val="14"/>
                <w:lang w:eastAsia="ru-RU"/>
              </w:rPr>
            </w:pPr>
            <w:r w:rsidRPr="00D97801">
              <w:rPr>
                <w:rFonts w:ascii="Times New Roman" w:eastAsia="Times New Roman" w:hAnsi="Times New Roman" w:cs="Times New Roman"/>
                <w:b/>
                <w:bCs/>
                <w:sz w:val="14"/>
                <w:szCs w:val="14"/>
                <w:lang w:eastAsia="ru-RU"/>
              </w:rPr>
              <w:t>2</w:t>
            </w:r>
          </w:p>
        </w:tc>
      </w:tr>
      <w:tr w:rsidR="00D97801" w:rsidRPr="00D97801" w14:paraId="4D68DC0A" w14:textId="77777777" w:rsidTr="00D97801">
        <w:trPr>
          <w:trHeight w:val="300"/>
        </w:trPr>
        <w:tc>
          <w:tcPr>
            <w:tcW w:w="93" w:type="pct"/>
            <w:vMerge/>
            <w:tcBorders>
              <w:top w:val="nil"/>
              <w:left w:val="single" w:sz="4" w:space="0" w:color="auto"/>
              <w:bottom w:val="single" w:sz="4" w:space="0" w:color="auto"/>
              <w:right w:val="single" w:sz="4" w:space="0" w:color="auto"/>
            </w:tcBorders>
            <w:vAlign w:val="center"/>
            <w:hideMark/>
          </w:tcPr>
          <w:p w14:paraId="75CF53A1" w14:textId="77777777" w:rsidR="00D97801" w:rsidRPr="00D97801" w:rsidRDefault="00D97801" w:rsidP="00D97801">
            <w:pPr>
              <w:rPr>
                <w:rFonts w:ascii="Times New Roman" w:eastAsia="Times New Roman" w:hAnsi="Times New Roman" w:cs="Times New Roman"/>
                <w:b/>
                <w:bCs/>
                <w:sz w:val="14"/>
                <w:szCs w:val="14"/>
                <w:lang w:eastAsia="ru-RU"/>
              </w:rPr>
            </w:pPr>
          </w:p>
        </w:tc>
        <w:tc>
          <w:tcPr>
            <w:tcW w:w="96" w:type="pct"/>
            <w:tcBorders>
              <w:top w:val="nil"/>
              <w:left w:val="nil"/>
              <w:bottom w:val="single" w:sz="4" w:space="0" w:color="auto"/>
              <w:right w:val="single" w:sz="4" w:space="0" w:color="auto"/>
            </w:tcBorders>
            <w:shd w:val="clear" w:color="000000" w:fill="BFBFBF"/>
            <w:noWrap/>
            <w:vAlign w:val="center"/>
            <w:hideMark/>
          </w:tcPr>
          <w:p w14:paraId="2DC83868" w14:textId="77777777" w:rsidR="00D97801" w:rsidRPr="00D97801" w:rsidRDefault="00D97801" w:rsidP="00D97801">
            <w:pPr>
              <w:jc w:val="center"/>
              <w:rPr>
                <w:rFonts w:ascii="Times New Roman" w:eastAsia="Times New Roman" w:hAnsi="Times New Roman" w:cs="Times New Roman"/>
                <w:b/>
                <w:bCs/>
                <w:color w:val="000000"/>
                <w:sz w:val="12"/>
                <w:szCs w:val="12"/>
                <w:lang w:eastAsia="ru-RU"/>
              </w:rPr>
            </w:pPr>
            <w:r w:rsidRPr="00D97801">
              <w:rPr>
                <w:rFonts w:ascii="Times New Roman" w:eastAsia="Times New Roman" w:hAnsi="Times New Roman" w:cs="Times New Roman"/>
                <w:b/>
                <w:bCs/>
                <w:color w:val="000000"/>
                <w:sz w:val="12"/>
                <w:szCs w:val="12"/>
                <w:lang w:eastAsia="ru-RU"/>
              </w:rPr>
              <w:t>ВЧ</w:t>
            </w:r>
          </w:p>
        </w:tc>
        <w:tc>
          <w:tcPr>
            <w:tcW w:w="72" w:type="pct"/>
            <w:tcBorders>
              <w:top w:val="nil"/>
              <w:left w:val="nil"/>
              <w:bottom w:val="single" w:sz="4" w:space="0" w:color="auto"/>
              <w:right w:val="single" w:sz="4" w:space="0" w:color="auto"/>
            </w:tcBorders>
            <w:shd w:val="clear" w:color="000000" w:fill="BFBFBF"/>
            <w:noWrap/>
            <w:vAlign w:val="center"/>
            <w:hideMark/>
          </w:tcPr>
          <w:p w14:paraId="7528BD6D" w14:textId="77777777" w:rsidR="00D97801" w:rsidRPr="00D97801" w:rsidRDefault="00D97801" w:rsidP="00D97801">
            <w:pPr>
              <w:jc w:val="center"/>
              <w:rPr>
                <w:rFonts w:ascii="Times New Roman" w:eastAsia="Times New Roman" w:hAnsi="Times New Roman" w:cs="Times New Roman"/>
                <w:b/>
                <w:bCs/>
                <w:color w:val="000000"/>
                <w:sz w:val="12"/>
                <w:szCs w:val="12"/>
                <w:lang w:eastAsia="ru-RU"/>
              </w:rPr>
            </w:pPr>
            <w:r w:rsidRPr="00D97801">
              <w:rPr>
                <w:rFonts w:ascii="Times New Roman" w:eastAsia="Times New Roman" w:hAnsi="Times New Roman" w:cs="Times New Roman"/>
                <w:b/>
                <w:bCs/>
                <w:color w:val="000000"/>
                <w:sz w:val="12"/>
                <w:szCs w:val="12"/>
                <w:lang w:eastAsia="ru-RU"/>
              </w:rPr>
              <w:t> </w:t>
            </w:r>
          </w:p>
        </w:tc>
        <w:tc>
          <w:tcPr>
            <w:tcW w:w="72" w:type="pct"/>
            <w:tcBorders>
              <w:top w:val="nil"/>
              <w:left w:val="nil"/>
              <w:bottom w:val="single" w:sz="4" w:space="0" w:color="auto"/>
              <w:right w:val="single" w:sz="4" w:space="0" w:color="auto"/>
            </w:tcBorders>
            <w:shd w:val="clear" w:color="000000" w:fill="BFBFBF"/>
            <w:noWrap/>
            <w:vAlign w:val="center"/>
            <w:hideMark/>
          </w:tcPr>
          <w:p w14:paraId="36F80206" w14:textId="77777777" w:rsidR="00D97801" w:rsidRPr="00D97801" w:rsidRDefault="00D97801" w:rsidP="00D97801">
            <w:pPr>
              <w:jc w:val="center"/>
              <w:rPr>
                <w:rFonts w:ascii="Times New Roman" w:eastAsia="Times New Roman" w:hAnsi="Times New Roman" w:cs="Times New Roman"/>
                <w:b/>
                <w:bCs/>
                <w:color w:val="000000"/>
                <w:sz w:val="12"/>
                <w:szCs w:val="12"/>
                <w:lang w:eastAsia="ru-RU"/>
              </w:rPr>
            </w:pPr>
            <w:r w:rsidRPr="00D97801">
              <w:rPr>
                <w:rFonts w:ascii="Times New Roman" w:eastAsia="Times New Roman" w:hAnsi="Times New Roman" w:cs="Times New Roman"/>
                <w:b/>
                <w:bCs/>
                <w:color w:val="000000"/>
                <w:sz w:val="12"/>
                <w:szCs w:val="12"/>
                <w:lang w:eastAsia="ru-RU"/>
              </w:rPr>
              <w:t> </w:t>
            </w:r>
          </w:p>
        </w:tc>
        <w:tc>
          <w:tcPr>
            <w:tcW w:w="72" w:type="pct"/>
            <w:tcBorders>
              <w:top w:val="nil"/>
              <w:left w:val="nil"/>
              <w:bottom w:val="single" w:sz="4" w:space="0" w:color="auto"/>
              <w:right w:val="single" w:sz="4" w:space="0" w:color="auto"/>
            </w:tcBorders>
            <w:shd w:val="clear" w:color="000000" w:fill="BFBFBF"/>
            <w:noWrap/>
            <w:vAlign w:val="center"/>
            <w:hideMark/>
          </w:tcPr>
          <w:p w14:paraId="63726ABB" w14:textId="77777777" w:rsidR="00D97801" w:rsidRPr="00D97801" w:rsidRDefault="00D97801" w:rsidP="00D97801">
            <w:pPr>
              <w:jc w:val="center"/>
              <w:rPr>
                <w:rFonts w:ascii="Times New Roman" w:eastAsia="Times New Roman" w:hAnsi="Times New Roman" w:cs="Times New Roman"/>
                <w:b/>
                <w:bCs/>
                <w:color w:val="000000"/>
                <w:sz w:val="12"/>
                <w:szCs w:val="12"/>
                <w:lang w:eastAsia="ru-RU"/>
              </w:rPr>
            </w:pPr>
            <w:r w:rsidRPr="00D97801">
              <w:rPr>
                <w:rFonts w:ascii="Times New Roman" w:eastAsia="Times New Roman" w:hAnsi="Times New Roman" w:cs="Times New Roman"/>
                <w:b/>
                <w:bCs/>
                <w:color w:val="000000"/>
                <w:sz w:val="12"/>
                <w:szCs w:val="12"/>
                <w:lang w:eastAsia="ru-RU"/>
              </w:rPr>
              <w:t> </w:t>
            </w:r>
          </w:p>
        </w:tc>
        <w:tc>
          <w:tcPr>
            <w:tcW w:w="72" w:type="pct"/>
            <w:tcBorders>
              <w:top w:val="nil"/>
              <w:left w:val="nil"/>
              <w:bottom w:val="single" w:sz="4" w:space="0" w:color="auto"/>
              <w:right w:val="single" w:sz="4" w:space="0" w:color="auto"/>
            </w:tcBorders>
            <w:shd w:val="clear" w:color="000000" w:fill="BFBFBF"/>
            <w:noWrap/>
            <w:vAlign w:val="center"/>
            <w:hideMark/>
          </w:tcPr>
          <w:p w14:paraId="37757DDF" w14:textId="77777777" w:rsidR="00D97801" w:rsidRPr="00D97801" w:rsidRDefault="00D97801" w:rsidP="00D97801">
            <w:pPr>
              <w:jc w:val="center"/>
              <w:rPr>
                <w:rFonts w:ascii="Times New Roman" w:eastAsia="Times New Roman" w:hAnsi="Times New Roman" w:cs="Times New Roman"/>
                <w:b/>
                <w:bCs/>
                <w:color w:val="000000"/>
                <w:sz w:val="12"/>
                <w:szCs w:val="12"/>
                <w:lang w:eastAsia="ru-RU"/>
              </w:rPr>
            </w:pPr>
            <w:r w:rsidRPr="00D97801">
              <w:rPr>
                <w:rFonts w:ascii="Times New Roman" w:eastAsia="Times New Roman" w:hAnsi="Times New Roman" w:cs="Times New Roman"/>
                <w:b/>
                <w:bCs/>
                <w:color w:val="000000"/>
                <w:sz w:val="12"/>
                <w:szCs w:val="12"/>
                <w:lang w:eastAsia="ru-RU"/>
              </w:rPr>
              <w:t> </w:t>
            </w:r>
          </w:p>
        </w:tc>
        <w:tc>
          <w:tcPr>
            <w:tcW w:w="72" w:type="pct"/>
            <w:tcBorders>
              <w:top w:val="nil"/>
              <w:left w:val="nil"/>
              <w:bottom w:val="single" w:sz="4" w:space="0" w:color="auto"/>
              <w:right w:val="single" w:sz="4" w:space="0" w:color="auto"/>
            </w:tcBorders>
            <w:shd w:val="clear" w:color="000000" w:fill="BFBFBF"/>
            <w:noWrap/>
            <w:vAlign w:val="center"/>
            <w:hideMark/>
          </w:tcPr>
          <w:p w14:paraId="316AAA1B" w14:textId="77777777" w:rsidR="00D97801" w:rsidRPr="00D97801" w:rsidRDefault="00D97801" w:rsidP="00D97801">
            <w:pPr>
              <w:jc w:val="center"/>
              <w:rPr>
                <w:rFonts w:ascii="Times New Roman" w:eastAsia="Times New Roman" w:hAnsi="Times New Roman" w:cs="Times New Roman"/>
                <w:b/>
                <w:bCs/>
                <w:color w:val="000000"/>
                <w:sz w:val="12"/>
                <w:szCs w:val="12"/>
                <w:lang w:eastAsia="ru-RU"/>
              </w:rPr>
            </w:pPr>
            <w:r w:rsidRPr="00D97801">
              <w:rPr>
                <w:rFonts w:ascii="Times New Roman" w:eastAsia="Times New Roman" w:hAnsi="Times New Roman" w:cs="Times New Roman"/>
                <w:b/>
                <w:bCs/>
                <w:color w:val="000000"/>
                <w:sz w:val="12"/>
                <w:szCs w:val="12"/>
                <w:lang w:eastAsia="ru-RU"/>
              </w:rPr>
              <w:t> </w:t>
            </w:r>
          </w:p>
        </w:tc>
        <w:tc>
          <w:tcPr>
            <w:tcW w:w="72" w:type="pct"/>
            <w:tcBorders>
              <w:top w:val="nil"/>
              <w:left w:val="nil"/>
              <w:bottom w:val="single" w:sz="4" w:space="0" w:color="auto"/>
              <w:right w:val="single" w:sz="4" w:space="0" w:color="auto"/>
            </w:tcBorders>
            <w:shd w:val="clear" w:color="000000" w:fill="BFBFBF"/>
            <w:noWrap/>
            <w:vAlign w:val="center"/>
            <w:hideMark/>
          </w:tcPr>
          <w:p w14:paraId="640C9C55" w14:textId="77777777" w:rsidR="00D97801" w:rsidRPr="00D97801" w:rsidRDefault="00D97801" w:rsidP="00D97801">
            <w:pPr>
              <w:jc w:val="center"/>
              <w:rPr>
                <w:rFonts w:ascii="Times New Roman" w:eastAsia="Times New Roman" w:hAnsi="Times New Roman" w:cs="Times New Roman"/>
                <w:b/>
                <w:bCs/>
                <w:color w:val="000000"/>
                <w:sz w:val="12"/>
                <w:szCs w:val="12"/>
                <w:lang w:eastAsia="ru-RU"/>
              </w:rPr>
            </w:pPr>
            <w:r w:rsidRPr="00D97801">
              <w:rPr>
                <w:rFonts w:ascii="Times New Roman" w:eastAsia="Times New Roman" w:hAnsi="Times New Roman" w:cs="Times New Roman"/>
                <w:b/>
                <w:bCs/>
                <w:color w:val="000000"/>
                <w:sz w:val="12"/>
                <w:szCs w:val="12"/>
                <w:lang w:eastAsia="ru-RU"/>
              </w:rPr>
              <w:t> </w:t>
            </w:r>
          </w:p>
        </w:tc>
        <w:tc>
          <w:tcPr>
            <w:tcW w:w="72" w:type="pct"/>
            <w:tcBorders>
              <w:top w:val="nil"/>
              <w:left w:val="nil"/>
              <w:bottom w:val="single" w:sz="4" w:space="0" w:color="auto"/>
              <w:right w:val="single" w:sz="4" w:space="0" w:color="auto"/>
            </w:tcBorders>
            <w:shd w:val="clear" w:color="000000" w:fill="BFBFBF"/>
            <w:noWrap/>
            <w:vAlign w:val="center"/>
            <w:hideMark/>
          </w:tcPr>
          <w:p w14:paraId="52D65081" w14:textId="77777777" w:rsidR="00D97801" w:rsidRPr="00D97801" w:rsidRDefault="00D97801" w:rsidP="00D97801">
            <w:pPr>
              <w:jc w:val="center"/>
              <w:rPr>
                <w:rFonts w:ascii="Times New Roman" w:eastAsia="Times New Roman" w:hAnsi="Times New Roman" w:cs="Times New Roman"/>
                <w:b/>
                <w:bCs/>
                <w:color w:val="000000"/>
                <w:sz w:val="12"/>
                <w:szCs w:val="12"/>
                <w:lang w:eastAsia="ru-RU"/>
              </w:rPr>
            </w:pPr>
            <w:r w:rsidRPr="00D97801">
              <w:rPr>
                <w:rFonts w:ascii="Times New Roman" w:eastAsia="Times New Roman" w:hAnsi="Times New Roman" w:cs="Times New Roman"/>
                <w:b/>
                <w:bCs/>
                <w:color w:val="000000"/>
                <w:sz w:val="12"/>
                <w:szCs w:val="12"/>
                <w:lang w:eastAsia="ru-RU"/>
              </w:rPr>
              <w:t> </w:t>
            </w:r>
          </w:p>
        </w:tc>
        <w:tc>
          <w:tcPr>
            <w:tcW w:w="72" w:type="pct"/>
            <w:tcBorders>
              <w:top w:val="nil"/>
              <w:left w:val="nil"/>
              <w:bottom w:val="single" w:sz="4" w:space="0" w:color="auto"/>
              <w:right w:val="single" w:sz="4" w:space="0" w:color="auto"/>
            </w:tcBorders>
            <w:shd w:val="clear" w:color="000000" w:fill="BFBFBF"/>
            <w:noWrap/>
            <w:vAlign w:val="center"/>
            <w:hideMark/>
          </w:tcPr>
          <w:p w14:paraId="02DB46B9" w14:textId="77777777" w:rsidR="00D97801" w:rsidRPr="00D97801" w:rsidRDefault="00D97801" w:rsidP="00D97801">
            <w:pPr>
              <w:jc w:val="center"/>
              <w:rPr>
                <w:rFonts w:ascii="Times New Roman" w:eastAsia="Times New Roman" w:hAnsi="Times New Roman" w:cs="Times New Roman"/>
                <w:b/>
                <w:bCs/>
                <w:color w:val="000000"/>
                <w:sz w:val="12"/>
                <w:szCs w:val="12"/>
                <w:lang w:eastAsia="ru-RU"/>
              </w:rPr>
            </w:pPr>
            <w:r w:rsidRPr="00D97801">
              <w:rPr>
                <w:rFonts w:ascii="Times New Roman" w:eastAsia="Times New Roman" w:hAnsi="Times New Roman" w:cs="Times New Roman"/>
                <w:b/>
                <w:bCs/>
                <w:color w:val="000000"/>
                <w:sz w:val="12"/>
                <w:szCs w:val="12"/>
                <w:lang w:eastAsia="ru-RU"/>
              </w:rPr>
              <w:t> </w:t>
            </w:r>
          </w:p>
        </w:tc>
        <w:tc>
          <w:tcPr>
            <w:tcW w:w="72" w:type="pct"/>
            <w:tcBorders>
              <w:top w:val="nil"/>
              <w:left w:val="nil"/>
              <w:bottom w:val="single" w:sz="4" w:space="0" w:color="auto"/>
              <w:right w:val="single" w:sz="4" w:space="0" w:color="auto"/>
            </w:tcBorders>
            <w:shd w:val="clear" w:color="000000" w:fill="BFBFBF"/>
            <w:noWrap/>
            <w:vAlign w:val="center"/>
            <w:hideMark/>
          </w:tcPr>
          <w:p w14:paraId="3134E33A" w14:textId="77777777" w:rsidR="00D97801" w:rsidRPr="00D97801" w:rsidRDefault="00D97801" w:rsidP="00D97801">
            <w:pPr>
              <w:jc w:val="center"/>
              <w:rPr>
                <w:rFonts w:ascii="Times New Roman" w:eastAsia="Times New Roman" w:hAnsi="Times New Roman" w:cs="Times New Roman"/>
                <w:b/>
                <w:bCs/>
                <w:color w:val="000000"/>
                <w:sz w:val="12"/>
                <w:szCs w:val="12"/>
                <w:lang w:eastAsia="ru-RU"/>
              </w:rPr>
            </w:pPr>
            <w:r w:rsidRPr="00D97801">
              <w:rPr>
                <w:rFonts w:ascii="Times New Roman" w:eastAsia="Times New Roman" w:hAnsi="Times New Roman" w:cs="Times New Roman"/>
                <w:b/>
                <w:bCs/>
                <w:color w:val="000000"/>
                <w:sz w:val="12"/>
                <w:szCs w:val="12"/>
                <w:lang w:eastAsia="ru-RU"/>
              </w:rPr>
              <w:t> </w:t>
            </w:r>
          </w:p>
        </w:tc>
        <w:tc>
          <w:tcPr>
            <w:tcW w:w="86" w:type="pct"/>
            <w:tcBorders>
              <w:top w:val="nil"/>
              <w:left w:val="nil"/>
              <w:bottom w:val="single" w:sz="4" w:space="0" w:color="auto"/>
              <w:right w:val="single" w:sz="4" w:space="0" w:color="auto"/>
            </w:tcBorders>
            <w:shd w:val="clear" w:color="000000" w:fill="BFBFBF"/>
            <w:noWrap/>
            <w:vAlign w:val="center"/>
            <w:hideMark/>
          </w:tcPr>
          <w:p w14:paraId="54FDEE81" w14:textId="77777777" w:rsidR="00D97801" w:rsidRPr="00D97801" w:rsidRDefault="00D97801" w:rsidP="00D97801">
            <w:pPr>
              <w:jc w:val="center"/>
              <w:rPr>
                <w:rFonts w:ascii="Times New Roman" w:eastAsia="Times New Roman" w:hAnsi="Times New Roman" w:cs="Times New Roman"/>
                <w:b/>
                <w:bCs/>
                <w:color w:val="000000"/>
                <w:sz w:val="12"/>
                <w:szCs w:val="12"/>
                <w:lang w:eastAsia="ru-RU"/>
              </w:rPr>
            </w:pPr>
            <w:r w:rsidRPr="00D97801">
              <w:rPr>
                <w:rFonts w:ascii="Times New Roman" w:eastAsia="Times New Roman" w:hAnsi="Times New Roman" w:cs="Times New Roman"/>
                <w:b/>
                <w:bCs/>
                <w:color w:val="000000"/>
                <w:sz w:val="12"/>
                <w:szCs w:val="12"/>
                <w:lang w:eastAsia="ru-RU"/>
              </w:rPr>
              <w:t> </w:t>
            </w:r>
          </w:p>
        </w:tc>
        <w:tc>
          <w:tcPr>
            <w:tcW w:w="86" w:type="pct"/>
            <w:tcBorders>
              <w:top w:val="nil"/>
              <w:left w:val="nil"/>
              <w:bottom w:val="single" w:sz="4" w:space="0" w:color="auto"/>
              <w:right w:val="single" w:sz="4" w:space="0" w:color="auto"/>
            </w:tcBorders>
            <w:shd w:val="clear" w:color="000000" w:fill="BFBFBF"/>
            <w:noWrap/>
            <w:vAlign w:val="center"/>
            <w:hideMark/>
          </w:tcPr>
          <w:p w14:paraId="2CB3B1D1" w14:textId="77777777" w:rsidR="00D97801" w:rsidRPr="00D97801" w:rsidRDefault="00D97801" w:rsidP="00D97801">
            <w:pPr>
              <w:jc w:val="center"/>
              <w:rPr>
                <w:rFonts w:ascii="Times New Roman" w:eastAsia="Times New Roman" w:hAnsi="Times New Roman" w:cs="Times New Roman"/>
                <w:b/>
                <w:bCs/>
                <w:color w:val="000000"/>
                <w:sz w:val="12"/>
                <w:szCs w:val="12"/>
                <w:lang w:eastAsia="ru-RU"/>
              </w:rPr>
            </w:pPr>
            <w:r w:rsidRPr="00D97801">
              <w:rPr>
                <w:rFonts w:ascii="Times New Roman" w:eastAsia="Times New Roman" w:hAnsi="Times New Roman" w:cs="Times New Roman"/>
                <w:b/>
                <w:bCs/>
                <w:color w:val="000000"/>
                <w:sz w:val="12"/>
                <w:szCs w:val="12"/>
                <w:lang w:eastAsia="ru-RU"/>
              </w:rPr>
              <w:t> </w:t>
            </w:r>
          </w:p>
        </w:tc>
        <w:tc>
          <w:tcPr>
            <w:tcW w:w="86" w:type="pct"/>
            <w:tcBorders>
              <w:top w:val="nil"/>
              <w:left w:val="nil"/>
              <w:bottom w:val="single" w:sz="4" w:space="0" w:color="auto"/>
              <w:right w:val="single" w:sz="4" w:space="0" w:color="auto"/>
            </w:tcBorders>
            <w:shd w:val="clear" w:color="000000" w:fill="BFBFBF"/>
            <w:noWrap/>
            <w:vAlign w:val="center"/>
            <w:hideMark/>
          </w:tcPr>
          <w:p w14:paraId="04B9686F" w14:textId="77777777" w:rsidR="00D97801" w:rsidRPr="00D97801" w:rsidRDefault="00D97801" w:rsidP="00D97801">
            <w:pPr>
              <w:jc w:val="center"/>
              <w:rPr>
                <w:rFonts w:ascii="Times New Roman" w:eastAsia="Times New Roman" w:hAnsi="Times New Roman" w:cs="Times New Roman"/>
                <w:b/>
                <w:bCs/>
                <w:color w:val="000000"/>
                <w:sz w:val="12"/>
                <w:szCs w:val="12"/>
                <w:lang w:eastAsia="ru-RU"/>
              </w:rPr>
            </w:pPr>
            <w:r w:rsidRPr="00D97801">
              <w:rPr>
                <w:rFonts w:ascii="Times New Roman" w:eastAsia="Times New Roman" w:hAnsi="Times New Roman" w:cs="Times New Roman"/>
                <w:b/>
                <w:bCs/>
                <w:color w:val="000000"/>
                <w:sz w:val="12"/>
                <w:szCs w:val="12"/>
                <w:lang w:eastAsia="ru-RU"/>
              </w:rPr>
              <w:t> </w:t>
            </w:r>
          </w:p>
        </w:tc>
        <w:tc>
          <w:tcPr>
            <w:tcW w:w="86" w:type="pct"/>
            <w:tcBorders>
              <w:top w:val="nil"/>
              <w:left w:val="nil"/>
              <w:bottom w:val="single" w:sz="4" w:space="0" w:color="auto"/>
              <w:right w:val="single" w:sz="4" w:space="0" w:color="auto"/>
            </w:tcBorders>
            <w:shd w:val="clear" w:color="000000" w:fill="BFBFBF"/>
            <w:noWrap/>
            <w:vAlign w:val="center"/>
            <w:hideMark/>
          </w:tcPr>
          <w:p w14:paraId="57E82511" w14:textId="77777777" w:rsidR="00D97801" w:rsidRPr="00D97801" w:rsidRDefault="00D97801" w:rsidP="00D97801">
            <w:pPr>
              <w:jc w:val="center"/>
              <w:rPr>
                <w:rFonts w:ascii="Times New Roman" w:eastAsia="Times New Roman" w:hAnsi="Times New Roman" w:cs="Times New Roman"/>
                <w:b/>
                <w:bCs/>
                <w:color w:val="000000"/>
                <w:sz w:val="12"/>
                <w:szCs w:val="12"/>
                <w:lang w:eastAsia="ru-RU"/>
              </w:rPr>
            </w:pPr>
            <w:r w:rsidRPr="00D97801">
              <w:rPr>
                <w:rFonts w:ascii="Times New Roman" w:eastAsia="Times New Roman" w:hAnsi="Times New Roman" w:cs="Times New Roman"/>
                <w:b/>
                <w:bCs/>
                <w:color w:val="000000"/>
                <w:sz w:val="12"/>
                <w:szCs w:val="12"/>
                <w:lang w:eastAsia="ru-RU"/>
              </w:rPr>
              <w:t> </w:t>
            </w:r>
          </w:p>
        </w:tc>
        <w:tc>
          <w:tcPr>
            <w:tcW w:w="86" w:type="pct"/>
            <w:tcBorders>
              <w:top w:val="nil"/>
              <w:left w:val="nil"/>
              <w:bottom w:val="single" w:sz="4" w:space="0" w:color="auto"/>
              <w:right w:val="single" w:sz="4" w:space="0" w:color="auto"/>
            </w:tcBorders>
            <w:shd w:val="clear" w:color="000000" w:fill="BFBFBF"/>
            <w:noWrap/>
            <w:vAlign w:val="center"/>
            <w:hideMark/>
          </w:tcPr>
          <w:p w14:paraId="7FE2E699" w14:textId="77777777" w:rsidR="00D97801" w:rsidRPr="00D97801" w:rsidRDefault="00D97801" w:rsidP="00D97801">
            <w:pPr>
              <w:jc w:val="center"/>
              <w:rPr>
                <w:rFonts w:ascii="Times New Roman" w:eastAsia="Times New Roman" w:hAnsi="Times New Roman" w:cs="Times New Roman"/>
                <w:b/>
                <w:bCs/>
                <w:color w:val="000000"/>
                <w:sz w:val="12"/>
                <w:szCs w:val="12"/>
                <w:lang w:eastAsia="ru-RU"/>
              </w:rPr>
            </w:pPr>
            <w:r w:rsidRPr="00D97801">
              <w:rPr>
                <w:rFonts w:ascii="Times New Roman" w:eastAsia="Times New Roman" w:hAnsi="Times New Roman" w:cs="Times New Roman"/>
                <w:b/>
                <w:bCs/>
                <w:color w:val="000000"/>
                <w:sz w:val="12"/>
                <w:szCs w:val="12"/>
                <w:lang w:eastAsia="ru-RU"/>
              </w:rPr>
              <w:t> </w:t>
            </w:r>
          </w:p>
        </w:tc>
        <w:tc>
          <w:tcPr>
            <w:tcW w:w="86" w:type="pct"/>
            <w:tcBorders>
              <w:top w:val="nil"/>
              <w:left w:val="nil"/>
              <w:bottom w:val="single" w:sz="4" w:space="0" w:color="auto"/>
              <w:right w:val="single" w:sz="4" w:space="0" w:color="auto"/>
            </w:tcBorders>
            <w:shd w:val="clear" w:color="000000" w:fill="BFBFBF"/>
            <w:noWrap/>
            <w:vAlign w:val="center"/>
            <w:hideMark/>
          </w:tcPr>
          <w:p w14:paraId="3EB56B3A" w14:textId="77777777" w:rsidR="00D97801" w:rsidRPr="00D97801" w:rsidRDefault="00D97801" w:rsidP="00D97801">
            <w:pPr>
              <w:jc w:val="center"/>
              <w:rPr>
                <w:rFonts w:ascii="Times New Roman" w:eastAsia="Times New Roman" w:hAnsi="Times New Roman" w:cs="Times New Roman"/>
                <w:b/>
                <w:bCs/>
                <w:color w:val="000000"/>
                <w:sz w:val="12"/>
                <w:szCs w:val="12"/>
                <w:lang w:eastAsia="ru-RU"/>
              </w:rPr>
            </w:pPr>
            <w:r w:rsidRPr="00D97801">
              <w:rPr>
                <w:rFonts w:ascii="Times New Roman" w:eastAsia="Times New Roman" w:hAnsi="Times New Roman" w:cs="Times New Roman"/>
                <w:b/>
                <w:bCs/>
                <w:color w:val="000000"/>
                <w:sz w:val="12"/>
                <w:szCs w:val="12"/>
                <w:lang w:eastAsia="ru-RU"/>
              </w:rPr>
              <w:t> </w:t>
            </w:r>
          </w:p>
        </w:tc>
        <w:tc>
          <w:tcPr>
            <w:tcW w:w="86" w:type="pct"/>
            <w:tcBorders>
              <w:top w:val="nil"/>
              <w:left w:val="nil"/>
              <w:bottom w:val="single" w:sz="4" w:space="0" w:color="auto"/>
              <w:right w:val="single" w:sz="4" w:space="0" w:color="auto"/>
            </w:tcBorders>
            <w:shd w:val="clear" w:color="000000" w:fill="BFBFBF"/>
            <w:noWrap/>
            <w:vAlign w:val="center"/>
            <w:hideMark/>
          </w:tcPr>
          <w:p w14:paraId="50DF5C6C" w14:textId="77777777" w:rsidR="00D97801" w:rsidRPr="00D97801" w:rsidRDefault="00D97801" w:rsidP="00D97801">
            <w:pPr>
              <w:jc w:val="center"/>
              <w:rPr>
                <w:rFonts w:ascii="Times New Roman" w:eastAsia="Times New Roman" w:hAnsi="Times New Roman" w:cs="Times New Roman"/>
                <w:b/>
                <w:bCs/>
                <w:color w:val="000000"/>
                <w:sz w:val="12"/>
                <w:szCs w:val="12"/>
                <w:lang w:eastAsia="ru-RU"/>
              </w:rPr>
            </w:pPr>
            <w:r w:rsidRPr="00D97801">
              <w:rPr>
                <w:rFonts w:ascii="Times New Roman" w:eastAsia="Times New Roman" w:hAnsi="Times New Roman" w:cs="Times New Roman"/>
                <w:b/>
                <w:bCs/>
                <w:color w:val="000000"/>
                <w:sz w:val="12"/>
                <w:szCs w:val="12"/>
                <w:lang w:eastAsia="ru-RU"/>
              </w:rPr>
              <w:t> </w:t>
            </w:r>
          </w:p>
        </w:tc>
        <w:tc>
          <w:tcPr>
            <w:tcW w:w="86" w:type="pct"/>
            <w:tcBorders>
              <w:top w:val="nil"/>
              <w:left w:val="nil"/>
              <w:bottom w:val="single" w:sz="4" w:space="0" w:color="auto"/>
              <w:right w:val="single" w:sz="4" w:space="0" w:color="auto"/>
            </w:tcBorders>
            <w:shd w:val="clear" w:color="000000" w:fill="BFBFBF"/>
            <w:noWrap/>
            <w:vAlign w:val="center"/>
            <w:hideMark/>
          </w:tcPr>
          <w:p w14:paraId="23E97899" w14:textId="77777777" w:rsidR="00D97801" w:rsidRPr="00D97801" w:rsidRDefault="00D97801" w:rsidP="00D97801">
            <w:pPr>
              <w:jc w:val="center"/>
              <w:rPr>
                <w:rFonts w:ascii="Times New Roman" w:eastAsia="Times New Roman" w:hAnsi="Times New Roman" w:cs="Times New Roman"/>
                <w:b/>
                <w:bCs/>
                <w:color w:val="000000"/>
                <w:sz w:val="12"/>
                <w:szCs w:val="12"/>
                <w:lang w:eastAsia="ru-RU"/>
              </w:rPr>
            </w:pPr>
            <w:r w:rsidRPr="00D97801">
              <w:rPr>
                <w:rFonts w:ascii="Times New Roman" w:eastAsia="Times New Roman" w:hAnsi="Times New Roman" w:cs="Times New Roman"/>
                <w:b/>
                <w:bCs/>
                <w:color w:val="000000"/>
                <w:sz w:val="12"/>
                <w:szCs w:val="12"/>
                <w:lang w:eastAsia="ru-RU"/>
              </w:rPr>
              <w:t> </w:t>
            </w:r>
          </w:p>
        </w:tc>
        <w:tc>
          <w:tcPr>
            <w:tcW w:w="86" w:type="pct"/>
            <w:vMerge/>
            <w:tcBorders>
              <w:top w:val="nil"/>
              <w:left w:val="single" w:sz="4" w:space="0" w:color="auto"/>
              <w:bottom w:val="single" w:sz="4" w:space="0" w:color="auto"/>
              <w:right w:val="single" w:sz="4" w:space="0" w:color="auto"/>
            </w:tcBorders>
            <w:vAlign w:val="center"/>
            <w:hideMark/>
          </w:tcPr>
          <w:p w14:paraId="4EC4457F" w14:textId="77777777" w:rsidR="00D97801" w:rsidRPr="00D97801" w:rsidRDefault="00D97801" w:rsidP="00D97801">
            <w:pPr>
              <w:rPr>
                <w:rFonts w:ascii="Times New Roman" w:eastAsia="Times New Roman" w:hAnsi="Times New Roman" w:cs="Times New Roman"/>
                <w:b/>
                <w:bCs/>
                <w:color w:val="000000"/>
                <w:sz w:val="12"/>
                <w:szCs w:val="12"/>
                <w:lang w:eastAsia="ru-RU"/>
              </w:rPr>
            </w:pPr>
          </w:p>
        </w:tc>
        <w:tc>
          <w:tcPr>
            <w:tcW w:w="86" w:type="pct"/>
            <w:vMerge/>
            <w:tcBorders>
              <w:top w:val="nil"/>
              <w:left w:val="single" w:sz="4" w:space="0" w:color="auto"/>
              <w:bottom w:val="single" w:sz="4" w:space="0" w:color="auto"/>
              <w:right w:val="single" w:sz="4" w:space="0" w:color="auto"/>
            </w:tcBorders>
            <w:vAlign w:val="center"/>
            <w:hideMark/>
          </w:tcPr>
          <w:p w14:paraId="5AAAF0A7" w14:textId="77777777" w:rsidR="00D97801" w:rsidRPr="00D97801" w:rsidRDefault="00D97801" w:rsidP="00D97801">
            <w:pPr>
              <w:rPr>
                <w:rFonts w:ascii="Times New Roman" w:eastAsia="Times New Roman" w:hAnsi="Times New Roman" w:cs="Times New Roman"/>
                <w:b/>
                <w:bCs/>
                <w:color w:val="000000"/>
                <w:sz w:val="12"/>
                <w:szCs w:val="12"/>
                <w:lang w:eastAsia="ru-RU"/>
              </w:rPr>
            </w:pPr>
          </w:p>
        </w:tc>
        <w:tc>
          <w:tcPr>
            <w:tcW w:w="86" w:type="pct"/>
            <w:tcBorders>
              <w:top w:val="nil"/>
              <w:left w:val="nil"/>
              <w:bottom w:val="single" w:sz="4" w:space="0" w:color="auto"/>
              <w:right w:val="single" w:sz="4" w:space="0" w:color="auto"/>
            </w:tcBorders>
            <w:shd w:val="clear" w:color="000000" w:fill="BFBFBF"/>
            <w:noWrap/>
            <w:vAlign w:val="center"/>
            <w:hideMark/>
          </w:tcPr>
          <w:p w14:paraId="6ADF1680" w14:textId="77777777" w:rsidR="00D97801" w:rsidRPr="00D97801" w:rsidRDefault="00D97801" w:rsidP="00D97801">
            <w:pPr>
              <w:jc w:val="center"/>
              <w:rPr>
                <w:rFonts w:ascii="Times New Roman" w:eastAsia="Times New Roman" w:hAnsi="Times New Roman" w:cs="Times New Roman"/>
                <w:b/>
                <w:bCs/>
                <w:color w:val="000000"/>
                <w:sz w:val="12"/>
                <w:szCs w:val="12"/>
                <w:lang w:eastAsia="ru-RU"/>
              </w:rPr>
            </w:pPr>
            <w:r w:rsidRPr="00D97801">
              <w:rPr>
                <w:rFonts w:ascii="Times New Roman" w:eastAsia="Times New Roman" w:hAnsi="Times New Roman" w:cs="Times New Roman"/>
                <w:b/>
                <w:bCs/>
                <w:color w:val="000000"/>
                <w:sz w:val="12"/>
                <w:szCs w:val="12"/>
                <w:lang w:eastAsia="ru-RU"/>
              </w:rPr>
              <w:t> </w:t>
            </w:r>
          </w:p>
        </w:tc>
        <w:tc>
          <w:tcPr>
            <w:tcW w:w="86" w:type="pct"/>
            <w:tcBorders>
              <w:top w:val="nil"/>
              <w:left w:val="nil"/>
              <w:bottom w:val="single" w:sz="4" w:space="0" w:color="auto"/>
              <w:right w:val="single" w:sz="4" w:space="0" w:color="auto"/>
            </w:tcBorders>
            <w:shd w:val="clear" w:color="000000" w:fill="BFBFBF"/>
            <w:noWrap/>
            <w:vAlign w:val="center"/>
            <w:hideMark/>
          </w:tcPr>
          <w:p w14:paraId="0B6F128E" w14:textId="77777777" w:rsidR="00D97801" w:rsidRPr="00D97801" w:rsidRDefault="00D97801" w:rsidP="00D97801">
            <w:pPr>
              <w:jc w:val="center"/>
              <w:rPr>
                <w:rFonts w:ascii="Times New Roman" w:eastAsia="Times New Roman" w:hAnsi="Times New Roman" w:cs="Times New Roman"/>
                <w:b/>
                <w:bCs/>
                <w:color w:val="000000"/>
                <w:sz w:val="12"/>
                <w:szCs w:val="12"/>
                <w:lang w:eastAsia="ru-RU"/>
              </w:rPr>
            </w:pPr>
            <w:r w:rsidRPr="00D97801">
              <w:rPr>
                <w:rFonts w:ascii="Times New Roman" w:eastAsia="Times New Roman" w:hAnsi="Times New Roman" w:cs="Times New Roman"/>
                <w:b/>
                <w:bCs/>
                <w:color w:val="000000"/>
                <w:sz w:val="12"/>
                <w:szCs w:val="12"/>
                <w:lang w:eastAsia="ru-RU"/>
              </w:rPr>
              <w:t> </w:t>
            </w:r>
          </w:p>
        </w:tc>
        <w:tc>
          <w:tcPr>
            <w:tcW w:w="86" w:type="pct"/>
            <w:tcBorders>
              <w:top w:val="nil"/>
              <w:left w:val="nil"/>
              <w:bottom w:val="single" w:sz="4" w:space="0" w:color="auto"/>
              <w:right w:val="single" w:sz="4" w:space="0" w:color="auto"/>
            </w:tcBorders>
            <w:shd w:val="clear" w:color="000000" w:fill="BFBFBF"/>
            <w:noWrap/>
            <w:vAlign w:val="center"/>
            <w:hideMark/>
          </w:tcPr>
          <w:p w14:paraId="3F279459" w14:textId="77777777" w:rsidR="00D97801" w:rsidRPr="00D97801" w:rsidRDefault="00D97801" w:rsidP="00D97801">
            <w:pPr>
              <w:jc w:val="center"/>
              <w:rPr>
                <w:rFonts w:ascii="Times New Roman" w:eastAsia="Times New Roman" w:hAnsi="Times New Roman" w:cs="Times New Roman"/>
                <w:b/>
                <w:bCs/>
                <w:color w:val="000000"/>
                <w:sz w:val="12"/>
                <w:szCs w:val="12"/>
                <w:lang w:eastAsia="ru-RU"/>
              </w:rPr>
            </w:pPr>
            <w:r w:rsidRPr="00D97801">
              <w:rPr>
                <w:rFonts w:ascii="Times New Roman" w:eastAsia="Times New Roman" w:hAnsi="Times New Roman" w:cs="Times New Roman"/>
                <w:b/>
                <w:bCs/>
                <w:color w:val="000000"/>
                <w:sz w:val="12"/>
                <w:szCs w:val="12"/>
                <w:lang w:eastAsia="ru-RU"/>
              </w:rPr>
              <w:t> </w:t>
            </w:r>
          </w:p>
        </w:tc>
        <w:tc>
          <w:tcPr>
            <w:tcW w:w="86" w:type="pct"/>
            <w:tcBorders>
              <w:top w:val="nil"/>
              <w:left w:val="nil"/>
              <w:bottom w:val="single" w:sz="4" w:space="0" w:color="auto"/>
              <w:right w:val="single" w:sz="4" w:space="0" w:color="auto"/>
            </w:tcBorders>
            <w:shd w:val="clear" w:color="000000" w:fill="BFBFBF"/>
            <w:noWrap/>
            <w:vAlign w:val="center"/>
            <w:hideMark/>
          </w:tcPr>
          <w:p w14:paraId="6C72EE19" w14:textId="77777777" w:rsidR="00D97801" w:rsidRPr="00D97801" w:rsidRDefault="00D97801" w:rsidP="00D97801">
            <w:pPr>
              <w:jc w:val="center"/>
              <w:rPr>
                <w:rFonts w:ascii="Times New Roman" w:eastAsia="Times New Roman" w:hAnsi="Times New Roman" w:cs="Times New Roman"/>
                <w:b/>
                <w:bCs/>
                <w:color w:val="000000"/>
                <w:sz w:val="12"/>
                <w:szCs w:val="12"/>
                <w:lang w:eastAsia="ru-RU"/>
              </w:rPr>
            </w:pPr>
            <w:r w:rsidRPr="00D97801">
              <w:rPr>
                <w:rFonts w:ascii="Times New Roman" w:eastAsia="Times New Roman" w:hAnsi="Times New Roman" w:cs="Times New Roman"/>
                <w:b/>
                <w:bCs/>
                <w:color w:val="000000"/>
                <w:sz w:val="12"/>
                <w:szCs w:val="12"/>
                <w:lang w:eastAsia="ru-RU"/>
              </w:rPr>
              <w:t> </w:t>
            </w:r>
          </w:p>
        </w:tc>
        <w:tc>
          <w:tcPr>
            <w:tcW w:w="86" w:type="pct"/>
            <w:tcBorders>
              <w:top w:val="nil"/>
              <w:left w:val="nil"/>
              <w:bottom w:val="single" w:sz="4" w:space="0" w:color="auto"/>
              <w:right w:val="single" w:sz="4" w:space="0" w:color="auto"/>
            </w:tcBorders>
            <w:shd w:val="clear" w:color="000000" w:fill="BFBFBF"/>
            <w:noWrap/>
            <w:vAlign w:val="center"/>
            <w:hideMark/>
          </w:tcPr>
          <w:p w14:paraId="10253823" w14:textId="77777777" w:rsidR="00D97801" w:rsidRPr="00D97801" w:rsidRDefault="00D97801" w:rsidP="00D97801">
            <w:pPr>
              <w:jc w:val="center"/>
              <w:rPr>
                <w:rFonts w:ascii="Times New Roman" w:eastAsia="Times New Roman" w:hAnsi="Times New Roman" w:cs="Times New Roman"/>
                <w:b/>
                <w:bCs/>
                <w:color w:val="000000"/>
                <w:sz w:val="12"/>
                <w:szCs w:val="12"/>
                <w:lang w:eastAsia="ru-RU"/>
              </w:rPr>
            </w:pPr>
            <w:r w:rsidRPr="00D97801">
              <w:rPr>
                <w:rFonts w:ascii="Times New Roman" w:eastAsia="Times New Roman" w:hAnsi="Times New Roman" w:cs="Times New Roman"/>
                <w:b/>
                <w:bCs/>
                <w:color w:val="000000"/>
                <w:sz w:val="12"/>
                <w:szCs w:val="12"/>
                <w:lang w:eastAsia="ru-RU"/>
              </w:rPr>
              <w:t> </w:t>
            </w:r>
          </w:p>
        </w:tc>
        <w:tc>
          <w:tcPr>
            <w:tcW w:w="86" w:type="pct"/>
            <w:tcBorders>
              <w:top w:val="nil"/>
              <w:left w:val="nil"/>
              <w:bottom w:val="single" w:sz="4" w:space="0" w:color="auto"/>
              <w:right w:val="single" w:sz="4" w:space="0" w:color="auto"/>
            </w:tcBorders>
            <w:shd w:val="clear" w:color="000000" w:fill="BFBFBF"/>
            <w:noWrap/>
            <w:vAlign w:val="center"/>
            <w:hideMark/>
          </w:tcPr>
          <w:p w14:paraId="7EE73E59" w14:textId="77777777" w:rsidR="00D97801" w:rsidRPr="00D97801" w:rsidRDefault="00D97801" w:rsidP="00D97801">
            <w:pPr>
              <w:jc w:val="center"/>
              <w:rPr>
                <w:rFonts w:ascii="Times New Roman" w:eastAsia="Times New Roman" w:hAnsi="Times New Roman" w:cs="Times New Roman"/>
                <w:b/>
                <w:bCs/>
                <w:color w:val="000000"/>
                <w:sz w:val="12"/>
                <w:szCs w:val="12"/>
                <w:lang w:eastAsia="ru-RU"/>
              </w:rPr>
            </w:pPr>
            <w:r w:rsidRPr="00D97801">
              <w:rPr>
                <w:rFonts w:ascii="Times New Roman" w:eastAsia="Times New Roman" w:hAnsi="Times New Roman" w:cs="Times New Roman"/>
                <w:b/>
                <w:bCs/>
                <w:color w:val="000000"/>
                <w:sz w:val="12"/>
                <w:szCs w:val="12"/>
                <w:lang w:eastAsia="ru-RU"/>
              </w:rPr>
              <w:t> </w:t>
            </w:r>
          </w:p>
        </w:tc>
        <w:tc>
          <w:tcPr>
            <w:tcW w:w="86" w:type="pct"/>
            <w:tcBorders>
              <w:top w:val="nil"/>
              <w:left w:val="nil"/>
              <w:bottom w:val="single" w:sz="4" w:space="0" w:color="auto"/>
              <w:right w:val="single" w:sz="4" w:space="0" w:color="auto"/>
            </w:tcBorders>
            <w:shd w:val="clear" w:color="000000" w:fill="BFBFBF"/>
            <w:noWrap/>
            <w:vAlign w:val="center"/>
            <w:hideMark/>
          </w:tcPr>
          <w:p w14:paraId="084FDFE9" w14:textId="77777777" w:rsidR="00D97801" w:rsidRPr="00D97801" w:rsidRDefault="00D97801" w:rsidP="00D97801">
            <w:pPr>
              <w:jc w:val="center"/>
              <w:rPr>
                <w:rFonts w:ascii="Times New Roman" w:eastAsia="Times New Roman" w:hAnsi="Times New Roman" w:cs="Times New Roman"/>
                <w:b/>
                <w:bCs/>
                <w:color w:val="000000"/>
                <w:sz w:val="12"/>
                <w:szCs w:val="12"/>
                <w:lang w:eastAsia="ru-RU"/>
              </w:rPr>
            </w:pPr>
            <w:r w:rsidRPr="00D97801">
              <w:rPr>
                <w:rFonts w:ascii="Times New Roman" w:eastAsia="Times New Roman" w:hAnsi="Times New Roman" w:cs="Times New Roman"/>
                <w:b/>
                <w:bCs/>
                <w:color w:val="000000"/>
                <w:sz w:val="12"/>
                <w:szCs w:val="12"/>
                <w:lang w:eastAsia="ru-RU"/>
              </w:rPr>
              <w:t> </w:t>
            </w:r>
          </w:p>
        </w:tc>
        <w:tc>
          <w:tcPr>
            <w:tcW w:w="86" w:type="pct"/>
            <w:tcBorders>
              <w:top w:val="nil"/>
              <w:left w:val="nil"/>
              <w:bottom w:val="single" w:sz="4" w:space="0" w:color="auto"/>
              <w:right w:val="single" w:sz="4" w:space="0" w:color="auto"/>
            </w:tcBorders>
            <w:shd w:val="clear" w:color="000000" w:fill="BFBFBF"/>
            <w:noWrap/>
            <w:vAlign w:val="center"/>
            <w:hideMark/>
          </w:tcPr>
          <w:p w14:paraId="7B4D9F9E" w14:textId="77777777" w:rsidR="00D97801" w:rsidRPr="00D97801" w:rsidRDefault="00D97801" w:rsidP="00D97801">
            <w:pPr>
              <w:jc w:val="center"/>
              <w:rPr>
                <w:rFonts w:ascii="Times New Roman" w:eastAsia="Times New Roman" w:hAnsi="Times New Roman" w:cs="Times New Roman"/>
                <w:b/>
                <w:bCs/>
                <w:color w:val="000000"/>
                <w:sz w:val="12"/>
                <w:szCs w:val="12"/>
                <w:lang w:eastAsia="ru-RU"/>
              </w:rPr>
            </w:pPr>
            <w:r w:rsidRPr="00D97801">
              <w:rPr>
                <w:rFonts w:ascii="Times New Roman" w:eastAsia="Times New Roman" w:hAnsi="Times New Roman" w:cs="Times New Roman"/>
                <w:b/>
                <w:bCs/>
                <w:color w:val="000000"/>
                <w:sz w:val="12"/>
                <w:szCs w:val="12"/>
                <w:lang w:eastAsia="ru-RU"/>
              </w:rPr>
              <w:t> </w:t>
            </w:r>
          </w:p>
        </w:tc>
        <w:tc>
          <w:tcPr>
            <w:tcW w:w="86" w:type="pct"/>
            <w:tcBorders>
              <w:top w:val="nil"/>
              <w:left w:val="nil"/>
              <w:bottom w:val="single" w:sz="4" w:space="0" w:color="auto"/>
              <w:right w:val="single" w:sz="4" w:space="0" w:color="auto"/>
            </w:tcBorders>
            <w:shd w:val="clear" w:color="000000" w:fill="BFBFBF"/>
            <w:noWrap/>
            <w:vAlign w:val="center"/>
            <w:hideMark/>
          </w:tcPr>
          <w:p w14:paraId="6BF17685" w14:textId="77777777" w:rsidR="00D97801" w:rsidRPr="00D97801" w:rsidRDefault="00D97801" w:rsidP="00D97801">
            <w:pPr>
              <w:jc w:val="center"/>
              <w:rPr>
                <w:rFonts w:ascii="Times New Roman" w:eastAsia="Times New Roman" w:hAnsi="Times New Roman" w:cs="Times New Roman"/>
                <w:b/>
                <w:bCs/>
                <w:color w:val="000000"/>
                <w:sz w:val="12"/>
                <w:szCs w:val="12"/>
                <w:lang w:eastAsia="ru-RU"/>
              </w:rPr>
            </w:pPr>
            <w:r w:rsidRPr="00D97801">
              <w:rPr>
                <w:rFonts w:ascii="Times New Roman" w:eastAsia="Times New Roman" w:hAnsi="Times New Roman" w:cs="Times New Roman"/>
                <w:b/>
                <w:bCs/>
                <w:color w:val="000000"/>
                <w:sz w:val="12"/>
                <w:szCs w:val="12"/>
                <w:lang w:eastAsia="ru-RU"/>
              </w:rPr>
              <w:t> </w:t>
            </w:r>
          </w:p>
        </w:tc>
        <w:tc>
          <w:tcPr>
            <w:tcW w:w="86" w:type="pct"/>
            <w:tcBorders>
              <w:top w:val="nil"/>
              <w:left w:val="nil"/>
              <w:bottom w:val="single" w:sz="4" w:space="0" w:color="auto"/>
              <w:right w:val="single" w:sz="4" w:space="0" w:color="auto"/>
            </w:tcBorders>
            <w:shd w:val="clear" w:color="000000" w:fill="BFBFBF"/>
            <w:noWrap/>
            <w:vAlign w:val="center"/>
            <w:hideMark/>
          </w:tcPr>
          <w:p w14:paraId="295CAB8D" w14:textId="77777777" w:rsidR="00D97801" w:rsidRPr="00D97801" w:rsidRDefault="00D97801" w:rsidP="00D97801">
            <w:pPr>
              <w:jc w:val="center"/>
              <w:rPr>
                <w:rFonts w:ascii="Times New Roman" w:eastAsia="Times New Roman" w:hAnsi="Times New Roman" w:cs="Times New Roman"/>
                <w:b/>
                <w:bCs/>
                <w:color w:val="000000"/>
                <w:sz w:val="12"/>
                <w:szCs w:val="12"/>
                <w:lang w:eastAsia="ru-RU"/>
              </w:rPr>
            </w:pPr>
            <w:r w:rsidRPr="00D97801">
              <w:rPr>
                <w:rFonts w:ascii="Times New Roman" w:eastAsia="Times New Roman" w:hAnsi="Times New Roman" w:cs="Times New Roman"/>
                <w:b/>
                <w:bCs/>
                <w:color w:val="000000"/>
                <w:sz w:val="12"/>
                <w:szCs w:val="12"/>
                <w:lang w:eastAsia="ru-RU"/>
              </w:rPr>
              <w:t> </w:t>
            </w:r>
          </w:p>
        </w:tc>
        <w:tc>
          <w:tcPr>
            <w:tcW w:w="86" w:type="pct"/>
            <w:tcBorders>
              <w:top w:val="nil"/>
              <w:left w:val="nil"/>
              <w:bottom w:val="single" w:sz="4" w:space="0" w:color="auto"/>
              <w:right w:val="single" w:sz="4" w:space="0" w:color="auto"/>
            </w:tcBorders>
            <w:shd w:val="clear" w:color="000000" w:fill="BFBFBF"/>
            <w:noWrap/>
            <w:vAlign w:val="center"/>
            <w:hideMark/>
          </w:tcPr>
          <w:p w14:paraId="632E14F7" w14:textId="77777777" w:rsidR="00D97801" w:rsidRPr="00D97801" w:rsidRDefault="00D97801" w:rsidP="00D97801">
            <w:pPr>
              <w:jc w:val="center"/>
              <w:rPr>
                <w:rFonts w:ascii="Times New Roman" w:eastAsia="Times New Roman" w:hAnsi="Times New Roman" w:cs="Times New Roman"/>
                <w:b/>
                <w:bCs/>
                <w:color w:val="000000"/>
                <w:sz w:val="12"/>
                <w:szCs w:val="12"/>
                <w:lang w:eastAsia="ru-RU"/>
              </w:rPr>
            </w:pPr>
            <w:r w:rsidRPr="00D97801">
              <w:rPr>
                <w:rFonts w:ascii="Times New Roman" w:eastAsia="Times New Roman" w:hAnsi="Times New Roman" w:cs="Times New Roman"/>
                <w:b/>
                <w:bCs/>
                <w:color w:val="000000"/>
                <w:sz w:val="12"/>
                <w:szCs w:val="12"/>
                <w:lang w:eastAsia="ru-RU"/>
              </w:rPr>
              <w:t> </w:t>
            </w:r>
          </w:p>
        </w:tc>
        <w:tc>
          <w:tcPr>
            <w:tcW w:w="86" w:type="pct"/>
            <w:tcBorders>
              <w:top w:val="nil"/>
              <w:left w:val="nil"/>
              <w:bottom w:val="single" w:sz="4" w:space="0" w:color="auto"/>
              <w:right w:val="single" w:sz="4" w:space="0" w:color="auto"/>
            </w:tcBorders>
            <w:shd w:val="clear" w:color="000000" w:fill="BFBFBF"/>
            <w:noWrap/>
            <w:vAlign w:val="center"/>
            <w:hideMark/>
          </w:tcPr>
          <w:p w14:paraId="79E73246" w14:textId="77777777" w:rsidR="00D97801" w:rsidRPr="00D97801" w:rsidRDefault="00D97801" w:rsidP="00D97801">
            <w:pPr>
              <w:jc w:val="center"/>
              <w:rPr>
                <w:rFonts w:ascii="Times New Roman" w:eastAsia="Times New Roman" w:hAnsi="Times New Roman" w:cs="Times New Roman"/>
                <w:b/>
                <w:bCs/>
                <w:color w:val="000000"/>
                <w:sz w:val="12"/>
                <w:szCs w:val="12"/>
                <w:lang w:eastAsia="ru-RU"/>
              </w:rPr>
            </w:pPr>
            <w:r w:rsidRPr="00D97801">
              <w:rPr>
                <w:rFonts w:ascii="Times New Roman" w:eastAsia="Times New Roman" w:hAnsi="Times New Roman" w:cs="Times New Roman"/>
                <w:b/>
                <w:bCs/>
                <w:color w:val="000000"/>
                <w:sz w:val="12"/>
                <w:szCs w:val="12"/>
                <w:lang w:eastAsia="ru-RU"/>
              </w:rPr>
              <w:t> </w:t>
            </w:r>
          </w:p>
        </w:tc>
        <w:tc>
          <w:tcPr>
            <w:tcW w:w="86" w:type="pct"/>
            <w:tcBorders>
              <w:top w:val="nil"/>
              <w:left w:val="nil"/>
              <w:bottom w:val="single" w:sz="4" w:space="0" w:color="auto"/>
              <w:right w:val="single" w:sz="4" w:space="0" w:color="auto"/>
            </w:tcBorders>
            <w:shd w:val="clear" w:color="000000" w:fill="BFBFBF"/>
            <w:noWrap/>
            <w:vAlign w:val="center"/>
            <w:hideMark/>
          </w:tcPr>
          <w:p w14:paraId="3580B2DF" w14:textId="77777777" w:rsidR="00D97801" w:rsidRPr="00D97801" w:rsidRDefault="00D97801" w:rsidP="00D97801">
            <w:pPr>
              <w:jc w:val="center"/>
              <w:rPr>
                <w:rFonts w:ascii="Times New Roman" w:eastAsia="Times New Roman" w:hAnsi="Times New Roman" w:cs="Times New Roman"/>
                <w:b/>
                <w:bCs/>
                <w:color w:val="000000"/>
                <w:sz w:val="12"/>
                <w:szCs w:val="12"/>
                <w:lang w:eastAsia="ru-RU"/>
              </w:rPr>
            </w:pPr>
            <w:r w:rsidRPr="00D97801">
              <w:rPr>
                <w:rFonts w:ascii="Times New Roman" w:eastAsia="Times New Roman" w:hAnsi="Times New Roman" w:cs="Times New Roman"/>
                <w:b/>
                <w:bCs/>
                <w:color w:val="000000"/>
                <w:sz w:val="12"/>
                <w:szCs w:val="12"/>
                <w:lang w:eastAsia="ru-RU"/>
              </w:rPr>
              <w:t> </w:t>
            </w:r>
          </w:p>
        </w:tc>
        <w:tc>
          <w:tcPr>
            <w:tcW w:w="86" w:type="pct"/>
            <w:tcBorders>
              <w:top w:val="nil"/>
              <w:left w:val="nil"/>
              <w:bottom w:val="single" w:sz="4" w:space="0" w:color="auto"/>
              <w:right w:val="single" w:sz="4" w:space="0" w:color="auto"/>
            </w:tcBorders>
            <w:shd w:val="clear" w:color="000000" w:fill="BFBFBF"/>
            <w:noWrap/>
            <w:vAlign w:val="center"/>
            <w:hideMark/>
          </w:tcPr>
          <w:p w14:paraId="255AF034" w14:textId="77777777" w:rsidR="00D97801" w:rsidRPr="00D97801" w:rsidRDefault="00D97801" w:rsidP="00D97801">
            <w:pPr>
              <w:jc w:val="center"/>
              <w:rPr>
                <w:rFonts w:ascii="Times New Roman" w:eastAsia="Times New Roman" w:hAnsi="Times New Roman" w:cs="Times New Roman"/>
                <w:b/>
                <w:bCs/>
                <w:color w:val="000000"/>
                <w:sz w:val="12"/>
                <w:szCs w:val="12"/>
                <w:lang w:eastAsia="ru-RU"/>
              </w:rPr>
            </w:pPr>
            <w:r w:rsidRPr="00D97801">
              <w:rPr>
                <w:rFonts w:ascii="Times New Roman" w:eastAsia="Times New Roman" w:hAnsi="Times New Roman" w:cs="Times New Roman"/>
                <w:b/>
                <w:bCs/>
                <w:color w:val="000000"/>
                <w:sz w:val="12"/>
                <w:szCs w:val="12"/>
                <w:lang w:eastAsia="ru-RU"/>
              </w:rPr>
              <w:t> </w:t>
            </w:r>
          </w:p>
        </w:tc>
        <w:tc>
          <w:tcPr>
            <w:tcW w:w="86" w:type="pct"/>
            <w:vMerge/>
            <w:tcBorders>
              <w:top w:val="nil"/>
              <w:left w:val="single" w:sz="4" w:space="0" w:color="auto"/>
              <w:bottom w:val="single" w:sz="4" w:space="0" w:color="auto"/>
              <w:right w:val="single" w:sz="4" w:space="0" w:color="auto"/>
            </w:tcBorders>
            <w:vAlign w:val="center"/>
            <w:hideMark/>
          </w:tcPr>
          <w:p w14:paraId="2CBDB08A" w14:textId="77777777" w:rsidR="00D97801" w:rsidRPr="00D97801" w:rsidRDefault="00D97801" w:rsidP="00D97801">
            <w:pPr>
              <w:rPr>
                <w:rFonts w:ascii="Times New Roman" w:eastAsia="Times New Roman" w:hAnsi="Times New Roman" w:cs="Times New Roman"/>
                <w:b/>
                <w:bCs/>
                <w:color w:val="000000"/>
                <w:sz w:val="12"/>
                <w:szCs w:val="12"/>
                <w:lang w:eastAsia="ru-RU"/>
              </w:rPr>
            </w:pPr>
          </w:p>
        </w:tc>
        <w:tc>
          <w:tcPr>
            <w:tcW w:w="86" w:type="pct"/>
            <w:tcBorders>
              <w:top w:val="nil"/>
              <w:left w:val="nil"/>
              <w:bottom w:val="single" w:sz="4" w:space="0" w:color="auto"/>
              <w:right w:val="single" w:sz="4" w:space="0" w:color="auto"/>
            </w:tcBorders>
            <w:shd w:val="clear" w:color="000000" w:fill="BFBFBF"/>
            <w:noWrap/>
            <w:vAlign w:val="center"/>
            <w:hideMark/>
          </w:tcPr>
          <w:p w14:paraId="042A7A13" w14:textId="77777777" w:rsidR="00D97801" w:rsidRPr="00D97801" w:rsidRDefault="00D97801" w:rsidP="00D97801">
            <w:pPr>
              <w:jc w:val="center"/>
              <w:rPr>
                <w:rFonts w:ascii="Times New Roman" w:eastAsia="Times New Roman" w:hAnsi="Times New Roman" w:cs="Times New Roman"/>
                <w:b/>
                <w:bCs/>
                <w:color w:val="000000"/>
                <w:sz w:val="12"/>
                <w:szCs w:val="12"/>
                <w:lang w:eastAsia="ru-RU"/>
              </w:rPr>
            </w:pPr>
            <w:r w:rsidRPr="00D97801">
              <w:rPr>
                <w:rFonts w:ascii="Times New Roman" w:eastAsia="Times New Roman" w:hAnsi="Times New Roman" w:cs="Times New Roman"/>
                <w:b/>
                <w:bCs/>
                <w:color w:val="000000"/>
                <w:sz w:val="12"/>
                <w:szCs w:val="12"/>
                <w:lang w:eastAsia="ru-RU"/>
              </w:rPr>
              <w:t> </w:t>
            </w:r>
          </w:p>
        </w:tc>
        <w:tc>
          <w:tcPr>
            <w:tcW w:w="86" w:type="pct"/>
            <w:tcBorders>
              <w:top w:val="nil"/>
              <w:left w:val="nil"/>
              <w:bottom w:val="single" w:sz="4" w:space="0" w:color="auto"/>
              <w:right w:val="single" w:sz="4" w:space="0" w:color="auto"/>
            </w:tcBorders>
            <w:shd w:val="clear" w:color="000000" w:fill="BFBFBF"/>
            <w:noWrap/>
            <w:vAlign w:val="center"/>
            <w:hideMark/>
          </w:tcPr>
          <w:p w14:paraId="6C99D981" w14:textId="77777777" w:rsidR="00D97801" w:rsidRPr="00D97801" w:rsidRDefault="00D97801" w:rsidP="00D97801">
            <w:pPr>
              <w:jc w:val="center"/>
              <w:rPr>
                <w:rFonts w:ascii="Times New Roman" w:eastAsia="Times New Roman" w:hAnsi="Times New Roman" w:cs="Times New Roman"/>
                <w:b/>
                <w:bCs/>
                <w:color w:val="000000"/>
                <w:sz w:val="12"/>
                <w:szCs w:val="12"/>
                <w:lang w:eastAsia="ru-RU"/>
              </w:rPr>
            </w:pPr>
            <w:r w:rsidRPr="00D97801">
              <w:rPr>
                <w:rFonts w:ascii="Times New Roman" w:eastAsia="Times New Roman" w:hAnsi="Times New Roman" w:cs="Times New Roman"/>
                <w:b/>
                <w:bCs/>
                <w:color w:val="000000"/>
                <w:sz w:val="12"/>
                <w:szCs w:val="12"/>
                <w:lang w:eastAsia="ru-RU"/>
              </w:rPr>
              <w:t> </w:t>
            </w:r>
          </w:p>
        </w:tc>
        <w:tc>
          <w:tcPr>
            <w:tcW w:w="86" w:type="pct"/>
            <w:tcBorders>
              <w:top w:val="nil"/>
              <w:left w:val="nil"/>
              <w:bottom w:val="single" w:sz="4" w:space="0" w:color="auto"/>
              <w:right w:val="single" w:sz="4" w:space="0" w:color="auto"/>
            </w:tcBorders>
            <w:shd w:val="clear" w:color="000000" w:fill="BFBFBF"/>
            <w:noWrap/>
            <w:vAlign w:val="center"/>
            <w:hideMark/>
          </w:tcPr>
          <w:p w14:paraId="653A2950" w14:textId="77777777" w:rsidR="00D97801" w:rsidRPr="00D97801" w:rsidRDefault="00D97801" w:rsidP="00D97801">
            <w:pPr>
              <w:jc w:val="center"/>
              <w:rPr>
                <w:rFonts w:ascii="Times New Roman" w:eastAsia="Times New Roman" w:hAnsi="Times New Roman" w:cs="Times New Roman"/>
                <w:b/>
                <w:bCs/>
                <w:color w:val="000000"/>
                <w:sz w:val="12"/>
                <w:szCs w:val="12"/>
                <w:lang w:eastAsia="ru-RU"/>
              </w:rPr>
            </w:pPr>
            <w:r w:rsidRPr="00D97801">
              <w:rPr>
                <w:rFonts w:ascii="Times New Roman" w:eastAsia="Times New Roman" w:hAnsi="Times New Roman" w:cs="Times New Roman"/>
                <w:b/>
                <w:bCs/>
                <w:color w:val="000000"/>
                <w:sz w:val="12"/>
                <w:szCs w:val="12"/>
                <w:lang w:eastAsia="ru-RU"/>
              </w:rPr>
              <w:t> </w:t>
            </w:r>
          </w:p>
        </w:tc>
        <w:tc>
          <w:tcPr>
            <w:tcW w:w="86" w:type="pct"/>
            <w:vMerge/>
            <w:tcBorders>
              <w:top w:val="nil"/>
              <w:left w:val="single" w:sz="4" w:space="0" w:color="auto"/>
              <w:bottom w:val="single" w:sz="4" w:space="0" w:color="auto"/>
              <w:right w:val="single" w:sz="4" w:space="0" w:color="auto"/>
            </w:tcBorders>
            <w:vAlign w:val="center"/>
            <w:hideMark/>
          </w:tcPr>
          <w:p w14:paraId="034FE138" w14:textId="77777777" w:rsidR="00D97801" w:rsidRPr="00D97801" w:rsidRDefault="00D97801" w:rsidP="00D97801">
            <w:pPr>
              <w:rPr>
                <w:rFonts w:ascii="Times New Roman" w:eastAsia="Times New Roman" w:hAnsi="Times New Roman" w:cs="Times New Roman"/>
                <w:b/>
                <w:bCs/>
                <w:color w:val="000000"/>
                <w:sz w:val="12"/>
                <w:szCs w:val="12"/>
                <w:lang w:eastAsia="ru-RU"/>
              </w:rPr>
            </w:pPr>
          </w:p>
        </w:tc>
        <w:tc>
          <w:tcPr>
            <w:tcW w:w="86" w:type="pct"/>
            <w:vMerge/>
            <w:tcBorders>
              <w:top w:val="nil"/>
              <w:left w:val="single" w:sz="4" w:space="0" w:color="auto"/>
              <w:bottom w:val="single" w:sz="4" w:space="0" w:color="auto"/>
              <w:right w:val="single" w:sz="4" w:space="0" w:color="auto"/>
            </w:tcBorders>
            <w:vAlign w:val="center"/>
            <w:hideMark/>
          </w:tcPr>
          <w:p w14:paraId="2A7FDE30" w14:textId="77777777" w:rsidR="00D97801" w:rsidRPr="00D97801" w:rsidRDefault="00D97801" w:rsidP="00D97801">
            <w:pPr>
              <w:rPr>
                <w:rFonts w:ascii="Times New Roman" w:eastAsia="Times New Roman" w:hAnsi="Times New Roman" w:cs="Times New Roman"/>
                <w:b/>
                <w:bCs/>
                <w:color w:val="000000"/>
                <w:sz w:val="12"/>
                <w:szCs w:val="12"/>
                <w:lang w:eastAsia="ru-RU"/>
              </w:rPr>
            </w:pPr>
          </w:p>
        </w:tc>
        <w:tc>
          <w:tcPr>
            <w:tcW w:w="86" w:type="pct"/>
            <w:vMerge/>
            <w:tcBorders>
              <w:top w:val="nil"/>
              <w:left w:val="single" w:sz="4" w:space="0" w:color="auto"/>
              <w:bottom w:val="single" w:sz="4" w:space="0" w:color="auto"/>
              <w:right w:val="single" w:sz="4" w:space="0" w:color="auto"/>
            </w:tcBorders>
            <w:vAlign w:val="center"/>
            <w:hideMark/>
          </w:tcPr>
          <w:p w14:paraId="067B9DCD" w14:textId="77777777" w:rsidR="00D97801" w:rsidRPr="00D97801" w:rsidRDefault="00D97801" w:rsidP="00D97801">
            <w:pPr>
              <w:rPr>
                <w:rFonts w:ascii="Times New Roman" w:eastAsia="Times New Roman" w:hAnsi="Times New Roman" w:cs="Times New Roman"/>
                <w:b/>
                <w:bCs/>
                <w:color w:val="000000"/>
                <w:sz w:val="12"/>
                <w:szCs w:val="12"/>
                <w:lang w:eastAsia="ru-RU"/>
              </w:rPr>
            </w:pPr>
          </w:p>
        </w:tc>
        <w:tc>
          <w:tcPr>
            <w:tcW w:w="86" w:type="pct"/>
            <w:vMerge/>
            <w:tcBorders>
              <w:top w:val="nil"/>
              <w:left w:val="single" w:sz="4" w:space="0" w:color="auto"/>
              <w:bottom w:val="single" w:sz="4" w:space="0" w:color="auto"/>
              <w:right w:val="single" w:sz="4" w:space="0" w:color="auto"/>
            </w:tcBorders>
            <w:vAlign w:val="center"/>
            <w:hideMark/>
          </w:tcPr>
          <w:p w14:paraId="4F617B18" w14:textId="77777777" w:rsidR="00D97801" w:rsidRPr="00D97801" w:rsidRDefault="00D97801" w:rsidP="00D97801">
            <w:pPr>
              <w:rPr>
                <w:rFonts w:ascii="Times New Roman" w:eastAsia="Times New Roman" w:hAnsi="Times New Roman" w:cs="Times New Roman"/>
                <w:b/>
                <w:bCs/>
                <w:color w:val="000000"/>
                <w:sz w:val="12"/>
                <w:szCs w:val="12"/>
                <w:lang w:eastAsia="ru-RU"/>
              </w:rPr>
            </w:pPr>
          </w:p>
        </w:tc>
        <w:tc>
          <w:tcPr>
            <w:tcW w:w="86" w:type="pct"/>
            <w:vMerge/>
            <w:tcBorders>
              <w:top w:val="nil"/>
              <w:left w:val="single" w:sz="4" w:space="0" w:color="auto"/>
              <w:bottom w:val="single" w:sz="4" w:space="0" w:color="auto"/>
              <w:right w:val="single" w:sz="4" w:space="0" w:color="auto"/>
            </w:tcBorders>
            <w:vAlign w:val="center"/>
            <w:hideMark/>
          </w:tcPr>
          <w:p w14:paraId="69BC1558" w14:textId="77777777" w:rsidR="00D97801" w:rsidRPr="00D97801" w:rsidRDefault="00D97801" w:rsidP="00D97801">
            <w:pPr>
              <w:rPr>
                <w:rFonts w:ascii="Times New Roman" w:eastAsia="Times New Roman" w:hAnsi="Times New Roman" w:cs="Times New Roman"/>
                <w:b/>
                <w:bCs/>
                <w:color w:val="000000"/>
                <w:sz w:val="12"/>
                <w:szCs w:val="12"/>
                <w:lang w:eastAsia="ru-RU"/>
              </w:rPr>
            </w:pPr>
          </w:p>
        </w:tc>
        <w:tc>
          <w:tcPr>
            <w:tcW w:w="86" w:type="pct"/>
            <w:vMerge/>
            <w:tcBorders>
              <w:top w:val="nil"/>
              <w:left w:val="single" w:sz="4" w:space="0" w:color="auto"/>
              <w:bottom w:val="single" w:sz="4" w:space="0" w:color="auto"/>
              <w:right w:val="single" w:sz="4" w:space="0" w:color="auto"/>
            </w:tcBorders>
            <w:vAlign w:val="center"/>
            <w:hideMark/>
          </w:tcPr>
          <w:p w14:paraId="6F8BB1B3" w14:textId="77777777" w:rsidR="00D97801" w:rsidRPr="00D97801" w:rsidRDefault="00D97801" w:rsidP="00D97801">
            <w:pPr>
              <w:rPr>
                <w:rFonts w:ascii="Times New Roman" w:eastAsia="Times New Roman" w:hAnsi="Times New Roman" w:cs="Times New Roman"/>
                <w:b/>
                <w:bCs/>
                <w:color w:val="000000"/>
                <w:sz w:val="12"/>
                <w:szCs w:val="12"/>
                <w:lang w:eastAsia="ru-RU"/>
              </w:rPr>
            </w:pPr>
          </w:p>
        </w:tc>
        <w:tc>
          <w:tcPr>
            <w:tcW w:w="1147" w:type="pct"/>
            <w:gridSpan w:val="9"/>
            <w:vMerge/>
            <w:tcBorders>
              <w:top w:val="single" w:sz="4" w:space="0" w:color="auto"/>
              <w:left w:val="single" w:sz="4" w:space="0" w:color="auto"/>
              <w:bottom w:val="single" w:sz="4" w:space="0" w:color="000000"/>
              <w:right w:val="single" w:sz="4" w:space="0" w:color="000000"/>
            </w:tcBorders>
            <w:vAlign w:val="center"/>
            <w:hideMark/>
          </w:tcPr>
          <w:p w14:paraId="5D2D0CF9" w14:textId="77777777" w:rsidR="00D97801" w:rsidRPr="00D97801" w:rsidRDefault="00D97801" w:rsidP="00D97801">
            <w:pPr>
              <w:rPr>
                <w:rFonts w:ascii="Times New Roman" w:eastAsia="Times New Roman" w:hAnsi="Times New Roman" w:cs="Times New Roman"/>
                <w:b/>
                <w:bCs/>
                <w:color w:val="000000"/>
                <w:sz w:val="12"/>
                <w:szCs w:val="12"/>
                <w:lang w:eastAsia="ru-RU"/>
              </w:rPr>
            </w:pPr>
          </w:p>
        </w:tc>
        <w:tc>
          <w:tcPr>
            <w:tcW w:w="101" w:type="pct"/>
            <w:vMerge/>
            <w:tcBorders>
              <w:top w:val="nil"/>
              <w:left w:val="nil"/>
              <w:bottom w:val="single" w:sz="4" w:space="0" w:color="auto"/>
              <w:right w:val="single" w:sz="4" w:space="0" w:color="auto"/>
            </w:tcBorders>
            <w:vAlign w:val="center"/>
            <w:hideMark/>
          </w:tcPr>
          <w:p w14:paraId="24578A7E" w14:textId="77777777" w:rsidR="00D97801" w:rsidRPr="00D97801" w:rsidRDefault="00D97801" w:rsidP="00D97801">
            <w:pPr>
              <w:rPr>
                <w:rFonts w:ascii="Times New Roman" w:eastAsia="Times New Roman" w:hAnsi="Times New Roman" w:cs="Times New Roman"/>
                <w:b/>
                <w:bCs/>
                <w:sz w:val="14"/>
                <w:szCs w:val="14"/>
                <w:lang w:eastAsia="ru-RU"/>
              </w:rPr>
            </w:pPr>
          </w:p>
        </w:tc>
      </w:tr>
    </w:tbl>
    <w:p w14:paraId="631DF09B" w14:textId="0EA46795" w:rsidR="00FA1390" w:rsidRDefault="00FA1390" w:rsidP="00144B89">
      <w:pPr>
        <w:ind w:firstLine="709"/>
        <w:jc w:val="both"/>
        <w:rPr>
          <w:rFonts w:ascii="Times New Roman" w:hAnsi="Times New Roman"/>
          <w:sz w:val="28"/>
          <w:szCs w:val="28"/>
          <w:highlight w:val="yellow"/>
        </w:rPr>
      </w:pPr>
    </w:p>
    <w:p w14:paraId="54267E4B" w14:textId="63C7E1CE" w:rsidR="00FA1390" w:rsidRDefault="00FA1390" w:rsidP="00144B89">
      <w:pPr>
        <w:ind w:firstLine="709"/>
        <w:jc w:val="both"/>
        <w:rPr>
          <w:rFonts w:ascii="Times New Roman" w:hAnsi="Times New Roman"/>
          <w:sz w:val="28"/>
          <w:szCs w:val="28"/>
          <w:highlight w:val="yellow"/>
        </w:rPr>
      </w:pPr>
    </w:p>
    <w:p w14:paraId="222A9295" w14:textId="77777777" w:rsidR="002B148E" w:rsidRDefault="002B148E" w:rsidP="00144B89">
      <w:pPr>
        <w:ind w:firstLine="709"/>
        <w:jc w:val="both"/>
        <w:rPr>
          <w:rFonts w:ascii="Times New Roman" w:hAnsi="Times New Roman"/>
          <w:sz w:val="28"/>
          <w:szCs w:val="28"/>
          <w:highlight w:val="yellow"/>
        </w:rPr>
      </w:pPr>
    </w:p>
    <w:p w14:paraId="5CBBCF56" w14:textId="77777777" w:rsidR="00114B13" w:rsidRPr="00144B89" w:rsidRDefault="00114B13" w:rsidP="00114B13">
      <w:pPr>
        <w:ind w:firstLine="709"/>
        <w:jc w:val="both"/>
        <w:rPr>
          <w:rFonts w:ascii="Times New Roman" w:hAnsi="Times New Roman" w:cs="Times New Roman"/>
          <w:sz w:val="20"/>
          <w:szCs w:val="20"/>
        </w:rPr>
      </w:pPr>
      <w:r w:rsidRPr="00144B89">
        <w:rPr>
          <w:rFonts w:ascii="Times New Roman" w:hAnsi="Times New Roman" w:cs="Times New Roman"/>
          <w:sz w:val="20"/>
          <w:szCs w:val="20"/>
        </w:rPr>
        <w:t>Сокращения: ОЧ – обязательная часть образовательной программы; ВЧ – вариативная часть образовательной программы</w:t>
      </w:r>
      <w:r>
        <w:rPr>
          <w:rFonts w:ascii="Times New Roman" w:hAnsi="Times New Roman" w:cs="Times New Roman"/>
          <w:sz w:val="20"/>
          <w:szCs w:val="20"/>
        </w:rPr>
        <w:t>.</w:t>
      </w:r>
    </w:p>
    <w:p w14:paraId="2C0DFF5E" w14:textId="77777777" w:rsidR="00114B13" w:rsidRDefault="00114B13" w:rsidP="00114B13">
      <w:pPr>
        <w:rPr>
          <w:rFonts w:ascii="Times New Roman" w:eastAsia="Times New Roman" w:hAnsi="Times New Roman" w:cs="Times New Roman"/>
          <w:b/>
          <w:bCs/>
          <w:sz w:val="24"/>
          <w:szCs w:val="24"/>
        </w:rPr>
      </w:pPr>
    </w:p>
    <w:tbl>
      <w:tblPr>
        <w:tblW w:w="13497" w:type="dxa"/>
        <w:tblInd w:w="-5" w:type="dxa"/>
        <w:tblLook w:val="04A0" w:firstRow="1" w:lastRow="0" w:firstColumn="1" w:lastColumn="0" w:noHBand="0" w:noVBand="1"/>
      </w:tblPr>
      <w:tblGrid>
        <w:gridCol w:w="540"/>
        <w:gridCol w:w="540"/>
        <w:gridCol w:w="540"/>
        <w:gridCol w:w="540"/>
        <w:gridCol w:w="749"/>
        <w:gridCol w:w="749"/>
        <w:gridCol w:w="749"/>
        <w:gridCol w:w="749"/>
        <w:gridCol w:w="540"/>
        <w:gridCol w:w="540"/>
        <w:gridCol w:w="545"/>
        <w:gridCol w:w="540"/>
        <w:gridCol w:w="540"/>
        <w:gridCol w:w="2936"/>
        <w:gridCol w:w="540"/>
        <w:gridCol w:w="540"/>
        <w:gridCol w:w="540"/>
        <w:gridCol w:w="540"/>
        <w:gridCol w:w="540"/>
      </w:tblGrid>
      <w:tr w:rsidR="00114B13" w:rsidRPr="00B02813" w14:paraId="5B5C8331" w14:textId="77777777" w:rsidTr="001838A4">
        <w:trPr>
          <w:trHeight w:val="270"/>
        </w:trPr>
        <w:tc>
          <w:tcPr>
            <w:tcW w:w="1080" w:type="dxa"/>
            <w:gridSpan w:val="2"/>
            <w:tcBorders>
              <w:top w:val="nil"/>
              <w:left w:val="nil"/>
              <w:bottom w:val="nil"/>
              <w:right w:val="nil"/>
            </w:tcBorders>
            <w:shd w:val="clear" w:color="auto" w:fill="auto"/>
            <w:noWrap/>
            <w:vAlign w:val="bottom"/>
            <w:hideMark/>
          </w:tcPr>
          <w:p w14:paraId="300A8CEB" w14:textId="77777777" w:rsidR="00114B13" w:rsidRPr="00B02813" w:rsidRDefault="00114B13" w:rsidP="001838A4">
            <w:pP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Обозначения:</w:t>
            </w:r>
          </w:p>
        </w:tc>
        <w:tc>
          <w:tcPr>
            <w:tcW w:w="540" w:type="dxa"/>
            <w:tcBorders>
              <w:top w:val="nil"/>
              <w:left w:val="nil"/>
              <w:bottom w:val="nil"/>
              <w:right w:val="nil"/>
            </w:tcBorders>
            <w:shd w:val="clear" w:color="auto" w:fill="auto"/>
            <w:noWrap/>
            <w:vAlign w:val="bottom"/>
            <w:hideMark/>
          </w:tcPr>
          <w:p w14:paraId="1FCCF00F" w14:textId="77777777" w:rsidR="00114B13" w:rsidRPr="00B02813" w:rsidRDefault="00114B13" w:rsidP="001838A4">
            <w:pPr>
              <w:rPr>
                <w:rFonts w:ascii="Times New Roman" w:eastAsia="Times New Roman" w:hAnsi="Times New Roman" w:cs="Times New Roman"/>
                <w:b/>
                <w:bCs/>
                <w:sz w:val="12"/>
                <w:szCs w:val="12"/>
              </w:rPr>
            </w:pPr>
          </w:p>
        </w:tc>
        <w:tc>
          <w:tcPr>
            <w:tcW w:w="540" w:type="dxa"/>
            <w:tcBorders>
              <w:top w:val="nil"/>
              <w:left w:val="nil"/>
              <w:bottom w:val="nil"/>
              <w:right w:val="nil"/>
            </w:tcBorders>
            <w:shd w:val="clear" w:color="auto" w:fill="auto"/>
            <w:noWrap/>
            <w:vAlign w:val="bottom"/>
            <w:hideMark/>
          </w:tcPr>
          <w:p w14:paraId="14223D61" w14:textId="77777777" w:rsidR="00114B13" w:rsidRPr="00B02813" w:rsidRDefault="00114B13" w:rsidP="001838A4">
            <w:pPr>
              <w:rPr>
                <w:rFonts w:ascii="Times New Roman" w:eastAsia="Times New Roman" w:hAnsi="Times New Roman" w:cs="Times New Roman"/>
                <w:sz w:val="20"/>
                <w:szCs w:val="20"/>
              </w:rPr>
            </w:pPr>
          </w:p>
        </w:tc>
        <w:tc>
          <w:tcPr>
            <w:tcW w:w="749" w:type="dxa"/>
            <w:tcBorders>
              <w:top w:val="nil"/>
              <w:left w:val="nil"/>
              <w:bottom w:val="nil"/>
              <w:right w:val="nil"/>
            </w:tcBorders>
            <w:shd w:val="clear" w:color="auto" w:fill="auto"/>
            <w:noWrap/>
            <w:vAlign w:val="bottom"/>
            <w:hideMark/>
          </w:tcPr>
          <w:p w14:paraId="0099621F" w14:textId="77777777" w:rsidR="00114B13" w:rsidRPr="00B02813" w:rsidRDefault="00114B13" w:rsidP="001838A4">
            <w:pPr>
              <w:rPr>
                <w:rFonts w:ascii="Times New Roman" w:eastAsia="Times New Roman" w:hAnsi="Times New Roman" w:cs="Times New Roman"/>
                <w:sz w:val="20"/>
                <w:szCs w:val="20"/>
              </w:rPr>
            </w:pPr>
          </w:p>
        </w:tc>
        <w:tc>
          <w:tcPr>
            <w:tcW w:w="749" w:type="dxa"/>
            <w:tcBorders>
              <w:top w:val="nil"/>
              <w:left w:val="nil"/>
              <w:bottom w:val="nil"/>
              <w:right w:val="nil"/>
            </w:tcBorders>
            <w:shd w:val="clear" w:color="auto" w:fill="auto"/>
            <w:noWrap/>
            <w:vAlign w:val="bottom"/>
            <w:hideMark/>
          </w:tcPr>
          <w:p w14:paraId="1755F55D" w14:textId="77777777" w:rsidR="00114B13" w:rsidRPr="00B02813" w:rsidRDefault="00114B13" w:rsidP="001838A4">
            <w:pPr>
              <w:rPr>
                <w:rFonts w:ascii="Times New Roman" w:eastAsia="Times New Roman" w:hAnsi="Times New Roman" w:cs="Times New Roman"/>
                <w:sz w:val="20"/>
                <w:szCs w:val="20"/>
              </w:rPr>
            </w:pPr>
          </w:p>
        </w:tc>
        <w:tc>
          <w:tcPr>
            <w:tcW w:w="749" w:type="dxa"/>
            <w:tcBorders>
              <w:top w:val="nil"/>
              <w:left w:val="nil"/>
              <w:bottom w:val="nil"/>
              <w:right w:val="nil"/>
            </w:tcBorders>
            <w:shd w:val="clear" w:color="auto" w:fill="auto"/>
            <w:noWrap/>
            <w:vAlign w:val="bottom"/>
            <w:hideMark/>
          </w:tcPr>
          <w:p w14:paraId="57B2A9CE" w14:textId="77777777" w:rsidR="00114B13" w:rsidRPr="00B02813" w:rsidRDefault="00114B13" w:rsidP="001838A4">
            <w:pPr>
              <w:rPr>
                <w:rFonts w:ascii="Times New Roman" w:eastAsia="Times New Roman" w:hAnsi="Times New Roman" w:cs="Times New Roman"/>
                <w:sz w:val="20"/>
                <w:szCs w:val="20"/>
              </w:rPr>
            </w:pPr>
          </w:p>
        </w:tc>
        <w:tc>
          <w:tcPr>
            <w:tcW w:w="749" w:type="dxa"/>
            <w:tcBorders>
              <w:top w:val="nil"/>
              <w:left w:val="nil"/>
              <w:bottom w:val="nil"/>
              <w:right w:val="nil"/>
            </w:tcBorders>
            <w:shd w:val="clear" w:color="auto" w:fill="auto"/>
            <w:noWrap/>
            <w:vAlign w:val="bottom"/>
            <w:hideMark/>
          </w:tcPr>
          <w:p w14:paraId="7C2931F1" w14:textId="77777777" w:rsidR="00114B13" w:rsidRPr="00B02813" w:rsidRDefault="00114B13" w:rsidP="001838A4">
            <w:pP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hideMark/>
          </w:tcPr>
          <w:p w14:paraId="536DD480" w14:textId="77777777" w:rsidR="00114B13" w:rsidRPr="00B02813" w:rsidRDefault="00114B13" w:rsidP="001838A4">
            <w:pP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hideMark/>
          </w:tcPr>
          <w:p w14:paraId="377E0658" w14:textId="77777777" w:rsidR="00114B13" w:rsidRPr="00B02813" w:rsidRDefault="00114B13" w:rsidP="001838A4">
            <w:pPr>
              <w:rPr>
                <w:rFonts w:ascii="Times New Roman" w:eastAsia="Times New Roman" w:hAnsi="Times New Roman" w:cs="Times New Roman"/>
                <w:sz w:val="20"/>
                <w:szCs w:val="20"/>
              </w:rPr>
            </w:pPr>
          </w:p>
        </w:tc>
        <w:tc>
          <w:tcPr>
            <w:tcW w:w="545" w:type="dxa"/>
            <w:tcBorders>
              <w:top w:val="nil"/>
              <w:left w:val="nil"/>
              <w:bottom w:val="nil"/>
              <w:right w:val="nil"/>
            </w:tcBorders>
            <w:shd w:val="clear" w:color="auto" w:fill="auto"/>
            <w:noWrap/>
            <w:vAlign w:val="bottom"/>
            <w:hideMark/>
          </w:tcPr>
          <w:p w14:paraId="78C6419F" w14:textId="77777777" w:rsidR="00114B13" w:rsidRPr="00B02813" w:rsidRDefault="00114B13" w:rsidP="001838A4">
            <w:pP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hideMark/>
          </w:tcPr>
          <w:p w14:paraId="68D060ED" w14:textId="77777777" w:rsidR="00114B13" w:rsidRPr="00B02813" w:rsidRDefault="00114B13" w:rsidP="001838A4">
            <w:pP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hideMark/>
          </w:tcPr>
          <w:p w14:paraId="1D236128" w14:textId="77777777" w:rsidR="00114B13" w:rsidRPr="00B02813" w:rsidRDefault="00114B13" w:rsidP="001838A4">
            <w:pPr>
              <w:rPr>
                <w:rFonts w:ascii="Times New Roman" w:eastAsia="Times New Roman" w:hAnsi="Times New Roman" w:cs="Times New Roman"/>
                <w:sz w:val="20"/>
                <w:szCs w:val="20"/>
              </w:rPr>
            </w:pPr>
          </w:p>
        </w:tc>
        <w:tc>
          <w:tcPr>
            <w:tcW w:w="2936" w:type="dxa"/>
            <w:tcBorders>
              <w:top w:val="nil"/>
              <w:left w:val="nil"/>
              <w:bottom w:val="nil"/>
              <w:right w:val="nil"/>
            </w:tcBorders>
            <w:shd w:val="clear" w:color="auto" w:fill="auto"/>
            <w:noWrap/>
            <w:vAlign w:val="bottom"/>
            <w:hideMark/>
          </w:tcPr>
          <w:p w14:paraId="7152F513" w14:textId="77777777" w:rsidR="00114B13" w:rsidRPr="00B02813" w:rsidRDefault="00114B13" w:rsidP="001838A4">
            <w:pP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hideMark/>
          </w:tcPr>
          <w:p w14:paraId="1690C6ED" w14:textId="77777777" w:rsidR="00114B13" w:rsidRPr="00B02813" w:rsidRDefault="00114B13" w:rsidP="001838A4">
            <w:pP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hideMark/>
          </w:tcPr>
          <w:p w14:paraId="4B2C30AA" w14:textId="77777777" w:rsidR="00114B13" w:rsidRPr="00B02813" w:rsidRDefault="00114B13" w:rsidP="001838A4">
            <w:pP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hideMark/>
          </w:tcPr>
          <w:p w14:paraId="7953B6EE" w14:textId="77777777" w:rsidR="00114B13" w:rsidRPr="00B02813" w:rsidRDefault="00114B13" w:rsidP="001838A4">
            <w:pP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hideMark/>
          </w:tcPr>
          <w:p w14:paraId="1B9DCC1D" w14:textId="77777777" w:rsidR="00114B13" w:rsidRPr="00B02813" w:rsidRDefault="00114B13" w:rsidP="001838A4">
            <w:pP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hideMark/>
          </w:tcPr>
          <w:p w14:paraId="0FAC2D8F" w14:textId="77777777" w:rsidR="00114B13" w:rsidRPr="00B02813" w:rsidRDefault="00114B13" w:rsidP="001838A4">
            <w:pPr>
              <w:rPr>
                <w:rFonts w:ascii="Times New Roman" w:eastAsia="Times New Roman" w:hAnsi="Times New Roman" w:cs="Times New Roman"/>
                <w:sz w:val="20"/>
                <w:szCs w:val="20"/>
              </w:rPr>
            </w:pPr>
          </w:p>
        </w:tc>
      </w:tr>
      <w:tr w:rsidR="00114B13" w:rsidRPr="00B02813" w14:paraId="442163B5" w14:textId="77777777" w:rsidTr="001838A4">
        <w:trPr>
          <w:trHeight w:val="270"/>
        </w:trPr>
        <w:tc>
          <w:tcPr>
            <w:tcW w:w="540" w:type="dxa"/>
            <w:tcBorders>
              <w:top w:val="nil"/>
              <w:left w:val="nil"/>
              <w:bottom w:val="nil"/>
              <w:right w:val="nil"/>
            </w:tcBorders>
            <w:shd w:val="clear" w:color="auto" w:fill="auto"/>
            <w:noWrap/>
            <w:vAlign w:val="bottom"/>
            <w:hideMark/>
          </w:tcPr>
          <w:p w14:paraId="0721CA24" w14:textId="77777777" w:rsidR="00114B13" w:rsidRPr="00B02813" w:rsidRDefault="00114B13" w:rsidP="001838A4">
            <w:pP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hideMark/>
          </w:tcPr>
          <w:p w14:paraId="36548AAA" w14:textId="77777777" w:rsidR="00114B13" w:rsidRPr="00B02813" w:rsidRDefault="00114B13" w:rsidP="001838A4">
            <w:pP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hideMark/>
          </w:tcPr>
          <w:p w14:paraId="64586F73" w14:textId="77777777" w:rsidR="00114B13" w:rsidRPr="00B02813" w:rsidRDefault="00114B13" w:rsidP="001838A4">
            <w:pPr>
              <w:rPr>
                <w:rFonts w:ascii="Times New Roman" w:eastAsia="Times New Roman" w:hAnsi="Times New Roman" w:cs="Times New Roman"/>
                <w:sz w:val="20"/>
                <w:szCs w:val="20"/>
              </w:rPr>
            </w:pPr>
          </w:p>
        </w:tc>
        <w:tc>
          <w:tcPr>
            <w:tcW w:w="5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FB88ADC" w14:textId="77777777" w:rsidR="00114B13" w:rsidRPr="00B02813" w:rsidRDefault="00114B13" w:rsidP="001838A4">
            <w:pPr>
              <w:jc w:val="center"/>
              <w:rPr>
                <w:rFonts w:ascii="Times New Roman" w:eastAsia="Times New Roman" w:hAnsi="Times New Roman" w:cs="Times New Roman"/>
                <w:sz w:val="12"/>
                <w:szCs w:val="12"/>
              </w:rPr>
            </w:pPr>
          </w:p>
        </w:tc>
        <w:tc>
          <w:tcPr>
            <w:tcW w:w="2996" w:type="dxa"/>
            <w:gridSpan w:val="4"/>
            <w:tcBorders>
              <w:top w:val="nil"/>
              <w:left w:val="nil"/>
              <w:bottom w:val="nil"/>
              <w:right w:val="nil"/>
            </w:tcBorders>
            <w:shd w:val="clear" w:color="auto" w:fill="auto"/>
            <w:noWrap/>
            <w:vAlign w:val="center"/>
            <w:hideMark/>
          </w:tcPr>
          <w:p w14:paraId="55B3EBF8" w14:textId="77777777" w:rsidR="00114B13" w:rsidRPr="00B02813" w:rsidRDefault="00114B13" w:rsidP="001838A4">
            <w:pPr>
              <w:ind w:firstLineChars="100" w:firstLine="120"/>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Модули и дисциплины (обязательная часть)</w:t>
            </w:r>
          </w:p>
        </w:tc>
        <w:tc>
          <w:tcPr>
            <w:tcW w:w="540" w:type="dxa"/>
            <w:tcBorders>
              <w:top w:val="nil"/>
              <w:left w:val="nil"/>
              <w:bottom w:val="nil"/>
              <w:right w:val="nil"/>
            </w:tcBorders>
            <w:shd w:val="clear" w:color="auto" w:fill="auto"/>
            <w:noWrap/>
            <w:hideMark/>
          </w:tcPr>
          <w:p w14:paraId="72705EF5" w14:textId="77777777" w:rsidR="00114B13" w:rsidRPr="00B02813" w:rsidRDefault="00114B13" w:rsidP="001838A4">
            <w:pPr>
              <w:ind w:firstLineChars="100" w:firstLine="120"/>
              <w:rPr>
                <w:rFonts w:ascii="Times New Roman" w:eastAsia="Times New Roman" w:hAnsi="Times New Roman" w:cs="Times New Roman"/>
                <w:b/>
                <w:bCs/>
                <w:sz w:val="12"/>
                <w:szCs w:val="12"/>
              </w:rPr>
            </w:pPr>
          </w:p>
        </w:tc>
        <w:tc>
          <w:tcPr>
            <w:tcW w:w="540" w:type="dxa"/>
            <w:tcBorders>
              <w:top w:val="nil"/>
              <w:left w:val="nil"/>
              <w:bottom w:val="nil"/>
              <w:right w:val="nil"/>
            </w:tcBorders>
            <w:shd w:val="clear" w:color="auto" w:fill="auto"/>
            <w:noWrap/>
            <w:hideMark/>
          </w:tcPr>
          <w:p w14:paraId="5BF7E359" w14:textId="77777777" w:rsidR="00114B13" w:rsidRPr="00B02813" w:rsidRDefault="00114B13" w:rsidP="001838A4">
            <w:pPr>
              <w:rPr>
                <w:rFonts w:ascii="Times New Roman" w:eastAsia="Times New Roman" w:hAnsi="Times New Roman" w:cs="Times New Roman"/>
                <w:sz w:val="20"/>
                <w:szCs w:val="20"/>
              </w:rPr>
            </w:pPr>
          </w:p>
        </w:tc>
        <w:tc>
          <w:tcPr>
            <w:tcW w:w="545" w:type="dxa"/>
            <w:tcBorders>
              <w:top w:val="nil"/>
              <w:left w:val="nil"/>
              <w:bottom w:val="nil"/>
              <w:right w:val="nil"/>
            </w:tcBorders>
            <w:shd w:val="clear" w:color="auto" w:fill="auto"/>
            <w:noWrap/>
            <w:hideMark/>
          </w:tcPr>
          <w:p w14:paraId="4FD9C165" w14:textId="77777777" w:rsidR="00114B13" w:rsidRPr="00B02813" w:rsidRDefault="00114B13" w:rsidP="001838A4">
            <w:pP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hideMark/>
          </w:tcPr>
          <w:p w14:paraId="6FDD2764" w14:textId="77777777" w:rsidR="00114B13" w:rsidRPr="00B02813" w:rsidRDefault="00114B13" w:rsidP="001838A4">
            <w:pPr>
              <w:rPr>
                <w:rFonts w:ascii="Times New Roman" w:eastAsia="Times New Roman" w:hAnsi="Times New Roman" w:cs="Times New Roman"/>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123D1028" w14:textId="77777777" w:rsidR="00114B13" w:rsidRPr="00B02813" w:rsidRDefault="00114B13" w:rsidP="001838A4">
            <w:pPr>
              <w:jc w:val="center"/>
              <w:rPr>
                <w:rFonts w:ascii="Times New Roman" w:eastAsia="Times New Roman" w:hAnsi="Times New Roman" w:cs="Times New Roman"/>
                <w:b/>
                <w:bCs/>
                <w:sz w:val="12"/>
                <w:szCs w:val="12"/>
              </w:rPr>
            </w:pPr>
          </w:p>
        </w:tc>
        <w:tc>
          <w:tcPr>
            <w:tcW w:w="2936" w:type="dxa"/>
            <w:tcBorders>
              <w:top w:val="nil"/>
              <w:left w:val="nil"/>
              <w:bottom w:val="nil"/>
              <w:right w:val="nil"/>
            </w:tcBorders>
            <w:shd w:val="clear" w:color="auto" w:fill="auto"/>
            <w:noWrap/>
            <w:vAlign w:val="center"/>
            <w:hideMark/>
          </w:tcPr>
          <w:p w14:paraId="4BA18681" w14:textId="77777777" w:rsidR="00114B13" w:rsidRPr="00B02813" w:rsidRDefault="00114B13" w:rsidP="001838A4">
            <w:pPr>
              <w:ind w:firstLineChars="100" w:firstLine="120"/>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Модули и дисциплины (вариативная часть)</w:t>
            </w:r>
          </w:p>
        </w:tc>
        <w:tc>
          <w:tcPr>
            <w:tcW w:w="540" w:type="dxa"/>
            <w:tcBorders>
              <w:top w:val="nil"/>
              <w:left w:val="nil"/>
              <w:bottom w:val="nil"/>
              <w:right w:val="nil"/>
            </w:tcBorders>
            <w:shd w:val="clear" w:color="auto" w:fill="auto"/>
            <w:noWrap/>
            <w:hideMark/>
          </w:tcPr>
          <w:p w14:paraId="0EB1D0A4" w14:textId="77777777" w:rsidR="00114B13" w:rsidRPr="00B02813" w:rsidRDefault="00114B13" w:rsidP="001838A4">
            <w:pPr>
              <w:ind w:firstLineChars="100" w:firstLine="120"/>
              <w:rPr>
                <w:rFonts w:ascii="Times New Roman" w:eastAsia="Times New Roman" w:hAnsi="Times New Roman" w:cs="Times New Roman"/>
                <w:b/>
                <w:bCs/>
                <w:sz w:val="12"/>
                <w:szCs w:val="12"/>
              </w:rPr>
            </w:pPr>
          </w:p>
        </w:tc>
        <w:tc>
          <w:tcPr>
            <w:tcW w:w="540" w:type="dxa"/>
            <w:tcBorders>
              <w:top w:val="nil"/>
              <w:left w:val="nil"/>
              <w:bottom w:val="nil"/>
              <w:right w:val="nil"/>
            </w:tcBorders>
            <w:shd w:val="clear" w:color="auto" w:fill="auto"/>
            <w:noWrap/>
            <w:hideMark/>
          </w:tcPr>
          <w:p w14:paraId="569DEBE2" w14:textId="77777777" w:rsidR="00114B13" w:rsidRPr="00B02813" w:rsidRDefault="00114B13" w:rsidP="001838A4">
            <w:pP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hideMark/>
          </w:tcPr>
          <w:p w14:paraId="036F21CF" w14:textId="77777777" w:rsidR="00114B13" w:rsidRPr="00B02813" w:rsidRDefault="00114B13" w:rsidP="001838A4">
            <w:pP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hideMark/>
          </w:tcPr>
          <w:p w14:paraId="5970BA78" w14:textId="77777777" w:rsidR="00114B13" w:rsidRPr="00B02813" w:rsidRDefault="00114B13" w:rsidP="001838A4">
            <w:pP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hideMark/>
          </w:tcPr>
          <w:p w14:paraId="54AE773E" w14:textId="77777777" w:rsidR="00114B13" w:rsidRPr="00B02813" w:rsidRDefault="00114B13" w:rsidP="001838A4">
            <w:pPr>
              <w:rPr>
                <w:rFonts w:ascii="Times New Roman" w:eastAsia="Times New Roman" w:hAnsi="Times New Roman" w:cs="Times New Roman"/>
                <w:sz w:val="20"/>
                <w:szCs w:val="20"/>
              </w:rPr>
            </w:pPr>
          </w:p>
        </w:tc>
      </w:tr>
      <w:tr w:rsidR="00114B13" w:rsidRPr="00B02813" w14:paraId="7CE2FC19" w14:textId="77777777" w:rsidTr="001838A4">
        <w:trPr>
          <w:trHeight w:val="255"/>
        </w:trPr>
        <w:tc>
          <w:tcPr>
            <w:tcW w:w="540" w:type="dxa"/>
            <w:tcBorders>
              <w:top w:val="nil"/>
              <w:left w:val="nil"/>
              <w:bottom w:val="nil"/>
              <w:right w:val="nil"/>
            </w:tcBorders>
            <w:shd w:val="clear" w:color="auto" w:fill="auto"/>
            <w:noWrap/>
            <w:vAlign w:val="bottom"/>
            <w:hideMark/>
          </w:tcPr>
          <w:p w14:paraId="4FFAFCF5" w14:textId="77777777" w:rsidR="00114B13" w:rsidRPr="00B02813" w:rsidRDefault="00114B13" w:rsidP="001838A4">
            <w:pP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hideMark/>
          </w:tcPr>
          <w:p w14:paraId="6AC7138D" w14:textId="77777777" w:rsidR="00114B13" w:rsidRPr="00B02813" w:rsidRDefault="00114B13" w:rsidP="001838A4">
            <w:pP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hideMark/>
          </w:tcPr>
          <w:p w14:paraId="7245EC2D" w14:textId="77777777" w:rsidR="00114B13" w:rsidRPr="00B02813" w:rsidRDefault="00114B13" w:rsidP="001838A4">
            <w:pPr>
              <w:rPr>
                <w:rFonts w:ascii="Times New Roman" w:eastAsia="Times New Roman" w:hAnsi="Times New Roman" w:cs="Times New Roman"/>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000000" w:fill="F79646"/>
            <w:noWrap/>
            <w:vAlign w:val="center"/>
            <w:hideMark/>
          </w:tcPr>
          <w:p w14:paraId="7F82602C" w14:textId="77777777" w:rsidR="00114B13" w:rsidRPr="00B02813" w:rsidRDefault="00114B13" w:rsidP="001838A4">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w:t>
            </w:r>
          </w:p>
        </w:tc>
        <w:tc>
          <w:tcPr>
            <w:tcW w:w="2996" w:type="dxa"/>
            <w:gridSpan w:val="4"/>
            <w:tcBorders>
              <w:top w:val="nil"/>
              <w:left w:val="nil"/>
              <w:bottom w:val="nil"/>
              <w:right w:val="nil"/>
            </w:tcBorders>
            <w:shd w:val="clear" w:color="auto" w:fill="auto"/>
            <w:noWrap/>
            <w:vAlign w:val="center"/>
            <w:hideMark/>
          </w:tcPr>
          <w:p w14:paraId="47B0727E" w14:textId="77777777" w:rsidR="00114B13" w:rsidRPr="00B02813" w:rsidRDefault="00114B13" w:rsidP="001838A4">
            <w:pPr>
              <w:ind w:firstLineChars="100" w:firstLine="120"/>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Промежуточная аттестация</w:t>
            </w:r>
          </w:p>
        </w:tc>
        <w:tc>
          <w:tcPr>
            <w:tcW w:w="540" w:type="dxa"/>
            <w:tcBorders>
              <w:top w:val="single" w:sz="4" w:space="0" w:color="auto"/>
              <w:left w:val="single" w:sz="4" w:space="0" w:color="auto"/>
              <w:bottom w:val="single" w:sz="4" w:space="0" w:color="auto"/>
              <w:right w:val="single" w:sz="4" w:space="0" w:color="auto"/>
            </w:tcBorders>
            <w:shd w:val="clear" w:color="000000" w:fill="FFC000"/>
            <w:noWrap/>
            <w:vAlign w:val="center"/>
            <w:hideMark/>
          </w:tcPr>
          <w:p w14:paraId="57252503" w14:textId="77777777" w:rsidR="00114B13" w:rsidRPr="00B02813" w:rsidRDefault="00114B13" w:rsidP="001838A4">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w:t>
            </w:r>
          </w:p>
        </w:tc>
        <w:tc>
          <w:tcPr>
            <w:tcW w:w="1085" w:type="dxa"/>
            <w:gridSpan w:val="2"/>
            <w:tcBorders>
              <w:top w:val="nil"/>
              <w:left w:val="nil"/>
              <w:bottom w:val="nil"/>
              <w:right w:val="nil"/>
            </w:tcBorders>
            <w:shd w:val="clear" w:color="auto" w:fill="auto"/>
            <w:noWrap/>
            <w:vAlign w:val="bottom"/>
            <w:hideMark/>
          </w:tcPr>
          <w:p w14:paraId="4709CABE" w14:textId="77777777" w:rsidR="00114B13" w:rsidRPr="00B02813" w:rsidRDefault="00114B13" w:rsidP="001838A4">
            <w:pPr>
              <w:ind w:firstLineChars="100" w:firstLine="120"/>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Каникулы</w:t>
            </w:r>
          </w:p>
        </w:tc>
        <w:tc>
          <w:tcPr>
            <w:tcW w:w="540" w:type="dxa"/>
            <w:tcBorders>
              <w:top w:val="nil"/>
              <w:left w:val="nil"/>
              <w:bottom w:val="nil"/>
              <w:right w:val="nil"/>
            </w:tcBorders>
            <w:shd w:val="clear" w:color="auto" w:fill="auto"/>
            <w:noWrap/>
            <w:vAlign w:val="bottom"/>
            <w:hideMark/>
          </w:tcPr>
          <w:p w14:paraId="5DB3AF04" w14:textId="77777777" w:rsidR="00114B13" w:rsidRPr="00B02813" w:rsidRDefault="00114B13" w:rsidP="001838A4">
            <w:pPr>
              <w:ind w:firstLineChars="100" w:firstLine="120"/>
              <w:rPr>
                <w:rFonts w:ascii="Times New Roman" w:eastAsia="Times New Roman" w:hAnsi="Times New Roman" w:cs="Times New Roman"/>
                <w:b/>
                <w:bCs/>
                <w:sz w:val="12"/>
                <w:szCs w:val="12"/>
              </w:rPr>
            </w:pPr>
          </w:p>
        </w:tc>
        <w:tc>
          <w:tcPr>
            <w:tcW w:w="540" w:type="dxa"/>
            <w:tcBorders>
              <w:top w:val="single" w:sz="4" w:space="0" w:color="auto"/>
              <w:left w:val="single" w:sz="4" w:space="0" w:color="auto"/>
              <w:bottom w:val="single" w:sz="4" w:space="0" w:color="auto"/>
              <w:right w:val="single" w:sz="4" w:space="0" w:color="auto"/>
            </w:tcBorders>
            <w:shd w:val="clear" w:color="000000" w:fill="FF0000"/>
            <w:noWrap/>
            <w:vAlign w:val="center"/>
            <w:hideMark/>
          </w:tcPr>
          <w:p w14:paraId="514E1E0B" w14:textId="77777777" w:rsidR="00114B13" w:rsidRPr="00B02813" w:rsidRDefault="00114B13" w:rsidP="001838A4">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Г</w:t>
            </w:r>
          </w:p>
        </w:tc>
        <w:tc>
          <w:tcPr>
            <w:tcW w:w="5636" w:type="dxa"/>
            <w:gridSpan w:val="6"/>
            <w:tcBorders>
              <w:top w:val="nil"/>
              <w:left w:val="nil"/>
              <w:bottom w:val="nil"/>
              <w:right w:val="nil"/>
            </w:tcBorders>
            <w:shd w:val="clear" w:color="auto" w:fill="auto"/>
            <w:hideMark/>
          </w:tcPr>
          <w:p w14:paraId="3CE373EC" w14:textId="77777777" w:rsidR="00114B13" w:rsidRPr="00B02813" w:rsidRDefault="00114B13" w:rsidP="001838A4">
            <w:pP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 xml:space="preserve">       Государственная итоговая аттестация</w:t>
            </w:r>
          </w:p>
        </w:tc>
      </w:tr>
      <w:tr w:rsidR="00114B13" w:rsidRPr="00B02813" w14:paraId="66206A5B" w14:textId="77777777" w:rsidTr="001838A4">
        <w:trPr>
          <w:trHeight w:val="270"/>
        </w:trPr>
        <w:tc>
          <w:tcPr>
            <w:tcW w:w="540" w:type="dxa"/>
            <w:tcBorders>
              <w:top w:val="nil"/>
              <w:left w:val="nil"/>
              <w:bottom w:val="nil"/>
              <w:right w:val="nil"/>
            </w:tcBorders>
            <w:shd w:val="clear" w:color="auto" w:fill="auto"/>
            <w:noWrap/>
            <w:vAlign w:val="bottom"/>
            <w:hideMark/>
          </w:tcPr>
          <w:p w14:paraId="2AEE4358" w14:textId="77777777" w:rsidR="00114B13" w:rsidRPr="00B02813" w:rsidRDefault="00114B13" w:rsidP="001838A4">
            <w:pP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hideMark/>
          </w:tcPr>
          <w:p w14:paraId="119A4EFA" w14:textId="77777777" w:rsidR="00114B13" w:rsidRPr="00B02813" w:rsidRDefault="00114B13" w:rsidP="001838A4">
            <w:pP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hideMark/>
          </w:tcPr>
          <w:p w14:paraId="67D495A6" w14:textId="77777777" w:rsidR="00114B13" w:rsidRPr="00B02813" w:rsidRDefault="00114B13" w:rsidP="001838A4">
            <w:pPr>
              <w:rPr>
                <w:rFonts w:ascii="Times New Roman" w:eastAsia="Times New Roman" w:hAnsi="Times New Roman" w:cs="Times New Roman"/>
                <w:sz w:val="20"/>
                <w:szCs w:val="20"/>
              </w:rPr>
            </w:pPr>
          </w:p>
        </w:tc>
        <w:tc>
          <w:tcPr>
            <w:tcW w:w="540" w:type="dxa"/>
            <w:tcBorders>
              <w:top w:val="single" w:sz="8" w:space="0" w:color="auto"/>
              <w:left w:val="single" w:sz="8" w:space="0" w:color="auto"/>
              <w:bottom w:val="single" w:sz="8" w:space="0" w:color="auto"/>
              <w:right w:val="single" w:sz="8" w:space="0" w:color="auto"/>
            </w:tcBorders>
            <w:shd w:val="clear" w:color="000000" w:fill="00B0F0"/>
            <w:noWrap/>
            <w:vAlign w:val="center"/>
            <w:hideMark/>
          </w:tcPr>
          <w:p w14:paraId="617DF06C" w14:textId="77777777" w:rsidR="00114B13" w:rsidRPr="00B02813" w:rsidRDefault="00114B13" w:rsidP="001838A4">
            <w:pPr>
              <w:jc w:val="center"/>
              <w:rPr>
                <w:rFonts w:ascii="Times New Roman" w:eastAsia="Times New Roman" w:hAnsi="Times New Roman" w:cs="Times New Roman"/>
                <w:sz w:val="12"/>
                <w:szCs w:val="12"/>
              </w:rPr>
            </w:pPr>
            <w:r w:rsidRPr="00B02813">
              <w:rPr>
                <w:rFonts w:ascii="Times New Roman" w:eastAsia="Times New Roman" w:hAnsi="Times New Roman" w:cs="Times New Roman"/>
                <w:sz w:val="12"/>
                <w:szCs w:val="12"/>
              </w:rPr>
              <w:t>П</w:t>
            </w:r>
          </w:p>
        </w:tc>
        <w:tc>
          <w:tcPr>
            <w:tcW w:w="1498" w:type="dxa"/>
            <w:gridSpan w:val="2"/>
            <w:tcBorders>
              <w:top w:val="nil"/>
              <w:left w:val="nil"/>
              <w:bottom w:val="nil"/>
              <w:right w:val="nil"/>
            </w:tcBorders>
            <w:shd w:val="clear" w:color="auto" w:fill="auto"/>
            <w:noWrap/>
            <w:vAlign w:val="center"/>
            <w:hideMark/>
          </w:tcPr>
          <w:p w14:paraId="377D4763" w14:textId="77777777" w:rsidR="00114B13" w:rsidRPr="00B02813" w:rsidRDefault="00114B13" w:rsidP="001838A4">
            <w:pPr>
              <w:ind w:firstLineChars="100" w:firstLine="120"/>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Практики</w:t>
            </w:r>
          </w:p>
        </w:tc>
        <w:tc>
          <w:tcPr>
            <w:tcW w:w="749" w:type="dxa"/>
            <w:tcBorders>
              <w:top w:val="nil"/>
              <w:left w:val="nil"/>
              <w:bottom w:val="nil"/>
              <w:right w:val="nil"/>
            </w:tcBorders>
            <w:shd w:val="clear" w:color="auto" w:fill="auto"/>
            <w:noWrap/>
            <w:vAlign w:val="bottom"/>
            <w:hideMark/>
          </w:tcPr>
          <w:p w14:paraId="5C2866DF" w14:textId="77777777" w:rsidR="00114B13" w:rsidRPr="00B02813" w:rsidRDefault="00114B13" w:rsidP="001838A4">
            <w:pPr>
              <w:ind w:firstLineChars="100" w:firstLine="120"/>
              <w:rPr>
                <w:rFonts w:ascii="Times New Roman" w:eastAsia="Times New Roman" w:hAnsi="Times New Roman" w:cs="Times New Roman"/>
                <w:b/>
                <w:bCs/>
                <w:sz w:val="12"/>
                <w:szCs w:val="12"/>
              </w:rPr>
            </w:pPr>
          </w:p>
        </w:tc>
        <w:tc>
          <w:tcPr>
            <w:tcW w:w="749" w:type="dxa"/>
            <w:tcBorders>
              <w:top w:val="nil"/>
              <w:left w:val="nil"/>
              <w:bottom w:val="nil"/>
              <w:right w:val="nil"/>
            </w:tcBorders>
            <w:shd w:val="clear" w:color="auto" w:fill="auto"/>
            <w:noWrap/>
            <w:vAlign w:val="bottom"/>
            <w:hideMark/>
          </w:tcPr>
          <w:p w14:paraId="14FF64E9" w14:textId="77777777" w:rsidR="00114B13" w:rsidRPr="00B02813" w:rsidRDefault="00114B13" w:rsidP="001838A4">
            <w:pP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hideMark/>
          </w:tcPr>
          <w:p w14:paraId="24CF07B4" w14:textId="77777777" w:rsidR="00114B13" w:rsidRPr="00B02813" w:rsidRDefault="00114B13" w:rsidP="001838A4">
            <w:pP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hideMark/>
          </w:tcPr>
          <w:p w14:paraId="35673BB0" w14:textId="77777777" w:rsidR="00114B13" w:rsidRPr="00B02813" w:rsidRDefault="00114B13" w:rsidP="001838A4">
            <w:pPr>
              <w:rPr>
                <w:rFonts w:ascii="Times New Roman" w:eastAsia="Times New Roman" w:hAnsi="Times New Roman" w:cs="Times New Roman"/>
                <w:sz w:val="20"/>
                <w:szCs w:val="20"/>
              </w:rPr>
            </w:pPr>
          </w:p>
        </w:tc>
        <w:tc>
          <w:tcPr>
            <w:tcW w:w="545" w:type="dxa"/>
            <w:tcBorders>
              <w:top w:val="nil"/>
              <w:left w:val="nil"/>
              <w:bottom w:val="nil"/>
              <w:right w:val="nil"/>
            </w:tcBorders>
            <w:shd w:val="clear" w:color="auto" w:fill="auto"/>
            <w:noWrap/>
            <w:hideMark/>
          </w:tcPr>
          <w:p w14:paraId="5469AAB9" w14:textId="77777777" w:rsidR="00114B13" w:rsidRPr="00B02813" w:rsidRDefault="00114B13" w:rsidP="001838A4">
            <w:pP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hideMark/>
          </w:tcPr>
          <w:p w14:paraId="74C76899" w14:textId="77777777" w:rsidR="00114B13" w:rsidRPr="00B02813" w:rsidRDefault="00114B13" w:rsidP="001838A4">
            <w:pP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hideMark/>
          </w:tcPr>
          <w:p w14:paraId="2104BD48" w14:textId="77777777" w:rsidR="00114B13" w:rsidRPr="00B02813" w:rsidRDefault="00114B13" w:rsidP="001838A4">
            <w:pPr>
              <w:rPr>
                <w:rFonts w:ascii="Times New Roman" w:eastAsia="Times New Roman" w:hAnsi="Times New Roman" w:cs="Times New Roman"/>
                <w:sz w:val="20"/>
                <w:szCs w:val="20"/>
              </w:rPr>
            </w:pPr>
          </w:p>
        </w:tc>
        <w:tc>
          <w:tcPr>
            <w:tcW w:w="2936" w:type="dxa"/>
            <w:tcBorders>
              <w:top w:val="nil"/>
              <w:left w:val="nil"/>
              <w:bottom w:val="nil"/>
              <w:right w:val="nil"/>
            </w:tcBorders>
            <w:shd w:val="clear" w:color="auto" w:fill="auto"/>
            <w:noWrap/>
            <w:vAlign w:val="bottom"/>
            <w:hideMark/>
          </w:tcPr>
          <w:p w14:paraId="4DDE24D5" w14:textId="77777777" w:rsidR="00114B13" w:rsidRPr="00B02813" w:rsidRDefault="00114B13" w:rsidP="001838A4">
            <w:pP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hideMark/>
          </w:tcPr>
          <w:p w14:paraId="5E37E9A0" w14:textId="77777777" w:rsidR="00114B13" w:rsidRPr="00B02813" w:rsidRDefault="00114B13" w:rsidP="001838A4">
            <w:pP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hideMark/>
          </w:tcPr>
          <w:p w14:paraId="220A8EB2" w14:textId="77777777" w:rsidR="00114B13" w:rsidRPr="00B02813" w:rsidRDefault="00114B13" w:rsidP="001838A4">
            <w:pP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hideMark/>
          </w:tcPr>
          <w:p w14:paraId="0A1107E7" w14:textId="77777777" w:rsidR="00114B13" w:rsidRPr="00B02813" w:rsidRDefault="00114B13" w:rsidP="001838A4">
            <w:pP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hideMark/>
          </w:tcPr>
          <w:p w14:paraId="4A68D619" w14:textId="77777777" w:rsidR="00114B13" w:rsidRPr="00B02813" w:rsidRDefault="00114B13" w:rsidP="001838A4">
            <w:pP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hideMark/>
          </w:tcPr>
          <w:p w14:paraId="32EA6B3A" w14:textId="77777777" w:rsidR="00114B13" w:rsidRPr="00B02813" w:rsidRDefault="00114B13" w:rsidP="001838A4">
            <w:pPr>
              <w:rPr>
                <w:rFonts w:ascii="Times New Roman" w:eastAsia="Times New Roman" w:hAnsi="Times New Roman" w:cs="Times New Roman"/>
                <w:sz w:val="20"/>
                <w:szCs w:val="20"/>
              </w:rPr>
            </w:pPr>
          </w:p>
        </w:tc>
      </w:tr>
    </w:tbl>
    <w:p w14:paraId="3007C959" w14:textId="50A69839" w:rsidR="00114B13" w:rsidRDefault="00114B13" w:rsidP="00144B89">
      <w:pPr>
        <w:ind w:firstLine="709"/>
        <w:jc w:val="both"/>
        <w:rPr>
          <w:rFonts w:ascii="Times New Roman" w:hAnsi="Times New Roman"/>
          <w:sz w:val="28"/>
          <w:szCs w:val="28"/>
          <w:highlight w:val="yellow"/>
        </w:rPr>
        <w:sectPr w:rsidR="00114B13" w:rsidSect="00AB20F3">
          <w:pgSz w:w="16838" w:h="11906" w:orient="landscape"/>
          <w:pgMar w:top="1701" w:right="1134" w:bottom="850" w:left="1134" w:header="708" w:footer="708" w:gutter="0"/>
          <w:cols w:space="708"/>
          <w:docGrid w:linePitch="360"/>
        </w:sectPr>
      </w:pPr>
    </w:p>
    <w:p w14:paraId="35C42DE8" w14:textId="4E858609" w:rsidR="00144B89" w:rsidRPr="00C33E48" w:rsidRDefault="00144B89" w:rsidP="00144B89">
      <w:pPr>
        <w:pStyle w:val="114"/>
        <w:spacing w:after="0" w:line="240" w:lineRule="auto"/>
        <w:rPr>
          <w:b/>
        </w:rPr>
      </w:pPr>
      <w:bookmarkStart w:id="55" w:name="_Toc151844065"/>
      <w:bookmarkStart w:id="56" w:name="_Toc158806888"/>
      <w:r w:rsidRPr="00252FFB">
        <w:rPr>
          <w:bCs/>
        </w:rPr>
        <w:lastRenderedPageBreak/>
        <w:t>5.3. Примерные рабочие программы учебных дисциплин</w:t>
      </w:r>
      <w:r>
        <w:t xml:space="preserve"> и </w:t>
      </w:r>
      <w:r w:rsidRPr="00A44B98">
        <w:t>профессиональных модулей</w:t>
      </w:r>
      <w:bookmarkEnd w:id="55"/>
      <w:bookmarkEnd w:id="56"/>
    </w:p>
    <w:p w14:paraId="4221EE34" w14:textId="068C2188" w:rsidR="00144B89" w:rsidRPr="00B02813" w:rsidRDefault="00AB0954" w:rsidP="00144B89">
      <w:pPr>
        <w:ind w:firstLine="709"/>
        <w:jc w:val="both"/>
        <w:rPr>
          <w:rFonts w:ascii="Times New Roman" w:hAnsi="Times New Roman" w:cs="Times New Roman"/>
          <w:sz w:val="24"/>
          <w:szCs w:val="24"/>
        </w:rPr>
      </w:pPr>
      <w:r>
        <w:rPr>
          <w:rFonts w:ascii="Times New Roman" w:hAnsi="Times New Roman" w:cs="Times New Roman"/>
          <w:sz w:val="24"/>
          <w:szCs w:val="24"/>
        </w:rPr>
        <w:t>Примерная р</w:t>
      </w:r>
      <w:r w:rsidR="00144B89" w:rsidRPr="00B02813">
        <w:rPr>
          <w:rFonts w:ascii="Times New Roman" w:hAnsi="Times New Roman" w:cs="Times New Roman"/>
          <w:sz w:val="24"/>
          <w:szCs w:val="24"/>
        </w:rPr>
        <w:t>абочая программа учебной дисциплины (модуля) является составной частью образовательн</w:t>
      </w:r>
      <w:r w:rsidR="00144B89">
        <w:rPr>
          <w:rFonts w:ascii="Times New Roman" w:hAnsi="Times New Roman" w:cs="Times New Roman"/>
          <w:sz w:val="24"/>
          <w:szCs w:val="24"/>
        </w:rPr>
        <w:t>о</w:t>
      </w:r>
      <w:r w:rsidR="00144B89" w:rsidRPr="00B02813">
        <w:rPr>
          <w:rFonts w:ascii="Times New Roman" w:hAnsi="Times New Roman" w:cs="Times New Roman"/>
          <w:sz w:val="24"/>
          <w:szCs w:val="24"/>
        </w:rPr>
        <w:t xml:space="preserve">й программы и определяет содержание дисциплины (модуля), </w:t>
      </w:r>
      <w:r w:rsidR="00144B89" w:rsidRPr="00092627">
        <w:rPr>
          <w:rFonts w:ascii="Times New Roman" w:hAnsi="Times New Roman" w:cs="Times New Roman"/>
          <w:sz w:val="24"/>
          <w:szCs w:val="24"/>
        </w:rPr>
        <w:t>запланированные результат</w:t>
      </w:r>
      <w:r w:rsidR="00144B89" w:rsidRPr="00AC75D3">
        <w:rPr>
          <w:rFonts w:ascii="Times New Roman" w:hAnsi="Times New Roman" w:cs="Times New Roman"/>
          <w:sz w:val="24"/>
          <w:szCs w:val="24"/>
        </w:rPr>
        <w:t>ы</w:t>
      </w:r>
      <w:r w:rsidR="00144B89" w:rsidRPr="00751213">
        <w:rPr>
          <w:rFonts w:ascii="Times New Roman" w:hAnsi="Times New Roman" w:cs="Times New Roman"/>
          <w:sz w:val="24"/>
          <w:szCs w:val="24"/>
        </w:rPr>
        <w:t xml:space="preserve"> обучения</w:t>
      </w:r>
      <w:r w:rsidR="00144B89" w:rsidRPr="00B02813">
        <w:rPr>
          <w:rFonts w:ascii="Times New Roman" w:hAnsi="Times New Roman" w:cs="Times New Roman"/>
          <w:sz w:val="24"/>
          <w:szCs w:val="24"/>
        </w:rPr>
        <w:t xml:space="preserve">, составные части учебного процесса, формы и методы организации учебного процесса и контроля знаний обучающихся, учебно-методическое и материально-техническое обеспечение учебного процесса по соответствующей дисциплине (модулю). </w:t>
      </w:r>
    </w:p>
    <w:p w14:paraId="2ABC2153" w14:textId="77777777" w:rsidR="00144B89" w:rsidRPr="00A44B98" w:rsidRDefault="00144B89" w:rsidP="00144B89">
      <w:pPr>
        <w:ind w:firstLine="709"/>
        <w:jc w:val="both"/>
        <w:rPr>
          <w:rFonts w:ascii="Times New Roman" w:hAnsi="Times New Roman" w:cs="Times New Roman"/>
          <w:sz w:val="24"/>
          <w:szCs w:val="24"/>
        </w:rPr>
      </w:pPr>
      <w:r w:rsidRPr="00A44B98">
        <w:rPr>
          <w:rFonts w:ascii="Times New Roman" w:hAnsi="Times New Roman" w:cs="Times New Roman"/>
          <w:sz w:val="24"/>
          <w:szCs w:val="24"/>
        </w:rPr>
        <w:t>Совокупность запланированных результатов обучения по дисциплинам (модулям) должна обеспечивать формирование у выпускника всех компетенций, установленных ФГОС СПО.</w:t>
      </w:r>
    </w:p>
    <w:p w14:paraId="0E573E3A" w14:textId="77777777" w:rsidR="00144B89" w:rsidRPr="00C63463" w:rsidRDefault="00144B89" w:rsidP="00144B89">
      <w:pPr>
        <w:ind w:firstLine="709"/>
        <w:jc w:val="both"/>
        <w:rPr>
          <w:rFonts w:ascii="Times New Roman" w:eastAsia="Times New Roman" w:hAnsi="Times New Roman" w:cs="Times New Roman"/>
          <w:sz w:val="24"/>
          <w:szCs w:val="24"/>
          <w:lang w:eastAsia="ru-RU"/>
        </w:rPr>
      </w:pPr>
      <w:r w:rsidRPr="00C63463">
        <w:rPr>
          <w:rFonts w:ascii="Times New Roman" w:eastAsia="Segoe UI" w:hAnsi="Times New Roman" w:cs="Times New Roman"/>
          <w:sz w:val="24"/>
          <w:szCs w:val="24"/>
          <w:lang w:eastAsia="ru-RU"/>
        </w:rPr>
        <w:t>Примерные рабочие программы профессиональных модулей и учебных дисциплин обязательной части образовательной программы приведены в Приложениях 1, 2 к ПОП</w:t>
      </w:r>
      <w:r w:rsidR="00FB3428">
        <w:rPr>
          <w:rFonts w:ascii="Times New Roman" w:eastAsia="Segoe UI" w:hAnsi="Times New Roman" w:cs="Times New Roman"/>
          <w:sz w:val="24"/>
          <w:szCs w:val="24"/>
          <w:lang w:eastAsia="ru-RU"/>
        </w:rPr>
        <w:t>-П</w:t>
      </w:r>
      <w:r w:rsidRPr="00C63463">
        <w:rPr>
          <w:rFonts w:ascii="Times New Roman" w:eastAsia="Segoe UI" w:hAnsi="Times New Roman" w:cs="Times New Roman"/>
          <w:sz w:val="24"/>
          <w:szCs w:val="24"/>
          <w:lang w:eastAsia="ru-RU"/>
        </w:rPr>
        <w:t>.</w:t>
      </w:r>
    </w:p>
    <w:p w14:paraId="43FAFF14" w14:textId="77777777" w:rsidR="00144B89" w:rsidRDefault="00144B89" w:rsidP="00144B89">
      <w:pPr>
        <w:rPr>
          <w:rFonts w:ascii="Times New Roman" w:eastAsia="Times New Roman" w:hAnsi="Times New Roman" w:cs="Times New Roman"/>
        </w:rPr>
      </w:pPr>
    </w:p>
    <w:p w14:paraId="0F186B19" w14:textId="77777777" w:rsidR="00144B89" w:rsidRPr="00252FFB" w:rsidRDefault="00144B89" w:rsidP="00144B89">
      <w:pPr>
        <w:pStyle w:val="114"/>
        <w:spacing w:after="0" w:line="240" w:lineRule="auto"/>
        <w:rPr>
          <w:bCs/>
        </w:rPr>
      </w:pPr>
      <w:bookmarkStart w:id="57" w:name="_Toc151844066"/>
      <w:bookmarkStart w:id="58" w:name="_Toc158806889"/>
      <w:r w:rsidRPr="00252FFB">
        <w:rPr>
          <w:bCs/>
        </w:rPr>
        <w:t>5.4. Примерная рабочая программа воспитания</w:t>
      </w:r>
      <w:r>
        <w:rPr>
          <w:bCs/>
        </w:rPr>
        <w:t xml:space="preserve"> </w:t>
      </w:r>
      <w:r w:rsidRPr="00BD2185">
        <w:rPr>
          <w:rFonts w:eastAsia="Times New Roman"/>
        </w:rPr>
        <w:t xml:space="preserve">и </w:t>
      </w:r>
      <w:r>
        <w:rPr>
          <w:rFonts w:eastAsia="Times New Roman"/>
        </w:rPr>
        <w:t xml:space="preserve">примерный </w:t>
      </w:r>
      <w:r w:rsidRPr="00BD2185">
        <w:rPr>
          <w:rFonts w:eastAsia="Times New Roman"/>
        </w:rPr>
        <w:t>календарный план воспитательной работы</w:t>
      </w:r>
      <w:bookmarkEnd w:id="57"/>
      <w:bookmarkEnd w:id="58"/>
    </w:p>
    <w:p w14:paraId="36D166D7" w14:textId="77777777" w:rsidR="00144B89" w:rsidRPr="00BD2185" w:rsidRDefault="00144B89" w:rsidP="00144B89">
      <w:pPr>
        <w:ind w:firstLine="709"/>
        <w:jc w:val="both"/>
        <w:rPr>
          <w:rFonts w:ascii="Times New Roman" w:eastAsia="Times New Roman" w:hAnsi="Times New Roman" w:cs="Times New Roman"/>
          <w:sz w:val="24"/>
          <w:szCs w:val="24"/>
        </w:rPr>
      </w:pPr>
      <w:r w:rsidRPr="00BD2185">
        <w:rPr>
          <w:rFonts w:ascii="Times New Roman" w:eastAsia="Times New Roman" w:hAnsi="Times New Roman" w:cs="Times New Roman"/>
          <w:sz w:val="24"/>
          <w:szCs w:val="24"/>
        </w:rPr>
        <w:t>Цель рабочей программы воспитания –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1A6307E5" w14:textId="1C55F816" w:rsidR="00144B89" w:rsidRDefault="00144B89" w:rsidP="00144B89">
      <w:pPr>
        <w:shd w:val="clear" w:color="auto" w:fill="FFFFFF" w:themeFill="background1"/>
        <w:suppressAutoHyphens/>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Примерная р</w:t>
      </w:r>
      <w:r w:rsidRPr="00BD2185">
        <w:rPr>
          <w:rFonts w:ascii="Times New Roman" w:eastAsia="Times New Roman" w:hAnsi="Times New Roman" w:cs="Times New Roman"/>
          <w:sz w:val="24"/>
          <w:szCs w:val="24"/>
        </w:rPr>
        <w:t xml:space="preserve">абочая программа воспитания и </w:t>
      </w:r>
      <w:r>
        <w:rPr>
          <w:rFonts w:ascii="Times New Roman" w:eastAsia="Times New Roman" w:hAnsi="Times New Roman" w:cs="Times New Roman"/>
          <w:sz w:val="24"/>
          <w:szCs w:val="24"/>
        </w:rPr>
        <w:t xml:space="preserve">примерный </w:t>
      </w:r>
      <w:r w:rsidRPr="00BD2185">
        <w:rPr>
          <w:rFonts w:ascii="Times New Roman" w:eastAsia="Times New Roman" w:hAnsi="Times New Roman" w:cs="Times New Roman"/>
          <w:sz w:val="24"/>
          <w:szCs w:val="24"/>
        </w:rPr>
        <w:t xml:space="preserve">календарный план воспитательной работы </w:t>
      </w:r>
      <w:r>
        <w:rPr>
          <w:rFonts w:ascii="Times New Roman" w:eastAsia="Times New Roman" w:hAnsi="Times New Roman" w:cs="Times New Roman"/>
          <w:sz w:val="24"/>
          <w:szCs w:val="24"/>
        </w:rPr>
        <w:t xml:space="preserve">по </w:t>
      </w:r>
      <w:r w:rsidRPr="008B28A9">
        <w:rPr>
          <w:rFonts w:ascii="Times New Roman" w:eastAsia="Times New Roman" w:hAnsi="Times New Roman" w:cs="Times New Roman"/>
          <w:sz w:val="24"/>
          <w:szCs w:val="24"/>
        </w:rPr>
        <w:t xml:space="preserve">специальности </w:t>
      </w:r>
      <w:r w:rsidRPr="00BD2185">
        <w:rPr>
          <w:rFonts w:ascii="Times New Roman" w:eastAsia="Times New Roman" w:hAnsi="Times New Roman" w:cs="Times New Roman"/>
          <w:sz w:val="24"/>
          <w:szCs w:val="24"/>
        </w:rPr>
        <w:t>представлены в Приложении 5.</w:t>
      </w:r>
    </w:p>
    <w:p w14:paraId="6432A219" w14:textId="77777777" w:rsidR="00144B89" w:rsidRPr="007165F3" w:rsidRDefault="00144B89" w:rsidP="00144B89">
      <w:pPr>
        <w:autoSpaceDE w:val="0"/>
        <w:autoSpaceDN w:val="0"/>
        <w:adjustRightInd w:val="0"/>
        <w:rPr>
          <w:rFonts w:ascii="Times New Roman" w:hAnsi="Times New Roman" w:cs="Times New Roman"/>
          <w:color w:val="000000"/>
          <w:sz w:val="24"/>
          <w:szCs w:val="24"/>
        </w:rPr>
      </w:pPr>
    </w:p>
    <w:p w14:paraId="058184FC" w14:textId="77777777" w:rsidR="00144B89" w:rsidRDefault="00144B89" w:rsidP="00144B89">
      <w:pPr>
        <w:pStyle w:val="114"/>
        <w:spacing w:after="0" w:line="240" w:lineRule="auto"/>
      </w:pPr>
      <w:bookmarkStart w:id="59" w:name="_Toc151844067"/>
      <w:bookmarkStart w:id="60" w:name="_Toc158806890"/>
      <w:r>
        <w:t>5.5. Практическая подготовка</w:t>
      </w:r>
      <w:bookmarkEnd w:id="59"/>
      <w:bookmarkEnd w:id="60"/>
    </w:p>
    <w:p w14:paraId="54D75A3D" w14:textId="77777777" w:rsidR="00144B89" w:rsidRPr="00985111" w:rsidRDefault="00144B89" w:rsidP="00144B89">
      <w:pPr>
        <w:suppressAutoHyphens/>
        <w:ind w:firstLine="709"/>
        <w:jc w:val="both"/>
        <w:rPr>
          <w:rFonts w:ascii="Times New Roman" w:hAnsi="Times New Roman" w:cs="Times New Roman"/>
          <w:bCs/>
          <w:sz w:val="24"/>
          <w:szCs w:val="24"/>
        </w:rPr>
      </w:pPr>
      <w:r>
        <w:rPr>
          <w:rFonts w:ascii="Times New Roman" w:eastAsia="Times New Roman" w:hAnsi="Times New Roman" w:cs="Times New Roman"/>
          <w:sz w:val="24"/>
          <w:szCs w:val="24"/>
        </w:rPr>
        <w:t>Практическая подготовка при реализации образовательных программ СПО направлена на формирование, закрепление, развитие практических навыков и компетенций по профилю образовательной программы, путем расширения компонентов (частей) образовательной программы, предусматривающих моделирование условий, непосредственно связанных с будущей профессиональной деятельностью.</w:t>
      </w:r>
    </w:p>
    <w:p w14:paraId="64ADB3D2" w14:textId="77777777" w:rsidR="00144B89" w:rsidRPr="00985111" w:rsidRDefault="00144B89" w:rsidP="00144B89">
      <w:pPr>
        <w:suppressAutoHyphens/>
        <w:ind w:firstLine="709"/>
        <w:jc w:val="both"/>
        <w:rPr>
          <w:rFonts w:ascii="Times New Roman" w:hAnsi="Times New Roman" w:cs="Times New Roman"/>
          <w:bCs/>
          <w:sz w:val="24"/>
          <w:szCs w:val="24"/>
        </w:rPr>
      </w:pPr>
      <w:r w:rsidRPr="00985111">
        <w:rPr>
          <w:rFonts w:ascii="Times New Roman" w:hAnsi="Times New Roman" w:cs="Times New Roman"/>
          <w:bCs/>
          <w:sz w:val="24"/>
          <w:szCs w:val="24"/>
        </w:rPr>
        <w:t>Образовательная организация самостоятельно проектирует реализацию образовательной программы и ее отдельных частей (дисциплины, междисциплинарные курсы, профессиональные модули, практика и другие компоненты) в форме практической подготовки с учетом требований ФГОС СПО.</w:t>
      </w:r>
    </w:p>
    <w:p w14:paraId="76D85B13" w14:textId="77777777" w:rsidR="00144B89" w:rsidRPr="00985111" w:rsidRDefault="00144B89" w:rsidP="00144B89">
      <w:pPr>
        <w:suppressAutoHyphens/>
        <w:ind w:firstLine="709"/>
        <w:jc w:val="both"/>
        <w:rPr>
          <w:rFonts w:ascii="Times New Roman" w:hAnsi="Times New Roman" w:cs="Times New Roman"/>
          <w:bCs/>
          <w:sz w:val="24"/>
          <w:szCs w:val="24"/>
        </w:rPr>
      </w:pPr>
      <w:r w:rsidRPr="00985111">
        <w:rPr>
          <w:rFonts w:ascii="Times New Roman" w:hAnsi="Times New Roman" w:cs="Times New Roman"/>
          <w:bCs/>
          <w:sz w:val="24"/>
          <w:szCs w:val="24"/>
        </w:rPr>
        <w:t>Образовательная деятельность в форме практической подготовки:</w:t>
      </w:r>
    </w:p>
    <w:p w14:paraId="652AD54C" w14:textId="77777777" w:rsidR="00144B89" w:rsidRPr="00B978AE" w:rsidRDefault="00144B89" w:rsidP="00192C11">
      <w:pPr>
        <w:numPr>
          <w:ilvl w:val="0"/>
          <w:numId w:val="1"/>
        </w:numPr>
        <w:suppressAutoHyphens/>
        <w:ind w:left="0" w:firstLine="709"/>
        <w:jc w:val="both"/>
        <w:rPr>
          <w:rFonts w:ascii="Times New Roman" w:hAnsi="Times New Roman" w:cs="Times New Roman"/>
          <w:bCs/>
          <w:sz w:val="24"/>
          <w:szCs w:val="24"/>
        </w:rPr>
      </w:pPr>
      <w:r w:rsidRPr="00985111">
        <w:rPr>
          <w:rFonts w:ascii="Times New Roman" w:hAnsi="Times New Roman" w:cs="Times New Roman"/>
          <w:bCs/>
          <w:sz w:val="24"/>
          <w:szCs w:val="24"/>
        </w:rPr>
        <w:t>реализуется</w:t>
      </w:r>
      <w:r>
        <w:rPr>
          <w:rFonts w:ascii="Times New Roman" w:hAnsi="Times New Roman" w:cs="Times New Roman"/>
          <w:bCs/>
          <w:sz w:val="24"/>
          <w:szCs w:val="24"/>
        </w:rPr>
        <w:t xml:space="preserve">, </w:t>
      </w:r>
      <w:r w:rsidRPr="00B978AE">
        <w:rPr>
          <w:rFonts w:ascii="Times New Roman" w:hAnsi="Times New Roman" w:cs="Times New Roman"/>
          <w:bCs/>
          <w:sz w:val="24"/>
          <w:szCs w:val="24"/>
        </w:rPr>
        <w:t xml:space="preserve">в том числе на рабочем месте предприятия работодателя, при проведении практических и лабораторных занятий, </w:t>
      </w:r>
      <w:r w:rsidRPr="008B28A9">
        <w:rPr>
          <w:rFonts w:ascii="Times New Roman" w:hAnsi="Times New Roman" w:cs="Times New Roman"/>
          <w:bCs/>
          <w:sz w:val="24"/>
          <w:szCs w:val="24"/>
        </w:rPr>
        <w:t>выполнении курсового проектирования (для специальности),</w:t>
      </w:r>
      <w:r w:rsidRPr="00B978AE">
        <w:rPr>
          <w:rFonts w:ascii="Times New Roman" w:hAnsi="Times New Roman" w:cs="Times New Roman"/>
          <w:bCs/>
          <w:sz w:val="24"/>
          <w:szCs w:val="24"/>
        </w:rPr>
        <w:t xml:space="preserve"> всех видов практики и иных видов учебной деятельности;</w:t>
      </w:r>
    </w:p>
    <w:p w14:paraId="3745A5F1" w14:textId="77777777" w:rsidR="00144B89" w:rsidRPr="00B978AE" w:rsidRDefault="00144B89" w:rsidP="00192C11">
      <w:pPr>
        <w:numPr>
          <w:ilvl w:val="0"/>
          <w:numId w:val="1"/>
        </w:numPr>
        <w:suppressAutoHyphens/>
        <w:ind w:left="0" w:firstLine="709"/>
        <w:jc w:val="both"/>
        <w:rPr>
          <w:rFonts w:ascii="Times New Roman" w:hAnsi="Times New Roman" w:cs="Times New Roman"/>
          <w:bCs/>
          <w:sz w:val="24"/>
          <w:szCs w:val="24"/>
        </w:rPr>
      </w:pPr>
      <w:r w:rsidRPr="00B978AE">
        <w:rPr>
          <w:rFonts w:ascii="Times New Roman" w:hAnsi="Times New Roman" w:cs="Times New Roman"/>
          <w:bCs/>
          <w:sz w:val="24"/>
          <w:szCs w:val="24"/>
        </w:rPr>
        <w:t>может включать в себя отдельные лекции, семинары, которые предусматривают передачу обучающимся в формате демонстрации (моделирования) практических компонентов учебной информации, необходимой для последующего выполнения работ, связанных с будущей профессиональной деятельностью.</w:t>
      </w:r>
    </w:p>
    <w:p w14:paraId="05FBE685" w14:textId="77777777" w:rsidR="00144B89" w:rsidRPr="00B978AE" w:rsidRDefault="00144B89" w:rsidP="00144B89">
      <w:pPr>
        <w:suppressAutoHyphens/>
        <w:ind w:firstLine="709"/>
        <w:jc w:val="both"/>
        <w:rPr>
          <w:rFonts w:ascii="Times New Roman" w:hAnsi="Times New Roman" w:cs="Times New Roman"/>
          <w:bCs/>
          <w:sz w:val="24"/>
          <w:szCs w:val="24"/>
        </w:rPr>
      </w:pPr>
      <w:r w:rsidRPr="00B978AE">
        <w:rPr>
          <w:rFonts w:ascii="Times New Roman" w:hAnsi="Times New Roman" w:cs="Times New Roman"/>
          <w:bCs/>
          <w:sz w:val="24"/>
          <w:szCs w:val="24"/>
        </w:rPr>
        <w:t>Образовательная деятельность в форме практической подготовки может быть организована на любом курсе обучения, охватывая дисциплины, профессиональные модули, все виды практики, предусмотренные учебным планом образовательной программы.</w:t>
      </w:r>
    </w:p>
    <w:p w14:paraId="2BC7393C" w14:textId="524AEE5A" w:rsidR="00144B89" w:rsidRDefault="00144B89" w:rsidP="00144B89">
      <w:pPr>
        <w:suppressAutoHyphens/>
        <w:ind w:firstLine="709"/>
        <w:jc w:val="both"/>
        <w:rPr>
          <w:rFonts w:ascii="Times New Roman" w:hAnsi="Times New Roman" w:cs="Times New Roman"/>
          <w:bCs/>
          <w:sz w:val="24"/>
          <w:szCs w:val="24"/>
        </w:rPr>
      </w:pPr>
      <w:r w:rsidRPr="00B978AE">
        <w:rPr>
          <w:rFonts w:ascii="Times New Roman" w:hAnsi="Times New Roman" w:cs="Times New Roman"/>
          <w:bCs/>
          <w:sz w:val="24"/>
          <w:szCs w:val="24"/>
        </w:rPr>
        <w:t>Практическая подготовка организуется в специальных помещениях и структурных подразделениях образовательной организации, а также в специально оборудованных помещениях (рабочих местах) профильных организаций (работодателей) на основании договора о практической подготовке обучающихся, заключаемого между образовательной организацией и профильной организацией (работодателем).</w:t>
      </w:r>
    </w:p>
    <w:p w14:paraId="1FA6C6C4" w14:textId="5C241F66" w:rsidR="00BD076C" w:rsidRDefault="00BD076C" w:rsidP="00144B89">
      <w:pPr>
        <w:suppressAutoHyphens/>
        <w:ind w:firstLine="709"/>
        <w:jc w:val="both"/>
        <w:rPr>
          <w:rFonts w:ascii="Times New Roman" w:hAnsi="Times New Roman" w:cs="Times New Roman"/>
          <w:bCs/>
          <w:sz w:val="24"/>
          <w:szCs w:val="24"/>
        </w:rPr>
      </w:pPr>
    </w:p>
    <w:p w14:paraId="70D56FDB" w14:textId="77777777" w:rsidR="00BD076C" w:rsidRPr="00985111" w:rsidRDefault="00BD076C" w:rsidP="00144B89">
      <w:pPr>
        <w:suppressAutoHyphens/>
        <w:ind w:firstLine="709"/>
        <w:jc w:val="both"/>
        <w:rPr>
          <w:rFonts w:ascii="Times New Roman" w:hAnsi="Times New Roman" w:cs="Times New Roman"/>
          <w:bCs/>
          <w:sz w:val="24"/>
          <w:szCs w:val="24"/>
        </w:rPr>
      </w:pPr>
    </w:p>
    <w:p w14:paraId="14EB8020" w14:textId="77777777" w:rsidR="00144B89" w:rsidRDefault="00144B89" w:rsidP="00144B89">
      <w:pPr>
        <w:autoSpaceDE w:val="0"/>
        <w:autoSpaceDN w:val="0"/>
        <w:adjustRightInd w:val="0"/>
        <w:ind w:firstLine="709"/>
        <w:rPr>
          <w:rFonts w:ascii="Times New Roman" w:hAnsi="Times New Roman" w:cs="Times New Roman"/>
          <w:color w:val="000000"/>
          <w:sz w:val="24"/>
          <w:szCs w:val="24"/>
        </w:rPr>
      </w:pPr>
    </w:p>
    <w:p w14:paraId="299F107C" w14:textId="77777777" w:rsidR="00144B89" w:rsidRPr="00B02813" w:rsidRDefault="00144B89" w:rsidP="00144B89">
      <w:pPr>
        <w:pStyle w:val="114"/>
        <w:spacing w:after="0" w:line="240" w:lineRule="auto"/>
      </w:pPr>
      <w:bookmarkStart w:id="61" w:name="_Toc151844068"/>
      <w:bookmarkStart w:id="62" w:name="_Toc158806891"/>
      <w:r w:rsidRPr="00B02813">
        <w:lastRenderedPageBreak/>
        <w:t>5.</w:t>
      </w:r>
      <w:r>
        <w:t>6</w:t>
      </w:r>
      <w:r w:rsidRPr="00B02813">
        <w:t>. Государственная итоговая аттестация</w:t>
      </w:r>
      <w:bookmarkEnd w:id="61"/>
      <w:bookmarkEnd w:id="62"/>
    </w:p>
    <w:p w14:paraId="56483C1D" w14:textId="77777777" w:rsidR="00144B89" w:rsidRPr="00B02813" w:rsidRDefault="00144B89" w:rsidP="00144B89">
      <w:pPr>
        <w:autoSpaceDE w:val="0"/>
        <w:autoSpaceDN w:val="0"/>
        <w:adjustRightInd w:val="0"/>
        <w:ind w:firstLine="709"/>
        <w:jc w:val="both"/>
        <w:rPr>
          <w:rFonts w:ascii="Times New Roman" w:hAnsi="Times New Roman" w:cs="Times New Roman"/>
          <w:color w:val="000000"/>
          <w:sz w:val="24"/>
          <w:szCs w:val="24"/>
        </w:rPr>
      </w:pPr>
      <w:r w:rsidRPr="00B02813">
        <w:rPr>
          <w:rFonts w:ascii="Times New Roman" w:hAnsi="Times New Roman" w:cs="Times New Roman"/>
          <w:color w:val="000000"/>
          <w:sz w:val="24"/>
          <w:szCs w:val="24"/>
        </w:rPr>
        <w:t xml:space="preserve">Государственная итоговая аттестация осуществляется в соответствии с Порядком проведения ГИА. </w:t>
      </w:r>
    </w:p>
    <w:p w14:paraId="2C3700EC" w14:textId="77777777" w:rsidR="00144B89" w:rsidRPr="00294064" w:rsidRDefault="00144B89" w:rsidP="00144B89">
      <w:pPr>
        <w:autoSpaceDE w:val="0"/>
        <w:autoSpaceDN w:val="0"/>
        <w:adjustRightInd w:val="0"/>
        <w:ind w:firstLine="709"/>
        <w:rPr>
          <w:rFonts w:ascii="Times New Roman" w:hAnsi="Times New Roman" w:cs="Times New Roman"/>
          <w:color w:val="000000"/>
          <w:sz w:val="24"/>
          <w:szCs w:val="24"/>
        </w:rPr>
      </w:pPr>
      <w:r w:rsidRPr="00294064">
        <w:rPr>
          <w:rFonts w:ascii="Times New Roman" w:hAnsi="Times New Roman" w:cs="Times New Roman"/>
          <w:color w:val="000000"/>
          <w:sz w:val="24"/>
          <w:szCs w:val="24"/>
        </w:rPr>
        <w:t>Государственная итоговая аттестация обучающихся проводится в следующей форме:</w:t>
      </w:r>
    </w:p>
    <w:p w14:paraId="36EF35C5" w14:textId="17F0FBFF" w:rsidR="00144B89" w:rsidRPr="00294064" w:rsidRDefault="00144B89" w:rsidP="00294064">
      <w:pPr>
        <w:autoSpaceDE w:val="0"/>
        <w:autoSpaceDN w:val="0"/>
        <w:adjustRightInd w:val="0"/>
        <w:ind w:firstLine="709"/>
        <w:jc w:val="both"/>
        <w:rPr>
          <w:rFonts w:ascii="Times New Roman" w:hAnsi="Times New Roman" w:cs="Times New Roman"/>
          <w:color w:val="000000"/>
          <w:sz w:val="24"/>
          <w:szCs w:val="24"/>
        </w:rPr>
      </w:pPr>
      <w:r w:rsidRPr="00294064">
        <w:rPr>
          <w:rFonts w:ascii="Times New Roman" w:hAnsi="Times New Roman" w:cs="Times New Roman"/>
          <w:color w:val="000000"/>
          <w:sz w:val="24"/>
          <w:szCs w:val="24"/>
          <w:shd w:val="clear" w:color="auto" w:fill="FFFFFF"/>
        </w:rPr>
        <w:t>демонстрационный экзамен и защита дипломного проекта (работы)</w:t>
      </w:r>
      <w:r w:rsidRPr="00294064">
        <w:rPr>
          <w:rFonts w:ascii="Times New Roman" w:hAnsi="Times New Roman" w:cs="Times New Roman"/>
          <w:color w:val="000000"/>
          <w:sz w:val="24"/>
          <w:szCs w:val="24"/>
        </w:rPr>
        <w:t xml:space="preserve">. </w:t>
      </w:r>
    </w:p>
    <w:p w14:paraId="11EE9671" w14:textId="573C1F06" w:rsidR="00144B89" w:rsidRPr="00294064" w:rsidRDefault="00144B89" w:rsidP="00144B89">
      <w:pPr>
        <w:shd w:val="clear" w:color="auto" w:fill="FFFFFF" w:themeFill="background1"/>
        <w:suppressAutoHyphens/>
        <w:ind w:firstLine="709"/>
        <w:contextualSpacing/>
        <w:jc w:val="both"/>
        <w:rPr>
          <w:rFonts w:ascii="Times New Roman" w:hAnsi="Times New Roman" w:cs="Times New Roman"/>
          <w:color w:val="000000"/>
          <w:sz w:val="24"/>
          <w:szCs w:val="24"/>
        </w:rPr>
      </w:pPr>
      <w:r w:rsidRPr="00294064">
        <w:rPr>
          <w:rFonts w:ascii="Times New Roman" w:hAnsi="Times New Roman" w:cs="Times New Roman"/>
          <w:sz w:val="24"/>
          <w:szCs w:val="24"/>
        </w:rPr>
        <w:t>Примерная программа ГИА включает общие сведения;</w:t>
      </w:r>
      <w:bookmarkStart w:id="63" w:name="_Hlk156814783"/>
      <w:r w:rsidR="00294064" w:rsidRPr="00294064">
        <w:rPr>
          <w:rFonts w:ascii="Times New Roman" w:hAnsi="Times New Roman" w:cs="Times New Roman"/>
          <w:sz w:val="24"/>
          <w:szCs w:val="24"/>
        </w:rPr>
        <w:t xml:space="preserve"> </w:t>
      </w:r>
      <w:r w:rsidRPr="00294064">
        <w:rPr>
          <w:rFonts w:ascii="Times New Roman" w:hAnsi="Times New Roman" w:cs="Times New Roman"/>
          <w:sz w:val="24"/>
          <w:szCs w:val="24"/>
        </w:rPr>
        <w:t>примерн</w:t>
      </w:r>
      <w:r w:rsidR="006A2449" w:rsidRPr="00294064">
        <w:rPr>
          <w:rFonts w:ascii="Times New Roman" w:hAnsi="Times New Roman" w:cs="Times New Roman"/>
          <w:sz w:val="24"/>
          <w:szCs w:val="24"/>
        </w:rPr>
        <w:t>ые</w:t>
      </w:r>
      <w:r w:rsidRPr="00294064">
        <w:rPr>
          <w:rFonts w:ascii="Times New Roman" w:hAnsi="Times New Roman" w:cs="Times New Roman"/>
          <w:sz w:val="24"/>
          <w:szCs w:val="24"/>
        </w:rPr>
        <w:t xml:space="preserve"> </w:t>
      </w:r>
      <w:r w:rsidR="006A2449" w:rsidRPr="00294064">
        <w:rPr>
          <w:rFonts w:ascii="Times New Roman" w:hAnsi="Times New Roman" w:cs="Times New Roman"/>
          <w:sz w:val="24"/>
          <w:szCs w:val="24"/>
        </w:rPr>
        <w:t>требования к проведению демонстрационного экзамена</w:t>
      </w:r>
      <w:r w:rsidRPr="00294064">
        <w:rPr>
          <w:rFonts w:ascii="Times New Roman" w:hAnsi="Times New Roman" w:cs="Times New Roman"/>
          <w:sz w:val="24"/>
          <w:szCs w:val="24"/>
        </w:rPr>
        <w:t>; описание организации и проведения защиты дипломного проекта (работы)</w:t>
      </w:r>
      <w:bookmarkEnd w:id="63"/>
      <w:r w:rsidRPr="00294064">
        <w:rPr>
          <w:rFonts w:ascii="Times New Roman" w:hAnsi="Times New Roman" w:cs="Times New Roman"/>
          <w:sz w:val="24"/>
          <w:szCs w:val="24"/>
        </w:rPr>
        <w:t xml:space="preserve">. </w:t>
      </w:r>
      <w:r w:rsidRPr="00294064">
        <w:rPr>
          <w:rFonts w:ascii="Times New Roman" w:hAnsi="Times New Roman" w:cs="Times New Roman"/>
          <w:color w:val="000000"/>
          <w:sz w:val="24"/>
          <w:szCs w:val="24"/>
        </w:rPr>
        <w:t>Примерная программа ГИА представлена в приложении 4.</w:t>
      </w:r>
    </w:p>
    <w:p w14:paraId="090E38A8" w14:textId="77777777" w:rsidR="00144B89" w:rsidRPr="00294064" w:rsidRDefault="00144B89" w:rsidP="00144B89">
      <w:pPr>
        <w:shd w:val="clear" w:color="auto" w:fill="FFFFFF" w:themeFill="background1"/>
        <w:suppressAutoHyphens/>
        <w:ind w:firstLine="709"/>
        <w:contextualSpacing/>
        <w:jc w:val="both"/>
        <w:rPr>
          <w:rFonts w:ascii="Times New Roman" w:eastAsia="Calibri" w:hAnsi="Times New Roman" w:cs="Times New Roman"/>
          <w:sz w:val="24"/>
          <w:szCs w:val="24"/>
        </w:rPr>
      </w:pPr>
      <w:r w:rsidRPr="00294064">
        <w:rPr>
          <w:rFonts w:ascii="Times New Roman" w:eastAsia="Calibri" w:hAnsi="Times New Roman" w:cs="Times New Roman"/>
          <w:sz w:val="24"/>
          <w:szCs w:val="24"/>
        </w:rPr>
        <w:t xml:space="preserve">  </w:t>
      </w:r>
    </w:p>
    <w:p w14:paraId="01A04313" w14:textId="77777777" w:rsidR="00144B89" w:rsidRPr="00B02813" w:rsidRDefault="00144B89" w:rsidP="00144B89">
      <w:pPr>
        <w:pStyle w:val="10"/>
        <w:spacing w:before="0" w:after="0"/>
      </w:pPr>
      <w:bookmarkStart w:id="64" w:name="_Toc151844069"/>
      <w:bookmarkStart w:id="65" w:name="_Toc158806892"/>
      <w:r w:rsidRPr="00B02813">
        <w:t>Раздел 6. Примерные условия реализации образовательной программы</w:t>
      </w:r>
      <w:bookmarkEnd w:id="64"/>
      <w:bookmarkEnd w:id="65"/>
    </w:p>
    <w:p w14:paraId="293A4A54" w14:textId="77777777" w:rsidR="00144B89" w:rsidRDefault="00144B89" w:rsidP="00144B89"/>
    <w:p w14:paraId="3C4241F2" w14:textId="77777777" w:rsidR="00144B89" w:rsidRPr="00252FFB" w:rsidRDefault="00144B89" w:rsidP="00144B89">
      <w:pPr>
        <w:pStyle w:val="114"/>
        <w:spacing w:after="0" w:line="240" w:lineRule="auto"/>
        <w:rPr>
          <w:bCs/>
        </w:rPr>
      </w:pPr>
      <w:bookmarkStart w:id="66" w:name="_Toc151844070"/>
      <w:bookmarkStart w:id="67" w:name="_Toc158806893"/>
      <w:r w:rsidRPr="00252FFB">
        <w:rPr>
          <w:bCs/>
        </w:rPr>
        <w:t>6.1. Материально-техническое и учебно-методическое обеспечение образовательной программы</w:t>
      </w:r>
      <w:bookmarkEnd w:id="66"/>
      <w:bookmarkEnd w:id="67"/>
    </w:p>
    <w:p w14:paraId="54E8BB0D" w14:textId="77777777" w:rsidR="00144B89" w:rsidRPr="00B02813" w:rsidRDefault="00144B89" w:rsidP="00144B89">
      <w:pPr>
        <w:suppressAutoHyphens/>
        <w:ind w:firstLine="709"/>
        <w:jc w:val="both"/>
        <w:rPr>
          <w:rFonts w:ascii="Times New Roman" w:hAnsi="Times New Roman" w:cs="Times New Roman"/>
          <w:sz w:val="24"/>
          <w:szCs w:val="24"/>
        </w:rPr>
      </w:pPr>
      <w:r w:rsidRPr="00B02813">
        <w:rPr>
          <w:rFonts w:ascii="Times New Roman" w:hAnsi="Times New Roman" w:cs="Times New Roman"/>
          <w:sz w:val="24"/>
          <w:szCs w:val="24"/>
        </w:rPr>
        <w:t>6.1.1</w:t>
      </w:r>
      <w:r>
        <w:rPr>
          <w:rFonts w:ascii="Times New Roman" w:hAnsi="Times New Roman" w:cs="Times New Roman"/>
          <w:sz w:val="24"/>
          <w:szCs w:val="24"/>
        </w:rPr>
        <w:t>.</w:t>
      </w:r>
      <w:r w:rsidRPr="00B02813">
        <w:rPr>
          <w:rFonts w:ascii="Times New Roman" w:hAnsi="Times New Roman" w:cs="Times New Roman"/>
          <w:sz w:val="24"/>
          <w:szCs w:val="24"/>
        </w:rPr>
        <w:t xml:space="preserve"> Требования к материально-техническому и учебно-методическому обеспечению реализации образовательной программы </w:t>
      </w:r>
      <w:r w:rsidRPr="00B978AE">
        <w:rPr>
          <w:rFonts w:ascii="Times New Roman" w:hAnsi="Times New Roman" w:cs="Times New Roman"/>
          <w:sz w:val="24"/>
          <w:szCs w:val="24"/>
        </w:rPr>
        <w:t>установлены в соответствующем ФГОС СПО.</w:t>
      </w:r>
    </w:p>
    <w:p w14:paraId="7F5CCF44" w14:textId="77777777" w:rsidR="00144B89" w:rsidRPr="00B02813" w:rsidRDefault="00144B89" w:rsidP="00144B89">
      <w:pPr>
        <w:suppressAutoHyphens/>
        <w:ind w:firstLine="709"/>
        <w:contextualSpacing/>
        <w:jc w:val="both"/>
        <w:rPr>
          <w:rFonts w:ascii="Times New Roman" w:hAnsi="Times New Roman" w:cs="Times New Roman"/>
          <w:sz w:val="24"/>
          <w:szCs w:val="24"/>
        </w:rPr>
      </w:pPr>
      <w:r w:rsidRPr="00B02813">
        <w:rPr>
          <w:rFonts w:ascii="Times New Roman" w:hAnsi="Times New Roman" w:cs="Times New Roman"/>
          <w:sz w:val="24"/>
          <w:szCs w:val="24"/>
        </w:rPr>
        <w:t>Состав материально-технического и учебно-методического обеспечения, используемого в образовательном процессе, определяется в рабочих программах дисциплин (модулей).</w:t>
      </w:r>
    </w:p>
    <w:p w14:paraId="268852F9" w14:textId="2B947CE2" w:rsidR="00144B89" w:rsidRPr="00252FFB" w:rsidRDefault="00144B89" w:rsidP="00144B89">
      <w:pPr>
        <w:suppressAutoHyphens/>
        <w:ind w:firstLine="709"/>
        <w:contextualSpacing/>
        <w:jc w:val="both"/>
        <w:rPr>
          <w:rFonts w:ascii="Times New Roman" w:hAnsi="Times New Roman" w:cs="Times New Roman"/>
          <w:bCs/>
          <w:sz w:val="24"/>
          <w:szCs w:val="24"/>
        </w:rPr>
      </w:pPr>
      <w:r w:rsidRPr="00252FFB">
        <w:rPr>
          <w:rFonts w:ascii="Times New Roman" w:hAnsi="Times New Roman" w:cs="Times New Roman"/>
          <w:bCs/>
          <w:sz w:val="24"/>
          <w:szCs w:val="24"/>
        </w:rPr>
        <w:t>6.1.2</w:t>
      </w:r>
      <w:r>
        <w:rPr>
          <w:rFonts w:ascii="Times New Roman" w:hAnsi="Times New Roman" w:cs="Times New Roman"/>
          <w:bCs/>
          <w:sz w:val="24"/>
          <w:szCs w:val="24"/>
        </w:rPr>
        <w:t>.</w:t>
      </w:r>
      <w:r w:rsidRPr="00252FFB">
        <w:rPr>
          <w:rFonts w:ascii="Times New Roman" w:hAnsi="Times New Roman" w:cs="Times New Roman"/>
          <w:bCs/>
          <w:sz w:val="24"/>
          <w:szCs w:val="24"/>
        </w:rPr>
        <w:t xml:space="preserve"> П</w:t>
      </w:r>
      <w:r w:rsidR="00AB0954">
        <w:rPr>
          <w:rFonts w:ascii="Times New Roman" w:hAnsi="Times New Roman" w:cs="Times New Roman"/>
          <w:bCs/>
          <w:sz w:val="24"/>
          <w:szCs w:val="24"/>
        </w:rPr>
        <w:t>римерный п</w:t>
      </w:r>
      <w:r w:rsidRPr="00252FFB">
        <w:rPr>
          <w:rFonts w:ascii="Times New Roman" w:hAnsi="Times New Roman" w:cs="Times New Roman"/>
          <w:bCs/>
          <w:sz w:val="24"/>
          <w:szCs w:val="24"/>
        </w:rPr>
        <w:t>еречень специальных помещений для проведения занятий всех видов, предусмотренных образовательной программой</w:t>
      </w:r>
    </w:p>
    <w:p w14:paraId="56E3EA41" w14:textId="77777777" w:rsidR="00144B89" w:rsidRPr="00D66472" w:rsidRDefault="00144B89" w:rsidP="00144B89">
      <w:pPr>
        <w:suppressAutoHyphens/>
        <w:ind w:firstLine="709"/>
        <w:contextualSpacing/>
        <w:rPr>
          <w:rFonts w:ascii="Times New Roman" w:hAnsi="Times New Roman" w:cs="Times New Roman"/>
          <w:b/>
          <w:bCs/>
          <w:sz w:val="24"/>
          <w:szCs w:val="24"/>
        </w:rPr>
      </w:pPr>
      <w:r w:rsidRPr="00D66472">
        <w:rPr>
          <w:rFonts w:ascii="Times New Roman" w:hAnsi="Times New Roman" w:cs="Times New Roman"/>
          <w:b/>
          <w:bCs/>
          <w:sz w:val="24"/>
          <w:szCs w:val="24"/>
        </w:rPr>
        <w:t>Кабинеты:</w:t>
      </w:r>
    </w:p>
    <w:p w14:paraId="74A1C1AF" w14:textId="77777777" w:rsidR="007503BE" w:rsidRPr="007503BE" w:rsidRDefault="007503BE" w:rsidP="007503BE">
      <w:pPr>
        <w:ind w:firstLine="709"/>
        <w:rPr>
          <w:rFonts w:ascii="Times New Roman" w:hAnsi="Times New Roman"/>
          <w:sz w:val="24"/>
          <w:szCs w:val="24"/>
        </w:rPr>
      </w:pPr>
      <w:r w:rsidRPr="007503BE">
        <w:rPr>
          <w:rFonts w:ascii="Times New Roman" w:hAnsi="Times New Roman"/>
          <w:sz w:val="24"/>
          <w:szCs w:val="24"/>
        </w:rPr>
        <w:t>Социально-гуманитарных дисциплин;</w:t>
      </w:r>
    </w:p>
    <w:p w14:paraId="7C903A9A" w14:textId="348D9F16" w:rsidR="007503BE" w:rsidRDefault="007503BE" w:rsidP="007503BE">
      <w:pPr>
        <w:ind w:firstLine="709"/>
        <w:rPr>
          <w:rFonts w:ascii="Times New Roman" w:hAnsi="Times New Roman"/>
          <w:sz w:val="24"/>
          <w:szCs w:val="24"/>
        </w:rPr>
      </w:pPr>
      <w:r w:rsidRPr="007503BE">
        <w:rPr>
          <w:rFonts w:ascii="Times New Roman" w:hAnsi="Times New Roman"/>
          <w:sz w:val="24"/>
          <w:szCs w:val="24"/>
        </w:rPr>
        <w:t>Общепрофессиональных дисциплин и МДК;</w:t>
      </w:r>
    </w:p>
    <w:p w14:paraId="381CED54" w14:textId="7430BA2B" w:rsidR="00470192" w:rsidRDefault="00470192" w:rsidP="007503BE">
      <w:pPr>
        <w:ind w:firstLine="709"/>
        <w:rPr>
          <w:rFonts w:ascii="Times New Roman" w:hAnsi="Times New Roman"/>
          <w:sz w:val="24"/>
          <w:szCs w:val="24"/>
        </w:rPr>
      </w:pPr>
      <w:r>
        <w:rPr>
          <w:rFonts w:ascii="Times New Roman" w:hAnsi="Times New Roman"/>
          <w:sz w:val="24"/>
          <w:szCs w:val="24"/>
        </w:rPr>
        <w:t>Безопасности жизнедеятельности;</w:t>
      </w:r>
    </w:p>
    <w:p w14:paraId="0C62F537" w14:textId="09421895" w:rsidR="00975F42" w:rsidRDefault="00975F42" w:rsidP="007503BE">
      <w:pPr>
        <w:ind w:firstLine="709"/>
        <w:rPr>
          <w:rFonts w:ascii="Times New Roman" w:hAnsi="Times New Roman"/>
          <w:sz w:val="24"/>
          <w:szCs w:val="24"/>
        </w:rPr>
      </w:pPr>
      <w:r w:rsidRPr="00975F42">
        <w:rPr>
          <w:rFonts w:ascii="Times New Roman" w:hAnsi="Times New Roman"/>
          <w:sz w:val="24"/>
          <w:szCs w:val="24"/>
        </w:rPr>
        <w:t>Кабинет «Самостоятельной и воспитательной работы»</w:t>
      </w:r>
    </w:p>
    <w:p w14:paraId="47B5CF44" w14:textId="7712C6E3" w:rsidR="00E86FAA" w:rsidRDefault="00E86FAA" w:rsidP="007503BE">
      <w:pPr>
        <w:ind w:firstLine="709"/>
        <w:rPr>
          <w:rFonts w:ascii="Times New Roman" w:hAnsi="Times New Roman"/>
          <w:sz w:val="24"/>
          <w:szCs w:val="24"/>
        </w:rPr>
      </w:pPr>
    </w:p>
    <w:p w14:paraId="09DB1A94" w14:textId="77777777" w:rsidR="00871784" w:rsidRPr="00655D25" w:rsidRDefault="00871784" w:rsidP="00871784">
      <w:pPr>
        <w:suppressAutoHyphens/>
        <w:ind w:firstLine="709"/>
        <w:rPr>
          <w:rFonts w:ascii="Times New Roman" w:eastAsia="Times New Roman" w:hAnsi="Times New Roman" w:cs="Times New Roman"/>
          <w:sz w:val="24"/>
          <w:szCs w:val="24"/>
          <w:lang w:eastAsia="ru-RU"/>
        </w:rPr>
      </w:pPr>
      <w:r w:rsidRPr="00655D25">
        <w:rPr>
          <w:rFonts w:ascii="Times New Roman" w:eastAsia="Times New Roman" w:hAnsi="Times New Roman" w:cs="Times New Roman"/>
          <w:b/>
          <w:sz w:val="24"/>
          <w:szCs w:val="24"/>
          <w:lang w:eastAsia="ru-RU"/>
        </w:rPr>
        <w:t>Лаборатории:</w:t>
      </w:r>
    </w:p>
    <w:p w14:paraId="2664F36B" w14:textId="77777777" w:rsidR="00871784" w:rsidRPr="008D43CC" w:rsidRDefault="00871784" w:rsidP="007503BE">
      <w:pPr>
        <w:ind w:firstLine="709"/>
        <w:rPr>
          <w:rFonts w:ascii="Times New Roman" w:hAnsi="Times New Roman"/>
          <w:sz w:val="24"/>
          <w:szCs w:val="24"/>
        </w:rPr>
      </w:pPr>
    </w:p>
    <w:p w14:paraId="09547CBD" w14:textId="27C479F1" w:rsidR="00E86FAA" w:rsidRDefault="00E86FAA" w:rsidP="00E86FAA">
      <w:pPr>
        <w:ind w:firstLine="709"/>
        <w:rPr>
          <w:rFonts w:ascii="Times New Roman" w:hAnsi="Times New Roman" w:cs="Times New Roman"/>
          <w:b/>
          <w:bCs/>
          <w:iCs/>
          <w:sz w:val="24"/>
          <w:szCs w:val="24"/>
        </w:rPr>
      </w:pPr>
      <w:r w:rsidRPr="00771E41">
        <w:rPr>
          <w:rFonts w:ascii="Times New Roman" w:hAnsi="Times New Roman" w:cs="Times New Roman"/>
          <w:b/>
          <w:bCs/>
          <w:iCs/>
          <w:sz w:val="24"/>
          <w:szCs w:val="24"/>
        </w:rPr>
        <w:t>Мастерские/зоны по видам работ</w:t>
      </w:r>
    </w:p>
    <w:p w14:paraId="3786D8E9" w14:textId="6DEE7E34" w:rsidR="00534CDC" w:rsidRPr="00534CDC" w:rsidRDefault="00534CDC" w:rsidP="00E86FAA">
      <w:pPr>
        <w:ind w:firstLine="709"/>
        <w:rPr>
          <w:rFonts w:ascii="Times New Roman" w:hAnsi="Times New Roman" w:cs="Times New Roman"/>
          <w:iCs/>
          <w:sz w:val="24"/>
          <w:szCs w:val="24"/>
        </w:rPr>
      </w:pPr>
      <w:bookmarkStart w:id="68" w:name="_Hlk165910697"/>
      <w:r w:rsidRPr="00534CDC">
        <w:rPr>
          <w:rFonts w:ascii="Times New Roman" w:hAnsi="Times New Roman" w:cs="Times New Roman"/>
          <w:iCs/>
          <w:sz w:val="24"/>
          <w:szCs w:val="24"/>
        </w:rPr>
        <w:t>Социальная работа</w:t>
      </w:r>
    </w:p>
    <w:p w14:paraId="716C8EB1" w14:textId="7525A552" w:rsidR="00534CDC" w:rsidRPr="00534CDC" w:rsidRDefault="00534CDC" w:rsidP="00E86FAA">
      <w:pPr>
        <w:ind w:firstLine="709"/>
        <w:rPr>
          <w:rFonts w:ascii="Times New Roman" w:hAnsi="Times New Roman" w:cs="Times New Roman"/>
          <w:iCs/>
          <w:sz w:val="24"/>
          <w:szCs w:val="24"/>
        </w:rPr>
      </w:pPr>
      <w:r w:rsidRPr="00534CDC">
        <w:rPr>
          <w:rFonts w:ascii="Times New Roman" w:hAnsi="Times New Roman" w:cs="Times New Roman"/>
          <w:iCs/>
          <w:sz w:val="24"/>
          <w:szCs w:val="24"/>
        </w:rPr>
        <w:t>Правоохранительная деятельность</w:t>
      </w:r>
    </w:p>
    <w:bookmarkEnd w:id="68"/>
    <w:p w14:paraId="62F37CFD" w14:textId="77777777" w:rsidR="00871784" w:rsidRPr="00AB2938" w:rsidRDefault="00871784" w:rsidP="00E86FAA">
      <w:pPr>
        <w:ind w:firstLine="709"/>
        <w:rPr>
          <w:rFonts w:ascii="Times New Roman" w:hAnsi="Times New Roman" w:cs="Times New Roman"/>
          <w:b/>
          <w:bCs/>
          <w:iCs/>
          <w:sz w:val="24"/>
          <w:szCs w:val="24"/>
        </w:rPr>
      </w:pPr>
    </w:p>
    <w:p w14:paraId="536E16F7" w14:textId="77777777" w:rsidR="00144B89" w:rsidRPr="00C33E48" w:rsidRDefault="00144B89" w:rsidP="00144B89">
      <w:pPr>
        <w:suppressAutoHyphens/>
        <w:ind w:firstLine="709"/>
        <w:contextualSpacing/>
        <w:rPr>
          <w:rFonts w:ascii="Times New Roman" w:hAnsi="Times New Roman" w:cs="Times New Roman"/>
          <w:sz w:val="24"/>
          <w:szCs w:val="24"/>
        </w:rPr>
      </w:pPr>
      <w:r w:rsidRPr="00C33E48">
        <w:rPr>
          <w:rFonts w:ascii="Times New Roman" w:hAnsi="Times New Roman" w:cs="Times New Roman"/>
          <w:sz w:val="24"/>
          <w:szCs w:val="24"/>
        </w:rPr>
        <w:t>Залы:</w:t>
      </w:r>
    </w:p>
    <w:p w14:paraId="4173F6C5" w14:textId="77777777" w:rsidR="00144B89" w:rsidRPr="005F59C7" w:rsidRDefault="00144B89" w:rsidP="00192C11">
      <w:pPr>
        <w:pStyle w:val="a5"/>
        <w:numPr>
          <w:ilvl w:val="0"/>
          <w:numId w:val="2"/>
        </w:numPr>
        <w:suppressAutoHyphens/>
        <w:ind w:left="0" w:firstLine="709"/>
        <w:jc w:val="both"/>
        <w:rPr>
          <w:rFonts w:ascii="Times New Roman" w:hAnsi="Times New Roman" w:cs="Times New Roman"/>
          <w:sz w:val="24"/>
          <w:szCs w:val="24"/>
        </w:rPr>
      </w:pPr>
      <w:r w:rsidRPr="005F59C7">
        <w:rPr>
          <w:rFonts w:ascii="Times New Roman" w:hAnsi="Times New Roman" w:cs="Times New Roman"/>
          <w:sz w:val="24"/>
          <w:szCs w:val="24"/>
        </w:rPr>
        <w:t xml:space="preserve">библиотека, читальный зал с выходом в </w:t>
      </w:r>
      <w:r>
        <w:rPr>
          <w:rFonts w:ascii="Times New Roman" w:hAnsi="Times New Roman" w:cs="Times New Roman"/>
          <w:sz w:val="24"/>
          <w:szCs w:val="24"/>
        </w:rPr>
        <w:t>И</w:t>
      </w:r>
      <w:r w:rsidRPr="005F59C7">
        <w:rPr>
          <w:rFonts w:ascii="Times New Roman" w:hAnsi="Times New Roman" w:cs="Times New Roman"/>
          <w:sz w:val="24"/>
          <w:szCs w:val="24"/>
        </w:rPr>
        <w:t>нтернет;</w:t>
      </w:r>
    </w:p>
    <w:p w14:paraId="18CEB2C5" w14:textId="77777777" w:rsidR="00144B89" w:rsidRPr="005F59C7" w:rsidRDefault="00144B89" w:rsidP="00192C11">
      <w:pPr>
        <w:pStyle w:val="a5"/>
        <w:numPr>
          <w:ilvl w:val="0"/>
          <w:numId w:val="2"/>
        </w:numPr>
        <w:suppressAutoHyphens/>
        <w:ind w:left="0" w:firstLine="709"/>
        <w:jc w:val="both"/>
        <w:rPr>
          <w:rFonts w:ascii="Times New Roman" w:hAnsi="Times New Roman" w:cs="Times New Roman"/>
          <w:sz w:val="24"/>
          <w:szCs w:val="24"/>
        </w:rPr>
      </w:pPr>
      <w:r w:rsidRPr="005F59C7">
        <w:rPr>
          <w:rFonts w:ascii="Times New Roman" w:hAnsi="Times New Roman" w:cs="Times New Roman"/>
          <w:sz w:val="24"/>
          <w:szCs w:val="24"/>
        </w:rPr>
        <w:t>актовый зал.</w:t>
      </w:r>
    </w:p>
    <w:p w14:paraId="4CACE2D1" w14:textId="18B9DD02" w:rsidR="00144B89" w:rsidRDefault="00144B89" w:rsidP="00144B89">
      <w:pPr>
        <w:suppressAutoHyphens/>
        <w:ind w:firstLine="709"/>
        <w:jc w:val="both"/>
        <w:rPr>
          <w:rFonts w:ascii="Times New Roman" w:eastAsia="Times New Roman" w:hAnsi="Times New Roman" w:cs="Times New Roman"/>
          <w:sz w:val="24"/>
          <w:szCs w:val="24"/>
        </w:rPr>
      </w:pPr>
      <w:r>
        <w:rPr>
          <w:rFonts w:ascii="Times New Roman" w:hAnsi="Times New Roman" w:cs="Times New Roman"/>
          <w:sz w:val="24"/>
          <w:szCs w:val="24"/>
        </w:rPr>
        <w:t xml:space="preserve">6.1.3 </w:t>
      </w:r>
      <w:r w:rsidRPr="00985111">
        <w:rPr>
          <w:rFonts w:ascii="Times New Roman" w:hAnsi="Times New Roman" w:cs="Times New Roman"/>
          <w:sz w:val="24"/>
          <w:szCs w:val="24"/>
        </w:rPr>
        <w:t xml:space="preserve">Минимально необходимый для </w:t>
      </w:r>
      <w:r w:rsidRPr="00095385">
        <w:rPr>
          <w:rFonts w:ascii="Times New Roman" w:hAnsi="Times New Roman" w:cs="Times New Roman"/>
          <w:sz w:val="24"/>
          <w:szCs w:val="24"/>
        </w:rPr>
        <w:t xml:space="preserve">реализации </w:t>
      </w:r>
      <w:r w:rsidR="005C74D2" w:rsidRPr="00095385">
        <w:rPr>
          <w:rFonts w:ascii="Times New Roman" w:hAnsi="Times New Roman" w:cs="Times New Roman"/>
          <w:sz w:val="24"/>
          <w:szCs w:val="24"/>
        </w:rPr>
        <w:t xml:space="preserve">ОП СПО </w:t>
      </w:r>
      <w:r w:rsidR="00AB0954">
        <w:rPr>
          <w:rFonts w:ascii="Times New Roman" w:hAnsi="Times New Roman" w:cs="Times New Roman"/>
          <w:sz w:val="24"/>
          <w:szCs w:val="24"/>
        </w:rPr>
        <w:t xml:space="preserve">примерный </w:t>
      </w:r>
      <w:r w:rsidRPr="00985111">
        <w:rPr>
          <w:rFonts w:ascii="Times New Roman" w:hAnsi="Times New Roman" w:cs="Times New Roman"/>
          <w:sz w:val="24"/>
          <w:szCs w:val="24"/>
        </w:rPr>
        <w:t>перечень материально-технического обеспечения</w:t>
      </w:r>
      <w:r>
        <w:rPr>
          <w:rFonts w:ascii="Times New Roman" w:hAnsi="Times New Roman" w:cs="Times New Roman"/>
          <w:sz w:val="24"/>
          <w:szCs w:val="24"/>
        </w:rPr>
        <w:t xml:space="preserve"> и </w:t>
      </w:r>
      <w:r w:rsidR="00AB0954">
        <w:rPr>
          <w:rFonts w:ascii="Times New Roman" w:hAnsi="Times New Roman" w:cs="Times New Roman"/>
          <w:sz w:val="24"/>
          <w:szCs w:val="24"/>
        </w:rPr>
        <w:t xml:space="preserve">примерный </w:t>
      </w:r>
      <w:r>
        <w:rPr>
          <w:rFonts w:ascii="Times New Roman" w:hAnsi="Times New Roman" w:cs="Times New Roman"/>
          <w:sz w:val="24"/>
          <w:szCs w:val="24"/>
        </w:rPr>
        <w:t>п</w:t>
      </w:r>
      <w:r w:rsidRPr="00985111">
        <w:rPr>
          <w:rFonts w:ascii="Times New Roman" w:hAnsi="Times New Roman" w:cs="Times New Roman"/>
          <w:sz w:val="24"/>
          <w:szCs w:val="24"/>
        </w:rPr>
        <w:t xml:space="preserve">еречень необходимого комплекта лицензионного и свободно распространяемого программного обеспечения </w:t>
      </w:r>
      <w:r>
        <w:rPr>
          <w:rFonts w:ascii="Times New Roman" w:eastAsia="Times New Roman" w:hAnsi="Times New Roman" w:cs="Times New Roman"/>
          <w:sz w:val="24"/>
          <w:szCs w:val="24"/>
        </w:rPr>
        <w:t xml:space="preserve">представлен в Приложении </w:t>
      </w:r>
      <w:r w:rsidRPr="00967C3E">
        <w:rPr>
          <w:rFonts w:ascii="Times New Roman" w:eastAsia="Times New Roman" w:hAnsi="Times New Roman" w:cs="Times New Roman"/>
          <w:sz w:val="24"/>
          <w:szCs w:val="24"/>
        </w:rPr>
        <w:t>3</w:t>
      </w:r>
      <w:r>
        <w:rPr>
          <w:rFonts w:ascii="Times New Roman" w:eastAsia="Times New Roman" w:hAnsi="Times New Roman" w:cs="Times New Roman"/>
          <w:sz w:val="24"/>
          <w:szCs w:val="24"/>
        </w:rPr>
        <w:t>.</w:t>
      </w:r>
    </w:p>
    <w:p w14:paraId="1F864F0F" w14:textId="77777777" w:rsidR="00144B89" w:rsidRDefault="00144B89" w:rsidP="00144B89">
      <w:pPr>
        <w:suppressAutoHyphens/>
        <w:ind w:firstLine="709"/>
        <w:jc w:val="both"/>
        <w:rPr>
          <w:rFonts w:ascii="Times New Roman" w:eastAsia="Times New Roman" w:hAnsi="Times New Roman" w:cs="Times New Roman"/>
          <w:sz w:val="24"/>
          <w:szCs w:val="24"/>
        </w:rPr>
      </w:pPr>
    </w:p>
    <w:p w14:paraId="2568596C" w14:textId="2FD996CE" w:rsidR="004D7D69" w:rsidRDefault="004D7D69" w:rsidP="004D7D69">
      <w:pPr>
        <w:pStyle w:val="114"/>
        <w:spacing w:after="0" w:line="240" w:lineRule="auto"/>
      </w:pPr>
      <w:bookmarkStart w:id="69" w:name="_Toc151844052"/>
      <w:bookmarkStart w:id="70" w:name="_Toc158806894"/>
      <w:r>
        <w:rPr>
          <w:rFonts w:eastAsia="Calibri"/>
        </w:rPr>
        <w:t>6.2. П</w:t>
      </w:r>
      <w:r w:rsidRPr="000670B5">
        <w:t>рименение электронного обучения и дистанционных образовательных технологий</w:t>
      </w:r>
      <w:bookmarkEnd w:id="69"/>
      <w:bookmarkEnd w:id="70"/>
    </w:p>
    <w:p w14:paraId="2F3B55AF" w14:textId="77777777" w:rsidR="004D7D69" w:rsidRPr="00BB6718" w:rsidRDefault="004D7D69" w:rsidP="004D7D69">
      <w:pPr>
        <w:suppressAutoHyphens/>
        <w:ind w:firstLine="709"/>
        <w:jc w:val="both"/>
        <w:rPr>
          <w:rFonts w:ascii="Times New Roman" w:hAnsi="Times New Roman" w:cs="Times New Roman"/>
          <w:sz w:val="24"/>
          <w:szCs w:val="24"/>
        </w:rPr>
      </w:pPr>
      <w:r w:rsidRPr="00B978AE">
        <w:rPr>
          <w:rFonts w:ascii="Times New Roman" w:hAnsi="Times New Roman" w:cs="Times New Roman"/>
          <w:sz w:val="24"/>
          <w:szCs w:val="24"/>
        </w:rPr>
        <w:t>Программа сочетает обучение в образовательной организации и на рабочем месте на базе работодателя с широким использованием в обучении цифровых технологий.</w:t>
      </w:r>
    </w:p>
    <w:p w14:paraId="1252DF10" w14:textId="77777777" w:rsidR="004D7D69" w:rsidRPr="00B02813" w:rsidRDefault="004D7D69" w:rsidP="004D7D69">
      <w:pPr>
        <w:ind w:firstLine="709"/>
        <w:jc w:val="both"/>
        <w:rPr>
          <w:rFonts w:ascii="Times New Roman" w:hAnsi="Times New Roman"/>
          <w:sz w:val="24"/>
          <w:szCs w:val="24"/>
        </w:rPr>
      </w:pPr>
      <w:r w:rsidRPr="00B02813">
        <w:rPr>
          <w:rFonts w:ascii="Times New Roman" w:hAnsi="Times New Roman"/>
          <w:sz w:val="24"/>
          <w:szCs w:val="24"/>
        </w:rPr>
        <w:t>При реализации образовательной программы возможно применение электронного обучения и дистанционных образовательных технологий.</w:t>
      </w:r>
    </w:p>
    <w:p w14:paraId="031A5236" w14:textId="12B76D05" w:rsidR="00144B89" w:rsidRPr="00252FFB" w:rsidRDefault="00144B89" w:rsidP="00144B89">
      <w:pPr>
        <w:pStyle w:val="114"/>
        <w:spacing w:after="0" w:line="240" w:lineRule="auto"/>
        <w:rPr>
          <w:bCs/>
        </w:rPr>
      </w:pPr>
      <w:bookmarkStart w:id="71" w:name="_Toc151844071"/>
      <w:bookmarkStart w:id="72" w:name="_Toc158806895"/>
      <w:r w:rsidRPr="00252FFB">
        <w:rPr>
          <w:bCs/>
        </w:rPr>
        <w:t>6.</w:t>
      </w:r>
      <w:r w:rsidR="004D7D69">
        <w:rPr>
          <w:bCs/>
        </w:rPr>
        <w:t>3</w:t>
      </w:r>
      <w:r w:rsidRPr="00252FFB">
        <w:rPr>
          <w:bCs/>
        </w:rPr>
        <w:t>. Кадровые условия реализации образовательной программы</w:t>
      </w:r>
      <w:bookmarkEnd w:id="71"/>
      <w:bookmarkEnd w:id="72"/>
      <w:r w:rsidRPr="00252FFB">
        <w:rPr>
          <w:bCs/>
        </w:rPr>
        <w:t xml:space="preserve"> </w:t>
      </w:r>
    </w:p>
    <w:p w14:paraId="23D091A6" w14:textId="77777777" w:rsidR="00144B89" w:rsidRPr="0023723C" w:rsidRDefault="00144B89" w:rsidP="00144B89">
      <w:pPr>
        <w:suppressAutoHyphens/>
        <w:ind w:firstLine="709"/>
        <w:jc w:val="both"/>
        <w:rPr>
          <w:rFonts w:ascii="Times New Roman" w:hAnsi="Times New Roman" w:cs="Times New Roman"/>
          <w:sz w:val="24"/>
          <w:szCs w:val="24"/>
        </w:rPr>
      </w:pPr>
      <w:r w:rsidRPr="0023723C">
        <w:rPr>
          <w:rFonts w:ascii="Times New Roman" w:hAnsi="Times New Roman" w:cs="Times New Roman"/>
          <w:sz w:val="24"/>
          <w:szCs w:val="24"/>
        </w:rPr>
        <w:t xml:space="preserve">Требования к </w:t>
      </w:r>
      <w:r>
        <w:rPr>
          <w:rFonts w:ascii="Times New Roman" w:hAnsi="Times New Roman" w:cs="Times New Roman"/>
          <w:sz w:val="24"/>
          <w:szCs w:val="24"/>
        </w:rPr>
        <w:t>кадровым условиям</w:t>
      </w:r>
      <w:r w:rsidRPr="00A44B98">
        <w:rPr>
          <w:rFonts w:ascii="Times New Roman" w:hAnsi="Times New Roman" w:cs="Times New Roman"/>
          <w:sz w:val="24"/>
          <w:szCs w:val="24"/>
        </w:rPr>
        <w:t xml:space="preserve"> </w:t>
      </w:r>
      <w:r w:rsidRPr="0023723C">
        <w:rPr>
          <w:rFonts w:ascii="Times New Roman" w:hAnsi="Times New Roman" w:cs="Times New Roman"/>
          <w:sz w:val="24"/>
          <w:szCs w:val="24"/>
        </w:rPr>
        <w:t>реализации</w:t>
      </w:r>
      <w:r w:rsidRPr="00A44B98">
        <w:rPr>
          <w:rFonts w:ascii="Times New Roman" w:hAnsi="Times New Roman" w:cs="Times New Roman"/>
          <w:sz w:val="24"/>
          <w:szCs w:val="24"/>
        </w:rPr>
        <w:t xml:space="preserve"> образовательной программы установлены в </w:t>
      </w:r>
      <w:r w:rsidRPr="00B978AE">
        <w:rPr>
          <w:rFonts w:ascii="Times New Roman" w:hAnsi="Times New Roman" w:cs="Times New Roman"/>
          <w:sz w:val="24"/>
          <w:szCs w:val="24"/>
        </w:rPr>
        <w:t>соответствующем ФГОС СПО.</w:t>
      </w:r>
    </w:p>
    <w:p w14:paraId="13705158" w14:textId="539EC889" w:rsidR="00144B89" w:rsidRPr="00E354D1" w:rsidRDefault="00144B89" w:rsidP="00144B89">
      <w:pPr>
        <w:pStyle w:val="1f0"/>
        <w:ind w:firstLine="708"/>
        <w:jc w:val="both"/>
        <w:rPr>
          <w:rFonts w:eastAsia="Calibri"/>
          <w:lang w:val="ru-RU" w:eastAsia="en-US"/>
        </w:rPr>
      </w:pPr>
      <w:r w:rsidRPr="00985111">
        <w:rPr>
          <w:rFonts w:eastAsia="Calibri"/>
          <w:lang w:val="ru-RU" w:eastAsia="en-US"/>
        </w:rPr>
        <w:t>Реализация образовательной программы обеспечивается педагогическими работниками образовательной организации, а также лицами, привлекаемыми к реализации образовательной программы на иных условиях, в том числе из числа руководителей и работников организаций, направление деятельности которых соответствует област</w:t>
      </w:r>
      <w:r w:rsidR="00771E41">
        <w:rPr>
          <w:rFonts w:eastAsia="Calibri"/>
          <w:lang w:val="ru-RU" w:eastAsia="en-US"/>
        </w:rPr>
        <w:t>и</w:t>
      </w:r>
      <w:r w:rsidRPr="00985111">
        <w:rPr>
          <w:rFonts w:eastAsia="Calibri"/>
          <w:lang w:val="ru-RU" w:eastAsia="en-US"/>
        </w:rPr>
        <w:t xml:space="preserve"> профессиональной деятельности</w:t>
      </w:r>
      <w:r>
        <w:rPr>
          <w:rFonts w:eastAsia="Calibri"/>
          <w:lang w:val="ru-RU" w:eastAsia="en-US"/>
        </w:rPr>
        <w:t>:</w:t>
      </w:r>
      <w:r w:rsidRPr="00985111">
        <w:rPr>
          <w:rFonts w:eastAsia="Calibri"/>
          <w:lang w:val="ru-RU" w:eastAsia="en-US"/>
        </w:rPr>
        <w:t xml:space="preserve"> </w:t>
      </w:r>
      <w:r w:rsidR="001A7507" w:rsidRPr="001A7507">
        <w:rPr>
          <w:iCs/>
          <w:lang w:val="ru-RU"/>
        </w:rPr>
        <w:t>09 Юриспруденция</w:t>
      </w:r>
      <w:r w:rsidRPr="00E354D1">
        <w:rPr>
          <w:rFonts w:eastAsia="Calibri"/>
          <w:bCs/>
          <w:lang w:val="ru-RU" w:eastAsia="en-US"/>
        </w:rPr>
        <w:t xml:space="preserve">, и </w:t>
      </w:r>
      <w:r w:rsidRPr="00E354D1">
        <w:rPr>
          <w:rFonts w:eastAsia="Calibri"/>
          <w:lang w:val="ru-RU" w:eastAsia="en-US"/>
        </w:rPr>
        <w:t>имеющими стаж работы в данной профессиональной области не менее трех лет.</w:t>
      </w:r>
    </w:p>
    <w:p w14:paraId="56ED64C0" w14:textId="27CC1EC9" w:rsidR="00144B89" w:rsidRPr="00985111" w:rsidRDefault="00144B89" w:rsidP="00144B89">
      <w:pPr>
        <w:pStyle w:val="1f0"/>
        <w:ind w:firstLine="708"/>
        <w:jc w:val="both"/>
        <w:rPr>
          <w:lang w:val="ru-RU"/>
        </w:rPr>
      </w:pPr>
      <w:r w:rsidRPr="00E354D1">
        <w:rPr>
          <w:lang w:val="ru-RU"/>
        </w:rPr>
        <w:t xml:space="preserve">Работники, привлекаемые к реализации образовательной программы, должны получать </w:t>
      </w:r>
      <w:r w:rsidRPr="00E354D1">
        <w:rPr>
          <w:lang w:val="ru-RU"/>
        </w:rPr>
        <w:lastRenderedPageBreak/>
        <w:t>дополнительное профессиональное образование по программам повышения квалификации не реже одного раза в три года с учетом расширения спектра профессиональных компетенций, в том числе в форме стажировки в организациях, направление деятельности которых соответствует област</w:t>
      </w:r>
      <w:r w:rsidR="00E2694E">
        <w:rPr>
          <w:lang w:val="ru-RU"/>
        </w:rPr>
        <w:t xml:space="preserve">и </w:t>
      </w:r>
      <w:r w:rsidRPr="00E354D1">
        <w:rPr>
          <w:lang w:val="ru-RU"/>
        </w:rPr>
        <w:t xml:space="preserve">профессиональной деятельности: </w:t>
      </w:r>
      <w:r w:rsidR="001A7507" w:rsidRPr="001A7507">
        <w:rPr>
          <w:iCs/>
          <w:lang w:val="ru-RU"/>
        </w:rPr>
        <w:t>09 Юриспруденция</w:t>
      </w:r>
      <w:r w:rsidRPr="00E354D1">
        <w:rPr>
          <w:lang w:val="ru-RU"/>
        </w:rPr>
        <w:t xml:space="preserve">, </w:t>
      </w:r>
      <w:r w:rsidRPr="00985111">
        <w:rPr>
          <w:lang w:val="ru-RU"/>
        </w:rPr>
        <w:t>а также в других областях профессиональной деятельности и (или) сферах профессиональной деятельности при условии соответствия полученных компетенций требованиям к квалификации педагогического работника.</w:t>
      </w:r>
    </w:p>
    <w:p w14:paraId="6C3EF409" w14:textId="3D058AC0" w:rsidR="00144B89" w:rsidRPr="00985111" w:rsidRDefault="00144B89" w:rsidP="00144B89">
      <w:pPr>
        <w:pStyle w:val="1f0"/>
        <w:ind w:firstLine="708"/>
        <w:jc w:val="both"/>
        <w:rPr>
          <w:lang w:val="ru-RU"/>
        </w:rPr>
      </w:pPr>
      <w:r w:rsidRPr="00985111">
        <w:rPr>
          <w:lang w:val="ru-RU"/>
        </w:rPr>
        <w:t xml:space="preserve">Доля педагогических работников (в приведенных к целочисленным значениям ставок), имеющих опыт деятельности не менее трех лет в организациях, направление деятельности которых соответствует области профессиональной деятельности, в общем числе педагогических работников, обеспечивающих освоение обучающимися профессиональных модулей образовательной программы, должна быть не менее </w:t>
      </w:r>
      <w:r w:rsidRPr="00D61361">
        <w:rPr>
          <w:lang w:val="ru-RU"/>
        </w:rPr>
        <w:t>25 %</w:t>
      </w:r>
      <w:r w:rsidR="00D61361" w:rsidRPr="00D61361">
        <w:rPr>
          <w:lang w:val="ru-RU"/>
        </w:rPr>
        <w:t>.</w:t>
      </w:r>
    </w:p>
    <w:p w14:paraId="4624F8C0" w14:textId="77777777" w:rsidR="00144B89" w:rsidRPr="00985111" w:rsidRDefault="00144B89" w:rsidP="00144B89">
      <w:pPr>
        <w:pStyle w:val="1f0"/>
        <w:jc w:val="both"/>
        <w:rPr>
          <w:b/>
          <w:lang w:val="ru-RU"/>
        </w:rPr>
      </w:pPr>
    </w:p>
    <w:p w14:paraId="1367C4C8" w14:textId="6019F8F1" w:rsidR="00144B89" w:rsidRPr="00C33E48" w:rsidRDefault="00144B89" w:rsidP="00144B89">
      <w:pPr>
        <w:pStyle w:val="114"/>
        <w:spacing w:after="0" w:line="240" w:lineRule="auto"/>
        <w:rPr>
          <w:b/>
        </w:rPr>
      </w:pPr>
      <w:bookmarkStart w:id="73" w:name="_Toc151844072"/>
      <w:bookmarkStart w:id="74" w:name="_Toc158806896"/>
      <w:r w:rsidRPr="00252FFB">
        <w:rPr>
          <w:bCs/>
        </w:rPr>
        <w:t>6.</w:t>
      </w:r>
      <w:r w:rsidR="004D7D69">
        <w:rPr>
          <w:bCs/>
        </w:rPr>
        <w:t>4</w:t>
      </w:r>
      <w:r w:rsidRPr="00252FFB">
        <w:rPr>
          <w:bCs/>
        </w:rPr>
        <w:t>.</w:t>
      </w:r>
      <w:r w:rsidRPr="00C33E48">
        <w:rPr>
          <w:b/>
        </w:rPr>
        <w:t> </w:t>
      </w:r>
      <w:r w:rsidRPr="00985111">
        <w:rPr>
          <w:rFonts w:eastAsia="Calibri"/>
          <w:bCs/>
          <w:lang w:eastAsia="en-US"/>
        </w:rPr>
        <w:t xml:space="preserve">Примерные расчеты </w:t>
      </w:r>
      <w:r w:rsidRPr="00A44B98">
        <w:rPr>
          <w:bCs/>
        </w:rPr>
        <w:t>финансового обеспечения</w:t>
      </w:r>
      <w:r w:rsidRPr="00985111">
        <w:rPr>
          <w:rFonts w:eastAsia="Calibri"/>
          <w:bCs/>
          <w:lang w:eastAsia="en-US"/>
        </w:rPr>
        <w:t xml:space="preserve"> реализации образовательной программы</w:t>
      </w:r>
      <w:bookmarkEnd w:id="73"/>
      <w:bookmarkEnd w:id="74"/>
    </w:p>
    <w:p w14:paraId="0EF4D6C5" w14:textId="77777777" w:rsidR="00144B89" w:rsidRPr="00985111" w:rsidRDefault="00144B89" w:rsidP="00144B89">
      <w:pPr>
        <w:pStyle w:val="1f0"/>
        <w:ind w:firstLine="709"/>
        <w:jc w:val="both"/>
        <w:rPr>
          <w:rFonts w:eastAsia="Calibri"/>
          <w:lang w:val="ru-RU" w:eastAsia="en-US"/>
        </w:rPr>
      </w:pPr>
      <w:r w:rsidRPr="00985111">
        <w:rPr>
          <w:rFonts w:eastAsia="Calibri"/>
          <w:lang w:val="ru-RU" w:eastAsia="en-US"/>
        </w:rPr>
        <w:t xml:space="preserve">Расчеты нормативных затрат оказания государственных услуг по реализации образовательной программы в соответствии с направленностью и квалификацией осуществляются в соответствии с Перечнем и составом стоимостных групп профессий и специальностей по государственным услугам по реализации основных профессиональных образовательных программ среднего профессионального образования – программ подготовки специалистов среднего звена, итоговые значения и величина составляющих базовых нормативов затрат по государственным услугам по стоимостным группам профессий и специальностей, отраслевые корректирующие коэффициенты и порядок их применения, утверждаемые </w:t>
      </w:r>
      <w:proofErr w:type="spellStart"/>
      <w:r w:rsidRPr="00985111">
        <w:rPr>
          <w:rFonts w:eastAsia="Calibri"/>
          <w:lang w:val="ru-RU" w:eastAsia="en-US"/>
        </w:rPr>
        <w:t>Минпросвещения</w:t>
      </w:r>
      <w:proofErr w:type="spellEnd"/>
      <w:r w:rsidRPr="00985111">
        <w:rPr>
          <w:rFonts w:eastAsia="Calibri"/>
          <w:lang w:val="ru-RU" w:eastAsia="en-US"/>
        </w:rPr>
        <w:t xml:space="preserve"> России ежегодно.</w:t>
      </w:r>
    </w:p>
    <w:p w14:paraId="61DFFA30" w14:textId="77777777" w:rsidR="00144B89" w:rsidRDefault="00144B89" w:rsidP="00144B89">
      <w:pPr>
        <w:pStyle w:val="1f0"/>
        <w:ind w:firstLine="709"/>
        <w:jc w:val="both"/>
        <w:rPr>
          <w:lang w:val="ru-RU"/>
        </w:rPr>
      </w:pPr>
      <w:r w:rsidRPr="00985111">
        <w:rPr>
          <w:lang w:val="ru-RU"/>
        </w:rPr>
        <w:t>Финансовое обеспечение реализации образовательной программы, определенное в соответствии с бюджетным законодательством Российской Федерации и Федеральным законом от 29 декабря 2012 № 273-ФЗ «Об образовании в Российской Федерации», включает в себя затраты на оплату труда преподавателей и мастеров производственного обучения с учетом обеспечения уровня средней заработной платы педагогических работников за выполняемую ими учебную (преподавательскую) работу и другую работу в соответствии с Указом Президента Российской Федерации от 7 мая 2012 г. № 597 «О мероприятиях по реализации государственной социальной политики».</w:t>
      </w:r>
    </w:p>
    <w:p w14:paraId="688DED3C" w14:textId="06A3B612" w:rsidR="00144B89" w:rsidRPr="00751213" w:rsidRDefault="00144B89" w:rsidP="00144B89">
      <w:pPr>
        <w:pStyle w:val="afd"/>
        <w:spacing w:after="0" w:line="240" w:lineRule="auto"/>
        <w:ind w:firstLine="709"/>
        <w:jc w:val="both"/>
      </w:pPr>
      <w:r w:rsidRPr="00751213">
        <w:rPr>
          <w:lang w:eastAsia="nl-NL"/>
        </w:rPr>
        <w:t>Образовательная организация приводит расчетную величину стоимости услуги в соответствии с рекомендациями федеральных и региональных нормативных документов.</w:t>
      </w:r>
      <w:bookmarkEnd w:id="3"/>
      <w:bookmarkEnd w:id="4"/>
      <w:bookmarkEnd w:id="5"/>
      <w:bookmarkEnd w:id="8"/>
    </w:p>
    <w:sectPr w:rsidR="00144B89" w:rsidRPr="00751213" w:rsidSect="00144B89">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5B6EFB" w14:textId="77777777" w:rsidR="00C47106" w:rsidRDefault="00C47106" w:rsidP="00A858FE">
      <w:r>
        <w:separator/>
      </w:r>
    </w:p>
  </w:endnote>
  <w:endnote w:type="continuationSeparator" w:id="0">
    <w:p w14:paraId="5DC49F98" w14:textId="77777777" w:rsidR="00C47106" w:rsidRDefault="00C47106" w:rsidP="00A85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00006FF" w:usb1="4000205B" w:usb2="00000010" w:usb3="00000000" w:csb0="0000019F" w:csb1="00000000"/>
  </w:font>
  <w:font w:name="@Batang">
    <w:altName w:val="@Batang"/>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DejaVu Sans">
    <w:altName w:val="Calibr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4727890"/>
      <w:docPartObj>
        <w:docPartGallery w:val="Page Numbers (Bottom of Page)"/>
        <w:docPartUnique/>
      </w:docPartObj>
    </w:sdtPr>
    <w:sdtEndPr/>
    <w:sdtContent>
      <w:p w14:paraId="508A57F0" w14:textId="011A5E94" w:rsidR="00C47106" w:rsidRDefault="00C47106" w:rsidP="00F1772B">
        <w:pPr>
          <w:pStyle w:val="af"/>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0FEB8B" w14:textId="77777777" w:rsidR="00C47106" w:rsidRDefault="00C47106" w:rsidP="00A858FE">
      <w:r>
        <w:separator/>
      </w:r>
    </w:p>
  </w:footnote>
  <w:footnote w:type="continuationSeparator" w:id="0">
    <w:p w14:paraId="68E16AB2" w14:textId="77777777" w:rsidR="00C47106" w:rsidRDefault="00C47106" w:rsidP="00A858FE">
      <w:r>
        <w:continuationSeparator/>
      </w:r>
    </w:p>
  </w:footnote>
  <w:footnote w:id="1">
    <w:p w14:paraId="7FAAC7A1" w14:textId="748AE0FF" w:rsidR="00C47106" w:rsidRPr="00F87D60" w:rsidRDefault="00C47106" w:rsidP="003C70BB">
      <w:pPr>
        <w:pStyle w:val="af2"/>
        <w:rPr>
          <w:sz w:val="18"/>
          <w:lang w:val="ru-RU"/>
        </w:rPr>
      </w:pPr>
      <w:r w:rsidRPr="00F87D60">
        <w:rPr>
          <w:rStyle w:val="af4"/>
          <w:sz w:val="18"/>
        </w:rPr>
        <w:footnoteRef/>
      </w:r>
      <w:r w:rsidRPr="00F87D60">
        <w:rPr>
          <w:sz w:val="18"/>
        </w:rPr>
        <w:t xml:space="preserve"> </w:t>
      </w:r>
      <w:r w:rsidRPr="00F87D60">
        <w:rPr>
          <w:bCs/>
          <w:iCs/>
          <w:sz w:val="18"/>
        </w:rPr>
        <w:t xml:space="preserve">Заполняется </w:t>
      </w:r>
      <w:r w:rsidRPr="00F87D60">
        <w:rPr>
          <w:bCs/>
          <w:iCs/>
          <w:sz w:val="18"/>
          <w:lang w:val="ru-RU"/>
        </w:rPr>
        <w:t>по результатам проведенного анализа запросов</w:t>
      </w:r>
      <w:r w:rsidRPr="00F87D60">
        <w:rPr>
          <w:bCs/>
          <w:iCs/>
          <w:sz w:val="18"/>
        </w:rPr>
        <w:t xml:space="preserve"> работодателя</w:t>
      </w:r>
      <w:r w:rsidRPr="00F87D60">
        <w:rPr>
          <w:bCs/>
          <w:iCs/>
          <w:sz w:val="18"/>
          <w:lang w:val="ru-RU"/>
        </w:rPr>
        <w:t xml:space="preserve"> и выявления дефицитов.</w:t>
      </w:r>
    </w:p>
  </w:footnote>
  <w:footnote w:id="2">
    <w:p w14:paraId="6DE2D177" w14:textId="77777777" w:rsidR="00C47106" w:rsidRPr="001D480D" w:rsidRDefault="00C47106" w:rsidP="001D480D">
      <w:pPr>
        <w:pStyle w:val="af2"/>
        <w:jc w:val="both"/>
        <w:rPr>
          <w:sz w:val="18"/>
          <w:lang w:val="ru-RU"/>
        </w:rPr>
      </w:pPr>
      <w:r>
        <w:rPr>
          <w:rStyle w:val="af4"/>
        </w:rPr>
        <w:footnoteRef/>
      </w:r>
      <w:r>
        <w:t xml:space="preserve"> </w:t>
      </w:r>
      <w:r w:rsidRPr="001D480D">
        <w:rPr>
          <w:sz w:val="18"/>
          <w:lang w:val="ru-RU"/>
        </w:rPr>
        <w:t xml:space="preserve">Образовательная организация распределяет часы в учебном плане в зависимости от срока реализации и объема ОПОП-П, согласованных с работодателем, с учетом примерного распределения объема в ПОП-П. </w:t>
      </w:r>
    </w:p>
  </w:footnote>
  <w:footnote w:id="3">
    <w:p w14:paraId="7F3A7C47" w14:textId="77777777" w:rsidR="00C47106" w:rsidRPr="00262134" w:rsidRDefault="00C47106" w:rsidP="00144B89">
      <w:pPr>
        <w:pBdr>
          <w:top w:val="nil"/>
          <w:left w:val="nil"/>
          <w:bottom w:val="nil"/>
          <w:right w:val="nil"/>
          <w:between w:val="nil"/>
        </w:pBdr>
        <w:jc w:val="both"/>
        <w:rPr>
          <w:rFonts w:ascii="Times New Roman" w:eastAsia="Times New Roman" w:hAnsi="Times New Roman" w:cs="Times New Roman"/>
          <w:color w:val="000000"/>
          <w:sz w:val="18"/>
          <w:szCs w:val="18"/>
        </w:rPr>
      </w:pPr>
      <w:r w:rsidRPr="0000148A">
        <w:rPr>
          <w:rFonts w:ascii="Times New Roman" w:hAnsi="Times New Roman" w:cs="Times New Roman"/>
          <w:sz w:val="18"/>
          <w:szCs w:val="18"/>
          <w:vertAlign w:val="superscript"/>
        </w:rPr>
        <w:footnoteRef/>
      </w:r>
      <w:r w:rsidRPr="0000148A">
        <w:rPr>
          <w:rFonts w:ascii="Times New Roman" w:eastAsia="Times New Roman" w:hAnsi="Times New Roman" w:cs="Times New Roman"/>
          <w:color w:val="000000"/>
          <w:sz w:val="18"/>
          <w:szCs w:val="18"/>
        </w:rPr>
        <w:t>Форму календарного учебного графика (КУГ)</w:t>
      </w:r>
      <w:r w:rsidRPr="00262134">
        <w:rPr>
          <w:rFonts w:ascii="Times New Roman" w:eastAsia="Times New Roman" w:hAnsi="Times New Roman" w:cs="Times New Roman"/>
          <w:color w:val="000000"/>
          <w:sz w:val="18"/>
          <w:szCs w:val="18"/>
        </w:rPr>
        <w:t xml:space="preserve"> образовательная организация разрабатывает для каждого курса и семестра обучения. В КУГ указывается количество часов, включающих </w:t>
      </w:r>
      <w:r>
        <w:rPr>
          <w:rFonts w:ascii="Times New Roman" w:eastAsia="Times New Roman" w:hAnsi="Times New Roman" w:cs="Times New Roman"/>
          <w:color w:val="000000"/>
          <w:sz w:val="18"/>
          <w:szCs w:val="18"/>
        </w:rPr>
        <w:br/>
      </w:r>
      <w:r w:rsidRPr="00262134">
        <w:rPr>
          <w:rFonts w:ascii="Times New Roman" w:eastAsia="Times New Roman" w:hAnsi="Times New Roman" w:cs="Times New Roman"/>
          <w:color w:val="000000"/>
          <w:sz w:val="18"/>
          <w:szCs w:val="18"/>
        </w:rPr>
        <w:t>и самостоятельную работу, и нагрузку во взаимодействии с преподавателем. Суммарная недельная нагрузка не должна превышать 36 часов.</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CE5C2" w14:textId="164865C7" w:rsidR="00C47106" w:rsidRPr="003D49CA" w:rsidRDefault="00C47106" w:rsidP="003D49CA">
    <w:pPr>
      <w:pStyle w:val="ad"/>
      <w:jc w:val="center"/>
      <w:rPr>
        <w:rFonts w:ascii="Times New Roman" w:hAnsi="Times New Roman" w:cs="Times New Roman"/>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DA350" w14:textId="77777777" w:rsidR="00C47106" w:rsidRPr="007C63D0" w:rsidRDefault="00C47106">
    <w:pPr>
      <w:pStyle w:val="ad"/>
      <w:jc w:val="center"/>
      <w:rPr>
        <w:rFonts w:ascii="Times New Roman" w:hAnsi="Times New Roman" w:cs="Times New Roman"/>
        <w:sz w:val="24"/>
        <w:szCs w:val="24"/>
      </w:rPr>
    </w:pPr>
  </w:p>
  <w:p w14:paraId="79BF287F" w14:textId="77777777" w:rsidR="00C47106" w:rsidRDefault="00C47106">
    <w:pPr>
      <w:pStyle w:val="a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272303"/>
      <w:docPartObj>
        <w:docPartGallery w:val="Page Numbers (Top of Page)"/>
        <w:docPartUnique/>
      </w:docPartObj>
    </w:sdtPr>
    <w:sdtEndPr>
      <w:rPr>
        <w:rFonts w:ascii="Times New Roman" w:hAnsi="Times New Roman" w:cs="Times New Roman"/>
        <w:sz w:val="24"/>
        <w:szCs w:val="24"/>
      </w:rPr>
    </w:sdtEndPr>
    <w:sdtContent>
      <w:p w14:paraId="4817D981" w14:textId="77777777" w:rsidR="00C47106" w:rsidRPr="007C63D0" w:rsidRDefault="00C47106">
        <w:pPr>
          <w:pStyle w:val="ad"/>
          <w:jc w:val="center"/>
          <w:rPr>
            <w:rFonts w:ascii="Times New Roman" w:hAnsi="Times New Roman" w:cs="Times New Roman"/>
            <w:sz w:val="24"/>
            <w:szCs w:val="24"/>
          </w:rPr>
        </w:pPr>
        <w:r w:rsidRPr="007C63D0">
          <w:rPr>
            <w:rFonts w:ascii="Times New Roman" w:hAnsi="Times New Roman" w:cs="Times New Roman"/>
            <w:sz w:val="24"/>
            <w:szCs w:val="24"/>
          </w:rPr>
          <w:fldChar w:fldCharType="begin"/>
        </w:r>
        <w:r w:rsidRPr="007C63D0">
          <w:rPr>
            <w:rFonts w:ascii="Times New Roman" w:hAnsi="Times New Roman" w:cs="Times New Roman"/>
            <w:sz w:val="24"/>
            <w:szCs w:val="24"/>
          </w:rPr>
          <w:instrText>PAGE   \* MERGEFORMAT</w:instrText>
        </w:r>
        <w:r w:rsidRPr="007C63D0">
          <w:rPr>
            <w:rFonts w:ascii="Times New Roman" w:hAnsi="Times New Roman" w:cs="Times New Roman"/>
            <w:sz w:val="24"/>
            <w:szCs w:val="24"/>
          </w:rPr>
          <w:fldChar w:fldCharType="separate"/>
        </w:r>
        <w:r>
          <w:rPr>
            <w:rFonts w:ascii="Times New Roman" w:hAnsi="Times New Roman" w:cs="Times New Roman"/>
            <w:noProof/>
            <w:sz w:val="24"/>
            <w:szCs w:val="24"/>
          </w:rPr>
          <w:t>2</w:t>
        </w:r>
        <w:r w:rsidRPr="007C63D0">
          <w:rPr>
            <w:rFonts w:ascii="Times New Roman" w:hAnsi="Times New Roman" w:cs="Times New Roman"/>
            <w:sz w:val="24"/>
            <w:szCs w:val="24"/>
          </w:rPr>
          <w:fldChar w:fldCharType="end"/>
        </w:r>
      </w:p>
    </w:sdtContent>
  </w:sdt>
  <w:p w14:paraId="560010F7" w14:textId="77777777" w:rsidR="00C47106" w:rsidRDefault="00C47106">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A6E2A"/>
    <w:multiLevelType w:val="hybridMultilevel"/>
    <w:tmpl w:val="01C2DC24"/>
    <w:styleLink w:val="1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124347BC"/>
    <w:multiLevelType w:val="hybridMultilevel"/>
    <w:tmpl w:val="BA24AF50"/>
    <w:styleLink w:val="11"/>
    <w:lvl w:ilvl="0" w:tplc="23F4BED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3E134F9"/>
    <w:multiLevelType w:val="hybridMultilevel"/>
    <w:tmpl w:val="DD6C30B6"/>
    <w:lvl w:ilvl="0" w:tplc="FFEE08EE">
      <w:start w:val="1"/>
      <w:numFmt w:val="bullet"/>
      <w:lvlText w:val="−"/>
      <w:lvlJc w:val="left"/>
      <w:pPr>
        <w:ind w:left="1429" w:hanging="360"/>
      </w:pPr>
      <w:rPr>
        <w:rFonts w:ascii="Times New Roman" w:hAnsi="Times New Roman" w:cs="Times New Roman" w:hint="default"/>
      </w:rPr>
    </w:lvl>
    <w:lvl w:ilvl="1" w:tplc="FFFFFFFF" w:tentative="1">
      <w:start w:val="1"/>
      <w:numFmt w:val="bullet"/>
      <w:lvlText w:val="o"/>
      <w:lvlJc w:val="left"/>
      <w:pPr>
        <w:ind w:left="2149" w:hanging="360"/>
      </w:pPr>
      <w:rPr>
        <w:rFonts w:ascii="Cambria Math" w:hAnsi="Cambria Math" w:cs="Cambria Math" w:hint="default"/>
      </w:rPr>
    </w:lvl>
    <w:lvl w:ilvl="2" w:tplc="FFFFFFFF" w:tentative="1">
      <w:start w:val="1"/>
      <w:numFmt w:val="bullet"/>
      <w:lvlText w:val=""/>
      <w:lvlJc w:val="left"/>
      <w:pPr>
        <w:ind w:left="2869" w:hanging="360"/>
      </w:pPr>
      <w:rPr>
        <w:rFonts w:ascii="Arial" w:hAnsi="Arial" w:hint="default"/>
      </w:rPr>
    </w:lvl>
    <w:lvl w:ilvl="3" w:tplc="FFFFFFFF" w:tentative="1">
      <w:start w:val="1"/>
      <w:numFmt w:val="bullet"/>
      <w:lvlText w:val=""/>
      <w:lvlJc w:val="left"/>
      <w:pPr>
        <w:ind w:left="3589" w:hanging="360"/>
      </w:pPr>
      <w:rPr>
        <w:rFonts w:ascii="Calibri" w:hAnsi="Calibri" w:hint="default"/>
      </w:rPr>
    </w:lvl>
    <w:lvl w:ilvl="4" w:tplc="FFFFFFFF" w:tentative="1">
      <w:start w:val="1"/>
      <w:numFmt w:val="bullet"/>
      <w:lvlText w:val="o"/>
      <w:lvlJc w:val="left"/>
      <w:pPr>
        <w:ind w:left="4309" w:hanging="360"/>
      </w:pPr>
      <w:rPr>
        <w:rFonts w:ascii="Cambria Math" w:hAnsi="Cambria Math" w:cs="Cambria Math" w:hint="default"/>
      </w:rPr>
    </w:lvl>
    <w:lvl w:ilvl="5" w:tplc="FFFFFFFF" w:tentative="1">
      <w:start w:val="1"/>
      <w:numFmt w:val="bullet"/>
      <w:lvlText w:val=""/>
      <w:lvlJc w:val="left"/>
      <w:pPr>
        <w:ind w:left="5029" w:hanging="360"/>
      </w:pPr>
      <w:rPr>
        <w:rFonts w:ascii="Arial" w:hAnsi="Arial" w:hint="default"/>
      </w:rPr>
    </w:lvl>
    <w:lvl w:ilvl="6" w:tplc="FFFFFFFF" w:tentative="1">
      <w:start w:val="1"/>
      <w:numFmt w:val="bullet"/>
      <w:lvlText w:val=""/>
      <w:lvlJc w:val="left"/>
      <w:pPr>
        <w:ind w:left="5749" w:hanging="360"/>
      </w:pPr>
      <w:rPr>
        <w:rFonts w:ascii="Calibri" w:hAnsi="Calibri" w:hint="default"/>
      </w:rPr>
    </w:lvl>
    <w:lvl w:ilvl="7" w:tplc="FFFFFFFF" w:tentative="1">
      <w:start w:val="1"/>
      <w:numFmt w:val="bullet"/>
      <w:lvlText w:val="o"/>
      <w:lvlJc w:val="left"/>
      <w:pPr>
        <w:ind w:left="6469" w:hanging="360"/>
      </w:pPr>
      <w:rPr>
        <w:rFonts w:ascii="Cambria Math" w:hAnsi="Cambria Math" w:cs="Cambria Math" w:hint="default"/>
      </w:rPr>
    </w:lvl>
    <w:lvl w:ilvl="8" w:tplc="FFFFFFFF" w:tentative="1">
      <w:start w:val="1"/>
      <w:numFmt w:val="bullet"/>
      <w:lvlText w:val=""/>
      <w:lvlJc w:val="left"/>
      <w:pPr>
        <w:ind w:left="7189" w:hanging="360"/>
      </w:pPr>
      <w:rPr>
        <w:rFonts w:ascii="Arial" w:hAnsi="Arial" w:hint="default"/>
      </w:rPr>
    </w:lvl>
  </w:abstractNum>
  <w:abstractNum w:abstractNumId="3" w15:restartNumberingAfterBreak="0">
    <w:nsid w:val="2B9940C2"/>
    <w:multiLevelType w:val="hybridMultilevel"/>
    <w:tmpl w:val="CD34FD9E"/>
    <w:lvl w:ilvl="0" w:tplc="861418E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38751E9D"/>
    <w:multiLevelType w:val="hybridMultilevel"/>
    <w:tmpl w:val="46FE10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1102709"/>
    <w:multiLevelType w:val="hybridMultilevel"/>
    <w:tmpl w:val="A172FFF4"/>
    <w:styleLink w:val="1"/>
    <w:lvl w:ilvl="0" w:tplc="CF9C35D4">
      <w:start w:val="1"/>
      <w:numFmt w:val="upperRoman"/>
      <w:lvlText w:val="%1."/>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1" w:tplc="5374D9D4">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4A3AF3A8">
      <w:start w:val="1"/>
      <w:numFmt w:val="lowerRoman"/>
      <w:lvlText w:val="%3."/>
      <w:lvlJc w:val="left"/>
      <w:pPr>
        <w:ind w:left="2160" w:hanging="320"/>
      </w:pPr>
      <w:rPr>
        <w:rFonts w:hAnsi="Arial Unicode MS"/>
        <w:b/>
        <w:bCs/>
        <w:caps w:val="0"/>
        <w:smallCaps w:val="0"/>
        <w:strike w:val="0"/>
        <w:dstrike w:val="0"/>
        <w:color w:val="000000"/>
        <w:spacing w:val="0"/>
        <w:w w:val="100"/>
        <w:kern w:val="0"/>
        <w:position w:val="0"/>
        <w:highlight w:val="none"/>
        <w:vertAlign w:val="baseline"/>
      </w:rPr>
    </w:lvl>
    <w:lvl w:ilvl="3" w:tplc="08225F8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0B4A6BAA">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D0061E46">
      <w:start w:val="1"/>
      <w:numFmt w:val="lowerRoman"/>
      <w:lvlText w:val="%6."/>
      <w:lvlJc w:val="left"/>
      <w:pPr>
        <w:ind w:left="4320" w:hanging="320"/>
      </w:pPr>
      <w:rPr>
        <w:rFonts w:hAnsi="Arial Unicode MS"/>
        <w:b/>
        <w:bCs/>
        <w:caps w:val="0"/>
        <w:smallCaps w:val="0"/>
        <w:strike w:val="0"/>
        <w:dstrike w:val="0"/>
        <w:color w:val="000000"/>
        <w:spacing w:val="0"/>
        <w:w w:val="100"/>
        <w:kern w:val="0"/>
        <w:position w:val="0"/>
        <w:highlight w:val="none"/>
        <w:vertAlign w:val="baseline"/>
      </w:rPr>
    </w:lvl>
    <w:lvl w:ilvl="6" w:tplc="B7F4892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DB5E5F3C">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DF24FD86">
      <w:start w:val="1"/>
      <w:numFmt w:val="lowerRoman"/>
      <w:lvlText w:val="%9."/>
      <w:lvlJc w:val="left"/>
      <w:pPr>
        <w:ind w:left="6480" w:hanging="320"/>
      </w:pPr>
      <w:rPr>
        <w:rFonts w:hAnsi="Arial Unicode MS"/>
        <w:b/>
        <w:bCs/>
        <w:caps w:val="0"/>
        <w:smallCaps w:val="0"/>
        <w:strike w:val="0"/>
        <w:dstrike w:val="0"/>
        <w:color w:val="000000"/>
        <w:spacing w:val="0"/>
        <w:w w:val="100"/>
        <w:kern w:val="0"/>
        <w:position w:val="0"/>
        <w:highlight w:val="none"/>
        <w:vertAlign w:val="baseline"/>
      </w:rPr>
    </w:lvl>
  </w:abstractNum>
  <w:abstractNum w:abstractNumId="6" w15:restartNumberingAfterBreak="0">
    <w:nsid w:val="5B552566"/>
    <w:multiLevelType w:val="hybridMultilevel"/>
    <w:tmpl w:val="DBB2C8A4"/>
    <w:styleLink w:val="3"/>
    <w:lvl w:ilvl="0" w:tplc="EAD215A8">
      <w:start w:val="1"/>
      <w:numFmt w:val="decimal"/>
      <w:lvlText w:val="%1."/>
      <w:lvlJc w:val="left"/>
      <w:pPr>
        <w:ind w:left="719" w:hanging="719"/>
      </w:pPr>
      <w:rPr>
        <w:rFonts w:hAnsi="Arial Unicode MS"/>
        <w:i/>
        <w:iCs/>
        <w:caps w:val="0"/>
        <w:smallCaps w:val="0"/>
        <w:strike w:val="0"/>
        <w:dstrike w:val="0"/>
        <w:color w:val="000000"/>
        <w:spacing w:val="0"/>
        <w:w w:val="100"/>
        <w:kern w:val="0"/>
        <w:position w:val="0"/>
        <w:highlight w:val="none"/>
        <w:vertAlign w:val="baseline"/>
      </w:rPr>
    </w:lvl>
    <w:lvl w:ilvl="1" w:tplc="54CA51C6">
      <w:start w:val="1"/>
      <w:numFmt w:val="lowerLetter"/>
      <w:lvlText w:val="%2."/>
      <w:lvlJc w:val="left"/>
      <w:pPr>
        <w:ind w:left="720" w:hanging="707"/>
      </w:pPr>
      <w:rPr>
        <w:rFonts w:hAnsi="Arial Unicode MS"/>
        <w:i/>
        <w:iCs/>
        <w:caps w:val="0"/>
        <w:smallCaps w:val="0"/>
        <w:strike w:val="0"/>
        <w:dstrike w:val="0"/>
        <w:color w:val="000000"/>
        <w:spacing w:val="0"/>
        <w:w w:val="100"/>
        <w:kern w:val="0"/>
        <w:position w:val="0"/>
        <w:highlight w:val="none"/>
        <w:vertAlign w:val="baseline"/>
      </w:rPr>
    </w:lvl>
    <w:lvl w:ilvl="2" w:tplc="A2588954">
      <w:start w:val="1"/>
      <w:numFmt w:val="lowerRoman"/>
      <w:lvlText w:val="%3."/>
      <w:lvlJc w:val="left"/>
      <w:pPr>
        <w:ind w:left="1440" w:hanging="655"/>
      </w:pPr>
      <w:rPr>
        <w:rFonts w:hAnsi="Arial Unicode MS"/>
        <w:i/>
        <w:iCs/>
        <w:caps w:val="0"/>
        <w:smallCaps w:val="0"/>
        <w:strike w:val="0"/>
        <w:dstrike w:val="0"/>
        <w:color w:val="000000"/>
        <w:spacing w:val="0"/>
        <w:w w:val="100"/>
        <w:kern w:val="0"/>
        <w:position w:val="0"/>
        <w:highlight w:val="none"/>
        <w:vertAlign w:val="baseline"/>
      </w:rPr>
    </w:lvl>
    <w:lvl w:ilvl="3" w:tplc="EDBAB582">
      <w:start w:val="1"/>
      <w:numFmt w:val="decimal"/>
      <w:lvlText w:val="%4."/>
      <w:lvlJc w:val="left"/>
      <w:pPr>
        <w:ind w:left="2160" w:hanging="683"/>
      </w:pPr>
      <w:rPr>
        <w:rFonts w:hAnsi="Arial Unicode MS"/>
        <w:i/>
        <w:iCs/>
        <w:caps w:val="0"/>
        <w:smallCaps w:val="0"/>
        <w:strike w:val="0"/>
        <w:dstrike w:val="0"/>
        <w:color w:val="000000"/>
        <w:spacing w:val="0"/>
        <w:w w:val="100"/>
        <w:kern w:val="0"/>
        <w:position w:val="0"/>
        <w:highlight w:val="none"/>
        <w:vertAlign w:val="baseline"/>
      </w:rPr>
    </w:lvl>
    <w:lvl w:ilvl="4" w:tplc="C6508C40">
      <w:start w:val="1"/>
      <w:numFmt w:val="lowerLetter"/>
      <w:lvlText w:val="%5."/>
      <w:lvlJc w:val="left"/>
      <w:pPr>
        <w:ind w:left="2880" w:hanging="671"/>
      </w:pPr>
      <w:rPr>
        <w:rFonts w:hAnsi="Arial Unicode MS"/>
        <w:i/>
        <w:iCs/>
        <w:caps w:val="0"/>
        <w:smallCaps w:val="0"/>
        <w:strike w:val="0"/>
        <w:dstrike w:val="0"/>
        <w:color w:val="000000"/>
        <w:spacing w:val="0"/>
        <w:w w:val="100"/>
        <w:kern w:val="0"/>
        <w:position w:val="0"/>
        <w:highlight w:val="none"/>
        <w:vertAlign w:val="baseline"/>
      </w:rPr>
    </w:lvl>
    <w:lvl w:ilvl="5" w:tplc="0992776A">
      <w:start w:val="1"/>
      <w:numFmt w:val="lowerRoman"/>
      <w:lvlText w:val="%6."/>
      <w:lvlJc w:val="left"/>
      <w:pPr>
        <w:ind w:left="3600" w:hanging="619"/>
      </w:pPr>
      <w:rPr>
        <w:rFonts w:hAnsi="Arial Unicode MS"/>
        <w:i/>
        <w:iCs/>
        <w:caps w:val="0"/>
        <w:smallCaps w:val="0"/>
        <w:strike w:val="0"/>
        <w:dstrike w:val="0"/>
        <w:color w:val="000000"/>
        <w:spacing w:val="0"/>
        <w:w w:val="100"/>
        <w:kern w:val="0"/>
        <w:position w:val="0"/>
        <w:highlight w:val="none"/>
        <w:vertAlign w:val="baseline"/>
      </w:rPr>
    </w:lvl>
    <w:lvl w:ilvl="6" w:tplc="97F414DE">
      <w:start w:val="1"/>
      <w:numFmt w:val="decimal"/>
      <w:lvlText w:val="%7."/>
      <w:lvlJc w:val="left"/>
      <w:pPr>
        <w:ind w:left="4320" w:hanging="647"/>
      </w:pPr>
      <w:rPr>
        <w:rFonts w:hAnsi="Arial Unicode MS"/>
        <w:i/>
        <w:iCs/>
        <w:caps w:val="0"/>
        <w:smallCaps w:val="0"/>
        <w:strike w:val="0"/>
        <w:dstrike w:val="0"/>
        <w:color w:val="000000"/>
        <w:spacing w:val="0"/>
        <w:w w:val="100"/>
        <w:kern w:val="0"/>
        <w:position w:val="0"/>
        <w:highlight w:val="none"/>
        <w:vertAlign w:val="baseline"/>
      </w:rPr>
    </w:lvl>
    <w:lvl w:ilvl="7" w:tplc="0CB24F72">
      <w:start w:val="1"/>
      <w:numFmt w:val="lowerLetter"/>
      <w:lvlText w:val="%8."/>
      <w:lvlJc w:val="left"/>
      <w:pPr>
        <w:ind w:left="5040" w:hanging="635"/>
      </w:pPr>
      <w:rPr>
        <w:rFonts w:hAnsi="Arial Unicode MS"/>
        <w:i/>
        <w:iCs/>
        <w:caps w:val="0"/>
        <w:smallCaps w:val="0"/>
        <w:strike w:val="0"/>
        <w:dstrike w:val="0"/>
        <w:color w:val="000000"/>
        <w:spacing w:val="0"/>
        <w:w w:val="100"/>
        <w:kern w:val="0"/>
        <w:position w:val="0"/>
        <w:highlight w:val="none"/>
        <w:vertAlign w:val="baseline"/>
      </w:rPr>
    </w:lvl>
    <w:lvl w:ilvl="8" w:tplc="36B2B84E">
      <w:start w:val="1"/>
      <w:numFmt w:val="lowerRoman"/>
      <w:lvlText w:val="%9."/>
      <w:lvlJc w:val="left"/>
      <w:pPr>
        <w:ind w:left="5760" w:hanging="583"/>
      </w:pPr>
      <w:rPr>
        <w:rFonts w:hAnsi="Arial Unicode MS"/>
        <w:i/>
        <w:iCs/>
        <w:caps w:val="0"/>
        <w:smallCaps w:val="0"/>
        <w:strike w:val="0"/>
        <w:dstrike w:val="0"/>
        <w:color w:val="000000"/>
        <w:spacing w:val="0"/>
        <w:w w:val="100"/>
        <w:kern w:val="0"/>
        <w:position w:val="0"/>
        <w:highlight w:val="none"/>
        <w:vertAlign w:val="baseline"/>
      </w:rPr>
    </w:lvl>
  </w:abstractNum>
  <w:abstractNum w:abstractNumId="7" w15:restartNumberingAfterBreak="0">
    <w:nsid w:val="5CA330C7"/>
    <w:multiLevelType w:val="hybridMultilevel"/>
    <w:tmpl w:val="2D0A6288"/>
    <w:lvl w:ilvl="0" w:tplc="51A0C2C8">
      <w:start w:val="1"/>
      <w:numFmt w:val="bullet"/>
      <w:pStyle w:val="a"/>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5EA773AE"/>
    <w:multiLevelType w:val="hybridMultilevel"/>
    <w:tmpl w:val="D30AA4C0"/>
    <w:styleLink w:val="31"/>
    <w:lvl w:ilvl="0" w:tplc="0419000F">
      <w:start w:val="1"/>
      <w:numFmt w:val="decimal"/>
      <w:lvlText w:val="%1."/>
      <w:lvlJc w:val="left"/>
      <w:pPr>
        <w:ind w:left="927" w:hanging="360"/>
      </w:pPr>
      <w:rPr>
        <w:rFonts w:hint="default"/>
      </w:r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9" w15:restartNumberingAfterBreak="0">
    <w:nsid w:val="67FF62F8"/>
    <w:multiLevelType w:val="hybridMultilevel"/>
    <w:tmpl w:val="438CD39A"/>
    <w:styleLink w:val="3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
  </w:num>
  <w:num w:numId="2">
    <w:abstractNumId w:val="3"/>
  </w:num>
  <w:num w:numId="3">
    <w:abstractNumId w:val="4"/>
  </w:num>
  <w:num w:numId="4">
    <w:abstractNumId w:val="5"/>
  </w:num>
  <w:num w:numId="5">
    <w:abstractNumId w:val="6"/>
  </w:num>
  <w:num w:numId="6">
    <w:abstractNumId w:val="7"/>
  </w:num>
  <w:num w:numId="7">
    <w:abstractNumId w:val="1"/>
  </w:num>
  <w:num w:numId="8">
    <w:abstractNumId w:val="8"/>
  </w:num>
  <w:num w:numId="9">
    <w:abstractNumId w:val="0"/>
  </w:num>
  <w:num w:numId="10">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proofState w:spelling="clean" w:grammar="clean"/>
  <w:defaultTabStop w:val="708"/>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17F"/>
    <w:rsid w:val="0000148A"/>
    <w:rsid w:val="00001792"/>
    <w:rsid w:val="0000394E"/>
    <w:rsid w:val="00004A33"/>
    <w:rsid w:val="000079C3"/>
    <w:rsid w:val="00007F70"/>
    <w:rsid w:val="000112BC"/>
    <w:rsid w:val="00011EE3"/>
    <w:rsid w:val="00012459"/>
    <w:rsid w:val="00015626"/>
    <w:rsid w:val="00017019"/>
    <w:rsid w:val="000179F8"/>
    <w:rsid w:val="00021F15"/>
    <w:rsid w:val="00025148"/>
    <w:rsid w:val="000274BC"/>
    <w:rsid w:val="000310CB"/>
    <w:rsid w:val="00031E13"/>
    <w:rsid w:val="000347D6"/>
    <w:rsid w:val="00042069"/>
    <w:rsid w:val="00051486"/>
    <w:rsid w:val="000553B4"/>
    <w:rsid w:val="00062A93"/>
    <w:rsid w:val="0006301B"/>
    <w:rsid w:val="00064407"/>
    <w:rsid w:val="00064647"/>
    <w:rsid w:val="00064F1B"/>
    <w:rsid w:val="0007128F"/>
    <w:rsid w:val="0008125E"/>
    <w:rsid w:val="00083B9B"/>
    <w:rsid w:val="0008627A"/>
    <w:rsid w:val="0008639E"/>
    <w:rsid w:val="000871EB"/>
    <w:rsid w:val="0008772C"/>
    <w:rsid w:val="00087B5D"/>
    <w:rsid w:val="00087CF5"/>
    <w:rsid w:val="000936BD"/>
    <w:rsid w:val="00095385"/>
    <w:rsid w:val="0009559B"/>
    <w:rsid w:val="00095EB2"/>
    <w:rsid w:val="00095EBD"/>
    <w:rsid w:val="00095EC1"/>
    <w:rsid w:val="000964ED"/>
    <w:rsid w:val="00097E48"/>
    <w:rsid w:val="000A0EFF"/>
    <w:rsid w:val="000A13D5"/>
    <w:rsid w:val="000A17B0"/>
    <w:rsid w:val="000A3529"/>
    <w:rsid w:val="000A41FA"/>
    <w:rsid w:val="000A4B35"/>
    <w:rsid w:val="000A54E1"/>
    <w:rsid w:val="000A6952"/>
    <w:rsid w:val="000A796E"/>
    <w:rsid w:val="000B06F4"/>
    <w:rsid w:val="000B3F06"/>
    <w:rsid w:val="000B4F66"/>
    <w:rsid w:val="000B5B5D"/>
    <w:rsid w:val="000B613A"/>
    <w:rsid w:val="000B63DD"/>
    <w:rsid w:val="000B6521"/>
    <w:rsid w:val="000C2CE9"/>
    <w:rsid w:val="000C3AB8"/>
    <w:rsid w:val="000C5DE0"/>
    <w:rsid w:val="000C6B44"/>
    <w:rsid w:val="000D038C"/>
    <w:rsid w:val="000D050C"/>
    <w:rsid w:val="000D1395"/>
    <w:rsid w:val="000D3C78"/>
    <w:rsid w:val="000D4FB5"/>
    <w:rsid w:val="000D6D2B"/>
    <w:rsid w:val="000E11F3"/>
    <w:rsid w:val="000E2D3D"/>
    <w:rsid w:val="000E2D5E"/>
    <w:rsid w:val="000E4D21"/>
    <w:rsid w:val="000E552E"/>
    <w:rsid w:val="000E57C5"/>
    <w:rsid w:val="000E5A89"/>
    <w:rsid w:val="000E5DF0"/>
    <w:rsid w:val="000E6D6F"/>
    <w:rsid w:val="000E6DD2"/>
    <w:rsid w:val="000E6DE9"/>
    <w:rsid w:val="000E6FB6"/>
    <w:rsid w:val="000F19BA"/>
    <w:rsid w:val="000F33E9"/>
    <w:rsid w:val="000F419D"/>
    <w:rsid w:val="000F5587"/>
    <w:rsid w:val="000F5DDD"/>
    <w:rsid w:val="00100A87"/>
    <w:rsid w:val="00100F1D"/>
    <w:rsid w:val="0010264D"/>
    <w:rsid w:val="001029C2"/>
    <w:rsid w:val="001117CF"/>
    <w:rsid w:val="0011295E"/>
    <w:rsid w:val="00113797"/>
    <w:rsid w:val="00114B13"/>
    <w:rsid w:val="00115C97"/>
    <w:rsid w:val="00117DB9"/>
    <w:rsid w:val="001244C3"/>
    <w:rsid w:val="0013186F"/>
    <w:rsid w:val="00132B46"/>
    <w:rsid w:val="00134858"/>
    <w:rsid w:val="00135CE3"/>
    <w:rsid w:val="00136758"/>
    <w:rsid w:val="001374D9"/>
    <w:rsid w:val="00137F0D"/>
    <w:rsid w:val="00144B89"/>
    <w:rsid w:val="00144EE1"/>
    <w:rsid w:val="00152D91"/>
    <w:rsid w:val="00155BB4"/>
    <w:rsid w:val="00155F4A"/>
    <w:rsid w:val="00161896"/>
    <w:rsid w:val="00161B29"/>
    <w:rsid w:val="0016297B"/>
    <w:rsid w:val="00163473"/>
    <w:rsid w:val="00164F90"/>
    <w:rsid w:val="00165700"/>
    <w:rsid w:val="00170303"/>
    <w:rsid w:val="001718B9"/>
    <w:rsid w:val="00171FB9"/>
    <w:rsid w:val="00173CD4"/>
    <w:rsid w:val="00173DEB"/>
    <w:rsid w:val="0017491C"/>
    <w:rsid w:val="00175EC9"/>
    <w:rsid w:val="001773A8"/>
    <w:rsid w:val="00177C13"/>
    <w:rsid w:val="00180071"/>
    <w:rsid w:val="00181183"/>
    <w:rsid w:val="001838A4"/>
    <w:rsid w:val="00183F3B"/>
    <w:rsid w:val="0018446A"/>
    <w:rsid w:val="00187560"/>
    <w:rsid w:val="0018774C"/>
    <w:rsid w:val="001902A3"/>
    <w:rsid w:val="00192C11"/>
    <w:rsid w:val="00192FF2"/>
    <w:rsid w:val="001944D3"/>
    <w:rsid w:val="00194D50"/>
    <w:rsid w:val="00196996"/>
    <w:rsid w:val="00197CB4"/>
    <w:rsid w:val="00197F9A"/>
    <w:rsid w:val="001A38DD"/>
    <w:rsid w:val="001A69D2"/>
    <w:rsid w:val="001A6B4D"/>
    <w:rsid w:val="001A723D"/>
    <w:rsid w:val="001A7507"/>
    <w:rsid w:val="001B3BA2"/>
    <w:rsid w:val="001C19D1"/>
    <w:rsid w:val="001C3496"/>
    <w:rsid w:val="001C3659"/>
    <w:rsid w:val="001C7196"/>
    <w:rsid w:val="001D480D"/>
    <w:rsid w:val="001D755A"/>
    <w:rsid w:val="001F3287"/>
    <w:rsid w:val="001F38D5"/>
    <w:rsid w:val="001F47BF"/>
    <w:rsid w:val="001F7412"/>
    <w:rsid w:val="001F7BA6"/>
    <w:rsid w:val="002003DB"/>
    <w:rsid w:val="002005BD"/>
    <w:rsid w:val="002005E8"/>
    <w:rsid w:val="00200AFE"/>
    <w:rsid w:val="00200BCC"/>
    <w:rsid w:val="00201E33"/>
    <w:rsid w:val="00202116"/>
    <w:rsid w:val="00207F28"/>
    <w:rsid w:val="00214055"/>
    <w:rsid w:val="00214B24"/>
    <w:rsid w:val="0021694B"/>
    <w:rsid w:val="00217CBC"/>
    <w:rsid w:val="002221E1"/>
    <w:rsid w:val="0022227D"/>
    <w:rsid w:val="00223530"/>
    <w:rsid w:val="00223558"/>
    <w:rsid w:val="00225C59"/>
    <w:rsid w:val="00233F53"/>
    <w:rsid w:val="00234279"/>
    <w:rsid w:val="00235942"/>
    <w:rsid w:val="00235CC4"/>
    <w:rsid w:val="002415E0"/>
    <w:rsid w:val="00242DFD"/>
    <w:rsid w:val="00246043"/>
    <w:rsid w:val="00246E6C"/>
    <w:rsid w:val="0024748B"/>
    <w:rsid w:val="00247667"/>
    <w:rsid w:val="00250BEC"/>
    <w:rsid w:val="00251226"/>
    <w:rsid w:val="002513D8"/>
    <w:rsid w:val="00252C9A"/>
    <w:rsid w:val="0025305D"/>
    <w:rsid w:val="0025322E"/>
    <w:rsid w:val="002608A2"/>
    <w:rsid w:val="0026104A"/>
    <w:rsid w:val="00261A98"/>
    <w:rsid w:val="00262134"/>
    <w:rsid w:val="00262879"/>
    <w:rsid w:val="002634CE"/>
    <w:rsid w:val="00265054"/>
    <w:rsid w:val="00270B26"/>
    <w:rsid w:val="002763F5"/>
    <w:rsid w:val="00280ABA"/>
    <w:rsid w:val="00284E57"/>
    <w:rsid w:val="0028587C"/>
    <w:rsid w:val="00286EA2"/>
    <w:rsid w:val="002879BA"/>
    <w:rsid w:val="00290CA1"/>
    <w:rsid w:val="00291E7B"/>
    <w:rsid w:val="00292634"/>
    <w:rsid w:val="00294064"/>
    <w:rsid w:val="002945C8"/>
    <w:rsid w:val="0029464E"/>
    <w:rsid w:val="00295755"/>
    <w:rsid w:val="002A0256"/>
    <w:rsid w:val="002A19FA"/>
    <w:rsid w:val="002A243F"/>
    <w:rsid w:val="002A400A"/>
    <w:rsid w:val="002A538D"/>
    <w:rsid w:val="002B148E"/>
    <w:rsid w:val="002B234A"/>
    <w:rsid w:val="002B7A77"/>
    <w:rsid w:val="002C2A37"/>
    <w:rsid w:val="002C4B17"/>
    <w:rsid w:val="002C75C7"/>
    <w:rsid w:val="002D37FF"/>
    <w:rsid w:val="002D3964"/>
    <w:rsid w:val="002D49B6"/>
    <w:rsid w:val="002D7392"/>
    <w:rsid w:val="002E08FD"/>
    <w:rsid w:val="002E5A9A"/>
    <w:rsid w:val="002E64F6"/>
    <w:rsid w:val="002E6F96"/>
    <w:rsid w:val="002E752C"/>
    <w:rsid w:val="002F03DF"/>
    <w:rsid w:val="002F0CCE"/>
    <w:rsid w:val="002F1408"/>
    <w:rsid w:val="002F4C99"/>
    <w:rsid w:val="002F72AB"/>
    <w:rsid w:val="002F7B30"/>
    <w:rsid w:val="00300126"/>
    <w:rsid w:val="00301C02"/>
    <w:rsid w:val="0030202C"/>
    <w:rsid w:val="00303406"/>
    <w:rsid w:val="003062E5"/>
    <w:rsid w:val="003063E9"/>
    <w:rsid w:val="00306770"/>
    <w:rsid w:val="0030728C"/>
    <w:rsid w:val="0031061A"/>
    <w:rsid w:val="00310E7E"/>
    <w:rsid w:val="00312533"/>
    <w:rsid w:val="0031253C"/>
    <w:rsid w:val="0031386C"/>
    <w:rsid w:val="00314663"/>
    <w:rsid w:val="003172EE"/>
    <w:rsid w:val="0032315D"/>
    <w:rsid w:val="00323D83"/>
    <w:rsid w:val="00324B82"/>
    <w:rsid w:val="0032512D"/>
    <w:rsid w:val="003271B8"/>
    <w:rsid w:val="00330547"/>
    <w:rsid w:val="00332233"/>
    <w:rsid w:val="00334546"/>
    <w:rsid w:val="00335B62"/>
    <w:rsid w:val="003369AE"/>
    <w:rsid w:val="00337D56"/>
    <w:rsid w:val="00340F33"/>
    <w:rsid w:val="00343F5D"/>
    <w:rsid w:val="00343FBA"/>
    <w:rsid w:val="00347551"/>
    <w:rsid w:val="00347FE9"/>
    <w:rsid w:val="003520FD"/>
    <w:rsid w:val="00355D60"/>
    <w:rsid w:val="00356292"/>
    <w:rsid w:val="00360D32"/>
    <w:rsid w:val="00364256"/>
    <w:rsid w:val="003649A3"/>
    <w:rsid w:val="003664B6"/>
    <w:rsid w:val="00372104"/>
    <w:rsid w:val="00372C29"/>
    <w:rsid w:val="00372DD2"/>
    <w:rsid w:val="00375759"/>
    <w:rsid w:val="0037624A"/>
    <w:rsid w:val="00376544"/>
    <w:rsid w:val="00376830"/>
    <w:rsid w:val="003769C8"/>
    <w:rsid w:val="00381F0B"/>
    <w:rsid w:val="00382ECD"/>
    <w:rsid w:val="003857B5"/>
    <w:rsid w:val="00385EF3"/>
    <w:rsid w:val="00386ED5"/>
    <w:rsid w:val="00392EEE"/>
    <w:rsid w:val="00395A9E"/>
    <w:rsid w:val="003A0480"/>
    <w:rsid w:val="003A097D"/>
    <w:rsid w:val="003A4C71"/>
    <w:rsid w:val="003B060B"/>
    <w:rsid w:val="003B38E2"/>
    <w:rsid w:val="003B4577"/>
    <w:rsid w:val="003B4590"/>
    <w:rsid w:val="003B46DB"/>
    <w:rsid w:val="003B6459"/>
    <w:rsid w:val="003B66B9"/>
    <w:rsid w:val="003B7149"/>
    <w:rsid w:val="003B7C0D"/>
    <w:rsid w:val="003C21EA"/>
    <w:rsid w:val="003C43FB"/>
    <w:rsid w:val="003C50D0"/>
    <w:rsid w:val="003C70BB"/>
    <w:rsid w:val="003D023A"/>
    <w:rsid w:val="003D49CA"/>
    <w:rsid w:val="003E0FF8"/>
    <w:rsid w:val="003E3944"/>
    <w:rsid w:val="003E53A2"/>
    <w:rsid w:val="003E679E"/>
    <w:rsid w:val="003E767E"/>
    <w:rsid w:val="003E7AA5"/>
    <w:rsid w:val="003F0EE0"/>
    <w:rsid w:val="003F1321"/>
    <w:rsid w:val="003F2DBF"/>
    <w:rsid w:val="003F46FC"/>
    <w:rsid w:val="003F5D15"/>
    <w:rsid w:val="003F6821"/>
    <w:rsid w:val="003F7CE2"/>
    <w:rsid w:val="003F7D5F"/>
    <w:rsid w:val="00400709"/>
    <w:rsid w:val="00404D4C"/>
    <w:rsid w:val="00405CF5"/>
    <w:rsid w:val="00411135"/>
    <w:rsid w:val="00412DCD"/>
    <w:rsid w:val="004156BF"/>
    <w:rsid w:val="00417E27"/>
    <w:rsid w:val="004211E4"/>
    <w:rsid w:val="00421B42"/>
    <w:rsid w:val="00421DCE"/>
    <w:rsid w:val="004229AC"/>
    <w:rsid w:val="00423269"/>
    <w:rsid w:val="00424174"/>
    <w:rsid w:val="00424FE3"/>
    <w:rsid w:val="0042799E"/>
    <w:rsid w:val="00433CDF"/>
    <w:rsid w:val="00434220"/>
    <w:rsid w:val="00436DAB"/>
    <w:rsid w:val="00437EDC"/>
    <w:rsid w:val="00442E1E"/>
    <w:rsid w:val="00443FB5"/>
    <w:rsid w:val="0044451D"/>
    <w:rsid w:val="0044593F"/>
    <w:rsid w:val="00453ED1"/>
    <w:rsid w:val="00456D18"/>
    <w:rsid w:val="0045771E"/>
    <w:rsid w:val="00457DBB"/>
    <w:rsid w:val="004603A3"/>
    <w:rsid w:val="004626BE"/>
    <w:rsid w:val="0046640A"/>
    <w:rsid w:val="00466DAF"/>
    <w:rsid w:val="00466DDF"/>
    <w:rsid w:val="004672AF"/>
    <w:rsid w:val="00470192"/>
    <w:rsid w:val="004722A0"/>
    <w:rsid w:val="00473F66"/>
    <w:rsid w:val="00476DFF"/>
    <w:rsid w:val="004806A0"/>
    <w:rsid w:val="004809D9"/>
    <w:rsid w:val="00482E33"/>
    <w:rsid w:val="00486AA2"/>
    <w:rsid w:val="00486C7F"/>
    <w:rsid w:val="00486E0A"/>
    <w:rsid w:val="00487592"/>
    <w:rsid w:val="00490128"/>
    <w:rsid w:val="00490F4B"/>
    <w:rsid w:val="004922D6"/>
    <w:rsid w:val="00494B4A"/>
    <w:rsid w:val="004962F0"/>
    <w:rsid w:val="00497583"/>
    <w:rsid w:val="004A1B5A"/>
    <w:rsid w:val="004A2E5C"/>
    <w:rsid w:val="004A715C"/>
    <w:rsid w:val="004A7CA8"/>
    <w:rsid w:val="004B069E"/>
    <w:rsid w:val="004B0E9E"/>
    <w:rsid w:val="004B2C5C"/>
    <w:rsid w:val="004B2C7D"/>
    <w:rsid w:val="004B4175"/>
    <w:rsid w:val="004B697D"/>
    <w:rsid w:val="004C0BA3"/>
    <w:rsid w:val="004C0F49"/>
    <w:rsid w:val="004C2EC8"/>
    <w:rsid w:val="004C3CA8"/>
    <w:rsid w:val="004C66DC"/>
    <w:rsid w:val="004C7C82"/>
    <w:rsid w:val="004D0297"/>
    <w:rsid w:val="004D0C83"/>
    <w:rsid w:val="004D2300"/>
    <w:rsid w:val="004D4D5D"/>
    <w:rsid w:val="004D5FEC"/>
    <w:rsid w:val="004D6CDF"/>
    <w:rsid w:val="004D7017"/>
    <w:rsid w:val="004D794B"/>
    <w:rsid w:val="004D7D69"/>
    <w:rsid w:val="004E036F"/>
    <w:rsid w:val="004E1592"/>
    <w:rsid w:val="004E2398"/>
    <w:rsid w:val="004E2AD2"/>
    <w:rsid w:val="004E3A35"/>
    <w:rsid w:val="004E62E6"/>
    <w:rsid w:val="004E6BB9"/>
    <w:rsid w:val="004E7080"/>
    <w:rsid w:val="004F030E"/>
    <w:rsid w:val="004F0923"/>
    <w:rsid w:val="004F0ED4"/>
    <w:rsid w:val="004F19D7"/>
    <w:rsid w:val="004F31C0"/>
    <w:rsid w:val="004F4268"/>
    <w:rsid w:val="004F60DA"/>
    <w:rsid w:val="00500294"/>
    <w:rsid w:val="0050103B"/>
    <w:rsid w:val="005025E8"/>
    <w:rsid w:val="00502E27"/>
    <w:rsid w:val="005038E6"/>
    <w:rsid w:val="0050404D"/>
    <w:rsid w:val="00504A07"/>
    <w:rsid w:val="005052BF"/>
    <w:rsid w:val="00505834"/>
    <w:rsid w:val="0051713F"/>
    <w:rsid w:val="00521524"/>
    <w:rsid w:val="0052763B"/>
    <w:rsid w:val="0053209E"/>
    <w:rsid w:val="00533319"/>
    <w:rsid w:val="00533582"/>
    <w:rsid w:val="00533949"/>
    <w:rsid w:val="00533A09"/>
    <w:rsid w:val="00534CDC"/>
    <w:rsid w:val="00537C30"/>
    <w:rsid w:val="005438AD"/>
    <w:rsid w:val="00543932"/>
    <w:rsid w:val="005461CF"/>
    <w:rsid w:val="00550283"/>
    <w:rsid w:val="00552CD0"/>
    <w:rsid w:val="005551BB"/>
    <w:rsid w:val="0055753C"/>
    <w:rsid w:val="005613C0"/>
    <w:rsid w:val="00562CE2"/>
    <w:rsid w:val="005638F8"/>
    <w:rsid w:val="0056478F"/>
    <w:rsid w:val="005648CA"/>
    <w:rsid w:val="005676A0"/>
    <w:rsid w:val="005700C4"/>
    <w:rsid w:val="005733AE"/>
    <w:rsid w:val="00574913"/>
    <w:rsid w:val="00575742"/>
    <w:rsid w:val="005759C4"/>
    <w:rsid w:val="0058000F"/>
    <w:rsid w:val="00581EE6"/>
    <w:rsid w:val="00583426"/>
    <w:rsid w:val="00584265"/>
    <w:rsid w:val="005852C3"/>
    <w:rsid w:val="00585658"/>
    <w:rsid w:val="005857F1"/>
    <w:rsid w:val="00586F95"/>
    <w:rsid w:val="00587FF5"/>
    <w:rsid w:val="005905EF"/>
    <w:rsid w:val="00594D59"/>
    <w:rsid w:val="00595888"/>
    <w:rsid w:val="00596542"/>
    <w:rsid w:val="005A07FC"/>
    <w:rsid w:val="005A1B8E"/>
    <w:rsid w:val="005A7FD3"/>
    <w:rsid w:val="005B039F"/>
    <w:rsid w:val="005B2AC8"/>
    <w:rsid w:val="005B794A"/>
    <w:rsid w:val="005B7DBC"/>
    <w:rsid w:val="005C3984"/>
    <w:rsid w:val="005C52E9"/>
    <w:rsid w:val="005C636E"/>
    <w:rsid w:val="005C6504"/>
    <w:rsid w:val="005C6A3A"/>
    <w:rsid w:val="005C7265"/>
    <w:rsid w:val="005C74D2"/>
    <w:rsid w:val="005D0B9C"/>
    <w:rsid w:val="005D13B1"/>
    <w:rsid w:val="005D1EE9"/>
    <w:rsid w:val="005D45EB"/>
    <w:rsid w:val="005D7117"/>
    <w:rsid w:val="005E010E"/>
    <w:rsid w:val="005E052B"/>
    <w:rsid w:val="005E1251"/>
    <w:rsid w:val="005E2A95"/>
    <w:rsid w:val="005E380B"/>
    <w:rsid w:val="005E42F6"/>
    <w:rsid w:val="005E4789"/>
    <w:rsid w:val="005E666F"/>
    <w:rsid w:val="005E767F"/>
    <w:rsid w:val="005E7DF7"/>
    <w:rsid w:val="005F0830"/>
    <w:rsid w:val="005F1C40"/>
    <w:rsid w:val="005F254D"/>
    <w:rsid w:val="005F3BA8"/>
    <w:rsid w:val="005F59C7"/>
    <w:rsid w:val="005F647B"/>
    <w:rsid w:val="00600817"/>
    <w:rsid w:val="00601428"/>
    <w:rsid w:val="0060207D"/>
    <w:rsid w:val="006034DE"/>
    <w:rsid w:val="00605C23"/>
    <w:rsid w:val="0061235E"/>
    <w:rsid w:val="00612B4A"/>
    <w:rsid w:val="00615954"/>
    <w:rsid w:val="006204B2"/>
    <w:rsid w:val="00620976"/>
    <w:rsid w:val="006211C5"/>
    <w:rsid w:val="00621947"/>
    <w:rsid w:val="006229A4"/>
    <w:rsid w:val="00630DBE"/>
    <w:rsid w:val="00635015"/>
    <w:rsid w:val="00636962"/>
    <w:rsid w:val="00640C5A"/>
    <w:rsid w:val="00641D1D"/>
    <w:rsid w:val="00650455"/>
    <w:rsid w:val="00650A97"/>
    <w:rsid w:val="00650D2C"/>
    <w:rsid w:val="00653F3A"/>
    <w:rsid w:val="006540C1"/>
    <w:rsid w:val="00656A72"/>
    <w:rsid w:val="00656E80"/>
    <w:rsid w:val="006617E2"/>
    <w:rsid w:val="00661BCB"/>
    <w:rsid w:val="00663DF9"/>
    <w:rsid w:val="00664875"/>
    <w:rsid w:val="00665678"/>
    <w:rsid w:val="006672FE"/>
    <w:rsid w:val="0067045C"/>
    <w:rsid w:val="0067255A"/>
    <w:rsid w:val="00673ADD"/>
    <w:rsid w:val="006758CE"/>
    <w:rsid w:val="00676A22"/>
    <w:rsid w:val="00677DF5"/>
    <w:rsid w:val="00680C6D"/>
    <w:rsid w:val="00680D94"/>
    <w:rsid w:val="00680EE4"/>
    <w:rsid w:val="0068198B"/>
    <w:rsid w:val="00682E6E"/>
    <w:rsid w:val="006831A8"/>
    <w:rsid w:val="006846B2"/>
    <w:rsid w:val="00684AA8"/>
    <w:rsid w:val="00687F44"/>
    <w:rsid w:val="006916E6"/>
    <w:rsid w:val="00693608"/>
    <w:rsid w:val="00694105"/>
    <w:rsid w:val="0069739A"/>
    <w:rsid w:val="00697D60"/>
    <w:rsid w:val="006A22B1"/>
    <w:rsid w:val="006A2449"/>
    <w:rsid w:val="006A463E"/>
    <w:rsid w:val="006A4AF7"/>
    <w:rsid w:val="006A5CE2"/>
    <w:rsid w:val="006A5CFA"/>
    <w:rsid w:val="006A72E9"/>
    <w:rsid w:val="006A77F8"/>
    <w:rsid w:val="006A7EDE"/>
    <w:rsid w:val="006B02EF"/>
    <w:rsid w:val="006B0501"/>
    <w:rsid w:val="006B0694"/>
    <w:rsid w:val="006B1F6D"/>
    <w:rsid w:val="006B29DD"/>
    <w:rsid w:val="006B69AE"/>
    <w:rsid w:val="006C0D3C"/>
    <w:rsid w:val="006C5629"/>
    <w:rsid w:val="006D036B"/>
    <w:rsid w:val="006D23B2"/>
    <w:rsid w:val="006D30EB"/>
    <w:rsid w:val="006D3A82"/>
    <w:rsid w:val="006D4C3D"/>
    <w:rsid w:val="006D5F19"/>
    <w:rsid w:val="006E29B8"/>
    <w:rsid w:val="006E2F59"/>
    <w:rsid w:val="006E319A"/>
    <w:rsid w:val="006E3898"/>
    <w:rsid w:val="006E5130"/>
    <w:rsid w:val="006E569C"/>
    <w:rsid w:val="006E5FAC"/>
    <w:rsid w:val="006F239E"/>
    <w:rsid w:val="006F650D"/>
    <w:rsid w:val="006F7C5D"/>
    <w:rsid w:val="007019D7"/>
    <w:rsid w:val="00701D4A"/>
    <w:rsid w:val="00702484"/>
    <w:rsid w:val="0070724D"/>
    <w:rsid w:val="0070737A"/>
    <w:rsid w:val="0070754C"/>
    <w:rsid w:val="0071057A"/>
    <w:rsid w:val="007112DA"/>
    <w:rsid w:val="00711A21"/>
    <w:rsid w:val="007129CE"/>
    <w:rsid w:val="0072121D"/>
    <w:rsid w:val="007225A9"/>
    <w:rsid w:val="00724F20"/>
    <w:rsid w:val="007271F1"/>
    <w:rsid w:val="00730F3F"/>
    <w:rsid w:val="00731549"/>
    <w:rsid w:val="00731609"/>
    <w:rsid w:val="007340DE"/>
    <w:rsid w:val="00734895"/>
    <w:rsid w:val="00735A20"/>
    <w:rsid w:val="007364A4"/>
    <w:rsid w:val="0074040E"/>
    <w:rsid w:val="007408DC"/>
    <w:rsid w:val="00740D10"/>
    <w:rsid w:val="00741526"/>
    <w:rsid w:val="0074288A"/>
    <w:rsid w:val="00743120"/>
    <w:rsid w:val="00744A44"/>
    <w:rsid w:val="00744FD5"/>
    <w:rsid w:val="007452B6"/>
    <w:rsid w:val="007503BE"/>
    <w:rsid w:val="007504BF"/>
    <w:rsid w:val="00751BCD"/>
    <w:rsid w:val="00752838"/>
    <w:rsid w:val="007533BF"/>
    <w:rsid w:val="0075494A"/>
    <w:rsid w:val="00754BF2"/>
    <w:rsid w:val="00756926"/>
    <w:rsid w:val="00757662"/>
    <w:rsid w:val="00761C8A"/>
    <w:rsid w:val="00762720"/>
    <w:rsid w:val="00765105"/>
    <w:rsid w:val="007661E7"/>
    <w:rsid w:val="0077014D"/>
    <w:rsid w:val="00770390"/>
    <w:rsid w:val="00771E41"/>
    <w:rsid w:val="00774C93"/>
    <w:rsid w:val="00774CB0"/>
    <w:rsid w:val="00781491"/>
    <w:rsid w:val="00783A45"/>
    <w:rsid w:val="00784B56"/>
    <w:rsid w:val="00785307"/>
    <w:rsid w:val="007900D3"/>
    <w:rsid w:val="007908E3"/>
    <w:rsid w:val="007916EC"/>
    <w:rsid w:val="007A1BB6"/>
    <w:rsid w:val="007A29D0"/>
    <w:rsid w:val="007A4423"/>
    <w:rsid w:val="007A5964"/>
    <w:rsid w:val="007A7D23"/>
    <w:rsid w:val="007B0B1F"/>
    <w:rsid w:val="007B0D1E"/>
    <w:rsid w:val="007B211B"/>
    <w:rsid w:val="007B344B"/>
    <w:rsid w:val="007B47AD"/>
    <w:rsid w:val="007B4E02"/>
    <w:rsid w:val="007B5CC1"/>
    <w:rsid w:val="007B619A"/>
    <w:rsid w:val="007B65C6"/>
    <w:rsid w:val="007B6DA2"/>
    <w:rsid w:val="007B7911"/>
    <w:rsid w:val="007C3F01"/>
    <w:rsid w:val="007C63D0"/>
    <w:rsid w:val="007D050C"/>
    <w:rsid w:val="007D0C4C"/>
    <w:rsid w:val="007D0D8C"/>
    <w:rsid w:val="007D0ED7"/>
    <w:rsid w:val="007D2E71"/>
    <w:rsid w:val="007D315C"/>
    <w:rsid w:val="007D3380"/>
    <w:rsid w:val="007D4E5D"/>
    <w:rsid w:val="007D61D3"/>
    <w:rsid w:val="007E00E1"/>
    <w:rsid w:val="007E1F34"/>
    <w:rsid w:val="007E2ACA"/>
    <w:rsid w:val="007E4C4B"/>
    <w:rsid w:val="007E5D87"/>
    <w:rsid w:val="007F0552"/>
    <w:rsid w:val="007F1FD0"/>
    <w:rsid w:val="007F2EFB"/>
    <w:rsid w:val="00802A37"/>
    <w:rsid w:val="00803296"/>
    <w:rsid w:val="00804B7B"/>
    <w:rsid w:val="00811910"/>
    <w:rsid w:val="00812384"/>
    <w:rsid w:val="00815CB5"/>
    <w:rsid w:val="0081775B"/>
    <w:rsid w:val="00820155"/>
    <w:rsid w:val="0082217F"/>
    <w:rsid w:val="008221DB"/>
    <w:rsid w:val="00824A07"/>
    <w:rsid w:val="008254E2"/>
    <w:rsid w:val="0083014A"/>
    <w:rsid w:val="0083183C"/>
    <w:rsid w:val="0083567F"/>
    <w:rsid w:val="00835872"/>
    <w:rsid w:val="00837114"/>
    <w:rsid w:val="0084177F"/>
    <w:rsid w:val="00844D85"/>
    <w:rsid w:val="008472F7"/>
    <w:rsid w:val="00851896"/>
    <w:rsid w:val="00855680"/>
    <w:rsid w:val="00857232"/>
    <w:rsid w:val="00857D2D"/>
    <w:rsid w:val="0086178E"/>
    <w:rsid w:val="00866E9A"/>
    <w:rsid w:val="0086709B"/>
    <w:rsid w:val="00870AA2"/>
    <w:rsid w:val="008714EF"/>
    <w:rsid w:val="00871784"/>
    <w:rsid w:val="00872019"/>
    <w:rsid w:val="008729B7"/>
    <w:rsid w:val="00872BDA"/>
    <w:rsid w:val="008739EF"/>
    <w:rsid w:val="00874ADF"/>
    <w:rsid w:val="00875F15"/>
    <w:rsid w:val="00876CEC"/>
    <w:rsid w:val="00881AC7"/>
    <w:rsid w:val="00883D79"/>
    <w:rsid w:val="00884560"/>
    <w:rsid w:val="008855EA"/>
    <w:rsid w:val="0088569C"/>
    <w:rsid w:val="008868C5"/>
    <w:rsid w:val="00887AD5"/>
    <w:rsid w:val="00890538"/>
    <w:rsid w:val="00892CA5"/>
    <w:rsid w:val="008932E1"/>
    <w:rsid w:val="00893A44"/>
    <w:rsid w:val="00893F67"/>
    <w:rsid w:val="008A0E73"/>
    <w:rsid w:val="008A14EA"/>
    <w:rsid w:val="008A1F52"/>
    <w:rsid w:val="008A298A"/>
    <w:rsid w:val="008A3434"/>
    <w:rsid w:val="008A492C"/>
    <w:rsid w:val="008A5787"/>
    <w:rsid w:val="008A6342"/>
    <w:rsid w:val="008B28A9"/>
    <w:rsid w:val="008B55AE"/>
    <w:rsid w:val="008B7222"/>
    <w:rsid w:val="008C3C0E"/>
    <w:rsid w:val="008D00EF"/>
    <w:rsid w:val="008D43CC"/>
    <w:rsid w:val="008D6D9A"/>
    <w:rsid w:val="008E05EC"/>
    <w:rsid w:val="008E19E9"/>
    <w:rsid w:val="008E329E"/>
    <w:rsid w:val="008E444A"/>
    <w:rsid w:val="008E4FD7"/>
    <w:rsid w:val="008E53F0"/>
    <w:rsid w:val="008E6E15"/>
    <w:rsid w:val="008E712C"/>
    <w:rsid w:val="008E7C9D"/>
    <w:rsid w:val="008E7D26"/>
    <w:rsid w:val="008E7E76"/>
    <w:rsid w:val="008F4F1D"/>
    <w:rsid w:val="0090012C"/>
    <w:rsid w:val="00901CFE"/>
    <w:rsid w:val="00902220"/>
    <w:rsid w:val="00903316"/>
    <w:rsid w:val="0090672D"/>
    <w:rsid w:val="00906981"/>
    <w:rsid w:val="00910248"/>
    <w:rsid w:val="0091058C"/>
    <w:rsid w:val="00911281"/>
    <w:rsid w:val="0091257D"/>
    <w:rsid w:val="0091314E"/>
    <w:rsid w:val="00914742"/>
    <w:rsid w:val="00915438"/>
    <w:rsid w:val="009154B5"/>
    <w:rsid w:val="009166B7"/>
    <w:rsid w:val="00917222"/>
    <w:rsid w:val="009204EB"/>
    <w:rsid w:val="0092062D"/>
    <w:rsid w:val="00924395"/>
    <w:rsid w:val="00924566"/>
    <w:rsid w:val="0092480B"/>
    <w:rsid w:val="009250A7"/>
    <w:rsid w:val="009259FA"/>
    <w:rsid w:val="00925C1B"/>
    <w:rsid w:val="00926E7B"/>
    <w:rsid w:val="00927A58"/>
    <w:rsid w:val="009314A7"/>
    <w:rsid w:val="00933A88"/>
    <w:rsid w:val="00934A19"/>
    <w:rsid w:val="009355B2"/>
    <w:rsid w:val="009356AB"/>
    <w:rsid w:val="00935C23"/>
    <w:rsid w:val="009410F1"/>
    <w:rsid w:val="009433CC"/>
    <w:rsid w:val="009436C7"/>
    <w:rsid w:val="00943A3D"/>
    <w:rsid w:val="00945853"/>
    <w:rsid w:val="00946AA1"/>
    <w:rsid w:val="00946D82"/>
    <w:rsid w:val="00946EA9"/>
    <w:rsid w:val="00951D9B"/>
    <w:rsid w:val="00951E17"/>
    <w:rsid w:val="009559C1"/>
    <w:rsid w:val="0095653B"/>
    <w:rsid w:val="00956668"/>
    <w:rsid w:val="00957653"/>
    <w:rsid w:val="00962AFE"/>
    <w:rsid w:val="0096422D"/>
    <w:rsid w:val="009644CA"/>
    <w:rsid w:val="00965EFE"/>
    <w:rsid w:val="00967C3E"/>
    <w:rsid w:val="00967D1E"/>
    <w:rsid w:val="00971D45"/>
    <w:rsid w:val="009742B6"/>
    <w:rsid w:val="00975F42"/>
    <w:rsid w:val="009765C6"/>
    <w:rsid w:val="00983920"/>
    <w:rsid w:val="00985111"/>
    <w:rsid w:val="00986EEC"/>
    <w:rsid w:val="00987700"/>
    <w:rsid w:val="00987E61"/>
    <w:rsid w:val="00994464"/>
    <w:rsid w:val="009A1A82"/>
    <w:rsid w:val="009A1DFB"/>
    <w:rsid w:val="009A3829"/>
    <w:rsid w:val="009A4088"/>
    <w:rsid w:val="009A4D9F"/>
    <w:rsid w:val="009B2E50"/>
    <w:rsid w:val="009B3F00"/>
    <w:rsid w:val="009B6A77"/>
    <w:rsid w:val="009B7136"/>
    <w:rsid w:val="009C121E"/>
    <w:rsid w:val="009C2C4C"/>
    <w:rsid w:val="009C5AF6"/>
    <w:rsid w:val="009D11E7"/>
    <w:rsid w:val="009D709B"/>
    <w:rsid w:val="009D7391"/>
    <w:rsid w:val="009E44E8"/>
    <w:rsid w:val="009E57EA"/>
    <w:rsid w:val="009F0DD8"/>
    <w:rsid w:val="009F6FDA"/>
    <w:rsid w:val="00A055DC"/>
    <w:rsid w:val="00A062AA"/>
    <w:rsid w:val="00A06CD6"/>
    <w:rsid w:val="00A10B16"/>
    <w:rsid w:val="00A10FBD"/>
    <w:rsid w:val="00A12848"/>
    <w:rsid w:val="00A12CBE"/>
    <w:rsid w:val="00A14C7A"/>
    <w:rsid w:val="00A20347"/>
    <w:rsid w:val="00A21972"/>
    <w:rsid w:val="00A21A63"/>
    <w:rsid w:val="00A247A1"/>
    <w:rsid w:val="00A30923"/>
    <w:rsid w:val="00A3217E"/>
    <w:rsid w:val="00A324EB"/>
    <w:rsid w:val="00A33D52"/>
    <w:rsid w:val="00A34BE7"/>
    <w:rsid w:val="00A37DF8"/>
    <w:rsid w:val="00A37E46"/>
    <w:rsid w:val="00A415A7"/>
    <w:rsid w:val="00A416F3"/>
    <w:rsid w:val="00A43059"/>
    <w:rsid w:val="00A509DE"/>
    <w:rsid w:val="00A53865"/>
    <w:rsid w:val="00A54E6F"/>
    <w:rsid w:val="00A55A51"/>
    <w:rsid w:val="00A56136"/>
    <w:rsid w:val="00A61738"/>
    <w:rsid w:val="00A63431"/>
    <w:rsid w:val="00A6653D"/>
    <w:rsid w:val="00A6671B"/>
    <w:rsid w:val="00A667C0"/>
    <w:rsid w:val="00A6771B"/>
    <w:rsid w:val="00A679AA"/>
    <w:rsid w:val="00A704FA"/>
    <w:rsid w:val="00A71768"/>
    <w:rsid w:val="00A73A61"/>
    <w:rsid w:val="00A770A3"/>
    <w:rsid w:val="00A7716A"/>
    <w:rsid w:val="00A77FF8"/>
    <w:rsid w:val="00A828FE"/>
    <w:rsid w:val="00A858FE"/>
    <w:rsid w:val="00A92CA3"/>
    <w:rsid w:val="00A92DA2"/>
    <w:rsid w:val="00A936C2"/>
    <w:rsid w:val="00A94AF6"/>
    <w:rsid w:val="00A96771"/>
    <w:rsid w:val="00A9693F"/>
    <w:rsid w:val="00AA0619"/>
    <w:rsid w:val="00AA1B7A"/>
    <w:rsid w:val="00AA30B8"/>
    <w:rsid w:val="00AA538C"/>
    <w:rsid w:val="00AA5BD1"/>
    <w:rsid w:val="00AA6DDA"/>
    <w:rsid w:val="00AA7D0A"/>
    <w:rsid w:val="00AA7D4E"/>
    <w:rsid w:val="00AA7F68"/>
    <w:rsid w:val="00AB0954"/>
    <w:rsid w:val="00AB1C3A"/>
    <w:rsid w:val="00AB20F3"/>
    <w:rsid w:val="00AB3372"/>
    <w:rsid w:val="00AB6F52"/>
    <w:rsid w:val="00AB7A27"/>
    <w:rsid w:val="00AC2FD2"/>
    <w:rsid w:val="00AC58B5"/>
    <w:rsid w:val="00AC5DA2"/>
    <w:rsid w:val="00AC65B1"/>
    <w:rsid w:val="00AD1AEA"/>
    <w:rsid w:val="00AD32F1"/>
    <w:rsid w:val="00AD7207"/>
    <w:rsid w:val="00AD7C3E"/>
    <w:rsid w:val="00AE4631"/>
    <w:rsid w:val="00AE57D4"/>
    <w:rsid w:val="00AE69B2"/>
    <w:rsid w:val="00AE6E07"/>
    <w:rsid w:val="00AE6F05"/>
    <w:rsid w:val="00AE7553"/>
    <w:rsid w:val="00AF03A6"/>
    <w:rsid w:val="00AF1389"/>
    <w:rsid w:val="00AF18B5"/>
    <w:rsid w:val="00AF1D14"/>
    <w:rsid w:val="00AF28AC"/>
    <w:rsid w:val="00AF2BD9"/>
    <w:rsid w:val="00AF58FF"/>
    <w:rsid w:val="00AF59B5"/>
    <w:rsid w:val="00B00D17"/>
    <w:rsid w:val="00B00F6D"/>
    <w:rsid w:val="00B01238"/>
    <w:rsid w:val="00B042A9"/>
    <w:rsid w:val="00B049BF"/>
    <w:rsid w:val="00B0786A"/>
    <w:rsid w:val="00B07A59"/>
    <w:rsid w:val="00B1270A"/>
    <w:rsid w:val="00B12CEF"/>
    <w:rsid w:val="00B14A39"/>
    <w:rsid w:val="00B15148"/>
    <w:rsid w:val="00B157A4"/>
    <w:rsid w:val="00B20A56"/>
    <w:rsid w:val="00B21841"/>
    <w:rsid w:val="00B2443C"/>
    <w:rsid w:val="00B25BC4"/>
    <w:rsid w:val="00B260A7"/>
    <w:rsid w:val="00B34361"/>
    <w:rsid w:val="00B35436"/>
    <w:rsid w:val="00B37C1B"/>
    <w:rsid w:val="00B4086B"/>
    <w:rsid w:val="00B40B6B"/>
    <w:rsid w:val="00B421C2"/>
    <w:rsid w:val="00B432BF"/>
    <w:rsid w:val="00B44881"/>
    <w:rsid w:val="00B4535B"/>
    <w:rsid w:val="00B45DF9"/>
    <w:rsid w:val="00B47A03"/>
    <w:rsid w:val="00B510F2"/>
    <w:rsid w:val="00B5114A"/>
    <w:rsid w:val="00B54813"/>
    <w:rsid w:val="00B57351"/>
    <w:rsid w:val="00B5795F"/>
    <w:rsid w:val="00B6150A"/>
    <w:rsid w:val="00B622B6"/>
    <w:rsid w:val="00B65A77"/>
    <w:rsid w:val="00B663FB"/>
    <w:rsid w:val="00B6795E"/>
    <w:rsid w:val="00B70102"/>
    <w:rsid w:val="00B72806"/>
    <w:rsid w:val="00B7348D"/>
    <w:rsid w:val="00B7450D"/>
    <w:rsid w:val="00B75A33"/>
    <w:rsid w:val="00B7738F"/>
    <w:rsid w:val="00B773DA"/>
    <w:rsid w:val="00B77C27"/>
    <w:rsid w:val="00B81593"/>
    <w:rsid w:val="00B81611"/>
    <w:rsid w:val="00B82FA8"/>
    <w:rsid w:val="00B83151"/>
    <w:rsid w:val="00B83616"/>
    <w:rsid w:val="00B84FBE"/>
    <w:rsid w:val="00B908BE"/>
    <w:rsid w:val="00B908E8"/>
    <w:rsid w:val="00B91381"/>
    <w:rsid w:val="00B94098"/>
    <w:rsid w:val="00B976CB"/>
    <w:rsid w:val="00B978AE"/>
    <w:rsid w:val="00B97A66"/>
    <w:rsid w:val="00BA16FD"/>
    <w:rsid w:val="00BA3AAE"/>
    <w:rsid w:val="00BA3E55"/>
    <w:rsid w:val="00BA59C4"/>
    <w:rsid w:val="00BB40E8"/>
    <w:rsid w:val="00BC00E3"/>
    <w:rsid w:val="00BC02B0"/>
    <w:rsid w:val="00BC07BC"/>
    <w:rsid w:val="00BC1BE2"/>
    <w:rsid w:val="00BC3058"/>
    <w:rsid w:val="00BC3A00"/>
    <w:rsid w:val="00BC51F6"/>
    <w:rsid w:val="00BC55C7"/>
    <w:rsid w:val="00BC7486"/>
    <w:rsid w:val="00BC7A2E"/>
    <w:rsid w:val="00BC7E97"/>
    <w:rsid w:val="00BD076C"/>
    <w:rsid w:val="00BD1C92"/>
    <w:rsid w:val="00BD312D"/>
    <w:rsid w:val="00BD580E"/>
    <w:rsid w:val="00BD744C"/>
    <w:rsid w:val="00BE320C"/>
    <w:rsid w:val="00BE3FDA"/>
    <w:rsid w:val="00BE64CE"/>
    <w:rsid w:val="00BE7E34"/>
    <w:rsid w:val="00BF07DC"/>
    <w:rsid w:val="00BF1766"/>
    <w:rsid w:val="00BF20DB"/>
    <w:rsid w:val="00BF2E82"/>
    <w:rsid w:val="00BF4202"/>
    <w:rsid w:val="00BF4C9A"/>
    <w:rsid w:val="00BF4E57"/>
    <w:rsid w:val="00BF5BB2"/>
    <w:rsid w:val="00BF7FA9"/>
    <w:rsid w:val="00C02D01"/>
    <w:rsid w:val="00C03480"/>
    <w:rsid w:val="00C0458D"/>
    <w:rsid w:val="00C079B1"/>
    <w:rsid w:val="00C07CA4"/>
    <w:rsid w:val="00C10568"/>
    <w:rsid w:val="00C11CA7"/>
    <w:rsid w:val="00C12101"/>
    <w:rsid w:val="00C14312"/>
    <w:rsid w:val="00C162D4"/>
    <w:rsid w:val="00C16F52"/>
    <w:rsid w:val="00C17967"/>
    <w:rsid w:val="00C17D5E"/>
    <w:rsid w:val="00C219B9"/>
    <w:rsid w:val="00C22785"/>
    <w:rsid w:val="00C22C66"/>
    <w:rsid w:val="00C23D9D"/>
    <w:rsid w:val="00C277A3"/>
    <w:rsid w:val="00C328C9"/>
    <w:rsid w:val="00C33E48"/>
    <w:rsid w:val="00C341D6"/>
    <w:rsid w:val="00C35B20"/>
    <w:rsid w:val="00C36BD4"/>
    <w:rsid w:val="00C40043"/>
    <w:rsid w:val="00C455CE"/>
    <w:rsid w:val="00C4573C"/>
    <w:rsid w:val="00C460EE"/>
    <w:rsid w:val="00C47106"/>
    <w:rsid w:val="00C471C3"/>
    <w:rsid w:val="00C47D33"/>
    <w:rsid w:val="00C500FE"/>
    <w:rsid w:val="00C55112"/>
    <w:rsid w:val="00C632F2"/>
    <w:rsid w:val="00C64544"/>
    <w:rsid w:val="00C64571"/>
    <w:rsid w:val="00C7085A"/>
    <w:rsid w:val="00C712C3"/>
    <w:rsid w:val="00C72227"/>
    <w:rsid w:val="00C7336F"/>
    <w:rsid w:val="00C7352F"/>
    <w:rsid w:val="00C743DA"/>
    <w:rsid w:val="00C77EAC"/>
    <w:rsid w:val="00C809CD"/>
    <w:rsid w:val="00C81E65"/>
    <w:rsid w:val="00C83797"/>
    <w:rsid w:val="00C863A1"/>
    <w:rsid w:val="00C87179"/>
    <w:rsid w:val="00C878C8"/>
    <w:rsid w:val="00C87B1C"/>
    <w:rsid w:val="00C87C02"/>
    <w:rsid w:val="00C934E3"/>
    <w:rsid w:val="00C95532"/>
    <w:rsid w:val="00C9762D"/>
    <w:rsid w:val="00CA18CA"/>
    <w:rsid w:val="00CA2C06"/>
    <w:rsid w:val="00CA4094"/>
    <w:rsid w:val="00CA525E"/>
    <w:rsid w:val="00CA551B"/>
    <w:rsid w:val="00CA6A97"/>
    <w:rsid w:val="00CA7760"/>
    <w:rsid w:val="00CB2490"/>
    <w:rsid w:val="00CB4004"/>
    <w:rsid w:val="00CB50B3"/>
    <w:rsid w:val="00CB5483"/>
    <w:rsid w:val="00CB56F2"/>
    <w:rsid w:val="00CB5F72"/>
    <w:rsid w:val="00CB6F71"/>
    <w:rsid w:val="00CB70AF"/>
    <w:rsid w:val="00CB71D8"/>
    <w:rsid w:val="00CC02F7"/>
    <w:rsid w:val="00CC0E54"/>
    <w:rsid w:val="00CC1E0C"/>
    <w:rsid w:val="00CC2644"/>
    <w:rsid w:val="00CC325B"/>
    <w:rsid w:val="00CC74BA"/>
    <w:rsid w:val="00CC7BD0"/>
    <w:rsid w:val="00CD0013"/>
    <w:rsid w:val="00CD2973"/>
    <w:rsid w:val="00CD3509"/>
    <w:rsid w:val="00CD4574"/>
    <w:rsid w:val="00CD7BAB"/>
    <w:rsid w:val="00CE3C36"/>
    <w:rsid w:val="00CF51AE"/>
    <w:rsid w:val="00CF71C2"/>
    <w:rsid w:val="00D005AA"/>
    <w:rsid w:val="00D00C48"/>
    <w:rsid w:val="00D00C7A"/>
    <w:rsid w:val="00D03070"/>
    <w:rsid w:val="00D063F3"/>
    <w:rsid w:val="00D0680D"/>
    <w:rsid w:val="00D103D9"/>
    <w:rsid w:val="00D1179D"/>
    <w:rsid w:val="00D122D5"/>
    <w:rsid w:val="00D132AD"/>
    <w:rsid w:val="00D16112"/>
    <w:rsid w:val="00D16A0F"/>
    <w:rsid w:val="00D170EC"/>
    <w:rsid w:val="00D205CE"/>
    <w:rsid w:val="00D21459"/>
    <w:rsid w:val="00D22D6F"/>
    <w:rsid w:val="00D234A7"/>
    <w:rsid w:val="00D25329"/>
    <w:rsid w:val="00D26616"/>
    <w:rsid w:val="00D3146B"/>
    <w:rsid w:val="00D32104"/>
    <w:rsid w:val="00D344E9"/>
    <w:rsid w:val="00D34A9C"/>
    <w:rsid w:val="00D34AB2"/>
    <w:rsid w:val="00D34BAC"/>
    <w:rsid w:val="00D36405"/>
    <w:rsid w:val="00D3763E"/>
    <w:rsid w:val="00D40AE9"/>
    <w:rsid w:val="00D42432"/>
    <w:rsid w:val="00D43D26"/>
    <w:rsid w:val="00D46501"/>
    <w:rsid w:val="00D54A74"/>
    <w:rsid w:val="00D5506C"/>
    <w:rsid w:val="00D569D6"/>
    <w:rsid w:val="00D61361"/>
    <w:rsid w:val="00D62DA1"/>
    <w:rsid w:val="00D63987"/>
    <w:rsid w:val="00D66472"/>
    <w:rsid w:val="00D67E36"/>
    <w:rsid w:val="00D70C4B"/>
    <w:rsid w:val="00D73114"/>
    <w:rsid w:val="00D740A1"/>
    <w:rsid w:val="00D742DE"/>
    <w:rsid w:val="00D778FA"/>
    <w:rsid w:val="00D77A1B"/>
    <w:rsid w:val="00D825F9"/>
    <w:rsid w:val="00D84816"/>
    <w:rsid w:val="00D86513"/>
    <w:rsid w:val="00D86789"/>
    <w:rsid w:val="00D87C4D"/>
    <w:rsid w:val="00D902F4"/>
    <w:rsid w:val="00D91ADA"/>
    <w:rsid w:val="00D93919"/>
    <w:rsid w:val="00D9430D"/>
    <w:rsid w:val="00D94E86"/>
    <w:rsid w:val="00D97801"/>
    <w:rsid w:val="00DA0089"/>
    <w:rsid w:val="00DA2D6C"/>
    <w:rsid w:val="00DA7D58"/>
    <w:rsid w:val="00DB0C85"/>
    <w:rsid w:val="00DB12CC"/>
    <w:rsid w:val="00DB51DD"/>
    <w:rsid w:val="00DB7055"/>
    <w:rsid w:val="00DC04A7"/>
    <w:rsid w:val="00DC1794"/>
    <w:rsid w:val="00DC33AA"/>
    <w:rsid w:val="00DC3490"/>
    <w:rsid w:val="00DC6CC9"/>
    <w:rsid w:val="00DC6D32"/>
    <w:rsid w:val="00DC7123"/>
    <w:rsid w:val="00DD00E4"/>
    <w:rsid w:val="00DD047D"/>
    <w:rsid w:val="00DD0B43"/>
    <w:rsid w:val="00DD0E74"/>
    <w:rsid w:val="00DD27B5"/>
    <w:rsid w:val="00DD4416"/>
    <w:rsid w:val="00DD524A"/>
    <w:rsid w:val="00DE1FCA"/>
    <w:rsid w:val="00DE3D24"/>
    <w:rsid w:val="00DE692A"/>
    <w:rsid w:val="00DE69B6"/>
    <w:rsid w:val="00DE7355"/>
    <w:rsid w:val="00DE7ABE"/>
    <w:rsid w:val="00DF064B"/>
    <w:rsid w:val="00DF0A07"/>
    <w:rsid w:val="00DF1EFC"/>
    <w:rsid w:val="00DF5A57"/>
    <w:rsid w:val="00DF6089"/>
    <w:rsid w:val="00DF64BB"/>
    <w:rsid w:val="00E04831"/>
    <w:rsid w:val="00E04F88"/>
    <w:rsid w:val="00E06E2E"/>
    <w:rsid w:val="00E10A30"/>
    <w:rsid w:val="00E10B85"/>
    <w:rsid w:val="00E11C84"/>
    <w:rsid w:val="00E129BC"/>
    <w:rsid w:val="00E13D34"/>
    <w:rsid w:val="00E15658"/>
    <w:rsid w:val="00E165EC"/>
    <w:rsid w:val="00E17F05"/>
    <w:rsid w:val="00E22BB1"/>
    <w:rsid w:val="00E2393C"/>
    <w:rsid w:val="00E24D5A"/>
    <w:rsid w:val="00E2694E"/>
    <w:rsid w:val="00E32025"/>
    <w:rsid w:val="00E354D1"/>
    <w:rsid w:val="00E35630"/>
    <w:rsid w:val="00E35BDB"/>
    <w:rsid w:val="00E370AF"/>
    <w:rsid w:val="00E40A99"/>
    <w:rsid w:val="00E40C10"/>
    <w:rsid w:val="00E426F9"/>
    <w:rsid w:val="00E464D0"/>
    <w:rsid w:val="00E517B1"/>
    <w:rsid w:val="00E53F23"/>
    <w:rsid w:val="00E5788D"/>
    <w:rsid w:val="00E57C3A"/>
    <w:rsid w:val="00E6032F"/>
    <w:rsid w:val="00E611A4"/>
    <w:rsid w:val="00E62D19"/>
    <w:rsid w:val="00E6379F"/>
    <w:rsid w:val="00E65CE5"/>
    <w:rsid w:val="00E66092"/>
    <w:rsid w:val="00E71284"/>
    <w:rsid w:val="00E738DD"/>
    <w:rsid w:val="00E7530E"/>
    <w:rsid w:val="00E759C8"/>
    <w:rsid w:val="00E765B1"/>
    <w:rsid w:val="00E810A5"/>
    <w:rsid w:val="00E82BD5"/>
    <w:rsid w:val="00E86FAA"/>
    <w:rsid w:val="00E90234"/>
    <w:rsid w:val="00E91799"/>
    <w:rsid w:val="00E935F3"/>
    <w:rsid w:val="00E956E5"/>
    <w:rsid w:val="00E969F8"/>
    <w:rsid w:val="00E96E2C"/>
    <w:rsid w:val="00EA33EC"/>
    <w:rsid w:val="00EA4A49"/>
    <w:rsid w:val="00EA5B86"/>
    <w:rsid w:val="00EA66A8"/>
    <w:rsid w:val="00EA681B"/>
    <w:rsid w:val="00EB4576"/>
    <w:rsid w:val="00EB4BFC"/>
    <w:rsid w:val="00EB4DFB"/>
    <w:rsid w:val="00EB7055"/>
    <w:rsid w:val="00EB7056"/>
    <w:rsid w:val="00EC161D"/>
    <w:rsid w:val="00EC1C3E"/>
    <w:rsid w:val="00EC3BAE"/>
    <w:rsid w:val="00EC55B4"/>
    <w:rsid w:val="00EC5E35"/>
    <w:rsid w:val="00EC7722"/>
    <w:rsid w:val="00ED0B47"/>
    <w:rsid w:val="00ED2880"/>
    <w:rsid w:val="00ED6170"/>
    <w:rsid w:val="00ED64CA"/>
    <w:rsid w:val="00ED6983"/>
    <w:rsid w:val="00EE0DFF"/>
    <w:rsid w:val="00EE625F"/>
    <w:rsid w:val="00EF00AF"/>
    <w:rsid w:val="00EF1502"/>
    <w:rsid w:val="00EF167F"/>
    <w:rsid w:val="00EF5E14"/>
    <w:rsid w:val="00F00D1F"/>
    <w:rsid w:val="00F06054"/>
    <w:rsid w:val="00F10B34"/>
    <w:rsid w:val="00F1150F"/>
    <w:rsid w:val="00F1278D"/>
    <w:rsid w:val="00F12CC6"/>
    <w:rsid w:val="00F174BC"/>
    <w:rsid w:val="00F1772B"/>
    <w:rsid w:val="00F1799E"/>
    <w:rsid w:val="00F245D0"/>
    <w:rsid w:val="00F24F65"/>
    <w:rsid w:val="00F31A64"/>
    <w:rsid w:val="00F323B7"/>
    <w:rsid w:val="00F36E61"/>
    <w:rsid w:val="00F40FB6"/>
    <w:rsid w:val="00F40FD5"/>
    <w:rsid w:val="00F42B0D"/>
    <w:rsid w:val="00F44812"/>
    <w:rsid w:val="00F44ED6"/>
    <w:rsid w:val="00F509BC"/>
    <w:rsid w:val="00F5108C"/>
    <w:rsid w:val="00F51D4D"/>
    <w:rsid w:val="00F53D69"/>
    <w:rsid w:val="00F5458C"/>
    <w:rsid w:val="00F54598"/>
    <w:rsid w:val="00F55CE4"/>
    <w:rsid w:val="00F56026"/>
    <w:rsid w:val="00F641ED"/>
    <w:rsid w:val="00F64E28"/>
    <w:rsid w:val="00F666EC"/>
    <w:rsid w:val="00F675F9"/>
    <w:rsid w:val="00F6771B"/>
    <w:rsid w:val="00F70A68"/>
    <w:rsid w:val="00F716DB"/>
    <w:rsid w:val="00F735C1"/>
    <w:rsid w:val="00F73C47"/>
    <w:rsid w:val="00F75789"/>
    <w:rsid w:val="00F76319"/>
    <w:rsid w:val="00F77D1D"/>
    <w:rsid w:val="00F80C94"/>
    <w:rsid w:val="00F84C72"/>
    <w:rsid w:val="00F876CD"/>
    <w:rsid w:val="00F87CCB"/>
    <w:rsid w:val="00F87D60"/>
    <w:rsid w:val="00F92178"/>
    <w:rsid w:val="00F943E8"/>
    <w:rsid w:val="00F94F60"/>
    <w:rsid w:val="00F9569D"/>
    <w:rsid w:val="00FA1390"/>
    <w:rsid w:val="00FA4722"/>
    <w:rsid w:val="00FA67F6"/>
    <w:rsid w:val="00FA77B1"/>
    <w:rsid w:val="00FB04FC"/>
    <w:rsid w:val="00FB2082"/>
    <w:rsid w:val="00FB3428"/>
    <w:rsid w:val="00FB371B"/>
    <w:rsid w:val="00FB4FB6"/>
    <w:rsid w:val="00FB5017"/>
    <w:rsid w:val="00FB721F"/>
    <w:rsid w:val="00FC1BE0"/>
    <w:rsid w:val="00FC413E"/>
    <w:rsid w:val="00FC6123"/>
    <w:rsid w:val="00FD004B"/>
    <w:rsid w:val="00FD01E7"/>
    <w:rsid w:val="00FD0E3A"/>
    <w:rsid w:val="00FD2187"/>
    <w:rsid w:val="00FD494C"/>
    <w:rsid w:val="00FD5141"/>
    <w:rsid w:val="00FD5318"/>
    <w:rsid w:val="00FD541B"/>
    <w:rsid w:val="00FD5749"/>
    <w:rsid w:val="00FD79C5"/>
    <w:rsid w:val="00FE133B"/>
    <w:rsid w:val="00FE1961"/>
    <w:rsid w:val="00FE21B6"/>
    <w:rsid w:val="00FE2A83"/>
    <w:rsid w:val="00FE5BA7"/>
    <w:rsid w:val="00FE617C"/>
    <w:rsid w:val="00FE71C4"/>
    <w:rsid w:val="00FE7458"/>
    <w:rsid w:val="00FE7E5F"/>
    <w:rsid w:val="00FF0072"/>
    <w:rsid w:val="00FF0DC6"/>
    <w:rsid w:val="00FF11D2"/>
    <w:rsid w:val="00FF334E"/>
    <w:rsid w:val="00FF37BD"/>
    <w:rsid w:val="00FF5F4E"/>
    <w:rsid w:val="00FF5FA8"/>
    <w:rsid w:val="00FF61BD"/>
    <w:rsid w:val="00FF6D6C"/>
    <w:rsid w:val="00FF78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F727820"/>
  <w15:docId w15:val="{D13499B7-6752-42F6-BC05-4C4021FCB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iPriority="0"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347FE9"/>
  </w:style>
  <w:style w:type="paragraph" w:styleId="10">
    <w:name w:val="heading 1"/>
    <w:basedOn w:val="a0"/>
    <w:link w:val="13"/>
    <w:qFormat/>
    <w:rsid w:val="00730F3F"/>
    <w:pPr>
      <w:spacing w:before="240" w:after="120"/>
      <w:ind w:firstLine="709"/>
      <w:outlineLvl w:val="0"/>
    </w:pPr>
    <w:rPr>
      <w:rFonts w:ascii="Times New Roman" w:eastAsia="Times New Roman" w:hAnsi="Times New Roman" w:cs="Times New Roman"/>
      <w:b/>
      <w:bCs/>
      <w:kern w:val="36"/>
      <w:sz w:val="24"/>
      <w:szCs w:val="24"/>
      <w:lang w:eastAsia="ru-RU"/>
    </w:rPr>
  </w:style>
  <w:style w:type="paragraph" w:styleId="2">
    <w:name w:val="heading 2"/>
    <w:basedOn w:val="a0"/>
    <w:next w:val="a0"/>
    <w:link w:val="20"/>
    <w:uiPriority w:val="99"/>
    <w:unhideWhenUsed/>
    <w:qFormat/>
    <w:rsid w:val="00DE1FCA"/>
    <w:pPr>
      <w:keepNext/>
      <w:spacing w:before="240" w:after="60"/>
      <w:outlineLvl w:val="1"/>
    </w:pPr>
    <w:rPr>
      <w:rFonts w:ascii="Arial" w:eastAsia="Times New Roman" w:hAnsi="Arial" w:cs="Times New Roman"/>
      <w:b/>
      <w:bCs/>
      <w:i/>
      <w:iCs/>
      <w:sz w:val="28"/>
      <w:szCs w:val="28"/>
      <w:lang w:val="x-none" w:eastAsia="x-none"/>
    </w:rPr>
  </w:style>
  <w:style w:type="paragraph" w:styleId="30">
    <w:name w:val="heading 3"/>
    <w:basedOn w:val="a0"/>
    <w:next w:val="a0"/>
    <w:link w:val="33"/>
    <w:uiPriority w:val="9"/>
    <w:unhideWhenUsed/>
    <w:qFormat/>
    <w:rsid w:val="00DE1FCA"/>
    <w:pPr>
      <w:keepNext/>
      <w:spacing w:before="240" w:after="60"/>
      <w:outlineLvl w:val="2"/>
    </w:pPr>
    <w:rPr>
      <w:rFonts w:ascii="Arial" w:eastAsia="Times New Roman" w:hAnsi="Arial" w:cs="Times New Roman"/>
      <w:b/>
      <w:bCs/>
      <w:sz w:val="26"/>
      <w:szCs w:val="26"/>
      <w:lang w:val="x-none" w:eastAsia="x-none"/>
    </w:rPr>
  </w:style>
  <w:style w:type="paragraph" w:styleId="4">
    <w:name w:val="heading 4"/>
    <w:basedOn w:val="30"/>
    <w:next w:val="a0"/>
    <w:link w:val="40"/>
    <w:uiPriority w:val="99"/>
    <w:unhideWhenUsed/>
    <w:qFormat/>
    <w:rsid w:val="00DE1FCA"/>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0"/>
    <w:next w:val="a0"/>
    <w:link w:val="50"/>
    <w:uiPriority w:val="9"/>
    <w:semiHidden/>
    <w:unhideWhenUsed/>
    <w:qFormat/>
    <w:rsid w:val="001A7507"/>
    <w:pPr>
      <w:keepNext/>
      <w:keepLines/>
      <w:spacing w:before="320" w:after="200" w:line="276" w:lineRule="auto"/>
      <w:outlineLvl w:val="4"/>
    </w:pPr>
    <w:rPr>
      <w:rFonts w:ascii="Arial" w:eastAsia="Arial" w:hAnsi="Arial" w:cs="Arial"/>
      <w:b/>
      <w:bCs/>
      <w:sz w:val="24"/>
      <w:szCs w:val="24"/>
      <w:lang w:eastAsia="ru-RU"/>
    </w:rPr>
  </w:style>
  <w:style w:type="paragraph" w:styleId="6">
    <w:name w:val="heading 6"/>
    <w:basedOn w:val="a0"/>
    <w:next w:val="a0"/>
    <w:link w:val="60"/>
    <w:uiPriority w:val="9"/>
    <w:semiHidden/>
    <w:unhideWhenUsed/>
    <w:qFormat/>
    <w:rsid w:val="001A7507"/>
    <w:pPr>
      <w:keepNext/>
      <w:keepLines/>
      <w:spacing w:before="320" w:after="200" w:line="276" w:lineRule="auto"/>
      <w:outlineLvl w:val="5"/>
    </w:pPr>
    <w:rPr>
      <w:rFonts w:ascii="Arial" w:eastAsia="Arial" w:hAnsi="Arial" w:cs="Arial"/>
      <w:b/>
      <w:bCs/>
      <w:lang w:eastAsia="ru-RU"/>
    </w:rPr>
  </w:style>
  <w:style w:type="paragraph" w:styleId="7">
    <w:name w:val="heading 7"/>
    <w:basedOn w:val="a0"/>
    <w:next w:val="a0"/>
    <w:link w:val="70"/>
    <w:uiPriority w:val="9"/>
    <w:semiHidden/>
    <w:unhideWhenUsed/>
    <w:qFormat/>
    <w:rsid w:val="001A7507"/>
    <w:pPr>
      <w:keepNext/>
      <w:keepLines/>
      <w:spacing w:before="320" w:after="200" w:line="276" w:lineRule="auto"/>
      <w:outlineLvl w:val="6"/>
    </w:pPr>
    <w:rPr>
      <w:rFonts w:ascii="Arial" w:eastAsia="Arial" w:hAnsi="Arial" w:cs="Arial"/>
      <w:b/>
      <w:bCs/>
      <w:i/>
      <w:iCs/>
      <w:lang w:eastAsia="ru-RU"/>
    </w:rPr>
  </w:style>
  <w:style w:type="paragraph" w:styleId="8">
    <w:name w:val="heading 8"/>
    <w:basedOn w:val="a0"/>
    <w:next w:val="a0"/>
    <w:link w:val="80"/>
    <w:uiPriority w:val="9"/>
    <w:semiHidden/>
    <w:unhideWhenUsed/>
    <w:qFormat/>
    <w:rsid w:val="001A7507"/>
    <w:pPr>
      <w:keepNext/>
      <w:keepLines/>
      <w:spacing w:before="320" w:after="200" w:line="276" w:lineRule="auto"/>
      <w:outlineLvl w:val="7"/>
    </w:pPr>
    <w:rPr>
      <w:rFonts w:ascii="Arial" w:eastAsia="Arial" w:hAnsi="Arial" w:cs="Arial"/>
      <w:i/>
      <w:iCs/>
      <w:lang w:eastAsia="ru-RU"/>
    </w:rPr>
  </w:style>
  <w:style w:type="paragraph" w:styleId="9">
    <w:name w:val="heading 9"/>
    <w:basedOn w:val="a0"/>
    <w:next w:val="a0"/>
    <w:link w:val="90"/>
    <w:uiPriority w:val="9"/>
    <w:semiHidden/>
    <w:unhideWhenUsed/>
    <w:qFormat/>
    <w:rsid w:val="001A7507"/>
    <w:pPr>
      <w:keepNext/>
      <w:keepLines/>
      <w:spacing w:before="320" w:after="200" w:line="276" w:lineRule="auto"/>
      <w:outlineLvl w:val="8"/>
    </w:pPr>
    <w:rPr>
      <w:rFonts w:ascii="Arial" w:eastAsia="Arial" w:hAnsi="Arial" w:cs="Arial"/>
      <w:i/>
      <w:iCs/>
      <w:sz w:val="21"/>
      <w:szCs w:val="21"/>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8221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aliases w:val="Этапы,Содержание. 2 уровень,List Paragraph,Bullet List,FooterText,numbered,Paragraphe de liste1,lp1,Use Case List Paragraph,Маркер,ТЗ список,Абзац списка литеральный,Bulletr List Paragraph,1 Абзац списка,Обычный-1,Цветной список - Акцент 11"/>
    <w:basedOn w:val="a0"/>
    <w:link w:val="a6"/>
    <w:uiPriority w:val="34"/>
    <w:qFormat/>
    <w:rsid w:val="00851896"/>
    <w:pPr>
      <w:ind w:left="720"/>
      <w:contextualSpacing/>
    </w:pPr>
  </w:style>
  <w:style w:type="table" w:customStyle="1" w:styleId="14">
    <w:name w:val="Сетка таблицы1"/>
    <w:basedOn w:val="a2"/>
    <w:next w:val="a4"/>
    <w:uiPriority w:val="39"/>
    <w:rsid w:val="00A219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annotation reference"/>
    <w:basedOn w:val="a1"/>
    <w:uiPriority w:val="99"/>
    <w:unhideWhenUsed/>
    <w:rsid w:val="00286EA2"/>
    <w:rPr>
      <w:sz w:val="16"/>
      <w:szCs w:val="16"/>
    </w:rPr>
  </w:style>
  <w:style w:type="paragraph" w:styleId="a8">
    <w:name w:val="annotation text"/>
    <w:basedOn w:val="a0"/>
    <w:link w:val="a9"/>
    <w:uiPriority w:val="99"/>
    <w:unhideWhenUsed/>
    <w:qFormat/>
    <w:rsid w:val="00286EA2"/>
    <w:rPr>
      <w:sz w:val="20"/>
      <w:szCs w:val="20"/>
    </w:rPr>
  </w:style>
  <w:style w:type="character" w:customStyle="1" w:styleId="a9">
    <w:name w:val="Текст примечания Знак"/>
    <w:basedOn w:val="a1"/>
    <w:link w:val="a8"/>
    <w:uiPriority w:val="99"/>
    <w:rsid w:val="00286EA2"/>
    <w:rPr>
      <w:sz w:val="20"/>
      <w:szCs w:val="20"/>
    </w:rPr>
  </w:style>
  <w:style w:type="paragraph" w:styleId="aa">
    <w:name w:val="annotation subject"/>
    <w:basedOn w:val="a8"/>
    <w:next w:val="a8"/>
    <w:link w:val="ab"/>
    <w:uiPriority w:val="99"/>
    <w:unhideWhenUsed/>
    <w:qFormat/>
    <w:rsid w:val="00286EA2"/>
    <w:rPr>
      <w:b/>
      <w:bCs/>
    </w:rPr>
  </w:style>
  <w:style w:type="character" w:customStyle="1" w:styleId="ab">
    <w:name w:val="Тема примечания Знак"/>
    <w:basedOn w:val="a9"/>
    <w:link w:val="aa"/>
    <w:uiPriority w:val="99"/>
    <w:rsid w:val="00286EA2"/>
    <w:rPr>
      <w:b/>
      <w:bCs/>
      <w:sz w:val="20"/>
      <w:szCs w:val="20"/>
    </w:rPr>
  </w:style>
  <w:style w:type="table" w:customStyle="1" w:styleId="110">
    <w:name w:val="Сетка таблицы11"/>
    <w:basedOn w:val="a2"/>
    <w:rsid w:val="00774CB0"/>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Revision"/>
    <w:hidden/>
    <w:uiPriority w:val="99"/>
    <w:semiHidden/>
    <w:rsid w:val="000D6D2B"/>
  </w:style>
  <w:style w:type="paragraph" w:styleId="ad">
    <w:name w:val="header"/>
    <w:basedOn w:val="a0"/>
    <w:link w:val="ae"/>
    <w:uiPriority w:val="99"/>
    <w:unhideWhenUsed/>
    <w:qFormat/>
    <w:rsid w:val="00A858FE"/>
    <w:pPr>
      <w:tabs>
        <w:tab w:val="center" w:pos="4677"/>
        <w:tab w:val="right" w:pos="9355"/>
      </w:tabs>
    </w:pPr>
  </w:style>
  <w:style w:type="character" w:customStyle="1" w:styleId="ae">
    <w:name w:val="Верхний колонтитул Знак"/>
    <w:basedOn w:val="a1"/>
    <w:link w:val="ad"/>
    <w:uiPriority w:val="99"/>
    <w:rsid w:val="00A858FE"/>
  </w:style>
  <w:style w:type="paragraph" w:styleId="af">
    <w:name w:val="footer"/>
    <w:aliases w:val="Нижний колонтитул Знак Знак Знак,Нижний колонтитул1,Нижний колонтитул Знак Знак"/>
    <w:basedOn w:val="a0"/>
    <w:link w:val="af0"/>
    <w:uiPriority w:val="99"/>
    <w:unhideWhenUsed/>
    <w:qFormat/>
    <w:rsid w:val="00A858FE"/>
    <w:pPr>
      <w:tabs>
        <w:tab w:val="center" w:pos="4677"/>
        <w:tab w:val="right" w:pos="9355"/>
      </w:tabs>
    </w:pPr>
  </w:style>
  <w:style w:type="character" w:customStyle="1" w:styleId="af0">
    <w:name w:val="Нижний колонтитул Знак"/>
    <w:aliases w:val="Нижний колонтитул Знак Знак Знак Знак,Нижний колонтитул1 Знак,Нижний колонтитул Знак Знак Знак1"/>
    <w:basedOn w:val="a1"/>
    <w:link w:val="af"/>
    <w:uiPriority w:val="99"/>
    <w:rsid w:val="00A858FE"/>
  </w:style>
  <w:style w:type="character" w:styleId="af1">
    <w:name w:val="Hyperlink"/>
    <w:basedOn w:val="a1"/>
    <w:uiPriority w:val="99"/>
    <w:unhideWhenUsed/>
    <w:rsid w:val="00802A37"/>
    <w:rPr>
      <w:color w:val="0563C1" w:themeColor="hyperlink"/>
      <w:u w:val="single"/>
    </w:rPr>
  </w:style>
  <w:style w:type="character" w:customStyle="1" w:styleId="15">
    <w:name w:val="Неразрешенное упоминание1"/>
    <w:basedOn w:val="a1"/>
    <w:uiPriority w:val="99"/>
    <w:semiHidden/>
    <w:unhideWhenUsed/>
    <w:rsid w:val="00802A37"/>
    <w:rPr>
      <w:color w:val="605E5C"/>
      <w:shd w:val="clear" w:color="auto" w:fill="E1DFDD"/>
    </w:rPr>
  </w:style>
  <w:style w:type="character" w:customStyle="1" w:styleId="a6">
    <w:name w:val="Абзац списка Знак"/>
    <w:aliases w:val="Этапы Знак,Содержание. 2 уровень Знак,List Paragraph Знак,Bullet List Знак,FooterText Знак,numbered Знак,Paragraphe de liste1 Знак,lp1 Знак,Use Case List Paragraph Знак,Маркер Знак,ТЗ список Знак,Абзац списка литеральный Знак"/>
    <w:link w:val="a5"/>
    <w:uiPriority w:val="34"/>
    <w:qFormat/>
    <w:locked/>
    <w:rsid w:val="00E10A30"/>
  </w:style>
  <w:style w:type="paragraph" w:customStyle="1" w:styleId="ConsPlusNormal">
    <w:name w:val="ConsPlusNormal"/>
    <w:uiPriority w:val="99"/>
    <w:qFormat/>
    <w:rsid w:val="00200AFE"/>
    <w:pPr>
      <w:widowControl w:val="0"/>
      <w:autoSpaceDE w:val="0"/>
      <w:autoSpaceDN w:val="0"/>
      <w:adjustRightInd w:val="0"/>
    </w:pPr>
    <w:rPr>
      <w:rFonts w:ascii="Arial" w:eastAsia="Times New Roman" w:hAnsi="Arial" w:cs="Arial"/>
      <w:sz w:val="20"/>
      <w:szCs w:val="20"/>
      <w:lang w:eastAsia="ru-RU"/>
    </w:rPr>
  </w:style>
  <w:style w:type="paragraph" w:styleId="af2">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0"/>
    <w:link w:val="af3"/>
    <w:uiPriority w:val="99"/>
    <w:qFormat/>
    <w:rsid w:val="00943A3D"/>
    <w:rPr>
      <w:rFonts w:ascii="Times New Roman" w:eastAsia="Times New Roman" w:hAnsi="Times New Roman" w:cs="Times New Roman"/>
      <w:sz w:val="20"/>
      <w:szCs w:val="20"/>
      <w:lang w:val="x-none" w:eastAsia="x-none"/>
    </w:rPr>
  </w:style>
  <w:style w:type="character" w:customStyle="1" w:styleId="af3">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1"/>
    <w:link w:val="af2"/>
    <w:uiPriority w:val="99"/>
    <w:qFormat/>
    <w:rsid w:val="00943A3D"/>
    <w:rPr>
      <w:rFonts w:ascii="Times New Roman" w:eastAsia="Times New Roman" w:hAnsi="Times New Roman" w:cs="Times New Roman"/>
      <w:sz w:val="20"/>
      <w:szCs w:val="20"/>
      <w:lang w:val="x-none" w:eastAsia="x-none"/>
    </w:rPr>
  </w:style>
  <w:style w:type="character" w:styleId="af4">
    <w:name w:val="footnote reference"/>
    <w:aliases w:val="Знак сноски-FN,Ciae niinee-FN,AЗнак сноски зел"/>
    <w:link w:val="16"/>
    <w:rsid w:val="00943A3D"/>
    <w:rPr>
      <w:rFonts w:cs="Times New Roman"/>
      <w:vertAlign w:val="superscript"/>
    </w:rPr>
  </w:style>
  <w:style w:type="paragraph" w:styleId="af5">
    <w:name w:val="Body Text"/>
    <w:aliases w:val="Знак2"/>
    <w:basedOn w:val="a0"/>
    <w:link w:val="af6"/>
    <w:unhideWhenUsed/>
    <w:qFormat/>
    <w:rsid w:val="00F31A64"/>
    <w:pPr>
      <w:widowControl w:val="0"/>
      <w:snapToGrid w:val="0"/>
      <w:spacing w:before="120" w:after="120"/>
      <w:jc w:val="both"/>
    </w:pPr>
    <w:rPr>
      <w:rFonts w:ascii="Times New Roman" w:eastAsia="Times New Roman" w:hAnsi="Times New Roman" w:cs="Times New Roman"/>
      <w:sz w:val="24"/>
      <w:szCs w:val="20"/>
      <w:lang w:eastAsia="ru-RU"/>
    </w:rPr>
  </w:style>
  <w:style w:type="character" w:customStyle="1" w:styleId="af6">
    <w:name w:val="Основной текст Знак"/>
    <w:aliases w:val="Знак2 Знак"/>
    <w:basedOn w:val="a1"/>
    <w:link w:val="af5"/>
    <w:rsid w:val="00F31A64"/>
    <w:rPr>
      <w:rFonts w:ascii="Times New Roman" w:eastAsia="Times New Roman" w:hAnsi="Times New Roman" w:cs="Times New Roman"/>
      <w:sz w:val="24"/>
      <w:szCs w:val="20"/>
      <w:lang w:eastAsia="ru-RU"/>
    </w:rPr>
  </w:style>
  <w:style w:type="paragraph" w:styleId="af7">
    <w:name w:val="Balloon Text"/>
    <w:basedOn w:val="a0"/>
    <w:link w:val="af8"/>
    <w:uiPriority w:val="99"/>
    <w:unhideWhenUsed/>
    <w:qFormat/>
    <w:rsid w:val="00395A9E"/>
    <w:rPr>
      <w:rFonts w:ascii="Segoe UI" w:hAnsi="Segoe UI" w:cs="Segoe UI"/>
      <w:sz w:val="18"/>
      <w:szCs w:val="18"/>
    </w:rPr>
  </w:style>
  <w:style w:type="character" w:customStyle="1" w:styleId="af8">
    <w:name w:val="Текст выноски Знак"/>
    <w:basedOn w:val="a1"/>
    <w:link w:val="af7"/>
    <w:uiPriority w:val="99"/>
    <w:rsid w:val="00395A9E"/>
    <w:rPr>
      <w:rFonts w:ascii="Segoe UI" w:hAnsi="Segoe UI" w:cs="Segoe UI"/>
      <w:sz w:val="18"/>
      <w:szCs w:val="18"/>
    </w:rPr>
  </w:style>
  <w:style w:type="character" w:customStyle="1" w:styleId="13">
    <w:name w:val="Заголовок 1 Знак"/>
    <w:basedOn w:val="a1"/>
    <w:link w:val="10"/>
    <w:rsid w:val="00730F3F"/>
    <w:rPr>
      <w:rFonts w:ascii="Times New Roman" w:eastAsia="Times New Roman" w:hAnsi="Times New Roman" w:cs="Times New Roman"/>
      <w:b/>
      <w:bCs/>
      <w:kern w:val="36"/>
      <w:sz w:val="24"/>
      <w:szCs w:val="24"/>
      <w:lang w:eastAsia="ru-RU"/>
    </w:rPr>
  </w:style>
  <w:style w:type="paragraph" w:customStyle="1" w:styleId="Default">
    <w:name w:val="Default"/>
    <w:uiPriority w:val="99"/>
    <w:qFormat/>
    <w:rsid w:val="00433CDF"/>
    <w:pPr>
      <w:autoSpaceDE w:val="0"/>
      <w:autoSpaceDN w:val="0"/>
      <w:adjustRightInd w:val="0"/>
    </w:pPr>
    <w:rPr>
      <w:rFonts w:ascii="Times New Roman" w:hAnsi="Times New Roman" w:cs="Times New Roman"/>
      <w:color w:val="000000"/>
      <w:sz w:val="24"/>
      <w:szCs w:val="24"/>
    </w:rPr>
  </w:style>
  <w:style w:type="paragraph" w:styleId="af9">
    <w:name w:val="Subtitle"/>
    <w:basedOn w:val="a0"/>
    <w:next w:val="a0"/>
    <w:link w:val="afa"/>
    <w:uiPriority w:val="11"/>
    <w:qFormat/>
    <w:rsid w:val="00433CDF"/>
    <w:pPr>
      <w:numPr>
        <w:ilvl w:val="1"/>
      </w:numPr>
      <w:spacing w:after="160" w:line="259" w:lineRule="auto"/>
    </w:pPr>
    <w:rPr>
      <w:rFonts w:eastAsiaTheme="minorEastAsia"/>
      <w:color w:val="5A5A5A" w:themeColor="text1" w:themeTint="A5"/>
      <w:spacing w:val="15"/>
    </w:rPr>
  </w:style>
  <w:style w:type="character" w:customStyle="1" w:styleId="afa">
    <w:name w:val="Подзаголовок Знак"/>
    <w:basedOn w:val="a1"/>
    <w:link w:val="af9"/>
    <w:uiPriority w:val="11"/>
    <w:rsid w:val="00433CDF"/>
    <w:rPr>
      <w:rFonts w:eastAsiaTheme="minorEastAsia"/>
      <w:color w:val="5A5A5A" w:themeColor="text1" w:themeTint="A5"/>
      <w:spacing w:val="15"/>
    </w:rPr>
  </w:style>
  <w:style w:type="character" w:styleId="afb">
    <w:name w:val="FollowedHyperlink"/>
    <w:basedOn w:val="a1"/>
    <w:uiPriority w:val="99"/>
    <w:unhideWhenUsed/>
    <w:rsid w:val="00433CDF"/>
    <w:rPr>
      <w:color w:val="954F72" w:themeColor="followedHyperlink"/>
      <w:u w:val="single"/>
    </w:rPr>
  </w:style>
  <w:style w:type="paragraph" w:styleId="17">
    <w:name w:val="toc 1"/>
    <w:basedOn w:val="a0"/>
    <w:next w:val="a0"/>
    <w:autoRedefine/>
    <w:uiPriority w:val="39"/>
    <w:unhideWhenUsed/>
    <w:qFormat/>
    <w:rsid w:val="00C33E48"/>
    <w:pPr>
      <w:tabs>
        <w:tab w:val="right" w:leader="dot" w:pos="9638"/>
      </w:tabs>
      <w:spacing w:before="120" w:line="276" w:lineRule="auto"/>
    </w:pPr>
    <w:rPr>
      <w:rFonts w:ascii="Times New Roman" w:hAnsi="Times New Roman" w:cs="Times New Roman"/>
      <w:b/>
      <w:bCs/>
      <w:noProof/>
    </w:rPr>
  </w:style>
  <w:style w:type="character" w:customStyle="1" w:styleId="20">
    <w:name w:val="Заголовок 2 Знак"/>
    <w:basedOn w:val="a1"/>
    <w:link w:val="2"/>
    <w:uiPriority w:val="99"/>
    <w:rsid w:val="00DE1FCA"/>
    <w:rPr>
      <w:rFonts w:ascii="Arial" w:eastAsia="Times New Roman" w:hAnsi="Arial" w:cs="Times New Roman"/>
      <w:b/>
      <w:bCs/>
      <w:i/>
      <w:iCs/>
      <w:sz w:val="28"/>
      <w:szCs w:val="28"/>
      <w:lang w:val="x-none" w:eastAsia="x-none"/>
    </w:rPr>
  </w:style>
  <w:style w:type="character" w:customStyle="1" w:styleId="33">
    <w:name w:val="Заголовок 3 Знак"/>
    <w:basedOn w:val="a1"/>
    <w:link w:val="30"/>
    <w:uiPriority w:val="9"/>
    <w:rsid w:val="00DE1FCA"/>
    <w:rPr>
      <w:rFonts w:ascii="Arial" w:eastAsia="Times New Roman" w:hAnsi="Arial" w:cs="Times New Roman"/>
      <w:b/>
      <w:bCs/>
      <w:sz w:val="26"/>
      <w:szCs w:val="26"/>
      <w:lang w:val="x-none" w:eastAsia="x-none"/>
    </w:rPr>
  </w:style>
  <w:style w:type="character" w:customStyle="1" w:styleId="40">
    <w:name w:val="Заголовок 4 Знак"/>
    <w:basedOn w:val="a1"/>
    <w:link w:val="4"/>
    <w:uiPriority w:val="99"/>
    <w:rsid w:val="00DE1FCA"/>
    <w:rPr>
      <w:rFonts w:ascii="Times New Roman" w:eastAsia="Times New Roman" w:hAnsi="Times New Roman" w:cs="Times New Roman"/>
      <w:b/>
      <w:bCs/>
      <w:sz w:val="24"/>
      <w:szCs w:val="24"/>
      <w:lang w:val="x-none" w:eastAsia="x-none"/>
    </w:rPr>
  </w:style>
  <w:style w:type="numbering" w:customStyle="1" w:styleId="18">
    <w:name w:val="Нет списка1"/>
    <w:next w:val="a3"/>
    <w:uiPriority w:val="99"/>
    <w:semiHidden/>
    <w:unhideWhenUsed/>
    <w:rsid w:val="00DE1FCA"/>
  </w:style>
  <w:style w:type="table" w:customStyle="1" w:styleId="TableNormal">
    <w:name w:val="Table Normal"/>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DE1FCA"/>
    <w:pPr>
      <w:widowControl w:val="0"/>
      <w:autoSpaceDE w:val="0"/>
      <w:autoSpaceDN w:val="0"/>
    </w:pPr>
    <w:rPr>
      <w:rFonts w:ascii="Times New Roman" w:eastAsia="Times New Roman" w:hAnsi="Times New Roman" w:cs="Times New Roman"/>
    </w:rPr>
  </w:style>
  <w:style w:type="table" w:customStyle="1" w:styleId="TableNormal10">
    <w:name w:val="Table Normal10"/>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numbering" w:customStyle="1" w:styleId="111">
    <w:name w:val="Нет списка11"/>
    <w:next w:val="a3"/>
    <w:uiPriority w:val="99"/>
    <w:semiHidden/>
    <w:unhideWhenUsed/>
    <w:rsid w:val="00DE1FCA"/>
  </w:style>
  <w:style w:type="table" w:customStyle="1" w:styleId="TableNormal12">
    <w:name w:val="Table Normal12"/>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character" w:customStyle="1" w:styleId="19">
    <w:name w:val="Гиперссылка1"/>
    <w:basedOn w:val="a1"/>
    <w:uiPriority w:val="99"/>
    <w:unhideWhenUsed/>
    <w:rsid w:val="00DE1FCA"/>
    <w:rPr>
      <w:color w:val="0000FF"/>
      <w:u w:val="single"/>
    </w:rPr>
  </w:style>
  <w:style w:type="character" w:customStyle="1" w:styleId="1a">
    <w:name w:val="Просмотренная гиперссылка1"/>
    <w:basedOn w:val="a1"/>
    <w:uiPriority w:val="99"/>
    <w:semiHidden/>
    <w:unhideWhenUsed/>
    <w:rsid w:val="00DE1FCA"/>
    <w:rPr>
      <w:color w:val="800080"/>
      <w:u w:val="single"/>
    </w:rPr>
  </w:style>
  <w:style w:type="character" w:styleId="afc">
    <w:name w:val="Emphasis"/>
    <w:qFormat/>
    <w:rsid w:val="00DE1FCA"/>
    <w:rPr>
      <w:rFonts w:ascii="Times New Roman" w:hAnsi="Times New Roman" w:cs="Times New Roman" w:hint="default"/>
      <w:i/>
      <w:iCs w:val="0"/>
    </w:rPr>
  </w:style>
  <w:style w:type="paragraph" w:customStyle="1" w:styleId="msonormal0">
    <w:name w:val="msonormal"/>
    <w:basedOn w:val="a0"/>
    <w:qFormat/>
    <w:rsid w:val="00DE1FCA"/>
    <w:pPr>
      <w:spacing w:after="200" w:line="276" w:lineRule="auto"/>
    </w:pPr>
    <w:rPr>
      <w:rFonts w:ascii="Times New Roman" w:eastAsia="Times New Roman" w:hAnsi="Times New Roman" w:cs="Times New Roman"/>
      <w:sz w:val="24"/>
      <w:szCs w:val="24"/>
      <w:lang w:eastAsia="ru-RU"/>
    </w:rPr>
  </w:style>
  <w:style w:type="paragraph" w:styleId="afd">
    <w:name w:val="Normal (Web)"/>
    <w:aliases w:val="Normal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uiPriority w:val="99"/>
    <w:unhideWhenUsed/>
    <w:qFormat/>
    <w:rsid w:val="00DE1FCA"/>
    <w:pPr>
      <w:spacing w:after="200" w:line="276" w:lineRule="auto"/>
    </w:pPr>
    <w:rPr>
      <w:rFonts w:ascii="Times New Roman" w:eastAsia="Times New Roman" w:hAnsi="Times New Roman" w:cs="Times New Roman"/>
      <w:sz w:val="24"/>
      <w:szCs w:val="24"/>
      <w:lang w:eastAsia="ru-RU"/>
    </w:rPr>
  </w:style>
  <w:style w:type="paragraph" w:styleId="21">
    <w:name w:val="toc 2"/>
    <w:basedOn w:val="a0"/>
    <w:next w:val="a0"/>
    <w:autoRedefine/>
    <w:uiPriority w:val="39"/>
    <w:unhideWhenUsed/>
    <w:qFormat/>
    <w:rsid w:val="00DE1FCA"/>
    <w:pPr>
      <w:spacing w:before="120"/>
      <w:ind w:left="240"/>
    </w:pPr>
    <w:rPr>
      <w:rFonts w:ascii="Calibri" w:eastAsia="Times New Roman" w:hAnsi="Calibri" w:cs="Calibri"/>
      <w:i/>
      <w:iCs/>
      <w:sz w:val="20"/>
      <w:szCs w:val="20"/>
      <w:lang w:eastAsia="ru-RU"/>
    </w:rPr>
  </w:style>
  <w:style w:type="paragraph" w:styleId="34">
    <w:name w:val="toc 3"/>
    <w:basedOn w:val="a0"/>
    <w:next w:val="a0"/>
    <w:autoRedefine/>
    <w:uiPriority w:val="39"/>
    <w:unhideWhenUsed/>
    <w:qFormat/>
    <w:rsid w:val="00DE1FCA"/>
    <w:pPr>
      <w:ind w:left="480"/>
    </w:pPr>
    <w:rPr>
      <w:rFonts w:ascii="Times New Roman" w:eastAsia="Times New Roman" w:hAnsi="Times New Roman" w:cs="Times New Roman"/>
      <w:sz w:val="28"/>
      <w:szCs w:val="28"/>
      <w:lang w:eastAsia="ru-RU"/>
    </w:rPr>
  </w:style>
  <w:style w:type="paragraph" w:styleId="41">
    <w:name w:val="toc 4"/>
    <w:basedOn w:val="a0"/>
    <w:next w:val="a0"/>
    <w:autoRedefine/>
    <w:uiPriority w:val="39"/>
    <w:unhideWhenUsed/>
    <w:qFormat/>
    <w:rsid w:val="00DE1FCA"/>
    <w:pPr>
      <w:ind w:left="720"/>
    </w:pPr>
    <w:rPr>
      <w:rFonts w:ascii="Calibri" w:eastAsia="Times New Roman" w:hAnsi="Calibri" w:cs="Calibri"/>
      <w:sz w:val="20"/>
      <w:szCs w:val="20"/>
      <w:lang w:eastAsia="ru-RU"/>
    </w:rPr>
  </w:style>
  <w:style w:type="paragraph" w:styleId="51">
    <w:name w:val="toc 5"/>
    <w:basedOn w:val="a0"/>
    <w:next w:val="a0"/>
    <w:autoRedefine/>
    <w:uiPriority w:val="39"/>
    <w:unhideWhenUsed/>
    <w:qFormat/>
    <w:rsid w:val="00DE1FCA"/>
    <w:pPr>
      <w:ind w:left="960"/>
    </w:pPr>
    <w:rPr>
      <w:rFonts w:ascii="Calibri" w:eastAsia="Times New Roman" w:hAnsi="Calibri" w:cs="Calibri"/>
      <w:sz w:val="20"/>
      <w:szCs w:val="20"/>
      <w:lang w:eastAsia="ru-RU"/>
    </w:rPr>
  </w:style>
  <w:style w:type="paragraph" w:styleId="61">
    <w:name w:val="toc 6"/>
    <w:basedOn w:val="a0"/>
    <w:next w:val="a0"/>
    <w:autoRedefine/>
    <w:uiPriority w:val="39"/>
    <w:unhideWhenUsed/>
    <w:qFormat/>
    <w:rsid w:val="00DE1FCA"/>
    <w:pPr>
      <w:ind w:left="1200"/>
    </w:pPr>
    <w:rPr>
      <w:rFonts w:ascii="Calibri" w:eastAsia="Times New Roman" w:hAnsi="Calibri" w:cs="Calibri"/>
      <w:sz w:val="20"/>
      <w:szCs w:val="20"/>
      <w:lang w:eastAsia="ru-RU"/>
    </w:rPr>
  </w:style>
  <w:style w:type="paragraph" w:styleId="71">
    <w:name w:val="toc 7"/>
    <w:basedOn w:val="a0"/>
    <w:next w:val="a0"/>
    <w:autoRedefine/>
    <w:uiPriority w:val="39"/>
    <w:unhideWhenUsed/>
    <w:qFormat/>
    <w:rsid w:val="00DE1FCA"/>
    <w:pPr>
      <w:ind w:left="1440"/>
    </w:pPr>
    <w:rPr>
      <w:rFonts w:ascii="Calibri" w:eastAsia="Times New Roman" w:hAnsi="Calibri" w:cs="Calibri"/>
      <w:sz w:val="20"/>
      <w:szCs w:val="20"/>
      <w:lang w:eastAsia="ru-RU"/>
    </w:rPr>
  </w:style>
  <w:style w:type="paragraph" w:styleId="81">
    <w:name w:val="toc 8"/>
    <w:basedOn w:val="a0"/>
    <w:next w:val="a0"/>
    <w:autoRedefine/>
    <w:uiPriority w:val="39"/>
    <w:unhideWhenUsed/>
    <w:qFormat/>
    <w:rsid w:val="00DE1FCA"/>
    <w:pPr>
      <w:ind w:left="1680"/>
    </w:pPr>
    <w:rPr>
      <w:rFonts w:ascii="Calibri" w:eastAsia="Times New Roman" w:hAnsi="Calibri" w:cs="Calibri"/>
      <w:sz w:val="20"/>
      <w:szCs w:val="20"/>
      <w:lang w:eastAsia="ru-RU"/>
    </w:rPr>
  </w:style>
  <w:style w:type="paragraph" w:styleId="91">
    <w:name w:val="toc 9"/>
    <w:basedOn w:val="a0"/>
    <w:next w:val="a0"/>
    <w:autoRedefine/>
    <w:uiPriority w:val="39"/>
    <w:unhideWhenUsed/>
    <w:qFormat/>
    <w:rsid w:val="00DE1FCA"/>
    <w:pPr>
      <w:ind w:left="1920"/>
    </w:pPr>
    <w:rPr>
      <w:rFonts w:ascii="Calibri" w:eastAsia="Times New Roman" w:hAnsi="Calibri" w:cs="Calibri"/>
      <w:sz w:val="20"/>
      <w:szCs w:val="20"/>
      <w:lang w:eastAsia="ru-RU"/>
    </w:rPr>
  </w:style>
  <w:style w:type="character" w:customStyle="1" w:styleId="1b">
    <w:name w:val="Нижний колонтитул Знак1"/>
    <w:aliases w:val="Нижний колонтитул Знак Знак Знак Знак1,Нижний колонтитул1 Знак1,Нижний колонтитул Знак Знак Знак2"/>
    <w:basedOn w:val="a1"/>
    <w:uiPriority w:val="99"/>
    <w:semiHidden/>
    <w:rsid w:val="00DE1FCA"/>
    <w:rPr>
      <w:rFonts w:ascii="Calibri" w:eastAsia="Times New Roman" w:hAnsi="Calibri" w:cs="Times New Roman"/>
      <w:lang w:val="ru-RU" w:eastAsia="ru-RU"/>
    </w:rPr>
  </w:style>
  <w:style w:type="paragraph" w:styleId="afe">
    <w:name w:val="endnote text"/>
    <w:basedOn w:val="a0"/>
    <w:link w:val="aff"/>
    <w:uiPriority w:val="99"/>
    <w:semiHidden/>
    <w:unhideWhenUsed/>
    <w:qFormat/>
    <w:rsid w:val="00DE1FCA"/>
    <w:rPr>
      <w:rFonts w:ascii="Calibri" w:eastAsia="Times New Roman" w:hAnsi="Calibri" w:cs="Times New Roman"/>
      <w:sz w:val="20"/>
      <w:szCs w:val="20"/>
      <w:lang w:val="x-none" w:eastAsia="x-none"/>
    </w:rPr>
  </w:style>
  <w:style w:type="character" w:customStyle="1" w:styleId="aff">
    <w:name w:val="Текст концевой сноски Знак"/>
    <w:basedOn w:val="a1"/>
    <w:link w:val="afe"/>
    <w:uiPriority w:val="99"/>
    <w:semiHidden/>
    <w:rsid w:val="00DE1FCA"/>
    <w:rPr>
      <w:rFonts w:ascii="Calibri" w:eastAsia="Times New Roman" w:hAnsi="Calibri" w:cs="Times New Roman"/>
      <w:sz w:val="20"/>
      <w:szCs w:val="20"/>
      <w:lang w:val="x-none" w:eastAsia="x-none"/>
    </w:rPr>
  </w:style>
  <w:style w:type="paragraph" w:styleId="22">
    <w:name w:val="List 2"/>
    <w:basedOn w:val="a0"/>
    <w:unhideWhenUsed/>
    <w:qFormat/>
    <w:rsid w:val="00DE1FCA"/>
    <w:pPr>
      <w:spacing w:before="120" w:after="120"/>
      <w:ind w:left="720" w:hanging="360"/>
      <w:jc w:val="both"/>
    </w:pPr>
    <w:rPr>
      <w:rFonts w:ascii="Arial" w:eastAsia="Batang" w:hAnsi="Arial" w:cs="Times New Roman"/>
      <w:sz w:val="20"/>
      <w:szCs w:val="24"/>
      <w:lang w:eastAsia="ko-KR"/>
    </w:rPr>
  </w:style>
  <w:style w:type="paragraph" w:styleId="23">
    <w:name w:val="Body Text 2"/>
    <w:basedOn w:val="a0"/>
    <w:link w:val="24"/>
    <w:unhideWhenUsed/>
    <w:qFormat/>
    <w:rsid w:val="00DE1FCA"/>
    <w:pPr>
      <w:ind w:right="-57"/>
      <w:jc w:val="both"/>
    </w:pPr>
    <w:rPr>
      <w:rFonts w:ascii="Times New Roman" w:eastAsia="Times New Roman" w:hAnsi="Times New Roman" w:cs="Times New Roman"/>
      <w:sz w:val="24"/>
      <w:szCs w:val="24"/>
      <w:lang w:val="x-none" w:eastAsia="x-none"/>
    </w:rPr>
  </w:style>
  <w:style w:type="character" w:customStyle="1" w:styleId="24">
    <w:name w:val="Основной текст 2 Знак"/>
    <w:basedOn w:val="a1"/>
    <w:link w:val="23"/>
    <w:rsid w:val="00DE1FCA"/>
    <w:rPr>
      <w:rFonts w:ascii="Times New Roman" w:eastAsia="Times New Roman" w:hAnsi="Times New Roman" w:cs="Times New Roman"/>
      <w:sz w:val="24"/>
      <w:szCs w:val="24"/>
      <w:lang w:val="x-none" w:eastAsia="x-none"/>
    </w:rPr>
  </w:style>
  <w:style w:type="paragraph" w:styleId="25">
    <w:name w:val="Body Text Indent 2"/>
    <w:basedOn w:val="a0"/>
    <w:link w:val="26"/>
    <w:unhideWhenUsed/>
    <w:qFormat/>
    <w:rsid w:val="00DE1FCA"/>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6">
    <w:name w:val="Основной текст с отступом 2 Знак"/>
    <w:basedOn w:val="a1"/>
    <w:link w:val="25"/>
    <w:rsid w:val="00DE1FCA"/>
    <w:rPr>
      <w:rFonts w:ascii="Times New Roman" w:eastAsia="Times New Roman" w:hAnsi="Times New Roman" w:cs="Times New Roman"/>
      <w:sz w:val="24"/>
      <w:szCs w:val="24"/>
      <w:lang w:val="x-none" w:eastAsia="x-none"/>
    </w:rPr>
  </w:style>
  <w:style w:type="paragraph" w:customStyle="1" w:styleId="aff0">
    <w:name w:val="Внимание"/>
    <w:basedOn w:val="a0"/>
    <w:next w:val="a0"/>
    <w:uiPriority w:val="99"/>
    <w:qFormat/>
    <w:rsid w:val="00DE1FCA"/>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1">
    <w:name w:val="Внимание: криминал!!"/>
    <w:basedOn w:val="aff0"/>
    <w:next w:val="a0"/>
    <w:uiPriority w:val="99"/>
    <w:qFormat/>
    <w:rsid w:val="00DE1FCA"/>
  </w:style>
  <w:style w:type="paragraph" w:customStyle="1" w:styleId="aff2">
    <w:name w:val="Внимание: недобросовестность!"/>
    <w:basedOn w:val="aff0"/>
    <w:next w:val="a0"/>
    <w:uiPriority w:val="99"/>
    <w:qFormat/>
    <w:rsid w:val="00DE1FCA"/>
  </w:style>
  <w:style w:type="paragraph" w:customStyle="1" w:styleId="aff3">
    <w:name w:val="Дочерний элемент списка"/>
    <w:basedOn w:val="a0"/>
    <w:next w:val="a0"/>
    <w:uiPriority w:val="99"/>
    <w:qFormat/>
    <w:rsid w:val="00DE1FCA"/>
    <w:pPr>
      <w:widowControl w:val="0"/>
      <w:autoSpaceDE w:val="0"/>
      <w:autoSpaceDN w:val="0"/>
      <w:adjustRightInd w:val="0"/>
      <w:spacing w:line="360" w:lineRule="auto"/>
      <w:jc w:val="both"/>
    </w:pPr>
    <w:rPr>
      <w:rFonts w:ascii="Times New Roman" w:eastAsia="Times New Roman" w:hAnsi="Times New Roman" w:cs="Times New Roman"/>
      <w:color w:val="868381"/>
      <w:sz w:val="20"/>
      <w:szCs w:val="20"/>
      <w:lang w:eastAsia="ru-RU"/>
    </w:rPr>
  </w:style>
  <w:style w:type="paragraph" w:customStyle="1" w:styleId="aff4">
    <w:name w:val="Основное меню (преемственное)"/>
    <w:basedOn w:val="a0"/>
    <w:next w:val="a0"/>
    <w:uiPriority w:val="99"/>
    <w:qFormat/>
    <w:rsid w:val="00DE1FCA"/>
    <w:pPr>
      <w:widowControl w:val="0"/>
      <w:autoSpaceDE w:val="0"/>
      <w:autoSpaceDN w:val="0"/>
      <w:adjustRightInd w:val="0"/>
      <w:spacing w:line="360" w:lineRule="auto"/>
      <w:ind w:firstLine="720"/>
      <w:jc w:val="both"/>
    </w:pPr>
    <w:rPr>
      <w:rFonts w:ascii="Verdana" w:eastAsia="Times New Roman" w:hAnsi="Verdana" w:cs="Verdana"/>
      <w:lang w:eastAsia="ru-RU"/>
    </w:rPr>
  </w:style>
  <w:style w:type="paragraph" w:customStyle="1" w:styleId="1c">
    <w:name w:val="Заголовок1"/>
    <w:basedOn w:val="aff4"/>
    <w:next w:val="a0"/>
    <w:uiPriority w:val="99"/>
    <w:qFormat/>
    <w:rsid w:val="00DE1FCA"/>
    <w:pPr>
      <w:shd w:val="clear" w:color="auto" w:fill="ECE9D8"/>
    </w:pPr>
    <w:rPr>
      <w:b/>
      <w:bCs/>
      <w:color w:val="0058A9"/>
    </w:rPr>
  </w:style>
  <w:style w:type="paragraph" w:customStyle="1" w:styleId="aff5">
    <w:name w:val="Заголовок группы контролов"/>
    <w:basedOn w:val="a0"/>
    <w:next w:val="a0"/>
    <w:uiPriority w:val="99"/>
    <w:qFormat/>
    <w:rsid w:val="00DE1FCA"/>
    <w:pPr>
      <w:widowControl w:val="0"/>
      <w:autoSpaceDE w:val="0"/>
      <w:autoSpaceDN w:val="0"/>
      <w:adjustRightInd w:val="0"/>
      <w:spacing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6">
    <w:name w:val="Заголовок для информации об изменениях"/>
    <w:basedOn w:val="10"/>
    <w:next w:val="a0"/>
    <w:uiPriority w:val="99"/>
    <w:qFormat/>
    <w:rsid w:val="00DE1FCA"/>
    <w:pPr>
      <w:keepNext/>
      <w:keepLines/>
      <w:shd w:val="clear" w:color="auto" w:fill="FFFFFF"/>
      <w:autoSpaceDE w:val="0"/>
      <w:autoSpaceDN w:val="0"/>
      <w:adjustRightInd w:val="0"/>
      <w:spacing w:before="0" w:after="240" w:line="360" w:lineRule="auto"/>
      <w:jc w:val="center"/>
      <w:outlineLvl w:val="9"/>
    </w:pPr>
    <w:rPr>
      <w:b w:val="0"/>
      <w:bCs w:val="0"/>
      <w:kern w:val="0"/>
      <w:sz w:val="18"/>
      <w:szCs w:val="18"/>
      <w:lang w:val="x-none" w:eastAsia="x-none"/>
    </w:rPr>
  </w:style>
  <w:style w:type="paragraph" w:customStyle="1" w:styleId="aff7">
    <w:name w:val="Заголовок распахивающейся части диалога"/>
    <w:basedOn w:val="a0"/>
    <w:next w:val="a0"/>
    <w:uiPriority w:val="99"/>
    <w:qFormat/>
    <w:rsid w:val="00DE1FCA"/>
    <w:pPr>
      <w:widowControl w:val="0"/>
      <w:autoSpaceDE w:val="0"/>
      <w:autoSpaceDN w:val="0"/>
      <w:adjustRightInd w:val="0"/>
      <w:spacing w:line="360" w:lineRule="auto"/>
      <w:ind w:firstLine="720"/>
      <w:jc w:val="both"/>
    </w:pPr>
    <w:rPr>
      <w:rFonts w:ascii="Times New Roman" w:eastAsia="Times New Roman" w:hAnsi="Times New Roman" w:cs="Times New Roman"/>
      <w:i/>
      <w:iCs/>
      <w:color w:val="000080"/>
      <w:lang w:eastAsia="ru-RU"/>
    </w:rPr>
  </w:style>
  <w:style w:type="paragraph" w:customStyle="1" w:styleId="aff8">
    <w:name w:val="Заголовок статьи"/>
    <w:basedOn w:val="a0"/>
    <w:next w:val="a0"/>
    <w:uiPriority w:val="99"/>
    <w:qFormat/>
    <w:rsid w:val="00DE1FCA"/>
    <w:pPr>
      <w:widowControl w:val="0"/>
      <w:autoSpaceDE w:val="0"/>
      <w:autoSpaceDN w:val="0"/>
      <w:adjustRightInd w:val="0"/>
      <w:spacing w:line="360" w:lineRule="auto"/>
      <w:ind w:left="1612" w:hanging="892"/>
      <w:jc w:val="both"/>
    </w:pPr>
    <w:rPr>
      <w:rFonts w:ascii="Times New Roman" w:eastAsia="Times New Roman" w:hAnsi="Times New Roman" w:cs="Times New Roman"/>
      <w:sz w:val="24"/>
      <w:szCs w:val="24"/>
      <w:lang w:eastAsia="ru-RU"/>
    </w:rPr>
  </w:style>
  <w:style w:type="paragraph" w:customStyle="1" w:styleId="aff9">
    <w:name w:val="Заголовок ЭР (левое окно)"/>
    <w:basedOn w:val="a0"/>
    <w:next w:val="a0"/>
    <w:uiPriority w:val="99"/>
    <w:qFormat/>
    <w:rsid w:val="00DE1FCA"/>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a">
    <w:name w:val="Заголовок ЭР (правое окно)"/>
    <w:basedOn w:val="aff9"/>
    <w:next w:val="a0"/>
    <w:uiPriority w:val="99"/>
    <w:qFormat/>
    <w:rsid w:val="00DE1FCA"/>
    <w:pPr>
      <w:spacing w:after="0"/>
      <w:jc w:val="left"/>
    </w:pPr>
  </w:style>
  <w:style w:type="paragraph" w:customStyle="1" w:styleId="affb">
    <w:name w:val="Интерактивный заголовок"/>
    <w:basedOn w:val="1c"/>
    <w:next w:val="a0"/>
    <w:uiPriority w:val="99"/>
    <w:qFormat/>
    <w:rsid w:val="00DE1FCA"/>
    <w:rPr>
      <w:u w:val="single"/>
    </w:rPr>
  </w:style>
  <w:style w:type="paragraph" w:customStyle="1" w:styleId="affc">
    <w:name w:val="Текст информации об изменениях"/>
    <w:basedOn w:val="a0"/>
    <w:next w:val="a0"/>
    <w:uiPriority w:val="99"/>
    <w:qFormat/>
    <w:rsid w:val="00DE1FCA"/>
    <w:pPr>
      <w:widowControl w:val="0"/>
      <w:autoSpaceDE w:val="0"/>
      <w:autoSpaceDN w:val="0"/>
      <w:adjustRightInd w:val="0"/>
      <w:spacing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d">
    <w:name w:val="Информация об изменениях"/>
    <w:basedOn w:val="affc"/>
    <w:next w:val="a0"/>
    <w:uiPriority w:val="99"/>
    <w:qFormat/>
    <w:rsid w:val="00DE1FCA"/>
    <w:pPr>
      <w:shd w:val="clear" w:color="auto" w:fill="EAEFED"/>
      <w:spacing w:before="180"/>
      <w:ind w:left="360" w:right="360" w:firstLine="0"/>
    </w:pPr>
  </w:style>
  <w:style w:type="paragraph" w:customStyle="1" w:styleId="affe">
    <w:name w:val="Текст (справка)"/>
    <w:basedOn w:val="a0"/>
    <w:next w:val="a0"/>
    <w:uiPriority w:val="99"/>
    <w:qFormat/>
    <w:rsid w:val="00DE1FCA"/>
    <w:pPr>
      <w:widowControl w:val="0"/>
      <w:autoSpaceDE w:val="0"/>
      <w:autoSpaceDN w:val="0"/>
      <w:adjustRightInd w:val="0"/>
      <w:spacing w:line="360" w:lineRule="auto"/>
      <w:ind w:left="170" w:right="170"/>
    </w:pPr>
    <w:rPr>
      <w:rFonts w:ascii="Times New Roman" w:eastAsia="Times New Roman" w:hAnsi="Times New Roman" w:cs="Times New Roman"/>
      <w:sz w:val="24"/>
      <w:szCs w:val="24"/>
      <w:lang w:eastAsia="ru-RU"/>
    </w:rPr>
  </w:style>
  <w:style w:type="paragraph" w:customStyle="1" w:styleId="afff">
    <w:name w:val="Комментарий"/>
    <w:basedOn w:val="affe"/>
    <w:next w:val="a0"/>
    <w:uiPriority w:val="99"/>
    <w:qFormat/>
    <w:rsid w:val="00DE1FCA"/>
    <w:pPr>
      <w:shd w:val="clear" w:color="auto" w:fill="F0F0F0"/>
      <w:spacing w:before="75"/>
      <w:ind w:right="0"/>
      <w:jc w:val="both"/>
    </w:pPr>
    <w:rPr>
      <w:color w:val="353842"/>
    </w:rPr>
  </w:style>
  <w:style w:type="paragraph" w:customStyle="1" w:styleId="afff0">
    <w:name w:val="Информация об изменениях документа"/>
    <w:basedOn w:val="afff"/>
    <w:next w:val="a0"/>
    <w:uiPriority w:val="99"/>
    <w:qFormat/>
    <w:rsid w:val="00DE1FCA"/>
    <w:rPr>
      <w:i/>
      <w:iCs/>
    </w:rPr>
  </w:style>
  <w:style w:type="paragraph" w:customStyle="1" w:styleId="afff1">
    <w:name w:val="Текст (лев. подпись)"/>
    <w:basedOn w:val="a0"/>
    <w:next w:val="a0"/>
    <w:uiPriority w:val="99"/>
    <w:qFormat/>
    <w:rsid w:val="00DE1FCA"/>
    <w:pPr>
      <w:widowControl w:val="0"/>
      <w:autoSpaceDE w:val="0"/>
      <w:autoSpaceDN w:val="0"/>
      <w:adjustRightInd w:val="0"/>
      <w:spacing w:line="360" w:lineRule="auto"/>
    </w:pPr>
    <w:rPr>
      <w:rFonts w:ascii="Times New Roman" w:eastAsia="Times New Roman" w:hAnsi="Times New Roman" w:cs="Times New Roman"/>
      <w:sz w:val="24"/>
      <w:szCs w:val="24"/>
      <w:lang w:eastAsia="ru-RU"/>
    </w:rPr>
  </w:style>
  <w:style w:type="paragraph" w:customStyle="1" w:styleId="afff2">
    <w:name w:val="Колонтитул (левый)"/>
    <w:basedOn w:val="afff1"/>
    <w:next w:val="a0"/>
    <w:uiPriority w:val="99"/>
    <w:qFormat/>
    <w:rsid w:val="00DE1FCA"/>
    <w:rPr>
      <w:sz w:val="14"/>
      <w:szCs w:val="14"/>
    </w:rPr>
  </w:style>
  <w:style w:type="paragraph" w:customStyle="1" w:styleId="afff3">
    <w:name w:val="Текст (прав. подпись)"/>
    <w:basedOn w:val="a0"/>
    <w:next w:val="a0"/>
    <w:uiPriority w:val="99"/>
    <w:qFormat/>
    <w:rsid w:val="00DE1FCA"/>
    <w:pPr>
      <w:widowControl w:val="0"/>
      <w:autoSpaceDE w:val="0"/>
      <w:autoSpaceDN w:val="0"/>
      <w:adjustRightInd w:val="0"/>
      <w:spacing w:line="360" w:lineRule="auto"/>
      <w:jc w:val="right"/>
    </w:pPr>
    <w:rPr>
      <w:rFonts w:ascii="Times New Roman" w:eastAsia="Times New Roman" w:hAnsi="Times New Roman" w:cs="Times New Roman"/>
      <w:sz w:val="24"/>
      <w:szCs w:val="24"/>
      <w:lang w:eastAsia="ru-RU"/>
    </w:rPr>
  </w:style>
  <w:style w:type="paragraph" w:customStyle="1" w:styleId="afff4">
    <w:name w:val="Колонтитул (правый)"/>
    <w:basedOn w:val="afff3"/>
    <w:next w:val="a0"/>
    <w:uiPriority w:val="99"/>
    <w:qFormat/>
    <w:rsid w:val="00DE1FCA"/>
    <w:rPr>
      <w:sz w:val="14"/>
      <w:szCs w:val="14"/>
    </w:rPr>
  </w:style>
  <w:style w:type="paragraph" w:customStyle="1" w:styleId="afff5">
    <w:name w:val="Комментарий пользователя"/>
    <w:basedOn w:val="afff"/>
    <w:next w:val="a0"/>
    <w:uiPriority w:val="99"/>
    <w:qFormat/>
    <w:rsid w:val="00DE1FCA"/>
    <w:pPr>
      <w:shd w:val="clear" w:color="auto" w:fill="FFDFE0"/>
      <w:jc w:val="left"/>
    </w:pPr>
  </w:style>
  <w:style w:type="paragraph" w:customStyle="1" w:styleId="afff6">
    <w:name w:val="Куда обратиться?"/>
    <w:basedOn w:val="aff0"/>
    <w:next w:val="a0"/>
    <w:uiPriority w:val="99"/>
    <w:qFormat/>
    <w:rsid w:val="00DE1FCA"/>
  </w:style>
  <w:style w:type="paragraph" w:customStyle="1" w:styleId="afff7">
    <w:name w:val="Моноширинный"/>
    <w:basedOn w:val="a0"/>
    <w:next w:val="a0"/>
    <w:uiPriority w:val="99"/>
    <w:qFormat/>
    <w:rsid w:val="00DE1FCA"/>
    <w:pPr>
      <w:widowControl w:val="0"/>
      <w:autoSpaceDE w:val="0"/>
      <w:autoSpaceDN w:val="0"/>
      <w:adjustRightInd w:val="0"/>
      <w:spacing w:line="360" w:lineRule="auto"/>
    </w:pPr>
    <w:rPr>
      <w:rFonts w:ascii="Courier New" w:eastAsia="Times New Roman" w:hAnsi="Courier New" w:cs="Courier New"/>
      <w:sz w:val="24"/>
      <w:szCs w:val="24"/>
      <w:lang w:eastAsia="ru-RU"/>
    </w:rPr>
  </w:style>
  <w:style w:type="paragraph" w:customStyle="1" w:styleId="afff8">
    <w:name w:val="Напишите нам"/>
    <w:basedOn w:val="a0"/>
    <w:next w:val="a0"/>
    <w:uiPriority w:val="99"/>
    <w:qFormat/>
    <w:rsid w:val="00DE1FCA"/>
    <w:pPr>
      <w:widowControl w:val="0"/>
      <w:shd w:val="clear" w:color="auto" w:fill="EFFFAD"/>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lang w:eastAsia="ru-RU"/>
    </w:rPr>
  </w:style>
  <w:style w:type="paragraph" w:customStyle="1" w:styleId="afff9">
    <w:name w:val="Необходимые документы"/>
    <w:basedOn w:val="aff0"/>
    <w:next w:val="a0"/>
    <w:uiPriority w:val="99"/>
    <w:qFormat/>
    <w:rsid w:val="00DE1FCA"/>
    <w:pPr>
      <w:ind w:firstLine="118"/>
    </w:pPr>
  </w:style>
  <w:style w:type="paragraph" w:customStyle="1" w:styleId="afffa">
    <w:name w:val="Нормальный (таблица)"/>
    <w:basedOn w:val="a0"/>
    <w:next w:val="a0"/>
    <w:uiPriority w:val="99"/>
    <w:qFormat/>
    <w:rsid w:val="00DE1FCA"/>
    <w:pPr>
      <w:widowControl w:val="0"/>
      <w:autoSpaceDE w:val="0"/>
      <w:autoSpaceDN w:val="0"/>
      <w:adjustRightInd w:val="0"/>
      <w:spacing w:line="360" w:lineRule="auto"/>
      <w:jc w:val="both"/>
    </w:pPr>
    <w:rPr>
      <w:rFonts w:ascii="Times New Roman" w:eastAsia="Times New Roman" w:hAnsi="Times New Roman" w:cs="Times New Roman"/>
      <w:sz w:val="24"/>
      <w:szCs w:val="24"/>
      <w:lang w:eastAsia="ru-RU"/>
    </w:rPr>
  </w:style>
  <w:style w:type="paragraph" w:customStyle="1" w:styleId="afffb">
    <w:name w:val="Таблицы (моноширинный)"/>
    <w:basedOn w:val="a0"/>
    <w:next w:val="a0"/>
    <w:uiPriority w:val="99"/>
    <w:qFormat/>
    <w:rsid w:val="00DE1FCA"/>
    <w:pPr>
      <w:widowControl w:val="0"/>
      <w:autoSpaceDE w:val="0"/>
      <w:autoSpaceDN w:val="0"/>
      <w:adjustRightInd w:val="0"/>
      <w:spacing w:line="360" w:lineRule="auto"/>
    </w:pPr>
    <w:rPr>
      <w:rFonts w:ascii="Courier New" w:eastAsia="Times New Roman" w:hAnsi="Courier New" w:cs="Courier New"/>
      <w:sz w:val="24"/>
      <w:szCs w:val="24"/>
      <w:lang w:eastAsia="ru-RU"/>
    </w:rPr>
  </w:style>
  <w:style w:type="paragraph" w:customStyle="1" w:styleId="afffc">
    <w:name w:val="Оглавление"/>
    <w:basedOn w:val="afffb"/>
    <w:next w:val="a0"/>
    <w:uiPriority w:val="99"/>
    <w:qFormat/>
    <w:rsid w:val="00DE1FCA"/>
    <w:pPr>
      <w:ind w:left="140"/>
    </w:pPr>
  </w:style>
  <w:style w:type="paragraph" w:customStyle="1" w:styleId="afffd">
    <w:name w:val="Переменная часть"/>
    <w:basedOn w:val="aff4"/>
    <w:next w:val="a0"/>
    <w:uiPriority w:val="99"/>
    <w:qFormat/>
    <w:rsid w:val="00DE1FCA"/>
    <w:rPr>
      <w:sz w:val="18"/>
      <w:szCs w:val="18"/>
    </w:rPr>
  </w:style>
  <w:style w:type="paragraph" w:customStyle="1" w:styleId="afffe">
    <w:name w:val="Подвал для информации об изменениях"/>
    <w:basedOn w:val="10"/>
    <w:next w:val="a0"/>
    <w:uiPriority w:val="99"/>
    <w:qFormat/>
    <w:rsid w:val="00DE1FCA"/>
    <w:pPr>
      <w:keepNext/>
      <w:keepLines/>
      <w:autoSpaceDE w:val="0"/>
      <w:autoSpaceDN w:val="0"/>
      <w:adjustRightInd w:val="0"/>
      <w:spacing w:before="480" w:after="240" w:line="360" w:lineRule="auto"/>
      <w:jc w:val="center"/>
      <w:outlineLvl w:val="9"/>
    </w:pPr>
    <w:rPr>
      <w:b w:val="0"/>
      <w:bCs w:val="0"/>
      <w:kern w:val="0"/>
      <w:sz w:val="18"/>
      <w:szCs w:val="18"/>
      <w:lang w:val="x-none" w:eastAsia="x-none"/>
    </w:rPr>
  </w:style>
  <w:style w:type="paragraph" w:customStyle="1" w:styleId="affff">
    <w:name w:val="Подзаголовок для информации об изменениях"/>
    <w:basedOn w:val="affc"/>
    <w:next w:val="a0"/>
    <w:uiPriority w:val="99"/>
    <w:qFormat/>
    <w:rsid w:val="00DE1FCA"/>
    <w:rPr>
      <w:b/>
      <w:bCs/>
    </w:rPr>
  </w:style>
  <w:style w:type="paragraph" w:customStyle="1" w:styleId="affff0">
    <w:name w:val="Подчёркнуный текст"/>
    <w:basedOn w:val="a0"/>
    <w:next w:val="a0"/>
    <w:uiPriority w:val="99"/>
    <w:qFormat/>
    <w:rsid w:val="00DE1FCA"/>
    <w:pPr>
      <w:widowControl w:val="0"/>
      <w:pBdr>
        <w:bottom w:val="single" w:sz="4" w:space="0" w:color="auto"/>
      </w:pBdr>
      <w:autoSpaceDE w:val="0"/>
      <w:autoSpaceDN w:val="0"/>
      <w:adjustRightInd w:val="0"/>
      <w:spacing w:line="360" w:lineRule="auto"/>
      <w:ind w:firstLine="720"/>
      <w:jc w:val="both"/>
    </w:pPr>
    <w:rPr>
      <w:rFonts w:ascii="Times New Roman" w:eastAsia="Times New Roman" w:hAnsi="Times New Roman" w:cs="Times New Roman"/>
      <w:sz w:val="24"/>
      <w:szCs w:val="24"/>
      <w:lang w:eastAsia="ru-RU"/>
    </w:rPr>
  </w:style>
  <w:style w:type="paragraph" w:customStyle="1" w:styleId="affff1">
    <w:name w:val="Постоянная часть"/>
    <w:basedOn w:val="aff4"/>
    <w:next w:val="a0"/>
    <w:uiPriority w:val="99"/>
    <w:qFormat/>
    <w:rsid w:val="00DE1FCA"/>
    <w:rPr>
      <w:sz w:val="20"/>
      <w:szCs w:val="20"/>
    </w:rPr>
  </w:style>
  <w:style w:type="paragraph" w:customStyle="1" w:styleId="affff2">
    <w:name w:val="Прижатый влево"/>
    <w:basedOn w:val="a0"/>
    <w:next w:val="a0"/>
    <w:uiPriority w:val="99"/>
    <w:qFormat/>
    <w:rsid w:val="00DE1FCA"/>
    <w:pPr>
      <w:widowControl w:val="0"/>
      <w:autoSpaceDE w:val="0"/>
      <w:autoSpaceDN w:val="0"/>
      <w:adjustRightInd w:val="0"/>
      <w:spacing w:line="360" w:lineRule="auto"/>
    </w:pPr>
    <w:rPr>
      <w:rFonts w:ascii="Times New Roman" w:eastAsia="Times New Roman" w:hAnsi="Times New Roman" w:cs="Times New Roman"/>
      <w:sz w:val="24"/>
      <w:szCs w:val="24"/>
      <w:lang w:eastAsia="ru-RU"/>
    </w:rPr>
  </w:style>
  <w:style w:type="paragraph" w:customStyle="1" w:styleId="affff3">
    <w:name w:val="Пример."/>
    <w:basedOn w:val="aff0"/>
    <w:next w:val="a0"/>
    <w:uiPriority w:val="99"/>
    <w:qFormat/>
    <w:rsid w:val="00DE1FCA"/>
  </w:style>
  <w:style w:type="paragraph" w:customStyle="1" w:styleId="affff4">
    <w:name w:val="Примечание."/>
    <w:basedOn w:val="aff0"/>
    <w:next w:val="a0"/>
    <w:uiPriority w:val="99"/>
    <w:qFormat/>
    <w:rsid w:val="00DE1FCA"/>
  </w:style>
  <w:style w:type="paragraph" w:customStyle="1" w:styleId="affff5">
    <w:name w:val="Словарная статья"/>
    <w:basedOn w:val="a0"/>
    <w:next w:val="a0"/>
    <w:uiPriority w:val="99"/>
    <w:qFormat/>
    <w:rsid w:val="00DE1FCA"/>
    <w:pPr>
      <w:widowControl w:val="0"/>
      <w:autoSpaceDE w:val="0"/>
      <w:autoSpaceDN w:val="0"/>
      <w:adjustRightInd w:val="0"/>
      <w:spacing w:line="360" w:lineRule="auto"/>
      <w:ind w:right="118"/>
      <w:jc w:val="both"/>
    </w:pPr>
    <w:rPr>
      <w:rFonts w:ascii="Times New Roman" w:eastAsia="Times New Roman" w:hAnsi="Times New Roman" w:cs="Times New Roman"/>
      <w:sz w:val="24"/>
      <w:szCs w:val="24"/>
      <w:lang w:eastAsia="ru-RU"/>
    </w:rPr>
  </w:style>
  <w:style w:type="paragraph" w:customStyle="1" w:styleId="affff6">
    <w:name w:val="Ссылка на официальную публикацию"/>
    <w:basedOn w:val="a0"/>
    <w:next w:val="a0"/>
    <w:uiPriority w:val="99"/>
    <w:qFormat/>
    <w:rsid w:val="00DE1FCA"/>
    <w:pPr>
      <w:widowControl w:val="0"/>
      <w:autoSpaceDE w:val="0"/>
      <w:autoSpaceDN w:val="0"/>
      <w:adjustRightInd w:val="0"/>
      <w:spacing w:line="360" w:lineRule="auto"/>
      <w:ind w:firstLine="720"/>
      <w:jc w:val="both"/>
    </w:pPr>
    <w:rPr>
      <w:rFonts w:ascii="Times New Roman" w:eastAsia="Times New Roman" w:hAnsi="Times New Roman" w:cs="Times New Roman"/>
      <w:sz w:val="24"/>
      <w:szCs w:val="24"/>
      <w:lang w:eastAsia="ru-RU"/>
    </w:rPr>
  </w:style>
  <w:style w:type="paragraph" w:customStyle="1" w:styleId="affff7">
    <w:name w:val="Текст в таблице"/>
    <w:basedOn w:val="afffa"/>
    <w:next w:val="a0"/>
    <w:uiPriority w:val="99"/>
    <w:qFormat/>
    <w:rsid w:val="00DE1FCA"/>
    <w:pPr>
      <w:ind w:firstLine="500"/>
    </w:pPr>
  </w:style>
  <w:style w:type="paragraph" w:customStyle="1" w:styleId="affff8">
    <w:name w:val="Текст ЭР (см. также)"/>
    <w:basedOn w:val="a0"/>
    <w:next w:val="a0"/>
    <w:uiPriority w:val="99"/>
    <w:qFormat/>
    <w:rsid w:val="00DE1FCA"/>
    <w:pPr>
      <w:widowControl w:val="0"/>
      <w:autoSpaceDE w:val="0"/>
      <w:autoSpaceDN w:val="0"/>
      <w:adjustRightInd w:val="0"/>
      <w:spacing w:before="200" w:line="360" w:lineRule="auto"/>
    </w:pPr>
    <w:rPr>
      <w:rFonts w:ascii="Times New Roman" w:eastAsia="Times New Roman" w:hAnsi="Times New Roman" w:cs="Times New Roman"/>
      <w:sz w:val="20"/>
      <w:szCs w:val="20"/>
      <w:lang w:eastAsia="ru-RU"/>
    </w:rPr>
  </w:style>
  <w:style w:type="paragraph" w:customStyle="1" w:styleId="affff9">
    <w:name w:val="Технический комментарий"/>
    <w:basedOn w:val="a0"/>
    <w:next w:val="a0"/>
    <w:uiPriority w:val="99"/>
    <w:qFormat/>
    <w:rsid w:val="00DE1FCA"/>
    <w:pPr>
      <w:widowControl w:val="0"/>
      <w:shd w:val="clear" w:color="auto" w:fill="FFFFA6"/>
      <w:autoSpaceDE w:val="0"/>
      <w:autoSpaceDN w:val="0"/>
      <w:adjustRightInd w:val="0"/>
      <w:spacing w:line="360" w:lineRule="auto"/>
    </w:pPr>
    <w:rPr>
      <w:rFonts w:ascii="Times New Roman" w:eastAsia="Times New Roman" w:hAnsi="Times New Roman" w:cs="Times New Roman"/>
      <w:color w:val="463F31"/>
      <w:sz w:val="24"/>
      <w:szCs w:val="24"/>
      <w:lang w:eastAsia="ru-RU"/>
    </w:rPr>
  </w:style>
  <w:style w:type="paragraph" w:customStyle="1" w:styleId="affffa">
    <w:name w:val="Формула"/>
    <w:basedOn w:val="a0"/>
    <w:next w:val="a0"/>
    <w:uiPriority w:val="99"/>
    <w:qFormat/>
    <w:rsid w:val="00DE1FCA"/>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ffb">
    <w:name w:val="Центрированный (таблица)"/>
    <w:basedOn w:val="afffa"/>
    <w:next w:val="a0"/>
    <w:uiPriority w:val="99"/>
    <w:qFormat/>
    <w:rsid w:val="00DE1FCA"/>
    <w:pPr>
      <w:jc w:val="center"/>
    </w:pPr>
  </w:style>
  <w:style w:type="paragraph" w:customStyle="1" w:styleId="-">
    <w:name w:val="ЭР-содержание (правое окно)"/>
    <w:basedOn w:val="a0"/>
    <w:next w:val="a0"/>
    <w:uiPriority w:val="99"/>
    <w:qFormat/>
    <w:rsid w:val="00DE1FCA"/>
    <w:pPr>
      <w:widowControl w:val="0"/>
      <w:autoSpaceDE w:val="0"/>
      <w:autoSpaceDN w:val="0"/>
      <w:adjustRightInd w:val="0"/>
      <w:spacing w:before="300" w:line="360" w:lineRule="auto"/>
    </w:pPr>
    <w:rPr>
      <w:rFonts w:ascii="Times New Roman" w:eastAsia="Times New Roman" w:hAnsi="Times New Roman" w:cs="Times New Roman"/>
      <w:sz w:val="24"/>
      <w:szCs w:val="24"/>
      <w:lang w:eastAsia="ru-RU"/>
    </w:rPr>
  </w:style>
  <w:style w:type="paragraph" w:customStyle="1" w:styleId="s1">
    <w:name w:val="s_1"/>
    <w:basedOn w:val="a0"/>
    <w:uiPriority w:val="99"/>
    <w:qFormat/>
    <w:rsid w:val="00DE1FCA"/>
    <w:pPr>
      <w:spacing w:before="100" w:beforeAutospacing="1" w:after="100" w:afterAutospacing="1"/>
    </w:pPr>
    <w:rPr>
      <w:rFonts w:ascii="Times New Roman" w:eastAsia="Times New Roman" w:hAnsi="Times New Roman" w:cs="Times New Roman"/>
      <w:sz w:val="24"/>
      <w:szCs w:val="24"/>
      <w:lang w:eastAsia="ru-RU"/>
    </w:rPr>
  </w:style>
  <w:style w:type="character" w:styleId="affffc">
    <w:name w:val="page number"/>
    <w:unhideWhenUsed/>
    <w:rsid w:val="00DE1FCA"/>
    <w:rPr>
      <w:rFonts w:ascii="Times New Roman" w:hAnsi="Times New Roman" w:cs="Times New Roman" w:hint="default"/>
    </w:rPr>
  </w:style>
  <w:style w:type="character" w:styleId="affffd">
    <w:name w:val="endnote reference"/>
    <w:uiPriority w:val="99"/>
    <w:semiHidden/>
    <w:unhideWhenUsed/>
    <w:rsid w:val="00DE1FCA"/>
    <w:rPr>
      <w:rFonts w:ascii="Times New Roman" w:hAnsi="Times New Roman" w:cs="Times New Roman" w:hint="default"/>
      <w:vertAlign w:val="superscript"/>
    </w:rPr>
  </w:style>
  <w:style w:type="character" w:customStyle="1" w:styleId="blk">
    <w:name w:val="blk"/>
    <w:rsid w:val="00DE1FCA"/>
  </w:style>
  <w:style w:type="character" w:customStyle="1" w:styleId="FootnoteTextChar">
    <w:name w:val="Footnote Text Char"/>
    <w:locked/>
    <w:rsid w:val="00DE1FCA"/>
    <w:rPr>
      <w:rFonts w:ascii="Times New Roman" w:hAnsi="Times New Roman" w:cs="Times New Roman" w:hint="default"/>
      <w:sz w:val="20"/>
      <w:lang w:val="x-none" w:eastAsia="ru-RU"/>
    </w:rPr>
  </w:style>
  <w:style w:type="character" w:customStyle="1" w:styleId="112">
    <w:name w:val="Текст примечания Знак11"/>
    <w:uiPriority w:val="99"/>
    <w:rsid w:val="00DE1FCA"/>
    <w:rPr>
      <w:rFonts w:ascii="Times New Roman" w:hAnsi="Times New Roman" w:cs="Times New Roman" w:hint="default"/>
      <w:sz w:val="20"/>
      <w:szCs w:val="20"/>
    </w:rPr>
  </w:style>
  <w:style w:type="character" w:customStyle="1" w:styleId="1d">
    <w:name w:val="Текст примечания Знак1"/>
    <w:uiPriority w:val="99"/>
    <w:rsid w:val="00DE1FCA"/>
    <w:rPr>
      <w:rFonts w:ascii="Times New Roman" w:hAnsi="Times New Roman" w:cs="Times New Roman" w:hint="default"/>
      <w:sz w:val="20"/>
      <w:szCs w:val="20"/>
    </w:rPr>
  </w:style>
  <w:style w:type="character" w:customStyle="1" w:styleId="113">
    <w:name w:val="Тема примечания Знак11"/>
    <w:uiPriority w:val="99"/>
    <w:rsid w:val="00DE1FCA"/>
    <w:rPr>
      <w:rFonts w:ascii="Times New Roman" w:hAnsi="Times New Roman" w:cs="Times New Roman" w:hint="default"/>
      <w:b/>
      <w:bCs/>
      <w:sz w:val="20"/>
      <w:szCs w:val="20"/>
    </w:rPr>
  </w:style>
  <w:style w:type="character" w:customStyle="1" w:styleId="1e">
    <w:name w:val="Тема примечания Знак1"/>
    <w:uiPriority w:val="99"/>
    <w:rsid w:val="00DE1FCA"/>
    <w:rPr>
      <w:rFonts w:ascii="Times New Roman" w:hAnsi="Times New Roman" w:cs="Times New Roman" w:hint="default"/>
      <w:b/>
      <w:bCs/>
      <w:sz w:val="20"/>
      <w:szCs w:val="20"/>
    </w:rPr>
  </w:style>
  <w:style w:type="character" w:customStyle="1" w:styleId="apple-converted-space">
    <w:name w:val="apple-converted-space"/>
    <w:rsid w:val="00DE1FCA"/>
  </w:style>
  <w:style w:type="character" w:customStyle="1" w:styleId="affffe">
    <w:name w:val="Цветовое выделение"/>
    <w:uiPriority w:val="99"/>
    <w:rsid w:val="00DE1FCA"/>
    <w:rPr>
      <w:b/>
      <w:bCs w:val="0"/>
      <w:color w:val="26282F"/>
    </w:rPr>
  </w:style>
  <w:style w:type="character" w:customStyle="1" w:styleId="afffff">
    <w:name w:val="Гипертекстовая ссылка"/>
    <w:uiPriority w:val="99"/>
    <w:rsid w:val="00DE1FCA"/>
    <w:rPr>
      <w:b/>
      <w:bCs w:val="0"/>
      <w:color w:val="106BBE"/>
    </w:rPr>
  </w:style>
  <w:style w:type="character" w:customStyle="1" w:styleId="afffff0">
    <w:name w:val="Активная гипертекстовая ссылка"/>
    <w:uiPriority w:val="99"/>
    <w:rsid w:val="00DE1FCA"/>
    <w:rPr>
      <w:b/>
      <w:bCs w:val="0"/>
      <w:color w:val="106BBE"/>
      <w:u w:val="single"/>
    </w:rPr>
  </w:style>
  <w:style w:type="character" w:customStyle="1" w:styleId="afffff1">
    <w:name w:val="Выделение для Базового Поиска"/>
    <w:uiPriority w:val="99"/>
    <w:rsid w:val="00DE1FCA"/>
    <w:rPr>
      <w:b/>
      <w:bCs w:val="0"/>
      <w:color w:val="0058A9"/>
    </w:rPr>
  </w:style>
  <w:style w:type="character" w:customStyle="1" w:styleId="afffff2">
    <w:name w:val="Выделение для Базового Поиска (курсив)"/>
    <w:uiPriority w:val="99"/>
    <w:rsid w:val="00DE1FCA"/>
    <w:rPr>
      <w:b/>
      <w:bCs w:val="0"/>
      <w:i/>
      <w:iCs w:val="0"/>
      <w:color w:val="0058A9"/>
    </w:rPr>
  </w:style>
  <w:style w:type="character" w:customStyle="1" w:styleId="afffff3">
    <w:name w:val="Заголовок своего сообщения"/>
    <w:uiPriority w:val="99"/>
    <w:rsid w:val="00DE1FCA"/>
    <w:rPr>
      <w:b/>
      <w:bCs w:val="0"/>
      <w:color w:val="26282F"/>
    </w:rPr>
  </w:style>
  <w:style w:type="character" w:customStyle="1" w:styleId="afffff4">
    <w:name w:val="Заголовок чужого сообщения"/>
    <w:uiPriority w:val="99"/>
    <w:rsid w:val="00DE1FCA"/>
    <w:rPr>
      <w:b/>
      <w:bCs w:val="0"/>
      <w:color w:val="FF0000"/>
    </w:rPr>
  </w:style>
  <w:style w:type="character" w:customStyle="1" w:styleId="afffff5">
    <w:name w:val="Найденные слова"/>
    <w:uiPriority w:val="99"/>
    <w:rsid w:val="00DE1FCA"/>
    <w:rPr>
      <w:b/>
      <w:bCs w:val="0"/>
      <w:color w:val="26282F"/>
      <w:shd w:val="clear" w:color="auto" w:fill="FFF580"/>
    </w:rPr>
  </w:style>
  <w:style w:type="character" w:customStyle="1" w:styleId="afffff6">
    <w:name w:val="Не вступил в силу"/>
    <w:uiPriority w:val="99"/>
    <w:rsid w:val="00DE1FCA"/>
    <w:rPr>
      <w:b/>
      <w:bCs w:val="0"/>
      <w:color w:val="000000"/>
      <w:shd w:val="clear" w:color="auto" w:fill="D8EDE8"/>
    </w:rPr>
  </w:style>
  <w:style w:type="character" w:customStyle="1" w:styleId="afffff7">
    <w:name w:val="Опечатки"/>
    <w:uiPriority w:val="99"/>
    <w:rsid w:val="00DE1FCA"/>
    <w:rPr>
      <w:color w:val="FF0000"/>
    </w:rPr>
  </w:style>
  <w:style w:type="character" w:customStyle="1" w:styleId="afffff8">
    <w:name w:val="Продолжение ссылки"/>
    <w:uiPriority w:val="99"/>
    <w:rsid w:val="00DE1FCA"/>
  </w:style>
  <w:style w:type="character" w:customStyle="1" w:styleId="afffff9">
    <w:name w:val="Сравнение редакций"/>
    <w:uiPriority w:val="99"/>
    <w:rsid w:val="00DE1FCA"/>
    <w:rPr>
      <w:b/>
      <w:bCs w:val="0"/>
      <w:color w:val="26282F"/>
    </w:rPr>
  </w:style>
  <w:style w:type="character" w:customStyle="1" w:styleId="afffffa">
    <w:name w:val="Сравнение редакций. Добавленный фрагмент"/>
    <w:uiPriority w:val="99"/>
    <w:rsid w:val="00DE1FCA"/>
    <w:rPr>
      <w:color w:val="000000"/>
      <w:shd w:val="clear" w:color="auto" w:fill="C1D7FF"/>
    </w:rPr>
  </w:style>
  <w:style w:type="character" w:customStyle="1" w:styleId="afffffb">
    <w:name w:val="Сравнение редакций. Удаленный фрагмент"/>
    <w:uiPriority w:val="99"/>
    <w:rsid w:val="00DE1FCA"/>
    <w:rPr>
      <w:color w:val="000000"/>
      <w:shd w:val="clear" w:color="auto" w:fill="C4C413"/>
    </w:rPr>
  </w:style>
  <w:style w:type="character" w:customStyle="1" w:styleId="afffffc">
    <w:name w:val="Ссылка на утративший силу документ"/>
    <w:uiPriority w:val="99"/>
    <w:rsid w:val="00DE1FCA"/>
    <w:rPr>
      <w:b/>
      <w:bCs w:val="0"/>
      <w:color w:val="749232"/>
    </w:rPr>
  </w:style>
  <w:style w:type="character" w:customStyle="1" w:styleId="afffffd">
    <w:name w:val="Утратил силу"/>
    <w:uiPriority w:val="99"/>
    <w:rsid w:val="00DE1FCA"/>
    <w:rPr>
      <w:b/>
      <w:bCs w:val="0"/>
      <w:strike/>
      <w:color w:val="666600"/>
    </w:rPr>
  </w:style>
  <w:style w:type="character" w:customStyle="1" w:styleId="afffffe">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Normal (Web) Знак"/>
    <w:uiPriority w:val="99"/>
    <w:locked/>
    <w:rsid w:val="00DE1FCA"/>
    <w:rPr>
      <w:rFonts w:ascii="Times New Roman" w:hAnsi="Times New Roman" w:cs="Times New Roman" w:hint="default"/>
      <w:sz w:val="24"/>
      <w:szCs w:val="24"/>
      <w:lang w:val="en-US" w:eastAsia="nl-NL"/>
    </w:rPr>
  </w:style>
  <w:style w:type="table" w:customStyle="1" w:styleId="27">
    <w:name w:val="Сетка таблицы2"/>
    <w:basedOn w:val="a2"/>
    <w:next w:val="a4"/>
    <w:uiPriority w:val="59"/>
    <w:rsid w:val="00DE1FCA"/>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qFormat/>
    <w:rsid w:val="00DE1FCA"/>
    <w:pPr>
      <w:widowControl w:val="0"/>
      <w:autoSpaceDE w:val="0"/>
      <w:autoSpaceDN w:val="0"/>
    </w:pPr>
    <w:rPr>
      <w:rFonts w:ascii="Courier New" w:eastAsia="Times New Roman" w:hAnsi="Courier New" w:cs="Courier New"/>
      <w:sz w:val="20"/>
      <w:szCs w:val="20"/>
      <w:lang w:eastAsia="ru-RU"/>
    </w:rPr>
  </w:style>
  <w:style w:type="table" w:customStyle="1" w:styleId="TableNormal13">
    <w:name w:val="Table Normal13"/>
    <w:uiPriority w:val="2"/>
    <w:semiHidden/>
    <w:qFormat/>
    <w:rsid w:val="00DE1FCA"/>
    <w:pPr>
      <w:widowControl w:val="0"/>
      <w:autoSpaceDE w:val="0"/>
      <w:autoSpaceDN w:val="0"/>
    </w:pPr>
    <w:rPr>
      <w:rFonts w:ascii="Calibri" w:eastAsia="Calibri" w:hAnsi="Calibri" w:cs="Times New Roman"/>
      <w:lang w:val="en-US"/>
    </w:rPr>
    <w:tblPr>
      <w:tblCellMar>
        <w:top w:w="0" w:type="dxa"/>
        <w:left w:w="0" w:type="dxa"/>
        <w:bottom w:w="0" w:type="dxa"/>
        <w:right w:w="0" w:type="dxa"/>
      </w:tblCellMar>
    </w:tblPr>
  </w:style>
  <w:style w:type="character" w:styleId="affffff">
    <w:name w:val="Strong"/>
    <w:uiPriority w:val="22"/>
    <w:qFormat/>
    <w:rsid w:val="00064407"/>
    <w:rPr>
      <w:b/>
      <w:bCs/>
    </w:rPr>
  </w:style>
  <w:style w:type="character" w:styleId="affffff0">
    <w:name w:val="Subtle Emphasis"/>
    <w:uiPriority w:val="19"/>
    <w:qFormat/>
    <w:rsid w:val="00064407"/>
    <w:rPr>
      <w:i/>
      <w:iCs/>
      <w:color w:val="404040"/>
    </w:rPr>
  </w:style>
  <w:style w:type="paragraph" w:styleId="affffff1">
    <w:name w:val="TOC Heading"/>
    <w:basedOn w:val="10"/>
    <w:next w:val="a0"/>
    <w:uiPriority w:val="39"/>
    <w:unhideWhenUsed/>
    <w:qFormat/>
    <w:rsid w:val="00064407"/>
    <w:pPr>
      <w:keepNext/>
      <w:keepLines/>
      <w:spacing w:after="0" w:line="259" w:lineRule="auto"/>
      <w:outlineLvl w:val="9"/>
    </w:pPr>
    <w:rPr>
      <w:rFonts w:ascii="@Batang" w:eastAsia="Segoe UI" w:hAnsi="@Batang" w:cs="Segoe UI"/>
      <w:b w:val="0"/>
      <w:bCs w:val="0"/>
      <w:color w:val="2F5496"/>
      <w:kern w:val="0"/>
    </w:rPr>
  </w:style>
  <w:style w:type="table" w:customStyle="1" w:styleId="310">
    <w:name w:val="Таблица простая 31"/>
    <w:basedOn w:val="a2"/>
    <w:uiPriority w:val="43"/>
    <w:rsid w:val="00064407"/>
    <w:rPr>
      <w:rFonts w:ascii="Verdana" w:eastAsia="Segoe UI" w:hAnsi="Verdana" w:cs="Segoe UI"/>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styleId="affffff2">
    <w:name w:val="Title"/>
    <w:basedOn w:val="a0"/>
    <w:next w:val="a0"/>
    <w:link w:val="28"/>
    <w:uiPriority w:val="10"/>
    <w:qFormat/>
    <w:rsid w:val="00064407"/>
    <w:pPr>
      <w:spacing w:after="120" w:line="276" w:lineRule="auto"/>
      <w:ind w:firstLine="709"/>
      <w:outlineLvl w:val="0"/>
    </w:pPr>
    <w:rPr>
      <w:rFonts w:ascii="Segoe UI" w:eastAsia="Segoe UI" w:hAnsi="Segoe UI" w:cs="Segoe UI"/>
      <w:kern w:val="28"/>
      <w:sz w:val="24"/>
      <w:szCs w:val="24"/>
      <w:lang w:eastAsia="ru-RU"/>
    </w:rPr>
  </w:style>
  <w:style w:type="character" w:customStyle="1" w:styleId="affffff3">
    <w:name w:val="Заголовок Знак"/>
    <w:basedOn w:val="a1"/>
    <w:uiPriority w:val="10"/>
    <w:rsid w:val="00064407"/>
    <w:rPr>
      <w:rFonts w:asciiTheme="majorHAnsi" w:eastAsiaTheme="majorEastAsia" w:hAnsiTheme="majorHAnsi" w:cstheme="majorBidi"/>
      <w:spacing w:val="-10"/>
      <w:kern w:val="28"/>
      <w:sz w:val="56"/>
      <w:szCs w:val="56"/>
    </w:rPr>
  </w:style>
  <w:style w:type="character" w:customStyle="1" w:styleId="28">
    <w:name w:val="Заголовок Знак2"/>
    <w:link w:val="affffff2"/>
    <w:uiPriority w:val="10"/>
    <w:rsid w:val="00064407"/>
    <w:rPr>
      <w:rFonts w:ascii="Segoe UI" w:eastAsia="Segoe UI" w:hAnsi="Segoe UI" w:cs="Segoe UI"/>
      <w:kern w:val="28"/>
      <w:sz w:val="24"/>
      <w:szCs w:val="24"/>
      <w:lang w:eastAsia="ru-RU"/>
    </w:rPr>
  </w:style>
  <w:style w:type="paragraph" w:customStyle="1" w:styleId="120">
    <w:name w:val="таблСлева12"/>
    <w:basedOn w:val="a0"/>
    <w:uiPriority w:val="3"/>
    <w:qFormat/>
    <w:rsid w:val="00064407"/>
    <w:pPr>
      <w:snapToGrid w:val="0"/>
    </w:pPr>
    <w:rPr>
      <w:rFonts w:ascii="Segoe UI" w:eastAsia="Segoe UI" w:hAnsi="Segoe UI" w:cs="Segoe UI"/>
      <w:iCs/>
      <w:sz w:val="24"/>
      <w:szCs w:val="28"/>
      <w:lang w:eastAsia="ru-RU"/>
    </w:rPr>
  </w:style>
  <w:style w:type="paragraph" w:customStyle="1" w:styleId="s16">
    <w:name w:val="s_16"/>
    <w:basedOn w:val="a0"/>
    <w:uiPriority w:val="99"/>
    <w:qFormat/>
    <w:rsid w:val="00064407"/>
    <w:pPr>
      <w:spacing w:before="100" w:beforeAutospacing="1" w:after="100" w:afterAutospacing="1"/>
    </w:pPr>
    <w:rPr>
      <w:rFonts w:ascii="Times New Roman" w:eastAsia="Times New Roman" w:hAnsi="Times New Roman" w:cs="Times New Roman"/>
      <w:sz w:val="24"/>
      <w:szCs w:val="24"/>
      <w:lang w:eastAsia="ru-RU"/>
    </w:rPr>
  </w:style>
  <w:style w:type="table" w:customStyle="1" w:styleId="320">
    <w:name w:val="Таблица простая 32"/>
    <w:basedOn w:val="a2"/>
    <w:uiPriority w:val="43"/>
    <w:rsid w:val="00064407"/>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29">
    <w:name w:val="Неразрешенное упоминание2"/>
    <w:uiPriority w:val="99"/>
    <w:semiHidden/>
    <w:unhideWhenUsed/>
    <w:rsid w:val="00064407"/>
    <w:rPr>
      <w:color w:val="605E5C"/>
      <w:shd w:val="clear" w:color="auto" w:fill="E1DFDD"/>
    </w:rPr>
  </w:style>
  <w:style w:type="character" w:customStyle="1" w:styleId="2a">
    <w:name w:val="Основной текст (2)_"/>
    <w:link w:val="2b"/>
    <w:locked/>
    <w:rsid w:val="00064407"/>
    <w:rPr>
      <w:sz w:val="28"/>
      <w:shd w:val="clear" w:color="auto" w:fill="FFFFFF"/>
    </w:rPr>
  </w:style>
  <w:style w:type="paragraph" w:customStyle="1" w:styleId="2b">
    <w:name w:val="Основной текст (2)"/>
    <w:basedOn w:val="a0"/>
    <w:link w:val="2a"/>
    <w:qFormat/>
    <w:rsid w:val="00064407"/>
    <w:pPr>
      <w:widowControl w:val="0"/>
      <w:shd w:val="clear" w:color="auto" w:fill="FFFFFF"/>
      <w:spacing w:before="360" w:line="240" w:lineRule="atLeast"/>
      <w:jc w:val="both"/>
    </w:pPr>
    <w:rPr>
      <w:sz w:val="28"/>
    </w:rPr>
  </w:style>
  <w:style w:type="character" w:customStyle="1" w:styleId="c7">
    <w:name w:val="c7"/>
    <w:rsid w:val="00064407"/>
    <w:rPr>
      <w:rFonts w:cs="Times New Roman"/>
    </w:rPr>
  </w:style>
  <w:style w:type="paragraph" w:customStyle="1" w:styleId="xl63">
    <w:name w:val="xl63"/>
    <w:basedOn w:val="a0"/>
    <w:qFormat/>
    <w:rsid w:val="00064407"/>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4">
    <w:name w:val="xl64"/>
    <w:basedOn w:val="a0"/>
    <w:qFormat/>
    <w:rsid w:val="00064407"/>
    <w:pPr>
      <w:spacing w:before="100" w:beforeAutospacing="1" w:after="100" w:afterAutospacing="1"/>
      <w:textAlignment w:val="center"/>
    </w:pPr>
    <w:rPr>
      <w:rFonts w:ascii="Times New Roman" w:eastAsia="Times New Roman" w:hAnsi="Times New Roman" w:cs="Times New Roman"/>
      <w:sz w:val="24"/>
      <w:szCs w:val="24"/>
      <w:lang w:eastAsia="ru-RU"/>
    </w:rPr>
  </w:style>
  <w:style w:type="paragraph" w:customStyle="1" w:styleId="xl65">
    <w:name w:val="xl65"/>
    <w:basedOn w:val="a0"/>
    <w:qFormat/>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66">
    <w:name w:val="xl66"/>
    <w:basedOn w:val="a0"/>
    <w:qFormat/>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7">
    <w:name w:val="xl67"/>
    <w:basedOn w:val="a0"/>
    <w:qFormat/>
    <w:rsid w:val="00064407"/>
    <w:pPr>
      <w:pBdr>
        <w:bottom w:val="single" w:sz="8" w:space="0" w:color="auto"/>
        <w:right w:val="single" w:sz="8" w:space="0" w:color="auto"/>
      </w:pBdr>
      <w:spacing w:before="100" w:beforeAutospacing="1" w:after="100" w:afterAutospacing="1"/>
      <w:jc w:val="both"/>
    </w:pPr>
    <w:rPr>
      <w:rFonts w:ascii="Times New Roman" w:eastAsia="Times New Roman" w:hAnsi="Times New Roman" w:cs="Times New Roman"/>
      <w:color w:val="000000"/>
      <w:sz w:val="16"/>
      <w:szCs w:val="16"/>
      <w:lang w:eastAsia="ru-RU"/>
    </w:rPr>
  </w:style>
  <w:style w:type="paragraph" w:customStyle="1" w:styleId="xl68">
    <w:name w:val="xl68"/>
    <w:basedOn w:val="a0"/>
    <w:qFormat/>
    <w:rsid w:val="00064407"/>
    <w:pPr>
      <w:pBdr>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69">
    <w:name w:val="xl69"/>
    <w:basedOn w:val="a0"/>
    <w:qFormat/>
    <w:rsid w:val="00064407"/>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0">
    <w:name w:val="xl70"/>
    <w:basedOn w:val="a0"/>
    <w:qFormat/>
    <w:rsid w:val="00064407"/>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1">
    <w:name w:val="xl71"/>
    <w:basedOn w:val="a0"/>
    <w:qFormat/>
    <w:rsid w:val="00064407"/>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72">
    <w:name w:val="xl72"/>
    <w:basedOn w:val="a0"/>
    <w:qFormat/>
    <w:rsid w:val="00064407"/>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73">
    <w:name w:val="xl73"/>
    <w:basedOn w:val="a0"/>
    <w:qFormat/>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74">
    <w:name w:val="xl74"/>
    <w:basedOn w:val="a0"/>
    <w:qFormat/>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75">
    <w:name w:val="xl75"/>
    <w:basedOn w:val="a0"/>
    <w:qFormat/>
    <w:rsid w:val="00064407"/>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16"/>
      <w:szCs w:val="16"/>
      <w:lang w:eastAsia="ru-RU"/>
    </w:rPr>
  </w:style>
  <w:style w:type="paragraph" w:customStyle="1" w:styleId="xl76">
    <w:name w:val="xl76"/>
    <w:basedOn w:val="a0"/>
    <w:qFormat/>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sz w:val="16"/>
      <w:szCs w:val="16"/>
      <w:lang w:eastAsia="ru-RU"/>
    </w:rPr>
  </w:style>
  <w:style w:type="paragraph" w:customStyle="1" w:styleId="xl77">
    <w:name w:val="xl77"/>
    <w:basedOn w:val="a0"/>
    <w:qFormat/>
    <w:rsid w:val="00064407"/>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0"/>
    <w:qFormat/>
    <w:rsid w:val="00064407"/>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79">
    <w:name w:val="xl79"/>
    <w:basedOn w:val="a0"/>
    <w:qFormat/>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80">
    <w:name w:val="xl80"/>
    <w:basedOn w:val="a0"/>
    <w:qFormat/>
    <w:rsid w:val="00064407"/>
    <w:pPr>
      <w:shd w:val="clear" w:color="000000" w:fill="FFFFFF"/>
      <w:spacing w:before="100" w:beforeAutospacing="1" w:after="100" w:afterAutospacing="1"/>
    </w:pPr>
    <w:rPr>
      <w:rFonts w:ascii="Times New Roman" w:eastAsia="Times New Roman" w:hAnsi="Times New Roman" w:cs="Times New Roman"/>
      <w:sz w:val="24"/>
      <w:szCs w:val="24"/>
      <w:lang w:eastAsia="ru-RU"/>
    </w:rPr>
  </w:style>
  <w:style w:type="paragraph" w:customStyle="1" w:styleId="xl81">
    <w:name w:val="xl81"/>
    <w:basedOn w:val="a0"/>
    <w:qFormat/>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82">
    <w:name w:val="xl82"/>
    <w:basedOn w:val="a0"/>
    <w:qFormat/>
    <w:rsid w:val="00064407"/>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83">
    <w:name w:val="xl83"/>
    <w:basedOn w:val="a0"/>
    <w:qFormat/>
    <w:rsid w:val="00064407"/>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84">
    <w:name w:val="xl84"/>
    <w:basedOn w:val="a0"/>
    <w:qFormat/>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85">
    <w:name w:val="xl85"/>
    <w:basedOn w:val="a0"/>
    <w:uiPriority w:val="99"/>
    <w:qFormat/>
    <w:rsid w:val="00064407"/>
    <w:pPr>
      <w:pBdr>
        <w:left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86">
    <w:name w:val="xl86"/>
    <w:basedOn w:val="a0"/>
    <w:uiPriority w:val="99"/>
    <w:qFormat/>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7">
    <w:name w:val="xl87"/>
    <w:basedOn w:val="a0"/>
    <w:uiPriority w:val="99"/>
    <w:qFormat/>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8">
    <w:name w:val="xl88"/>
    <w:basedOn w:val="a0"/>
    <w:uiPriority w:val="99"/>
    <w:qFormat/>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9">
    <w:name w:val="xl89"/>
    <w:basedOn w:val="a0"/>
    <w:uiPriority w:val="99"/>
    <w:qFormat/>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center"/>
    </w:pPr>
    <w:rPr>
      <w:rFonts w:ascii="Times New Roman" w:eastAsia="Times New Roman" w:hAnsi="Times New Roman" w:cs="Times New Roman"/>
      <w:i/>
      <w:iCs/>
      <w:sz w:val="14"/>
      <w:szCs w:val="14"/>
      <w:lang w:eastAsia="ru-RU"/>
    </w:rPr>
  </w:style>
  <w:style w:type="paragraph" w:customStyle="1" w:styleId="xl90">
    <w:name w:val="xl90"/>
    <w:basedOn w:val="a0"/>
    <w:uiPriority w:val="99"/>
    <w:qFormat/>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center"/>
    </w:pPr>
    <w:rPr>
      <w:rFonts w:ascii="Times New Roman" w:eastAsia="Times New Roman" w:hAnsi="Times New Roman" w:cs="Times New Roman"/>
      <w:sz w:val="14"/>
      <w:szCs w:val="14"/>
      <w:lang w:eastAsia="ru-RU"/>
    </w:rPr>
  </w:style>
  <w:style w:type="paragraph" w:customStyle="1" w:styleId="xl91">
    <w:name w:val="xl91"/>
    <w:basedOn w:val="a0"/>
    <w:uiPriority w:val="99"/>
    <w:qFormat/>
    <w:rsid w:val="00064407"/>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92">
    <w:name w:val="xl92"/>
    <w:basedOn w:val="a0"/>
    <w:uiPriority w:val="99"/>
    <w:qFormat/>
    <w:rsid w:val="00064407"/>
    <w:pPr>
      <w:pBdr>
        <w:top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93">
    <w:name w:val="xl93"/>
    <w:basedOn w:val="a0"/>
    <w:uiPriority w:val="99"/>
    <w:qFormat/>
    <w:rsid w:val="00064407"/>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94">
    <w:name w:val="xl94"/>
    <w:basedOn w:val="a0"/>
    <w:uiPriority w:val="99"/>
    <w:qFormat/>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95">
    <w:name w:val="xl95"/>
    <w:basedOn w:val="a0"/>
    <w:uiPriority w:val="99"/>
    <w:qFormat/>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24"/>
      <w:szCs w:val="24"/>
      <w:lang w:eastAsia="ru-RU"/>
    </w:rPr>
  </w:style>
  <w:style w:type="paragraph" w:customStyle="1" w:styleId="xl96">
    <w:name w:val="xl96"/>
    <w:basedOn w:val="a0"/>
    <w:uiPriority w:val="99"/>
    <w:qFormat/>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97">
    <w:name w:val="xl97"/>
    <w:basedOn w:val="a0"/>
    <w:uiPriority w:val="99"/>
    <w:qFormat/>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24"/>
      <w:szCs w:val="24"/>
      <w:lang w:eastAsia="ru-RU"/>
    </w:rPr>
  </w:style>
  <w:style w:type="paragraph" w:customStyle="1" w:styleId="xl98">
    <w:name w:val="xl98"/>
    <w:basedOn w:val="a0"/>
    <w:uiPriority w:val="99"/>
    <w:qFormat/>
    <w:rsid w:val="00064407"/>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99">
    <w:name w:val="xl99"/>
    <w:basedOn w:val="a0"/>
    <w:uiPriority w:val="99"/>
    <w:qFormat/>
    <w:rsid w:val="00064407"/>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100">
    <w:name w:val="xl100"/>
    <w:basedOn w:val="a0"/>
    <w:uiPriority w:val="99"/>
    <w:qFormat/>
    <w:rsid w:val="00064407"/>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101">
    <w:name w:val="xl101"/>
    <w:basedOn w:val="a0"/>
    <w:uiPriority w:val="99"/>
    <w:qFormat/>
    <w:rsid w:val="00064407"/>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102">
    <w:name w:val="xl102"/>
    <w:basedOn w:val="a0"/>
    <w:uiPriority w:val="99"/>
    <w:qFormat/>
    <w:rsid w:val="00064407"/>
    <w:pPr>
      <w:pBdr>
        <w:left w:val="single" w:sz="8" w:space="0" w:color="auto"/>
        <w:bottom w:val="single" w:sz="4"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103">
    <w:name w:val="xl103"/>
    <w:basedOn w:val="a0"/>
    <w:uiPriority w:val="99"/>
    <w:qFormat/>
    <w:rsid w:val="0006440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04">
    <w:name w:val="xl104"/>
    <w:basedOn w:val="a0"/>
    <w:uiPriority w:val="99"/>
    <w:qFormat/>
    <w:rsid w:val="00064407"/>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105">
    <w:name w:val="xl105"/>
    <w:basedOn w:val="a0"/>
    <w:uiPriority w:val="99"/>
    <w:qFormat/>
    <w:rsid w:val="0006440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06">
    <w:name w:val="xl106"/>
    <w:basedOn w:val="a0"/>
    <w:uiPriority w:val="99"/>
    <w:qFormat/>
    <w:rsid w:val="00064407"/>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top"/>
    </w:pPr>
    <w:rPr>
      <w:rFonts w:ascii="Times New Roman" w:eastAsia="Times New Roman" w:hAnsi="Times New Roman" w:cs="Times New Roman"/>
      <w:b/>
      <w:bCs/>
      <w:sz w:val="16"/>
      <w:szCs w:val="16"/>
      <w:lang w:eastAsia="ru-RU"/>
    </w:rPr>
  </w:style>
  <w:style w:type="paragraph" w:customStyle="1" w:styleId="xl107">
    <w:name w:val="xl107"/>
    <w:basedOn w:val="a0"/>
    <w:uiPriority w:val="99"/>
    <w:qFormat/>
    <w:rsid w:val="0006440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eastAsia="ru-RU"/>
    </w:rPr>
  </w:style>
  <w:style w:type="paragraph" w:customStyle="1" w:styleId="xl108">
    <w:name w:val="xl108"/>
    <w:basedOn w:val="a0"/>
    <w:uiPriority w:val="99"/>
    <w:qFormat/>
    <w:rsid w:val="00064407"/>
    <w:pPr>
      <w:pBdr>
        <w:top w:val="single" w:sz="8" w:space="0" w:color="auto"/>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09">
    <w:name w:val="xl109"/>
    <w:basedOn w:val="a0"/>
    <w:uiPriority w:val="99"/>
    <w:qFormat/>
    <w:rsid w:val="00064407"/>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rFonts w:ascii="Times New Roman" w:eastAsia="Times New Roman" w:hAnsi="Times New Roman" w:cs="Times New Roman"/>
      <w:sz w:val="14"/>
      <w:szCs w:val="14"/>
      <w:lang w:eastAsia="ru-RU"/>
    </w:rPr>
  </w:style>
  <w:style w:type="paragraph" w:customStyle="1" w:styleId="xl110">
    <w:name w:val="xl110"/>
    <w:basedOn w:val="a0"/>
    <w:uiPriority w:val="99"/>
    <w:qFormat/>
    <w:rsid w:val="00064407"/>
    <w:pPr>
      <w:pBdr>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11">
    <w:name w:val="xl111"/>
    <w:basedOn w:val="a0"/>
    <w:uiPriority w:val="99"/>
    <w:qFormat/>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eastAsia="ru-RU"/>
    </w:rPr>
  </w:style>
  <w:style w:type="paragraph" w:customStyle="1" w:styleId="xl112">
    <w:name w:val="xl112"/>
    <w:basedOn w:val="a0"/>
    <w:uiPriority w:val="99"/>
    <w:qFormat/>
    <w:rsid w:val="00064407"/>
    <w:pPr>
      <w:pBdr>
        <w:left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sz w:val="16"/>
      <w:szCs w:val="16"/>
      <w:lang w:eastAsia="ru-RU"/>
    </w:rPr>
  </w:style>
  <w:style w:type="paragraph" w:customStyle="1" w:styleId="xl113">
    <w:name w:val="xl113"/>
    <w:basedOn w:val="a0"/>
    <w:uiPriority w:val="99"/>
    <w:qFormat/>
    <w:rsid w:val="00064407"/>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sz w:val="16"/>
      <w:szCs w:val="16"/>
      <w:lang w:eastAsia="ru-RU"/>
    </w:rPr>
  </w:style>
  <w:style w:type="paragraph" w:customStyle="1" w:styleId="xl114">
    <w:name w:val="xl114"/>
    <w:basedOn w:val="a0"/>
    <w:uiPriority w:val="99"/>
    <w:qFormat/>
    <w:rsid w:val="00064407"/>
    <w:pPr>
      <w:pBdr>
        <w:bottom w:val="single" w:sz="8" w:space="0" w:color="auto"/>
        <w:right w:val="single" w:sz="8" w:space="0" w:color="auto"/>
      </w:pBdr>
      <w:shd w:val="clear" w:color="000000" w:fill="D9D9D9"/>
      <w:spacing w:before="100" w:beforeAutospacing="1" w:after="100" w:afterAutospacing="1"/>
      <w:textAlignment w:val="center"/>
    </w:pPr>
    <w:rPr>
      <w:rFonts w:ascii="Times New Roman" w:eastAsia="Times New Roman" w:hAnsi="Times New Roman" w:cs="Times New Roman"/>
      <w:b/>
      <w:bCs/>
      <w:i/>
      <w:iCs/>
      <w:color w:val="000000"/>
      <w:sz w:val="16"/>
      <w:szCs w:val="16"/>
      <w:lang w:eastAsia="ru-RU"/>
    </w:rPr>
  </w:style>
  <w:style w:type="paragraph" w:customStyle="1" w:styleId="xl115">
    <w:name w:val="xl115"/>
    <w:basedOn w:val="a0"/>
    <w:uiPriority w:val="99"/>
    <w:qFormat/>
    <w:rsid w:val="00064407"/>
    <w:pPr>
      <w:pBdr>
        <w:left w:val="single" w:sz="4"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16">
    <w:name w:val="xl116"/>
    <w:basedOn w:val="a0"/>
    <w:uiPriority w:val="99"/>
    <w:qFormat/>
    <w:rsid w:val="00064407"/>
    <w:pPr>
      <w:pBdr>
        <w:left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17">
    <w:name w:val="xl117"/>
    <w:basedOn w:val="a0"/>
    <w:uiPriority w:val="99"/>
    <w:qFormat/>
    <w:rsid w:val="00064407"/>
    <w:pPr>
      <w:pBdr>
        <w:top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8">
    <w:name w:val="xl118"/>
    <w:basedOn w:val="a0"/>
    <w:uiPriority w:val="99"/>
    <w:qFormat/>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9">
    <w:name w:val="xl119"/>
    <w:basedOn w:val="a0"/>
    <w:uiPriority w:val="99"/>
    <w:qFormat/>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120">
    <w:name w:val="xl120"/>
    <w:basedOn w:val="a0"/>
    <w:uiPriority w:val="99"/>
    <w:qFormat/>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21">
    <w:name w:val="xl121"/>
    <w:basedOn w:val="a0"/>
    <w:uiPriority w:val="99"/>
    <w:qFormat/>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i/>
      <w:iCs/>
      <w:color w:val="000000"/>
      <w:sz w:val="16"/>
      <w:szCs w:val="16"/>
      <w:lang w:eastAsia="ru-RU"/>
    </w:rPr>
  </w:style>
  <w:style w:type="paragraph" w:customStyle="1" w:styleId="xl122">
    <w:name w:val="xl122"/>
    <w:basedOn w:val="a0"/>
    <w:uiPriority w:val="99"/>
    <w:qFormat/>
    <w:rsid w:val="00064407"/>
    <w:pPr>
      <w:pBdr>
        <w:left w:val="single" w:sz="8" w:space="0" w:color="auto"/>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sz w:val="16"/>
      <w:szCs w:val="16"/>
      <w:lang w:eastAsia="ru-RU"/>
    </w:rPr>
  </w:style>
  <w:style w:type="paragraph" w:customStyle="1" w:styleId="xl123">
    <w:name w:val="xl123"/>
    <w:basedOn w:val="a0"/>
    <w:uiPriority w:val="99"/>
    <w:qFormat/>
    <w:rsid w:val="00064407"/>
    <w:pPr>
      <w:pBdr>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124">
    <w:name w:val="xl124"/>
    <w:basedOn w:val="a0"/>
    <w:uiPriority w:val="99"/>
    <w:qFormat/>
    <w:rsid w:val="00064407"/>
    <w:pPr>
      <w:pBdr>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Times New Roman" w:eastAsia="Times New Roman" w:hAnsi="Times New Roman" w:cs="Times New Roman"/>
      <w:b/>
      <w:bCs/>
      <w:color w:val="000000"/>
      <w:sz w:val="16"/>
      <w:szCs w:val="16"/>
      <w:lang w:eastAsia="ru-RU"/>
    </w:rPr>
  </w:style>
  <w:style w:type="paragraph" w:customStyle="1" w:styleId="xl125">
    <w:name w:val="xl125"/>
    <w:basedOn w:val="a0"/>
    <w:uiPriority w:val="99"/>
    <w:qFormat/>
    <w:rsid w:val="00064407"/>
    <w:pPr>
      <w:pBdr>
        <w:bottom w:val="single" w:sz="8" w:space="0" w:color="auto"/>
        <w:right w:val="single" w:sz="8" w:space="0" w:color="auto"/>
      </w:pBdr>
      <w:shd w:val="clear" w:color="000000" w:fill="FFFFFF"/>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26">
    <w:name w:val="xl126"/>
    <w:basedOn w:val="a0"/>
    <w:uiPriority w:val="99"/>
    <w:qFormat/>
    <w:rsid w:val="00064407"/>
    <w:pPr>
      <w:pBdr>
        <w:left w:val="single" w:sz="8" w:space="0" w:color="auto"/>
        <w:bottom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27">
    <w:name w:val="xl127"/>
    <w:basedOn w:val="a0"/>
    <w:uiPriority w:val="99"/>
    <w:qFormat/>
    <w:rsid w:val="00064407"/>
    <w:pPr>
      <w:pBdr>
        <w:left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28">
    <w:name w:val="xl128"/>
    <w:basedOn w:val="a0"/>
    <w:uiPriority w:val="99"/>
    <w:qFormat/>
    <w:rsid w:val="00064407"/>
    <w:pPr>
      <w:pBdr>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29">
    <w:name w:val="xl129"/>
    <w:basedOn w:val="a0"/>
    <w:uiPriority w:val="99"/>
    <w:qFormat/>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textAlignment w:val="center"/>
    </w:pPr>
    <w:rPr>
      <w:rFonts w:ascii="Times New Roman" w:eastAsia="Times New Roman" w:hAnsi="Times New Roman" w:cs="Times New Roman"/>
      <w:b/>
      <w:bCs/>
      <w:i/>
      <w:iCs/>
      <w:color w:val="000000"/>
      <w:sz w:val="16"/>
      <w:szCs w:val="16"/>
      <w:lang w:eastAsia="ru-RU"/>
    </w:rPr>
  </w:style>
  <w:style w:type="paragraph" w:customStyle="1" w:styleId="xl130">
    <w:name w:val="xl130"/>
    <w:basedOn w:val="a0"/>
    <w:uiPriority w:val="99"/>
    <w:qFormat/>
    <w:rsid w:val="00064407"/>
    <w:pPr>
      <w:pBdr>
        <w:left w:val="single" w:sz="8" w:space="0" w:color="auto"/>
        <w:bottom w:val="single" w:sz="8"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31">
    <w:name w:val="xl131"/>
    <w:basedOn w:val="a0"/>
    <w:uiPriority w:val="99"/>
    <w:qFormat/>
    <w:rsid w:val="00064407"/>
    <w:pPr>
      <w:pBdr>
        <w:top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32">
    <w:name w:val="xl132"/>
    <w:basedOn w:val="a0"/>
    <w:uiPriority w:val="99"/>
    <w:qFormat/>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24"/>
      <w:szCs w:val="24"/>
      <w:lang w:eastAsia="ru-RU"/>
    </w:rPr>
  </w:style>
  <w:style w:type="paragraph" w:customStyle="1" w:styleId="xl133">
    <w:name w:val="xl133"/>
    <w:basedOn w:val="a0"/>
    <w:uiPriority w:val="99"/>
    <w:qFormat/>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color w:val="FFFFFF"/>
      <w:sz w:val="24"/>
      <w:szCs w:val="24"/>
      <w:lang w:eastAsia="ru-RU"/>
    </w:rPr>
  </w:style>
  <w:style w:type="paragraph" w:customStyle="1" w:styleId="xl134">
    <w:name w:val="xl134"/>
    <w:basedOn w:val="a0"/>
    <w:uiPriority w:val="99"/>
    <w:qFormat/>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35">
    <w:name w:val="xl135"/>
    <w:basedOn w:val="a0"/>
    <w:uiPriority w:val="99"/>
    <w:qFormat/>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36">
    <w:name w:val="xl136"/>
    <w:basedOn w:val="a0"/>
    <w:uiPriority w:val="99"/>
    <w:qFormat/>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37">
    <w:name w:val="xl137"/>
    <w:basedOn w:val="a0"/>
    <w:uiPriority w:val="99"/>
    <w:qFormat/>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38">
    <w:name w:val="xl138"/>
    <w:basedOn w:val="a0"/>
    <w:uiPriority w:val="99"/>
    <w:qFormat/>
    <w:rsid w:val="00064407"/>
    <w:pPr>
      <w:pBdr>
        <w:top w:val="single" w:sz="8" w:space="0" w:color="auto"/>
        <w:bottom w:val="single" w:sz="8" w:space="0" w:color="auto"/>
        <w:right w:val="single" w:sz="8" w:space="0" w:color="auto"/>
      </w:pBdr>
      <w:shd w:val="clear" w:color="000000" w:fill="D8D8D8"/>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39">
    <w:name w:val="xl139"/>
    <w:basedOn w:val="a0"/>
    <w:uiPriority w:val="99"/>
    <w:qFormat/>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40">
    <w:name w:val="xl140"/>
    <w:basedOn w:val="a0"/>
    <w:uiPriority w:val="99"/>
    <w:qFormat/>
    <w:rsid w:val="00064407"/>
    <w:pPr>
      <w:pBdr>
        <w:top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41">
    <w:name w:val="xl141"/>
    <w:basedOn w:val="a0"/>
    <w:uiPriority w:val="99"/>
    <w:qFormat/>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42">
    <w:name w:val="xl142"/>
    <w:basedOn w:val="a0"/>
    <w:uiPriority w:val="99"/>
    <w:qFormat/>
    <w:rsid w:val="0006440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3">
    <w:name w:val="xl143"/>
    <w:basedOn w:val="a0"/>
    <w:uiPriority w:val="99"/>
    <w:qFormat/>
    <w:rsid w:val="00064407"/>
    <w:pPr>
      <w:pBdr>
        <w:top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44">
    <w:name w:val="xl144"/>
    <w:basedOn w:val="a0"/>
    <w:uiPriority w:val="99"/>
    <w:qFormat/>
    <w:rsid w:val="00064407"/>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5">
    <w:name w:val="xl145"/>
    <w:basedOn w:val="a0"/>
    <w:uiPriority w:val="99"/>
    <w:qFormat/>
    <w:rsid w:val="00064407"/>
    <w:pPr>
      <w:pBdr>
        <w:right w:val="single" w:sz="8" w:space="0" w:color="auto"/>
      </w:pBdr>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46">
    <w:name w:val="xl146"/>
    <w:basedOn w:val="a0"/>
    <w:uiPriority w:val="99"/>
    <w:qFormat/>
    <w:rsid w:val="00064407"/>
    <w:pPr>
      <w:pBdr>
        <w:top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color w:val="000000"/>
      <w:sz w:val="16"/>
      <w:szCs w:val="16"/>
      <w:lang w:eastAsia="ru-RU"/>
    </w:rPr>
  </w:style>
  <w:style w:type="paragraph" w:customStyle="1" w:styleId="xl147">
    <w:name w:val="xl147"/>
    <w:basedOn w:val="a0"/>
    <w:uiPriority w:val="99"/>
    <w:qFormat/>
    <w:rsid w:val="00064407"/>
    <w:pPr>
      <w:pBdr>
        <w:top w:val="single" w:sz="8" w:space="0" w:color="auto"/>
        <w:left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8">
    <w:name w:val="xl148"/>
    <w:basedOn w:val="a0"/>
    <w:uiPriority w:val="99"/>
    <w:qFormat/>
    <w:rsid w:val="00064407"/>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6"/>
      <w:szCs w:val="16"/>
      <w:lang w:eastAsia="ru-RU"/>
    </w:rPr>
  </w:style>
  <w:style w:type="paragraph" w:customStyle="1" w:styleId="xl149">
    <w:name w:val="xl149"/>
    <w:basedOn w:val="a0"/>
    <w:uiPriority w:val="99"/>
    <w:qFormat/>
    <w:rsid w:val="00064407"/>
    <w:pPr>
      <w:pBdr>
        <w:top w:val="single" w:sz="8" w:space="0" w:color="auto"/>
        <w:left w:val="single" w:sz="4" w:space="0" w:color="auto"/>
        <w:bottom w:val="single" w:sz="8" w:space="0" w:color="auto"/>
        <w:right w:val="single" w:sz="8" w:space="0" w:color="auto"/>
      </w:pBdr>
      <w:shd w:val="clear" w:color="000000" w:fill="D9D9D9"/>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50">
    <w:name w:val="xl150"/>
    <w:basedOn w:val="a0"/>
    <w:uiPriority w:val="99"/>
    <w:qFormat/>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1">
    <w:name w:val="xl151"/>
    <w:basedOn w:val="a0"/>
    <w:uiPriority w:val="99"/>
    <w:qFormat/>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2">
    <w:name w:val="xl152"/>
    <w:basedOn w:val="a0"/>
    <w:uiPriority w:val="99"/>
    <w:qFormat/>
    <w:rsid w:val="00064407"/>
    <w:pPr>
      <w:pBdr>
        <w:top w:val="single" w:sz="4" w:space="0" w:color="auto"/>
        <w:bottom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153">
    <w:name w:val="xl153"/>
    <w:basedOn w:val="a0"/>
    <w:uiPriority w:val="99"/>
    <w:qFormat/>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4">
    <w:name w:val="xl154"/>
    <w:basedOn w:val="a0"/>
    <w:uiPriority w:val="99"/>
    <w:qFormat/>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5">
    <w:name w:val="xl155"/>
    <w:basedOn w:val="a0"/>
    <w:uiPriority w:val="99"/>
    <w:qFormat/>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6">
    <w:name w:val="xl156"/>
    <w:basedOn w:val="a0"/>
    <w:uiPriority w:val="99"/>
    <w:qFormat/>
    <w:rsid w:val="00064407"/>
    <w:pP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157">
    <w:name w:val="xl157"/>
    <w:basedOn w:val="a0"/>
    <w:uiPriority w:val="99"/>
    <w:qFormat/>
    <w:rsid w:val="00064407"/>
    <w:pP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158">
    <w:name w:val="xl158"/>
    <w:basedOn w:val="a0"/>
    <w:uiPriority w:val="99"/>
    <w:qFormat/>
    <w:rsid w:val="00064407"/>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59">
    <w:name w:val="xl159"/>
    <w:basedOn w:val="a0"/>
    <w:uiPriority w:val="99"/>
    <w:qFormat/>
    <w:rsid w:val="0006440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0">
    <w:name w:val="xl160"/>
    <w:basedOn w:val="a0"/>
    <w:uiPriority w:val="99"/>
    <w:qFormat/>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1">
    <w:name w:val="xl161"/>
    <w:basedOn w:val="a0"/>
    <w:uiPriority w:val="99"/>
    <w:qFormat/>
    <w:rsid w:val="00064407"/>
    <w:pPr>
      <w:pBdr>
        <w:top w:val="single" w:sz="8" w:space="0" w:color="auto"/>
        <w:lef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2">
    <w:name w:val="xl162"/>
    <w:basedOn w:val="a0"/>
    <w:uiPriority w:val="99"/>
    <w:qFormat/>
    <w:rsid w:val="00064407"/>
    <w:pPr>
      <w:pBdr>
        <w:lef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3">
    <w:name w:val="xl163"/>
    <w:basedOn w:val="a0"/>
    <w:uiPriority w:val="99"/>
    <w:qFormat/>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4">
    <w:name w:val="xl164"/>
    <w:basedOn w:val="a0"/>
    <w:uiPriority w:val="99"/>
    <w:qFormat/>
    <w:rsid w:val="00064407"/>
    <w:pPr>
      <w:pBdr>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65">
    <w:name w:val="xl165"/>
    <w:basedOn w:val="a0"/>
    <w:uiPriority w:val="99"/>
    <w:qFormat/>
    <w:rsid w:val="00064407"/>
    <w:pPr>
      <w:pBdr>
        <w:left w:val="single" w:sz="4" w:space="0" w:color="auto"/>
        <w:bottom w:val="single" w:sz="4" w:space="0" w:color="auto"/>
        <w:right w:val="single" w:sz="4" w:space="0" w:color="auto"/>
      </w:pBdr>
      <w:shd w:val="clear" w:color="000000" w:fill="FFCC99"/>
      <w:spacing w:before="100" w:beforeAutospacing="1" w:after="100" w:afterAutospacing="1"/>
    </w:pPr>
    <w:rPr>
      <w:rFonts w:ascii="Times New Roman" w:eastAsia="Times New Roman" w:hAnsi="Times New Roman" w:cs="Times New Roman"/>
      <w:sz w:val="14"/>
      <w:szCs w:val="14"/>
      <w:lang w:eastAsia="ru-RU"/>
    </w:rPr>
  </w:style>
  <w:style w:type="paragraph" w:customStyle="1" w:styleId="xl166">
    <w:name w:val="xl166"/>
    <w:basedOn w:val="a0"/>
    <w:uiPriority w:val="99"/>
    <w:qFormat/>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7">
    <w:name w:val="xl167"/>
    <w:basedOn w:val="a0"/>
    <w:uiPriority w:val="99"/>
    <w:qFormat/>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8">
    <w:name w:val="xl168"/>
    <w:basedOn w:val="a0"/>
    <w:uiPriority w:val="99"/>
    <w:qFormat/>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9">
    <w:name w:val="xl169"/>
    <w:basedOn w:val="a0"/>
    <w:uiPriority w:val="99"/>
    <w:qFormat/>
    <w:rsid w:val="00064407"/>
    <w:pPr>
      <w:pBdr>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0">
    <w:name w:val="xl170"/>
    <w:basedOn w:val="a0"/>
    <w:uiPriority w:val="99"/>
    <w:qFormat/>
    <w:rsid w:val="00064407"/>
    <w:pPr>
      <w:pBdr>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1">
    <w:name w:val="xl171"/>
    <w:basedOn w:val="a0"/>
    <w:uiPriority w:val="99"/>
    <w:qFormat/>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2">
    <w:name w:val="xl172"/>
    <w:basedOn w:val="a0"/>
    <w:uiPriority w:val="99"/>
    <w:qFormat/>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3">
    <w:name w:val="xl173"/>
    <w:basedOn w:val="a0"/>
    <w:uiPriority w:val="99"/>
    <w:qFormat/>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4">
    <w:name w:val="xl174"/>
    <w:basedOn w:val="a0"/>
    <w:uiPriority w:val="99"/>
    <w:qFormat/>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5">
    <w:name w:val="xl175"/>
    <w:basedOn w:val="a0"/>
    <w:uiPriority w:val="99"/>
    <w:qFormat/>
    <w:rsid w:val="00064407"/>
    <w:pPr>
      <w:pBdr>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6">
    <w:name w:val="xl176"/>
    <w:basedOn w:val="a0"/>
    <w:uiPriority w:val="99"/>
    <w:qFormat/>
    <w:rsid w:val="00064407"/>
    <w:pPr>
      <w:pBdr>
        <w:left w:val="single" w:sz="4" w:space="0" w:color="auto"/>
        <w:bottom w:val="single" w:sz="8"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c14">
    <w:name w:val="c14"/>
    <w:basedOn w:val="a0"/>
    <w:uiPriority w:val="99"/>
    <w:qFormat/>
    <w:rsid w:val="00064407"/>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c15">
    <w:name w:val="c15"/>
    <w:basedOn w:val="a1"/>
    <w:rsid w:val="00064407"/>
  </w:style>
  <w:style w:type="paragraph" w:customStyle="1" w:styleId="c18">
    <w:name w:val="c18"/>
    <w:basedOn w:val="a0"/>
    <w:uiPriority w:val="99"/>
    <w:qFormat/>
    <w:rsid w:val="00064407"/>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markedcontent">
    <w:name w:val="markedcontent"/>
    <w:basedOn w:val="a1"/>
    <w:rsid w:val="00064407"/>
  </w:style>
  <w:style w:type="numbering" w:customStyle="1" w:styleId="2c">
    <w:name w:val="Нет списка2"/>
    <w:next w:val="a3"/>
    <w:uiPriority w:val="99"/>
    <w:semiHidden/>
    <w:unhideWhenUsed/>
    <w:rsid w:val="00064407"/>
  </w:style>
  <w:style w:type="character" w:customStyle="1" w:styleId="c21">
    <w:name w:val="c21"/>
    <w:basedOn w:val="a1"/>
    <w:rsid w:val="00064407"/>
  </w:style>
  <w:style w:type="paragraph" w:customStyle="1" w:styleId="xl177">
    <w:name w:val="xl177"/>
    <w:basedOn w:val="a0"/>
    <w:uiPriority w:val="99"/>
    <w:qFormat/>
    <w:rsid w:val="0006440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78">
    <w:name w:val="xl178"/>
    <w:basedOn w:val="a0"/>
    <w:uiPriority w:val="99"/>
    <w:qFormat/>
    <w:rsid w:val="0006440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79">
    <w:name w:val="xl179"/>
    <w:basedOn w:val="a0"/>
    <w:uiPriority w:val="99"/>
    <w:qFormat/>
    <w:rsid w:val="00064407"/>
    <w:pPr>
      <w:shd w:val="clear" w:color="000000" w:fill="FFFFFF"/>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80">
    <w:name w:val="xl180"/>
    <w:basedOn w:val="a0"/>
    <w:uiPriority w:val="99"/>
    <w:qFormat/>
    <w:rsid w:val="00064407"/>
    <w:pPr>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character" w:customStyle="1" w:styleId="1f">
    <w:name w:val="Заголовок Знак1"/>
    <w:basedOn w:val="a1"/>
    <w:uiPriority w:val="10"/>
    <w:rsid w:val="00064407"/>
    <w:rPr>
      <w:rFonts w:asciiTheme="majorHAnsi" w:eastAsiaTheme="majorEastAsia" w:hAnsiTheme="majorHAnsi" w:cstheme="majorBidi"/>
      <w:spacing w:val="-10"/>
      <w:kern w:val="28"/>
      <w:sz w:val="56"/>
      <w:szCs w:val="56"/>
    </w:rPr>
  </w:style>
  <w:style w:type="paragraph" w:styleId="affffff4">
    <w:name w:val="No Spacing"/>
    <w:link w:val="affffff5"/>
    <w:uiPriority w:val="1"/>
    <w:qFormat/>
    <w:rsid w:val="00064407"/>
    <w:rPr>
      <w:rFonts w:ascii="Calibri" w:eastAsia="Times New Roman" w:hAnsi="Calibri" w:cs="Times New Roman"/>
      <w:lang w:eastAsia="ru-RU"/>
    </w:rPr>
  </w:style>
  <w:style w:type="paragraph" w:customStyle="1" w:styleId="1f0">
    <w:name w:val="Обычный (веб)1"/>
    <w:basedOn w:val="a0"/>
    <w:next w:val="afd"/>
    <w:uiPriority w:val="99"/>
    <w:qFormat/>
    <w:rsid w:val="00064407"/>
    <w:pPr>
      <w:widowControl w:val="0"/>
    </w:pPr>
    <w:rPr>
      <w:rFonts w:ascii="Times New Roman" w:eastAsia="Times New Roman" w:hAnsi="Times New Roman" w:cs="Times New Roman"/>
      <w:sz w:val="24"/>
      <w:szCs w:val="24"/>
      <w:lang w:val="en-US" w:eastAsia="nl-NL"/>
    </w:rPr>
  </w:style>
  <w:style w:type="character" w:customStyle="1" w:styleId="35">
    <w:name w:val="Неразрешенное упоминание3"/>
    <w:uiPriority w:val="99"/>
    <w:semiHidden/>
    <w:unhideWhenUsed/>
    <w:rsid w:val="00064407"/>
    <w:rPr>
      <w:color w:val="605E5C"/>
      <w:shd w:val="clear" w:color="auto" w:fill="E1DFDD"/>
    </w:rPr>
  </w:style>
  <w:style w:type="table" w:customStyle="1" w:styleId="36">
    <w:name w:val="Сетка таблицы3"/>
    <w:basedOn w:val="a2"/>
    <w:next w:val="a4"/>
    <w:uiPriority w:val="59"/>
    <w:rsid w:val="00064407"/>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1">
    <w:name w:val="Название Знак1"/>
    <w:uiPriority w:val="10"/>
    <w:rsid w:val="00064407"/>
    <w:rPr>
      <w:rFonts w:ascii="Times New Roman" w:hAnsi="Times New Roman"/>
      <w:kern w:val="28"/>
      <w:sz w:val="24"/>
      <w:szCs w:val="24"/>
    </w:rPr>
  </w:style>
  <w:style w:type="table" w:customStyle="1" w:styleId="210">
    <w:name w:val="Сетка таблицы21"/>
    <w:basedOn w:val="a2"/>
    <w:next w:val="a4"/>
    <w:uiPriority w:val="59"/>
    <w:rsid w:val="00064407"/>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2">
    <w:name w:val="Неразрешенное упоминание4"/>
    <w:basedOn w:val="a1"/>
    <w:uiPriority w:val="99"/>
    <w:semiHidden/>
    <w:unhideWhenUsed/>
    <w:rsid w:val="00064407"/>
    <w:rPr>
      <w:color w:val="605E5C"/>
      <w:shd w:val="clear" w:color="auto" w:fill="E1DFDD"/>
    </w:rPr>
  </w:style>
  <w:style w:type="paragraph" w:customStyle="1" w:styleId="ConsPlusCell">
    <w:name w:val="ConsPlusCell"/>
    <w:uiPriority w:val="99"/>
    <w:qFormat/>
    <w:rsid w:val="00064407"/>
    <w:pPr>
      <w:autoSpaceDE w:val="0"/>
      <w:autoSpaceDN w:val="0"/>
      <w:adjustRightInd w:val="0"/>
    </w:pPr>
    <w:rPr>
      <w:rFonts w:ascii="Arial" w:eastAsia="Times New Roman" w:hAnsi="Arial" w:cs="Arial"/>
      <w:sz w:val="20"/>
      <w:szCs w:val="20"/>
      <w:lang w:eastAsia="ru-RU"/>
    </w:rPr>
  </w:style>
  <w:style w:type="character" w:customStyle="1" w:styleId="affffff5">
    <w:name w:val="Без интервала Знак"/>
    <w:link w:val="affffff4"/>
    <w:uiPriority w:val="1"/>
    <w:locked/>
    <w:rsid w:val="00064407"/>
    <w:rPr>
      <w:rFonts w:ascii="Calibri" w:eastAsia="Times New Roman" w:hAnsi="Calibri" w:cs="Times New Roman"/>
      <w:lang w:eastAsia="ru-RU"/>
    </w:rPr>
  </w:style>
  <w:style w:type="character" w:customStyle="1" w:styleId="FontStyle11">
    <w:name w:val="Font Style11"/>
    <w:uiPriority w:val="99"/>
    <w:rsid w:val="00064407"/>
    <w:rPr>
      <w:rFonts w:ascii="Times New Roman" w:hAnsi="Times New Roman" w:cs="Times New Roman"/>
      <w:sz w:val="22"/>
      <w:szCs w:val="22"/>
    </w:rPr>
  </w:style>
  <w:style w:type="character" w:customStyle="1" w:styleId="212pt">
    <w:name w:val="Основной текст (2) + 12 pt"/>
    <w:aliases w:val="Полужирный2,Курсив1"/>
    <w:rsid w:val="00064407"/>
    <w:rPr>
      <w:rFonts w:ascii="Times New Roman" w:hAnsi="Times New Roman" w:cs="Times New Roman" w:hint="default"/>
      <w:strike w:val="0"/>
      <w:dstrike w:val="0"/>
      <w:color w:val="000000"/>
      <w:spacing w:val="0"/>
      <w:w w:val="100"/>
      <w:position w:val="0"/>
      <w:sz w:val="24"/>
      <w:szCs w:val="24"/>
      <w:u w:val="none"/>
      <w:effect w:val="none"/>
      <w:shd w:val="clear" w:color="auto" w:fill="FFFFFF"/>
      <w:lang w:val="ru-RU" w:eastAsia="ru-RU"/>
    </w:rPr>
  </w:style>
  <w:style w:type="paragraph" w:customStyle="1" w:styleId="1f2">
    <w:name w:val="Раздел 1"/>
    <w:basedOn w:val="10"/>
    <w:link w:val="1f3"/>
    <w:qFormat/>
    <w:rsid w:val="00D00C48"/>
    <w:pPr>
      <w:keepNext/>
      <w:ind w:firstLine="0"/>
      <w:jc w:val="center"/>
    </w:pPr>
    <w:rPr>
      <w:rFonts w:eastAsia="Segoe UI"/>
      <w:kern w:val="32"/>
      <w:lang w:val="x-none" w:eastAsia="x-none"/>
    </w:rPr>
  </w:style>
  <w:style w:type="paragraph" w:customStyle="1" w:styleId="114">
    <w:name w:val="Раздел 1.1"/>
    <w:basedOn w:val="af9"/>
    <w:link w:val="115"/>
    <w:qFormat/>
    <w:rsid w:val="00730F3F"/>
    <w:pPr>
      <w:numPr>
        <w:ilvl w:val="0"/>
      </w:numPr>
      <w:spacing w:after="60" w:line="276" w:lineRule="auto"/>
      <w:ind w:firstLine="709"/>
      <w:jc w:val="both"/>
      <w:outlineLvl w:val="1"/>
    </w:pPr>
    <w:rPr>
      <w:rFonts w:ascii="Times New Roman" w:eastAsia="Segoe UI" w:hAnsi="Times New Roman" w:cs="Times New Roman"/>
      <w:color w:val="auto"/>
      <w:spacing w:val="0"/>
      <w:sz w:val="24"/>
      <w:szCs w:val="24"/>
      <w:lang w:eastAsia="ru-RU"/>
    </w:rPr>
  </w:style>
  <w:style w:type="character" w:customStyle="1" w:styleId="1f3">
    <w:name w:val="Раздел 1 Знак"/>
    <w:basedOn w:val="13"/>
    <w:link w:val="1f2"/>
    <w:rsid w:val="00D00C48"/>
    <w:rPr>
      <w:rFonts w:ascii="Times New Roman" w:eastAsia="Segoe UI" w:hAnsi="Times New Roman" w:cs="Times New Roman"/>
      <w:b/>
      <w:bCs/>
      <w:kern w:val="32"/>
      <w:sz w:val="24"/>
      <w:szCs w:val="24"/>
      <w:lang w:val="x-none" w:eastAsia="x-none"/>
    </w:rPr>
  </w:style>
  <w:style w:type="character" w:customStyle="1" w:styleId="115">
    <w:name w:val="Раздел 1.1 Знак"/>
    <w:basedOn w:val="afa"/>
    <w:link w:val="114"/>
    <w:rsid w:val="00730F3F"/>
    <w:rPr>
      <w:rFonts w:ascii="Times New Roman" w:eastAsia="Segoe UI" w:hAnsi="Times New Roman" w:cs="Times New Roman"/>
      <w:color w:val="5A5A5A" w:themeColor="text1" w:themeTint="A5"/>
      <w:spacing w:val="15"/>
      <w:sz w:val="24"/>
      <w:szCs w:val="24"/>
      <w:lang w:eastAsia="ru-RU"/>
    </w:rPr>
  </w:style>
  <w:style w:type="table" w:customStyle="1" w:styleId="1110">
    <w:name w:val="Сетка таблицы111"/>
    <w:basedOn w:val="a2"/>
    <w:uiPriority w:val="39"/>
    <w:rsid w:val="00064407"/>
    <w:pPr>
      <w:suppressAutoHyphens/>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TextStyle">
    <w:name w:val="pTextStyle"/>
    <w:basedOn w:val="a0"/>
    <w:uiPriority w:val="99"/>
    <w:qFormat/>
    <w:rsid w:val="00CD2973"/>
    <w:pPr>
      <w:spacing w:line="249" w:lineRule="auto"/>
    </w:pPr>
    <w:rPr>
      <w:rFonts w:ascii="Times New Roman" w:eastAsia="Times New Roman" w:hAnsi="Times New Roman" w:cs="Times New Roman"/>
      <w:sz w:val="24"/>
      <w:szCs w:val="24"/>
      <w:lang w:val="en-US" w:eastAsia="ru-RU"/>
    </w:rPr>
  </w:style>
  <w:style w:type="paragraph" w:customStyle="1" w:styleId="pTextStyleCenter">
    <w:name w:val="pTextStyleCenter"/>
    <w:basedOn w:val="a0"/>
    <w:uiPriority w:val="99"/>
    <w:qFormat/>
    <w:rsid w:val="00CD2973"/>
    <w:pPr>
      <w:spacing w:line="252" w:lineRule="auto"/>
      <w:jc w:val="center"/>
    </w:pPr>
    <w:rPr>
      <w:rFonts w:ascii="Times New Roman" w:eastAsia="Times New Roman" w:hAnsi="Times New Roman" w:cs="Times New Roman"/>
      <w:sz w:val="24"/>
      <w:szCs w:val="24"/>
      <w:lang w:val="en-US" w:eastAsia="ru-RU"/>
    </w:rPr>
  </w:style>
  <w:style w:type="table" w:customStyle="1" w:styleId="43">
    <w:name w:val="Сетка таблицы4"/>
    <w:basedOn w:val="a2"/>
    <w:next w:val="a4"/>
    <w:rsid w:val="0051713F"/>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Знак сноски1"/>
    <w:basedOn w:val="a0"/>
    <w:link w:val="af4"/>
    <w:qFormat/>
    <w:rsid w:val="005D7117"/>
    <w:rPr>
      <w:rFonts w:cs="Times New Roman"/>
      <w:vertAlign w:val="superscript"/>
    </w:rPr>
  </w:style>
  <w:style w:type="paragraph" w:customStyle="1" w:styleId="formattext">
    <w:name w:val="formattext"/>
    <w:basedOn w:val="a0"/>
    <w:rsid w:val="00144B89"/>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font5">
    <w:name w:val="font5"/>
    <w:basedOn w:val="a0"/>
    <w:uiPriority w:val="99"/>
    <w:qFormat/>
    <w:rsid w:val="00490F4B"/>
    <w:pPr>
      <w:spacing w:before="100" w:beforeAutospacing="1" w:after="100" w:afterAutospacing="1"/>
    </w:pPr>
    <w:rPr>
      <w:rFonts w:ascii="Times New Roman" w:eastAsia="Times New Roman" w:hAnsi="Times New Roman" w:cs="Times New Roman"/>
      <w:color w:val="000000"/>
      <w:sz w:val="20"/>
      <w:szCs w:val="20"/>
      <w:lang w:eastAsia="ru-RU"/>
    </w:rPr>
  </w:style>
  <w:style w:type="paragraph" w:customStyle="1" w:styleId="font6">
    <w:name w:val="font6"/>
    <w:basedOn w:val="a0"/>
    <w:uiPriority w:val="99"/>
    <w:qFormat/>
    <w:rsid w:val="00490F4B"/>
    <w:pPr>
      <w:spacing w:before="100" w:beforeAutospacing="1" w:after="100" w:afterAutospacing="1"/>
    </w:pPr>
    <w:rPr>
      <w:rFonts w:ascii="Calibri" w:eastAsia="Times New Roman" w:hAnsi="Calibri" w:cs="Calibri"/>
      <w:color w:val="000000"/>
      <w:sz w:val="16"/>
      <w:szCs w:val="16"/>
      <w:lang w:eastAsia="ru-RU"/>
    </w:rPr>
  </w:style>
  <w:style w:type="character" w:customStyle="1" w:styleId="50">
    <w:name w:val="Заголовок 5 Знак"/>
    <w:basedOn w:val="a1"/>
    <w:link w:val="5"/>
    <w:uiPriority w:val="9"/>
    <w:semiHidden/>
    <w:rsid w:val="001A7507"/>
    <w:rPr>
      <w:rFonts w:ascii="Arial" w:eastAsia="Arial" w:hAnsi="Arial" w:cs="Arial"/>
      <w:b/>
      <w:bCs/>
      <w:sz w:val="24"/>
      <w:szCs w:val="24"/>
      <w:lang w:eastAsia="ru-RU"/>
    </w:rPr>
  </w:style>
  <w:style w:type="character" w:customStyle="1" w:styleId="60">
    <w:name w:val="Заголовок 6 Знак"/>
    <w:basedOn w:val="a1"/>
    <w:link w:val="6"/>
    <w:uiPriority w:val="9"/>
    <w:semiHidden/>
    <w:rsid w:val="001A7507"/>
    <w:rPr>
      <w:rFonts w:ascii="Arial" w:eastAsia="Arial" w:hAnsi="Arial" w:cs="Arial"/>
      <w:b/>
      <w:bCs/>
      <w:lang w:eastAsia="ru-RU"/>
    </w:rPr>
  </w:style>
  <w:style w:type="character" w:customStyle="1" w:styleId="70">
    <w:name w:val="Заголовок 7 Знак"/>
    <w:basedOn w:val="a1"/>
    <w:link w:val="7"/>
    <w:uiPriority w:val="9"/>
    <w:semiHidden/>
    <w:rsid w:val="001A7507"/>
    <w:rPr>
      <w:rFonts w:ascii="Arial" w:eastAsia="Arial" w:hAnsi="Arial" w:cs="Arial"/>
      <w:b/>
      <w:bCs/>
      <w:i/>
      <w:iCs/>
      <w:lang w:eastAsia="ru-RU"/>
    </w:rPr>
  </w:style>
  <w:style w:type="character" w:customStyle="1" w:styleId="80">
    <w:name w:val="Заголовок 8 Знак"/>
    <w:basedOn w:val="a1"/>
    <w:link w:val="8"/>
    <w:uiPriority w:val="9"/>
    <w:semiHidden/>
    <w:rsid w:val="001A7507"/>
    <w:rPr>
      <w:rFonts w:ascii="Arial" w:eastAsia="Arial" w:hAnsi="Arial" w:cs="Arial"/>
      <w:i/>
      <w:iCs/>
      <w:lang w:eastAsia="ru-RU"/>
    </w:rPr>
  </w:style>
  <w:style w:type="character" w:customStyle="1" w:styleId="90">
    <w:name w:val="Заголовок 9 Знак"/>
    <w:basedOn w:val="a1"/>
    <w:link w:val="9"/>
    <w:uiPriority w:val="9"/>
    <w:semiHidden/>
    <w:rsid w:val="001A7507"/>
    <w:rPr>
      <w:rFonts w:ascii="Arial" w:eastAsia="Arial" w:hAnsi="Arial" w:cs="Arial"/>
      <w:i/>
      <w:iCs/>
      <w:sz w:val="21"/>
      <w:szCs w:val="21"/>
      <w:lang w:eastAsia="ru-RU"/>
    </w:rPr>
  </w:style>
  <w:style w:type="character" w:customStyle="1" w:styleId="1f4">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basedOn w:val="a1"/>
    <w:uiPriority w:val="99"/>
    <w:semiHidden/>
    <w:rsid w:val="001A7507"/>
  </w:style>
  <w:style w:type="paragraph" w:styleId="affffff6">
    <w:name w:val="caption"/>
    <w:basedOn w:val="a0"/>
    <w:next w:val="a0"/>
    <w:uiPriority w:val="35"/>
    <w:semiHidden/>
    <w:unhideWhenUsed/>
    <w:qFormat/>
    <w:rsid w:val="001A7507"/>
    <w:pPr>
      <w:spacing w:after="200" w:line="276" w:lineRule="auto"/>
    </w:pPr>
    <w:rPr>
      <w:rFonts w:ascii="Calibri" w:eastAsia="Times New Roman" w:hAnsi="Calibri" w:cs="Times New Roman"/>
      <w:b/>
      <w:bCs/>
      <w:color w:val="4472C4" w:themeColor="accent1"/>
      <w:sz w:val="18"/>
      <w:szCs w:val="18"/>
      <w:lang w:eastAsia="ru-RU"/>
    </w:rPr>
  </w:style>
  <w:style w:type="paragraph" w:styleId="affffff7">
    <w:name w:val="table of figures"/>
    <w:basedOn w:val="a0"/>
    <w:next w:val="a0"/>
    <w:uiPriority w:val="99"/>
    <w:semiHidden/>
    <w:unhideWhenUsed/>
    <w:qFormat/>
    <w:rsid w:val="001A7507"/>
    <w:pPr>
      <w:spacing w:line="276" w:lineRule="auto"/>
    </w:pPr>
    <w:rPr>
      <w:rFonts w:ascii="Calibri" w:eastAsia="Times New Roman" w:hAnsi="Calibri" w:cs="Times New Roman"/>
      <w:lang w:eastAsia="ru-RU"/>
    </w:rPr>
  </w:style>
  <w:style w:type="paragraph" w:styleId="2d">
    <w:name w:val="Quote"/>
    <w:basedOn w:val="a0"/>
    <w:next w:val="a0"/>
    <w:link w:val="2e"/>
    <w:uiPriority w:val="29"/>
    <w:qFormat/>
    <w:rsid w:val="001A7507"/>
    <w:pPr>
      <w:spacing w:after="200" w:line="276" w:lineRule="auto"/>
      <w:ind w:left="720" w:right="720"/>
    </w:pPr>
    <w:rPr>
      <w:rFonts w:ascii="Calibri" w:eastAsia="Times New Roman" w:hAnsi="Calibri" w:cs="Times New Roman"/>
      <w:i/>
      <w:lang w:eastAsia="ru-RU"/>
    </w:rPr>
  </w:style>
  <w:style w:type="character" w:customStyle="1" w:styleId="2e">
    <w:name w:val="Цитата 2 Знак"/>
    <w:basedOn w:val="a1"/>
    <w:link w:val="2d"/>
    <w:uiPriority w:val="29"/>
    <w:rsid w:val="001A7507"/>
    <w:rPr>
      <w:rFonts w:ascii="Calibri" w:eastAsia="Times New Roman" w:hAnsi="Calibri" w:cs="Times New Roman"/>
      <w:i/>
      <w:lang w:eastAsia="ru-RU"/>
    </w:rPr>
  </w:style>
  <w:style w:type="paragraph" w:styleId="affffff8">
    <w:name w:val="Intense Quote"/>
    <w:basedOn w:val="a0"/>
    <w:next w:val="a0"/>
    <w:link w:val="affffff9"/>
    <w:uiPriority w:val="30"/>
    <w:qFormat/>
    <w:rsid w:val="001A7507"/>
    <w:pPr>
      <w:pBdr>
        <w:top w:val="single" w:sz="4" w:space="5" w:color="FFFFFF"/>
        <w:left w:val="single" w:sz="4" w:space="10" w:color="FFFFFF"/>
        <w:bottom w:val="single" w:sz="4" w:space="5" w:color="FFFFFF"/>
        <w:right w:val="single" w:sz="4" w:space="10" w:color="FFFFFF"/>
      </w:pBdr>
      <w:shd w:val="clear" w:color="auto" w:fill="F2F2F2"/>
      <w:spacing w:after="200" w:line="276" w:lineRule="auto"/>
      <w:ind w:left="720" w:right="720"/>
    </w:pPr>
    <w:rPr>
      <w:rFonts w:ascii="Calibri" w:eastAsia="Times New Roman" w:hAnsi="Calibri" w:cs="Times New Roman"/>
      <w:i/>
      <w:lang w:eastAsia="ru-RU"/>
    </w:rPr>
  </w:style>
  <w:style w:type="character" w:customStyle="1" w:styleId="affffff9">
    <w:name w:val="Выделенная цитата Знак"/>
    <w:basedOn w:val="a1"/>
    <w:link w:val="affffff8"/>
    <w:uiPriority w:val="30"/>
    <w:rsid w:val="001A7507"/>
    <w:rPr>
      <w:rFonts w:ascii="Calibri" w:eastAsia="Times New Roman" w:hAnsi="Calibri" w:cs="Times New Roman"/>
      <w:i/>
      <w:shd w:val="clear" w:color="auto" w:fill="F2F2F2"/>
      <w:lang w:eastAsia="ru-RU"/>
    </w:rPr>
  </w:style>
  <w:style w:type="paragraph" w:customStyle="1" w:styleId="c1">
    <w:name w:val="c1"/>
    <w:basedOn w:val="a0"/>
    <w:uiPriority w:val="99"/>
    <w:qFormat/>
    <w:rsid w:val="001A7507"/>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Heading1Char">
    <w:name w:val="Heading 1 Char"/>
    <w:basedOn w:val="a1"/>
    <w:uiPriority w:val="9"/>
    <w:rsid w:val="001A7507"/>
    <w:rPr>
      <w:rFonts w:ascii="Arial" w:eastAsia="Arial" w:hAnsi="Arial" w:cs="Arial" w:hint="default"/>
      <w:sz w:val="40"/>
      <w:szCs w:val="40"/>
    </w:rPr>
  </w:style>
  <w:style w:type="character" w:customStyle="1" w:styleId="Heading2Char">
    <w:name w:val="Heading 2 Char"/>
    <w:basedOn w:val="a1"/>
    <w:uiPriority w:val="9"/>
    <w:rsid w:val="001A7507"/>
    <w:rPr>
      <w:rFonts w:ascii="Arial" w:eastAsia="Arial" w:hAnsi="Arial" w:cs="Arial" w:hint="default"/>
      <w:sz w:val="34"/>
    </w:rPr>
  </w:style>
  <w:style w:type="character" w:customStyle="1" w:styleId="Heading3Char">
    <w:name w:val="Heading 3 Char"/>
    <w:basedOn w:val="a1"/>
    <w:uiPriority w:val="9"/>
    <w:rsid w:val="001A7507"/>
    <w:rPr>
      <w:rFonts w:ascii="Arial" w:eastAsia="Arial" w:hAnsi="Arial" w:cs="Arial" w:hint="default"/>
      <w:sz w:val="30"/>
      <w:szCs w:val="30"/>
    </w:rPr>
  </w:style>
  <w:style w:type="character" w:customStyle="1" w:styleId="Heading4Char">
    <w:name w:val="Heading 4 Char"/>
    <w:basedOn w:val="a1"/>
    <w:uiPriority w:val="9"/>
    <w:rsid w:val="001A7507"/>
    <w:rPr>
      <w:rFonts w:ascii="Arial" w:eastAsia="Arial" w:hAnsi="Arial" w:cs="Arial" w:hint="default"/>
      <w:b/>
      <w:bCs/>
      <w:sz w:val="26"/>
      <w:szCs w:val="26"/>
    </w:rPr>
  </w:style>
  <w:style w:type="character" w:customStyle="1" w:styleId="TitleChar">
    <w:name w:val="Title Char"/>
    <w:basedOn w:val="a1"/>
    <w:uiPriority w:val="10"/>
    <w:rsid w:val="001A7507"/>
    <w:rPr>
      <w:sz w:val="48"/>
      <w:szCs w:val="48"/>
    </w:rPr>
  </w:style>
  <w:style w:type="character" w:customStyle="1" w:styleId="SubtitleChar">
    <w:name w:val="Subtitle Char"/>
    <w:basedOn w:val="a1"/>
    <w:uiPriority w:val="11"/>
    <w:rsid w:val="001A7507"/>
    <w:rPr>
      <w:sz w:val="24"/>
      <w:szCs w:val="24"/>
    </w:rPr>
  </w:style>
  <w:style w:type="character" w:customStyle="1" w:styleId="HeaderChar">
    <w:name w:val="Header Char"/>
    <w:basedOn w:val="a1"/>
    <w:uiPriority w:val="99"/>
    <w:rsid w:val="001A7507"/>
  </w:style>
  <w:style w:type="character" w:customStyle="1" w:styleId="FooterChar">
    <w:name w:val="Footer Char"/>
    <w:basedOn w:val="a1"/>
    <w:uiPriority w:val="99"/>
    <w:rsid w:val="001A7507"/>
  </w:style>
  <w:style w:type="character" w:customStyle="1" w:styleId="CaptionChar">
    <w:name w:val="Caption Char"/>
    <w:uiPriority w:val="99"/>
    <w:rsid w:val="001A7507"/>
  </w:style>
  <w:style w:type="character" w:customStyle="1" w:styleId="EndnoteTextChar">
    <w:name w:val="Endnote Text Char"/>
    <w:uiPriority w:val="99"/>
    <w:rsid w:val="001A7507"/>
    <w:rPr>
      <w:sz w:val="20"/>
    </w:rPr>
  </w:style>
  <w:style w:type="character" w:customStyle="1" w:styleId="c10">
    <w:name w:val="c10"/>
    <w:basedOn w:val="a1"/>
    <w:rsid w:val="001A7507"/>
  </w:style>
  <w:style w:type="table" w:customStyle="1" w:styleId="TableGridLight">
    <w:name w:val="Table Grid Light"/>
    <w:basedOn w:val="a2"/>
    <w:uiPriority w:val="59"/>
    <w:rsid w:val="001A7507"/>
    <w:rPr>
      <w:rFonts w:ascii="Calibri" w:eastAsia="Times New Roman" w:hAnsi="Calibri" w:cs="Times New Roman"/>
      <w:sz w:val="20"/>
      <w:szCs w:val="20"/>
      <w:lang w:eastAsia="ru-RU"/>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6">
    <w:name w:val="Таблица простая 11"/>
    <w:basedOn w:val="a2"/>
    <w:uiPriority w:val="59"/>
    <w:rsid w:val="001A7507"/>
    <w:rPr>
      <w:rFonts w:ascii="Calibri" w:eastAsia="Times New Roman" w:hAnsi="Calibri" w:cs="Times New Roman"/>
      <w:sz w:val="20"/>
      <w:szCs w:val="20"/>
      <w:lang w:eastAsia="ru-RU"/>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cs="Arial" w:hint="default"/>
        <w:b/>
        <w:color w:val="404040"/>
        <w:sz w:val="22"/>
        <w:szCs w:val="22"/>
      </w:r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211">
    <w:name w:val="Таблица простая 21"/>
    <w:basedOn w:val="a2"/>
    <w:uiPriority w:val="59"/>
    <w:rsid w:val="001A7507"/>
    <w:rPr>
      <w:rFonts w:ascii="Calibri" w:eastAsia="Times New Roman" w:hAnsi="Calibri" w:cs="Times New Roman"/>
      <w:sz w:val="20"/>
      <w:szCs w:val="20"/>
      <w:lang w:eastAsia="ru-RU"/>
    </w:rPr>
    <w:tblPr>
      <w:tblBorders>
        <w:top w:val="single" w:sz="4" w:space="0" w:color="000000" w:themeColor="text1"/>
        <w:bottom w:val="single" w:sz="4" w:space="0" w:color="000000" w:themeColor="text1"/>
      </w:tblBorders>
    </w:tblPr>
    <w:tblStylePr w:type="firstRow">
      <w:rPr>
        <w:rFonts w:ascii="Arial" w:hAnsi="Arial" w:cs="Arial" w:hint="default"/>
        <w:b/>
        <w:color w:val="404040"/>
        <w:sz w:val="22"/>
        <w:szCs w:val="22"/>
      </w:rPr>
      <w:tblPr/>
      <w:tcPr>
        <w:tcBorders>
          <w:top w:val="single" w:sz="4" w:space="0" w:color="000000" w:themeColor="text1"/>
          <w:bottom w:val="single" w:sz="4" w:space="0" w:color="000000" w:themeColor="text1"/>
        </w:tcBorders>
      </w:tc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410">
    <w:name w:val="Таблица простая 41"/>
    <w:basedOn w:val="a2"/>
    <w:uiPriority w:val="99"/>
    <w:rsid w:val="001A7507"/>
    <w:rPr>
      <w:rFonts w:ascii="Calibri" w:eastAsia="Times New Roman" w:hAnsi="Calibri" w:cs="Times New Roman"/>
      <w:sz w:val="20"/>
      <w:szCs w:val="20"/>
      <w:lang w:eastAsia="ru-RU"/>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2F2F2" w:themeFill="text1" w:themeFillTint="0D"/>
      </w:tcPr>
    </w:tblStylePr>
    <w:tblStylePr w:type="band1Horz">
      <w:rPr>
        <w:rFonts w:ascii="Arial" w:hAnsi="Arial" w:cs="Arial" w:hint="default"/>
        <w:color w:val="404040"/>
        <w:sz w:val="22"/>
        <w:szCs w:val="22"/>
      </w:rPr>
      <w:tblPr/>
      <w:tcPr>
        <w:shd w:val="clear" w:color="auto" w:fill="F2F2F2" w:themeFill="text1" w:themeFillTint="0D"/>
      </w:tcPr>
    </w:tblStylePr>
  </w:style>
  <w:style w:type="table" w:customStyle="1" w:styleId="510">
    <w:name w:val="Таблица простая 51"/>
    <w:basedOn w:val="a2"/>
    <w:uiPriority w:val="99"/>
    <w:rsid w:val="001A7507"/>
    <w:rPr>
      <w:rFonts w:ascii="Calibri" w:eastAsia="Times New Roman" w:hAnsi="Calibri" w:cs="Times New Roman"/>
      <w:sz w:val="20"/>
      <w:szCs w:val="20"/>
      <w:lang w:eastAsia="ru-RU"/>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rFonts w:ascii="Arial" w:hAnsi="Arial" w:cs="Arial" w:hint="default"/>
        <w:color w:val="404040"/>
        <w:sz w:val="22"/>
        <w:szCs w:val="22"/>
      </w:rPr>
      <w:tblPr/>
      <w:tcPr>
        <w:shd w:val="clear" w:color="auto" w:fill="F2F2F2" w:themeFill="text1" w:themeFillTint="0D"/>
      </w:tcPr>
    </w:tblStylePr>
    <w:tblStylePr w:type="band1Horz">
      <w:rPr>
        <w:rFonts w:ascii="Arial" w:hAnsi="Arial" w:cs="Arial" w:hint="default"/>
        <w:color w:val="404040"/>
        <w:sz w:val="22"/>
        <w:szCs w:val="22"/>
      </w:rPr>
      <w:tblPr/>
      <w:tcPr>
        <w:shd w:val="clear" w:color="auto" w:fill="F2F2F2" w:themeFill="text1" w:themeFillTint="0D"/>
      </w:tcPr>
    </w:tblStylePr>
  </w:style>
  <w:style w:type="table" w:customStyle="1" w:styleId="-11">
    <w:name w:val="Таблица-сетка 1 светлая1"/>
    <w:basedOn w:val="a2"/>
    <w:uiPriority w:val="99"/>
    <w:rsid w:val="001A7507"/>
    <w:rPr>
      <w:rFonts w:ascii="Calibri" w:eastAsia="Times New Roman" w:hAnsi="Calibri" w:cs="Times New Roman"/>
      <w:sz w:val="20"/>
      <w:szCs w:val="20"/>
      <w:lang w:eastAsia="ru-RU"/>
    </w:r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2"/>
    <w:uiPriority w:val="99"/>
    <w:rsid w:val="001A7507"/>
    <w:rPr>
      <w:rFonts w:ascii="Calibri" w:eastAsia="Times New Roman" w:hAnsi="Calibri" w:cs="Times New Roman"/>
      <w:sz w:val="20"/>
      <w:szCs w:val="20"/>
      <w:lang w:eastAsia="ru-RU"/>
    </w:r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2"/>
    <w:uiPriority w:val="99"/>
    <w:rsid w:val="001A7507"/>
    <w:rPr>
      <w:rFonts w:ascii="Calibri" w:eastAsia="Times New Roman" w:hAnsi="Calibri" w:cs="Times New Roman"/>
      <w:sz w:val="20"/>
      <w:szCs w:val="20"/>
      <w:lang w:eastAsia="ru-RU"/>
    </w:r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2"/>
    <w:uiPriority w:val="99"/>
    <w:rsid w:val="001A7507"/>
    <w:rPr>
      <w:rFonts w:ascii="Calibri" w:eastAsia="Times New Roman" w:hAnsi="Calibri" w:cs="Times New Roman"/>
      <w:sz w:val="20"/>
      <w:szCs w:val="20"/>
      <w:lang w:eastAsia="ru-RU"/>
    </w:r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2"/>
    <w:uiPriority w:val="99"/>
    <w:rsid w:val="001A7507"/>
    <w:rPr>
      <w:rFonts w:ascii="Calibri" w:eastAsia="Times New Roman" w:hAnsi="Calibri" w:cs="Times New Roman"/>
      <w:sz w:val="20"/>
      <w:szCs w:val="20"/>
      <w:lang w:eastAsia="ru-RU"/>
    </w:r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2"/>
    <w:uiPriority w:val="99"/>
    <w:rsid w:val="001A7507"/>
    <w:rPr>
      <w:rFonts w:ascii="Calibri" w:eastAsia="Times New Roman" w:hAnsi="Calibri" w:cs="Times New Roman"/>
      <w:sz w:val="20"/>
      <w:szCs w:val="20"/>
      <w:lang w:eastAsia="ru-RU"/>
    </w:r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2"/>
    <w:uiPriority w:val="99"/>
    <w:rsid w:val="001A7507"/>
    <w:rPr>
      <w:rFonts w:ascii="Calibri" w:eastAsia="Times New Roman" w:hAnsi="Calibri" w:cs="Times New Roman"/>
      <w:sz w:val="20"/>
      <w:szCs w:val="20"/>
      <w:lang w:eastAsia="ru-RU"/>
    </w:r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2"/>
    <w:uiPriority w:val="99"/>
    <w:rsid w:val="001A7507"/>
    <w:rPr>
      <w:rFonts w:ascii="Calibri" w:eastAsia="Times New Roman" w:hAnsi="Calibri" w:cs="Times New Roman"/>
      <w:sz w:val="20"/>
      <w:szCs w:val="20"/>
      <w:lang w:eastAsia="ru-RU"/>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0" w:space="0" w:color="auto"/>
          <w:left w:val="none" w:sz="0" w:space="0" w:color="auto"/>
          <w:bottom w:val="single" w:sz="12" w:space="0" w:color="6A6A6A" w:themeColor="text1" w:themeTint="95"/>
          <w:right w:val="none" w:sz="0" w:space="0" w:color="auto"/>
        </w:tcBorders>
        <w:shd w:val="clear" w:color="auto" w:fill="auto"/>
      </w:tcPr>
    </w:tblStylePr>
    <w:tblStylePr w:type="lastRow">
      <w:rPr>
        <w:b/>
        <w:color w:val="404040"/>
      </w:rPr>
      <w:tblPr/>
      <w:tcPr>
        <w:tcBorders>
          <w:top w:val="single" w:sz="4" w:space="0" w:color="6A6A6A" w:themeColor="text1" w:themeTint="9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hemeFill="text1" w:themeFillTint="34"/>
      </w:tcPr>
    </w:tblStylePr>
    <w:tblStylePr w:type="band1Horz">
      <w:rPr>
        <w:rFonts w:ascii="Arial" w:hAnsi="Arial" w:cs="Arial" w:hint="default"/>
        <w:color w:val="404040"/>
        <w:sz w:val="22"/>
        <w:szCs w:val="22"/>
      </w:rPr>
      <w:tblPr/>
      <w:tcPr>
        <w:shd w:val="clear" w:color="auto" w:fill="CBCBCB" w:themeFill="text1" w:themeFillTint="34"/>
      </w:tcPr>
    </w:tblStylePr>
  </w:style>
  <w:style w:type="table" w:customStyle="1" w:styleId="GridTable2-Accent1">
    <w:name w:val="Grid Table 2 - Accent 1"/>
    <w:basedOn w:val="a2"/>
    <w:uiPriority w:val="99"/>
    <w:rsid w:val="001A7507"/>
    <w:rPr>
      <w:rFonts w:ascii="Calibri" w:eastAsia="Times New Roman" w:hAnsi="Calibri" w:cs="Times New Roman"/>
      <w:sz w:val="20"/>
      <w:szCs w:val="20"/>
      <w:lang w:eastAsia="ru-RU"/>
    </w:r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0" w:space="0" w:color="auto"/>
          <w:left w:val="none" w:sz="0" w:space="0" w:color="auto"/>
          <w:bottom w:val="single" w:sz="12" w:space="0" w:color="537DC8" w:themeColor="accent1" w:themeTint="EA"/>
          <w:right w:val="none" w:sz="0" w:space="0" w:color="auto"/>
        </w:tcBorders>
        <w:shd w:val="clear" w:color="auto" w:fill="auto"/>
      </w:tcPr>
    </w:tblStylePr>
    <w:tblStylePr w:type="lastRow">
      <w:rPr>
        <w:b/>
        <w:color w:val="404040"/>
      </w:rPr>
      <w:tblPr/>
      <w:tcPr>
        <w:tcBorders>
          <w:top w:val="single" w:sz="4" w:space="0" w:color="537DC8" w:themeColor="accent1" w:themeTint="EA"/>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8E2F3" w:themeFill="accent1" w:themeFillTint="34"/>
      </w:tcPr>
    </w:tblStylePr>
    <w:tblStylePr w:type="band1Horz">
      <w:rPr>
        <w:rFonts w:ascii="Arial" w:hAnsi="Arial" w:cs="Arial" w:hint="default"/>
        <w:color w:val="404040"/>
        <w:sz w:val="22"/>
        <w:szCs w:val="22"/>
      </w:rPr>
      <w:tblPr/>
      <w:tcPr>
        <w:shd w:val="clear" w:color="auto" w:fill="D8E2F3" w:themeFill="accent1" w:themeFillTint="34"/>
      </w:tcPr>
    </w:tblStylePr>
  </w:style>
  <w:style w:type="table" w:customStyle="1" w:styleId="GridTable2-Accent2">
    <w:name w:val="Grid Table 2 - Accent 2"/>
    <w:basedOn w:val="a2"/>
    <w:uiPriority w:val="99"/>
    <w:rsid w:val="001A7507"/>
    <w:rPr>
      <w:rFonts w:ascii="Calibri" w:eastAsia="Times New Roman" w:hAnsi="Calibri" w:cs="Times New Roman"/>
      <w:sz w:val="20"/>
      <w:szCs w:val="20"/>
      <w:lang w:eastAsia="ru-RU"/>
    </w:r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0" w:space="0" w:color="auto"/>
          <w:left w:val="none" w:sz="0" w:space="0" w:color="auto"/>
          <w:bottom w:val="single" w:sz="12" w:space="0" w:color="F4B184" w:themeColor="accent2" w:themeTint="97"/>
          <w:right w:val="none" w:sz="0" w:space="0" w:color="auto"/>
        </w:tcBorders>
        <w:shd w:val="clear" w:color="auto" w:fill="auto"/>
      </w:tcPr>
    </w:tblStylePr>
    <w:tblStylePr w:type="lastRow">
      <w:rPr>
        <w:b/>
        <w:color w:val="404040"/>
      </w:rPr>
      <w:tblPr/>
      <w:tcPr>
        <w:tcBorders>
          <w:top w:val="single" w:sz="4" w:space="0" w:color="F4B184" w:themeColor="accent2" w:themeTint="97"/>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BE5D6" w:themeFill="accent2" w:themeFillTint="32"/>
      </w:tcPr>
    </w:tblStylePr>
    <w:tblStylePr w:type="band1Horz">
      <w:rPr>
        <w:rFonts w:ascii="Arial" w:hAnsi="Arial" w:cs="Arial" w:hint="default"/>
        <w:color w:val="404040"/>
        <w:sz w:val="22"/>
        <w:szCs w:val="22"/>
      </w:rPr>
      <w:tblPr/>
      <w:tcPr>
        <w:shd w:val="clear" w:color="auto" w:fill="FBE5D6" w:themeFill="accent2" w:themeFillTint="32"/>
      </w:tcPr>
    </w:tblStylePr>
  </w:style>
  <w:style w:type="table" w:customStyle="1" w:styleId="GridTable2-Accent3">
    <w:name w:val="Grid Table 2 - Accent 3"/>
    <w:basedOn w:val="a2"/>
    <w:uiPriority w:val="99"/>
    <w:rsid w:val="001A7507"/>
    <w:rPr>
      <w:rFonts w:ascii="Calibri" w:eastAsia="Times New Roman" w:hAnsi="Calibri" w:cs="Times New Roman"/>
      <w:sz w:val="20"/>
      <w:szCs w:val="20"/>
      <w:lang w:eastAsia="ru-RU"/>
    </w:r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0" w:space="0" w:color="auto"/>
          <w:left w:val="none" w:sz="0" w:space="0" w:color="auto"/>
          <w:bottom w:val="single" w:sz="12" w:space="0" w:color="A5A5A5" w:themeColor="accent3" w:themeTint="FE"/>
          <w:right w:val="none" w:sz="0" w:space="0" w:color="auto"/>
        </w:tcBorders>
        <w:shd w:val="clear" w:color="auto" w:fill="auto"/>
      </w:tcPr>
    </w:tblStylePr>
    <w:tblStylePr w:type="lastRow">
      <w:rPr>
        <w:b/>
        <w:color w:val="404040"/>
      </w:rPr>
      <w:tblPr/>
      <w:tcPr>
        <w:tcBorders>
          <w:top w:val="single" w:sz="4" w:space="0" w:color="A5A5A5" w:themeColor="accent3" w:themeTint="FE"/>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CECEC" w:themeFill="accent3" w:themeFillTint="34"/>
      </w:tcPr>
    </w:tblStylePr>
    <w:tblStylePr w:type="band1Horz">
      <w:rPr>
        <w:rFonts w:ascii="Arial" w:hAnsi="Arial" w:cs="Arial" w:hint="default"/>
        <w:color w:val="404040"/>
        <w:sz w:val="22"/>
        <w:szCs w:val="22"/>
      </w:rPr>
      <w:tblPr/>
      <w:tcPr>
        <w:shd w:val="clear" w:color="auto" w:fill="ECECEC" w:themeFill="accent3" w:themeFillTint="34"/>
      </w:tcPr>
    </w:tblStylePr>
  </w:style>
  <w:style w:type="table" w:customStyle="1" w:styleId="GridTable2-Accent4">
    <w:name w:val="Grid Table 2 - Accent 4"/>
    <w:basedOn w:val="a2"/>
    <w:uiPriority w:val="99"/>
    <w:rsid w:val="001A7507"/>
    <w:rPr>
      <w:rFonts w:ascii="Calibri" w:eastAsia="Times New Roman" w:hAnsi="Calibri" w:cs="Times New Roman"/>
      <w:sz w:val="20"/>
      <w:szCs w:val="20"/>
      <w:lang w:eastAsia="ru-RU"/>
    </w:r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0" w:space="0" w:color="auto"/>
          <w:left w:val="none" w:sz="0" w:space="0" w:color="auto"/>
          <w:bottom w:val="single" w:sz="12" w:space="0" w:color="FFD865" w:themeColor="accent4" w:themeTint="9A"/>
          <w:right w:val="none" w:sz="0" w:space="0" w:color="auto"/>
        </w:tcBorders>
        <w:shd w:val="clear" w:color="auto" w:fill="auto"/>
      </w:tcPr>
    </w:tblStylePr>
    <w:tblStylePr w:type="lastRow">
      <w:rPr>
        <w:b/>
        <w:color w:val="404040"/>
      </w:rPr>
      <w:tblPr/>
      <w:tcPr>
        <w:tcBorders>
          <w:top w:val="single" w:sz="4" w:space="0" w:color="FFD865" w:themeColor="accent4" w:themeTint="9A"/>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FF2CB" w:themeFill="accent4" w:themeFillTint="34"/>
      </w:tcPr>
    </w:tblStylePr>
    <w:tblStylePr w:type="band1Horz">
      <w:rPr>
        <w:rFonts w:ascii="Arial" w:hAnsi="Arial" w:cs="Arial" w:hint="default"/>
        <w:color w:val="404040"/>
        <w:sz w:val="22"/>
        <w:szCs w:val="22"/>
      </w:rPr>
      <w:tblPr/>
      <w:tcPr>
        <w:shd w:val="clear" w:color="auto" w:fill="FFF2CB" w:themeFill="accent4" w:themeFillTint="34"/>
      </w:tcPr>
    </w:tblStylePr>
  </w:style>
  <w:style w:type="table" w:customStyle="1" w:styleId="GridTable2-Accent5">
    <w:name w:val="Grid Table 2 - Accent 5"/>
    <w:basedOn w:val="a2"/>
    <w:uiPriority w:val="99"/>
    <w:rsid w:val="001A7507"/>
    <w:rPr>
      <w:rFonts w:ascii="Calibri" w:eastAsia="Times New Roman" w:hAnsi="Calibri" w:cs="Times New Roman"/>
      <w:sz w:val="20"/>
      <w:szCs w:val="20"/>
      <w:lang w:eastAsia="ru-RU"/>
    </w:r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0" w:space="0" w:color="auto"/>
          <w:left w:val="none" w:sz="0" w:space="0" w:color="auto"/>
          <w:bottom w:val="single" w:sz="12" w:space="0" w:color="5B9BD5" w:themeColor="accent5"/>
          <w:right w:val="none" w:sz="0" w:space="0" w:color="auto"/>
        </w:tcBorders>
        <w:shd w:val="clear" w:color="auto" w:fill="auto"/>
      </w:tcPr>
    </w:tblStylePr>
    <w:tblStylePr w:type="lastRow">
      <w:rPr>
        <w:b/>
        <w:color w:val="404040"/>
      </w:rPr>
      <w:tblPr/>
      <w:tcPr>
        <w:tcBorders>
          <w:top w:val="single" w:sz="4" w:space="0" w:color="5B9BD5" w:themeColor="accent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DEAF6" w:themeFill="accent5" w:themeFillTint="34"/>
      </w:tcPr>
    </w:tblStylePr>
    <w:tblStylePr w:type="band1Horz">
      <w:rPr>
        <w:rFonts w:ascii="Arial" w:hAnsi="Arial" w:cs="Arial" w:hint="default"/>
        <w:color w:val="404040"/>
        <w:sz w:val="22"/>
        <w:szCs w:val="22"/>
      </w:rPr>
      <w:tblPr/>
      <w:tcPr>
        <w:shd w:val="clear" w:color="auto" w:fill="DDEAF6" w:themeFill="accent5" w:themeFillTint="34"/>
      </w:tcPr>
    </w:tblStylePr>
  </w:style>
  <w:style w:type="table" w:customStyle="1" w:styleId="GridTable2-Accent6">
    <w:name w:val="Grid Table 2 - Accent 6"/>
    <w:basedOn w:val="a2"/>
    <w:uiPriority w:val="99"/>
    <w:rsid w:val="001A7507"/>
    <w:rPr>
      <w:rFonts w:ascii="Calibri" w:eastAsia="Times New Roman" w:hAnsi="Calibri" w:cs="Times New Roman"/>
      <w:sz w:val="20"/>
      <w:szCs w:val="20"/>
      <w:lang w:eastAsia="ru-RU"/>
    </w:r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0" w:space="0" w:color="auto"/>
          <w:left w:val="none" w:sz="0" w:space="0" w:color="auto"/>
          <w:bottom w:val="single" w:sz="12" w:space="0" w:color="70AD47" w:themeColor="accent6"/>
          <w:right w:val="none" w:sz="0" w:space="0" w:color="auto"/>
        </w:tcBorders>
        <w:shd w:val="clear" w:color="auto" w:fill="auto"/>
      </w:tcPr>
    </w:tblStylePr>
    <w:tblStylePr w:type="lastRow">
      <w:rPr>
        <w:b/>
        <w:color w:val="404040"/>
      </w:rPr>
      <w:tblPr/>
      <w:tcPr>
        <w:tcBorders>
          <w:top w:val="single" w:sz="4" w:space="0" w:color="70AD47" w:themeColor="accent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1EFD8" w:themeFill="accent6" w:themeFillTint="34"/>
      </w:tcPr>
    </w:tblStylePr>
    <w:tblStylePr w:type="band1Horz">
      <w:rPr>
        <w:rFonts w:ascii="Arial" w:hAnsi="Arial" w:cs="Arial" w:hint="default"/>
        <w:color w:val="404040"/>
        <w:sz w:val="22"/>
        <w:szCs w:val="22"/>
      </w:rPr>
      <w:tblPr/>
      <w:tcPr>
        <w:shd w:val="clear" w:color="auto" w:fill="E1EFD8" w:themeFill="accent6" w:themeFillTint="34"/>
      </w:tcPr>
    </w:tblStylePr>
  </w:style>
  <w:style w:type="table" w:customStyle="1" w:styleId="-31">
    <w:name w:val="Таблица-сетка 31"/>
    <w:basedOn w:val="a2"/>
    <w:uiPriority w:val="99"/>
    <w:rsid w:val="001A7507"/>
    <w:rPr>
      <w:rFonts w:ascii="Calibri" w:eastAsia="Times New Roman" w:hAnsi="Calibri" w:cs="Times New Roman"/>
      <w:sz w:val="20"/>
      <w:szCs w:val="20"/>
      <w:lang w:eastAsia="ru-RU"/>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CBCBCB" w:themeFill="text1" w:themeFillTint="34"/>
      </w:tcPr>
    </w:tblStylePr>
    <w:tblStylePr w:type="band1Horz">
      <w:rPr>
        <w:rFonts w:ascii="Arial" w:hAnsi="Arial" w:cs="Arial" w:hint="default"/>
        <w:color w:val="404040"/>
        <w:sz w:val="22"/>
        <w:szCs w:val="22"/>
      </w:rPr>
      <w:tblPr/>
      <w:tcPr>
        <w:shd w:val="clear" w:color="auto" w:fill="CBCBCB" w:themeFill="text1" w:themeFillTint="34"/>
      </w:tcPr>
    </w:tblStylePr>
  </w:style>
  <w:style w:type="table" w:customStyle="1" w:styleId="GridTable3-Accent1">
    <w:name w:val="Grid Table 3 - Accent 1"/>
    <w:basedOn w:val="a2"/>
    <w:uiPriority w:val="99"/>
    <w:rsid w:val="001A7507"/>
    <w:rPr>
      <w:rFonts w:ascii="Calibri" w:eastAsia="Times New Roman" w:hAnsi="Calibri" w:cs="Times New Roman"/>
      <w:sz w:val="20"/>
      <w:szCs w:val="20"/>
      <w:lang w:eastAsia="ru-RU"/>
    </w:r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D8E2F3" w:themeFill="accent1" w:themeFillTint="34"/>
      </w:tcPr>
    </w:tblStylePr>
    <w:tblStylePr w:type="band1Horz">
      <w:rPr>
        <w:rFonts w:ascii="Arial" w:hAnsi="Arial" w:cs="Arial" w:hint="default"/>
        <w:color w:val="404040"/>
        <w:sz w:val="22"/>
        <w:szCs w:val="22"/>
      </w:rPr>
      <w:tblPr/>
      <w:tcPr>
        <w:shd w:val="clear" w:color="auto" w:fill="D8E2F3" w:themeFill="accent1" w:themeFillTint="34"/>
      </w:tcPr>
    </w:tblStylePr>
  </w:style>
  <w:style w:type="table" w:customStyle="1" w:styleId="GridTable3-Accent2">
    <w:name w:val="Grid Table 3 - Accent 2"/>
    <w:basedOn w:val="a2"/>
    <w:uiPriority w:val="99"/>
    <w:rsid w:val="001A7507"/>
    <w:rPr>
      <w:rFonts w:ascii="Calibri" w:eastAsia="Times New Roman" w:hAnsi="Calibri" w:cs="Times New Roman"/>
      <w:sz w:val="20"/>
      <w:szCs w:val="20"/>
      <w:lang w:eastAsia="ru-RU"/>
    </w:r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FBE5D6" w:themeFill="accent2" w:themeFillTint="32"/>
      </w:tcPr>
    </w:tblStylePr>
    <w:tblStylePr w:type="band1Horz">
      <w:rPr>
        <w:rFonts w:ascii="Arial" w:hAnsi="Arial" w:cs="Arial" w:hint="default"/>
        <w:color w:val="404040"/>
        <w:sz w:val="22"/>
        <w:szCs w:val="22"/>
      </w:rPr>
      <w:tblPr/>
      <w:tcPr>
        <w:shd w:val="clear" w:color="auto" w:fill="FBE5D6" w:themeFill="accent2" w:themeFillTint="32"/>
      </w:tcPr>
    </w:tblStylePr>
  </w:style>
  <w:style w:type="table" w:customStyle="1" w:styleId="GridTable3-Accent3">
    <w:name w:val="Grid Table 3 - Accent 3"/>
    <w:basedOn w:val="a2"/>
    <w:uiPriority w:val="99"/>
    <w:rsid w:val="001A7507"/>
    <w:rPr>
      <w:rFonts w:ascii="Calibri" w:eastAsia="Times New Roman" w:hAnsi="Calibri" w:cs="Times New Roman"/>
      <w:sz w:val="20"/>
      <w:szCs w:val="20"/>
      <w:lang w:eastAsia="ru-RU"/>
    </w:r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ECECEC" w:themeFill="accent3" w:themeFillTint="34"/>
      </w:tcPr>
    </w:tblStylePr>
    <w:tblStylePr w:type="band1Horz">
      <w:rPr>
        <w:rFonts w:ascii="Arial" w:hAnsi="Arial" w:cs="Arial" w:hint="default"/>
        <w:color w:val="404040"/>
        <w:sz w:val="22"/>
        <w:szCs w:val="22"/>
      </w:rPr>
      <w:tblPr/>
      <w:tcPr>
        <w:shd w:val="clear" w:color="auto" w:fill="ECECEC" w:themeFill="accent3" w:themeFillTint="34"/>
      </w:tcPr>
    </w:tblStylePr>
  </w:style>
  <w:style w:type="table" w:customStyle="1" w:styleId="GridTable3-Accent4">
    <w:name w:val="Grid Table 3 - Accent 4"/>
    <w:basedOn w:val="a2"/>
    <w:uiPriority w:val="99"/>
    <w:rsid w:val="001A7507"/>
    <w:rPr>
      <w:rFonts w:ascii="Calibri" w:eastAsia="Times New Roman" w:hAnsi="Calibri" w:cs="Times New Roman"/>
      <w:sz w:val="20"/>
      <w:szCs w:val="20"/>
      <w:lang w:eastAsia="ru-RU"/>
    </w:r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FFF2CB" w:themeFill="accent4" w:themeFillTint="34"/>
      </w:tcPr>
    </w:tblStylePr>
    <w:tblStylePr w:type="band1Horz">
      <w:rPr>
        <w:rFonts w:ascii="Arial" w:hAnsi="Arial" w:cs="Arial" w:hint="default"/>
        <w:color w:val="404040"/>
        <w:sz w:val="22"/>
        <w:szCs w:val="22"/>
      </w:rPr>
      <w:tblPr/>
      <w:tcPr>
        <w:shd w:val="clear" w:color="auto" w:fill="FFF2CB" w:themeFill="accent4" w:themeFillTint="34"/>
      </w:tcPr>
    </w:tblStylePr>
  </w:style>
  <w:style w:type="table" w:customStyle="1" w:styleId="GridTable3-Accent5">
    <w:name w:val="Grid Table 3 - Accent 5"/>
    <w:basedOn w:val="a2"/>
    <w:uiPriority w:val="99"/>
    <w:rsid w:val="001A7507"/>
    <w:rPr>
      <w:rFonts w:ascii="Calibri" w:eastAsia="Times New Roman" w:hAnsi="Calibri" w:cs="Times New Roman"/>
      <w:sz w:val="20"/>
      <w:szCs w:val="20"/>
      <w:lang w:eastAsia="ru-RU"/>
    </w:r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DDEAF6" w:themeFill="accent5" w:themeFillTint="34"/>
      </w:tcPr>
    </w:tblStylePr>
    <w:tblStylePr w:type="band1Horz">
      <w:rPr>
        <w:rFonts w:ascii="Arial" w:hAnsi="Arial" w:cs="Arial" w:hint="default"/>
        <w:color w:val="404040"/>
        <w:sz w:val="22"/>
        <w:szCs w:val="22"/>
      </w:rPr>
      <w:tblPr/>
      <w:tcPr>
        <w:shd w:val="clear" w:color="auto" w:fill="DDEAF6" w:themeFill="accent5" w:themeFillTint="34"/>
      </w:tcPr>
    </w:tblStylePr>
  </w:style>
  <w:style w:type="table" w:customStyle="1" w:styleId="GridTable3-Accent6">
    <w:name w:val="Grid Table 3 - Accent 6"/>
    <w:basedOn w:val="a2"/>
    <w:uiPriority w:val="99"/>
    <w:rsid w:val="001A7507"/>
    <w:rPr>
      <w:rFonts w:ascii="Calibri" w:eastAsia="Times New Roman" w:hAnsi="Calibri" w:cs="Times New Roman"/>
      <w:sz w:val="20"/>
      <w:szCs w:val="20"/>
      <w:lang w:eastAsia="ru-RU"/>
    </w:r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E1EFD8" w:themeFill="accent6" w:themeFillTint="34"/>
      </w:tcPr>
    </w:tblStylePr>
    <w:tblStylePr w:type="band1Horz">
      <w:rPr>
        <w:rFonts w:ascii="Arial" w:hAnsi="Arial" w:cs="Arial" w:hint="default"/>
        <w:color w:val="404040"/>
        <w:sz w:val="22"/>
        <w:szCs w:val="22"/>
      </w:rPr>
      <w:tblPr/>
      <w:tcPr>
        <w:shd w:val="clear" w:color="auto" w:fill="E1EFD8" w:themeFill="accent6" w:themeFillTint="34"/>
      </w:tcPr>
    </w:tblStylePr>
  </w:style>
  <w:style w:type="table" w:customStyle="1" w:styleId="-41">
    <w:name w:val="Таблица-сетка 41"/>
    <w:basedOn w:val="a2"/>
    <w:uiPriority w:val="59"/>
    <w:rsid w:val="001A7507"/>
    <w:rPr>
      <w:rFonts w:ascii="Calibri" w:eastAsia="Times New Roman" w:hAnsi="Calibri" w:cs="Times New Roman"/>
      <w:sz w:val="20"/>
      <w:szCs w:val="20"/>
      <w:lang w:eastAsia="ru-RU"/>
    </w:r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cs="Arial" w:hint="default"/>
        <w:b/>
        <w:color w:val="FFFFFF"/>
        <w:sz w:val="22"/>
        <w:szCs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hemeFill="text1" w:themeFillTint="34"/>
      </w:tcPr>
    </w:tblStylePr>
    <w:tblStylePr w:type="band1Horz">
      <w:rPr>
        <w:rFonts w:ascii="Arial" w:hAnsi="Arial" w:cs="Arial" w:hint="default"/>
        <w:color w:val="404040"/>
        <w:sz w:val="22"/>
        <w:szCs w:val="22"/>
      </w:rPr>
      <w:tblPr/>
      <w:tcPr>
        <w:shd w:val="clear" w:color="auto" w:fill="CBCBCB" w:themeFill="text1" w:themeFillTint="34"/>
      </w:tcPr>
    </w:tblStylePr>
  </w:style>
  <w:style w:type="table" w:customStyle="1" w:styleId="GridTable4-Accent1">
    <w:name w:val="Grid Table 4 - Accent 1"/>
    <w:basedOn w:val="a2"/>
    <w:uiPriority w:val="59"/>
    <w:rsid w:val="001A7507"/>
    <w:rPr>
      <w:rFonts w:ascii="Calibri" w:eastAsia="Times New Roman" w:hAnsi="Calibri" w:cs="Times New Roman"/>
      <w:sz w:val="20"/>
      <w:szCs w:val="20"/>
      <w:lang w:eastAsia="ru-RU"/>
    </w:r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cs="Arial" w:hint="default"/>
        <w:b/>
        <w:color w:val="FFFFFF"/>
        <w:sz w:val="22"/>
        <w:szCs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auto"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AE3F3" w:themeFill="accent1" w:themeFillTint="32"/>
      </w:tcPr>
    </w:tblStylePr>
    <w:tblStylePr w:type="band1Horz">
      <w:rPr>
        <w:rFonts w:ascii="Arial" w:hAnsi="Arial" w:cs="Arial" w:hint="default"/>
        <w:color w:val="404040"/>
        <w:sz w:val="22"/>
        <w:szCs w:val="22"/>
      </w:rPr>
      <w:tblPr/>
      <w:tcPr>
        <w:shd w:val="clear" w:color="auto" w:fill="DAE3F3" w:themeFill="accent1" w:themeFillTint="32"/>
      </w:tcPr>
    </w:tblStylePr>
  </w:style>
  <w:style w:type="table" w:customStyle="1" w:styleId="GridTable4-Accent2">
    <w:name w:val="Grid Table 4 - Accent 2"/>
    <w:basedOn w:val="a2"/>
    <w:uiPriority w:val="59"/>
    <w:rsid w:val="001A7507"/>
    <w:rPr>
      <w:rFonts w:ascii="Calibri" w:eastAsia="Times New Roman" w:hAnsi="Calibri" w:cs="Times New Roman"/>
      <w:sz w:val="20"/>
      <w:szCs w:val="20"/>
      <w:lang w:eastAsia="ru-RU"/>
    </w:r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cs="Arial" w:hint="default"/>
        <w:b/>
        <w:color w:val="FFFFFF"/>
        <w:sz w:val="22"/>
        <w:szCs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auto"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BE5D6" w:themeFill="accent2" w:themeFillTint="32"/>
      </w:tcPr>
    </w:tblStylePr>
    <w:tblStylePr w:type="band1Horz">
      <w:rPr>
        <w:rFonts w:ascii="Arial" w:hAnsi="Arial" w:cs="Arial" w:hint="default"/>
        <w:color w:val="404040"/>
        <w:sz w:val="22"/>
        <w:szCs w:val="22"/>
      </w:rPr>
      <w:tblPr/>
      <w:tcPr>
        <w:shd w:val="clear" w:color="auto" w:fill="FBE5D6" w:themeFill="accent2" w:themeFillTint="32"/>
      </w:tcPr>
    </w:tblStylePr>
  </w:style>
  <w:style w:type="table" w:customStyle="1" w:styleId="GridTable4-Accent3">
    <w:name w:val="Grid Table 4 - Accent 3"/>
    <w:basedOn w:val="a2"/>
    <w:uiPriority w:val="59"/>
    <w:rsid w:val="001A7507"/>
    <w:rPr>
      <w:rFonts w:ascii="Calibri" w:eastAsia="Times New Roman" w:hAnsi="Calibri" w:cs="Times New Roman"/>
      <w:sz w:val="20"/>
      <w:szCs w:val="20"/>
      <w:lang w:eastAsia="ru-RU"/>
    </w:r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cs="Arial" w:hint="default"/>
        <w:b/>
        <w:color w:val="FFFFFF"/>
        <w:sz w:val="22"/>
        <w:szCs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uto"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CECEC" w:themeFill="accent3" w:themeFillTint="34"/>
      </w:tcPr>
    </w:tblStylePr>
    <w:tblStylePr w:type="band1Horz">
      <w:rPr>
        <w:rFonts w:ascii="Arial" w:hAnsi="Arial" w:cs="Arial" w:hint="default"/>
        <w:color w:val="404040"/>
        <w:sz w:val="22"/>
        <w:szCs w:val="22"/>
      </w:rPr>
      <w:tblPr/>
      <w:tcPr>
        <w:shd w:val="clear" w:color="auto" w:fill="ECECEC" w:themeFill="accent3" w:themeFillTint="34"/>
      </w:tcPr>
    </w:tblStylePr>
  </w:style>
  <w:style w:type="table" w:customStyle="1" w:styleId="GridTable4-Accent4">
    <w:name w:val="Grid Table 4 - Accent 4"/>
    <w:basedOn w:val="a2"/>
    <w:uiPriority w:val="59"/>
    <w:rsid w:val="001A7507"/>
    <w:rPr>
      <w:rFonts w:ascii="Calibri" w:eastAsia="Times New Roman" w:hAnsi="Calibri" w:cs="Times New Roman"/>
      <w:sz w:val="20"/>
      <w:szCs w:val="20"/>
      <w:lang w:eastAsia="ru-RU"/>
    </w:r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cs="Arial" w:hint="default"/>
        <w:b/>
        <w:color w:val="FFFFFF"/>
        <w:sz w:val="22"/>
        <w:szCs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auto"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FF2CB" w:themeFill="accent4" w:themeFillTint="34"/>
      </w:tcPr>
    </w:tblStylePr>
    <w:tblStylePr w:type="band1Horz">
      <w:rPr>
        <w:rFonts w:ascii="Arial" w:hAnsi="Arial" w:cs="Arial" w:hint="default"/>
        <w:color w:val="404040"/>
        <w:sz w:val="22"/>
        <w:szCs w:val="22"/>
      </w:rPr>
      <w:tblPr/>
      <w:tcPr>
        <w:shd w:val="clear" w:color="auto" w:fill="FFF2CB" w:themeFill="accent4" w:themeFillTint="34"/>
      </w:tcPr>
    </w:tblStylePr>
  </w:style>
  <w:style w:type="table" w:customStyle="1" w:styleId="GridTable4-Accent5">
    <w:name w:val="Grid Table 4 - Accent 5"/>
    <w:basedOn w:val="a2"/>
    <w:uiPriority w:val="59"/>
    <w:rsid w:val="001A7507"/>
    <w:rPr>
      <w:rFonts w:ascii="Calibri" w:eastAsia="Times New Roman" w:hAnsi="Calibri" w:cs="Times New Roman"/>
      <w:sz w:val="20"/>
      <w:szCs w:val="20"/>
      <w:lang w:eastAsia="ru-RU"/>
    </w:r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cs="Arial" w:hint="default"/>
        <w:b/>
        <w:color w:val="FFFFFF"/>
        <w:sz w:val="22"/>
        <w:szCs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DEAF6" w:themeFill="accent5" w:themeFillTint="34"/>
      </w:tcPr>
    </w:tblStylePr>
    <w:tblStylePr w:type="band1Horz">
      <w:rPr>
        <w:rFonts w:ascii="Arial" w:hAnsi="Arial" w:cs="Arial" w:hint="default"/>
        <w:color w:val="404040"/>
        <w:sz w:val="22"/>
        <w:szCs w:val="22"/>
      </w:rPr>
      <w:tblPr/>
      <w:tcPr>
        <w:shd w:val="clear" w:color="auto" w:fill="DDEAF6" w:themeFill="accent5" w:themeFillTint="34"/>
      </w:tcPr>
    </w:tblStylePr>
  </w:style>
  <w:style w:type="table" w:customStyle="1" w:styleId="GridTable4-Accent6">
    <w:name w:val="Grid Table 4 - Accent 6"/>
    <w:basedOn w:val="a2"/>
    <w:uiPriority w:val="59"/>
    <w:rsid w:val="001A7507"/>
    <w:rPr>
      <w:rFonts w:ascii="Calibri" w:eastAsia="Times New Roman" w:hAnsi="Calibri" w:cs="Times New Roman"/>
      <w:sz w:val="20"/>
      <w:szCs w:val="20"/>
      <w:lang w:eastAsia="ru-RU"/>
    </w:r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cs="Arial" w:hint="default"/>
        <w:b/>
        <w:color w:val="FFFFFF"/>
        <w:sz w:val="22"/>
        <w:szCs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1EFD8" w:themeFill="accent6" w:themeFillTint="34"/>
      </w:tcPr>
    </w:tblStylePr>
    <w:tblStylePr w:type="band1Horz">
      <w:rPr>
        <w:rFonts w:ascii="Arial" w:hAnsi="Arial" w:cs="Arial" w:hint="default"/>
        <w:color w:val="404040"/>
        <w:sz w:val="22"/>
        <w:szCs w:val="22"/>
      </w:rPr>
      <w:tblPr/>
      <w:tcPr>
        <w:shd w:val="clear" w:color="auto" w:fill="E1EFD8" w:themeFill="accent6" w:themeFillTint="34"/>
      </w:tcPr>
    </w:tblStylePr>
  </w:style>
  <w:style w:type="table" w:customStyle="1" w:styleId="-51">
    <w:name w:val="Таблица-сетка 5 темная1"/>
    <w:basedOn w:val="a2"/>
    <w:uiPriority w:val="99"/>
    <w:rsid w:val="001A7507"/>
    <w:rPr>
      <w:rFonts w:ascii="Calibri" w:eastAsia="Times New Roman" w:hAnsi="Calibri" w:cs="Times New Roman"/>
      <w:sz w:val="20"/>
      <w:szCs w:val="20"/>
      <w:lang w:eastAsia="ru-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cs="Arial" w:hint="default"/>
        <w:b/>
        <w:color w:val="FFFFFF"/>
        <w:sz w:val="22"/>
        <w:szCs w:val="22"/>
      </w:rPr>
      <w:tblPr/>
      <w:tcPr>
        <w:shd w:val="clear" w:color="auto" w:fill="000000" w:themeFill="text1"/>
      </w:tcPr>
    </w:tblStylePr>
    <w:tblStylePr w:type="lastRow">
      <w:rPr>
        <w:rFonts w:ascii="Arial" w:hAnsi="Arial" w:cs="Arial" w:hint="default"/>
        <w:b/>
        <w:color w:val="FFFFFF"/>
        <w:sz w:val="22"/>
        <w:szCs w:val="22"/>
      </w:rPr>
      <w:tblPr/>
      <w:tcPr>
        <w:tcBorders>
          <w:top w:val="single" w:sz="4" w:space="0" w:color="FFFFFF" w:themeColor="light1"/>
        </w:tcBorders>
        <w:shd w:val="clear" w:color="auto" w:fill="000000" w:themeFill="text1"/>
      </w:tcPr>
    </w:tblStylePr>
    <w:tblStylePr w:type="firstCol">
      <w:rPr>
        <w:rFonts w:ascii="Arial" w:hAnsi="Arial" w:cs="Arial" w:hint="default"/>
        <w:b/>
        <w:color w:val="FFFFFF"/>
        <w:sz w:val="22"/>
        <w:szCs w:val="22"/>
      </w:rPr>
      <w:tblPr/>
      <w:tcPr>
        <w:shd w:val="clear" w:color="auto" w:fill="000000" w:themeFill="text1"/>
      </w:tcPr>
    </w:tblStylePr>
    <w:tblStylePr w:type="lastCol">
      <w:rPr>
        <w:rFonts w:ascii="Arial" w:hAnsi="Arial" w:cs="Arial" w:hint="default"/>
        <w:b/>
        <w:color w:val="FFFFFF"/>
        <w:sz w:val="22"/>
        <w:szCs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a2"/>
    <w:uiPriority w:val="99"/>
    <w:rsid w:val="001A7507"/>
    <w:rPr>
      <w:rFonts w:ascii="Calibri" w:eastAsia="Times New Roman" w:hAnsi="Calibri" w:cs="Times New Roman"/>
      <w:sz w:val="20"/>
      <w:szCs w:val="20"/>
      <w:lang w:eastAsia="ru-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8E2F3" w:themeFill="accent1" w:themeFillTint="34"/>
    </w:tblPr>
    <w:tblStylePr w:type="firstRow">
      <w:rPr>
        <w:rFonts w:ascii="Arial" w:hAnsi="Arial" w:cs="Arial" w:hint="default"/>
        <w:b/>
        <w:color w:val="FFFFFF"/>
        <w:sz w:val="22"/>
        <w:szCs w:val="22"/>
      </w:rPr>
      <w:tblPr/>
      <w:tcPr>
        <w:shd w:val="clear" w:color="auto" w:fill="4472C4" w:themeFill="accent1"/>
      </w:tcPr>
    </w:tblStylePr>
    <w:tblStylePr w:type="lastRow">
      <w:rPr>
        <w:rFonts w:ascii="Arial" w:hAnsi="Arial" w:cs="Arial" w:hint="default"/>
        <w:b/>
        <w:color w:val="FFFFFF"/>
        <w:sz w:val="22"/>
        <w:szCs w:val="22"/>
      </w:rPr>
      <w:tblPr/>
      <w:tcPr>
        <w:tcBorders>
          <w:top w:val="single" w:sz="4" w:space="0" w:color="FFFFFF" w:themeColor="light1"/>
        </w:tcBorders>
        <w:shd w:val="clear" w:color="auto" w:fill="4472C4" w:themeFill="accent1"/>
      </w:tcPr>
    </w:tblStylePr>
    <w:tblStylePr w:type="firstCol">
      <w:rPr>
        <w:rFonts w:ascii="Arial" w:hAnsi="Arial" w:cs="Arial" w:hint="default"/>
        <w:b/>
        <w:color w:val="FFFFFF"/>
        <w:sz w:val="22"/>
        <w:szCs w:val="22"/>
      </w:rPr>
      <w:tblPr/>
      <w:tcPr>
        <w:shd w:val="clear" w:color="auto" w:fill="4472C4" w:themeFill="accent1"/>
      </w:tcPr>
    </w:tblStylePr>
    <w:tblStylePr w:type="lastCol">
      <w:rPr>
        <w:rFonts w:ascii="Arial" w:hAnsi="Arial" w:cs="Arial" w:hint="default"/>
        <w:b/>
        <w:color w:val="FFFFFF"/>
        <w:sz w:val="22"/>
        <w:szCs w:val="22"/>
      </w:rPr>
      <w:tblPr/>
      <w:tcPr>
        <w:shd w:val="clear" w:color="auto" w:fill="4472C4" w:themeFill="accent1"/>
      </w:tcPr>
    </w:tblStylePr>
    <w:tblStylePr w:type="band1Vert">
      <w:tblPr/>
      <w:tcPr>
        <w:shd w:val="clear" w:color="auto" w:fill="A9BEE4" w:themeFill="accent1" w:themeFillTint="75"/>
      </w:tcPr>
    </w:tblStylePr>
    <w:tblStylePr w:type="band1Horz">
      <w:tblPr/>
      <w:tcPr>
        <w:shd w:val="clear" w:color="auto" w:fill="A9BEE4" w:themeFill="accent1" w:themeFillTint="75"/>
      </w:tcPr>
    </w:tblStylePr>
  </w:style>
  <w:style w:type="table" w:customStyle="1" w:styleId="GridTable5Dark-Accent2">
    <w:name w:val="Grid Table 5 Dark - Accent 2"/>
    <w:basedOn w:val="a2"/>
    <w:uiPriority w:val="99"/>
    <w:rsid w:val="001A7507"/>
    <w:rPr>
      <w:rFonts w:ascii="Calibri" w:eastAsia="Times New Roman" w:hAnsi="Calibri" w:cs="Times New Roman"/>
      <w:sz w:val="20"/>
      <w:szCs w:val="20"/>
      <w:lang w:eastAsia="ru-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BE5D6" w:themeFill="accent2" w:themeFillTint="32"/>
    </w:tblPr>
    <w:tblStylePr w:type="firstRow">
      <w:rPr>
        <w:rFonts w:ascii="Arial" w:hAnsi="Arial" w:cs="Arial" w:hint="default"/>
        <w:b/>
        <w:color w:val="FFFFFF"/>
        <w:sz w:val="22"/>
        <w:szCs w:val="22"/>
      </w:rPr>
      <w:tblPr/>
      <w:tcPr>
        <w:shd w:val="clear" w:color="auto" w:fill="ED7D31" w:themeFill="accent2"/>
      </w:tcPr>
    </w:tblStylePr>
    <w:tblStylePr w:type="lastRow">
      <w:rPr>
        <w:rFonts w:ascii="Arial" w:hAnsi="Arial" w:cs="Arial" w:hint="default"/>
        <w:b/>
        <w:color w:val="FFFFFF"/>
        <w:sz w:val="22"/>
        <w:szCs w:val="22"/>
      </w:rPr>
      <w:tblPr/>
      <w:tcPr>
        <w:tcBorders>
          <w:top w:val="single" w:sz="4" w:space="0" w:color="FFFFFF" w:themeColor="light1"/>
        </w:tcBorders>
        <w:shd w:val="clear" w:color="auto" w:fill="ED7D31" w:themeFill="accent2"/>
      </w:tcPr>
    </w:tblStylePr>
    <w:tblStylePr w:type="firstCol">
      <w:rPr>
        <w:rFonts w:ascii="Arial" w:hAnsi="Arial" w:cs="Arial" w:hint="default"/>
        <w:b/>
        <w:color w:val="FFFFFF"/>
        <w:sz w:val="22"/>
        <w:szCs w:val="22"/>
      </w:rPr>
      <w:tblPr/>
      <w:tcPr>
        <w:shd w:val="clear" w:color="auto" w:fill="ED7D31" w:themeFill="accent2"/>
      </w:tcPr>
    </w:tblStylePr>
    <w:tblStylePr w:type="lastCol">
      <w:rPr>
        <w:rFonts w:ascii="Arial" w:hAnsi="Arial" w:cs="Arial" w:hint="default"/>
        <w:b/>
        <w:color w:val="FFFFFF"/>
        <w:sz w:val="22"/>
        <w:szCs w:val="22"/>
      </w:rPr>
      <w:tblPr/>
      <w:tcPr>
        <w:shd w:val="clear" w:color="auto" w:fill="ED7D31" w:themeFill="accent2"/>
      </w:tcPr>
    </w:tblStylePr>
    <w:tblStylePr w:type="band1Vert">
      <w:tblPr/>
      <w:tcPr>
        <w:shd w:val="clear" w:color="auto" w:fill="F6C3A0" w:themeFill="accent2" w:themeFillTint="75"/>
      </w:tcPr>
    </w:tblStylePr>
    <w:tblStylePr w:type="band1Horz">
      <w:tblPr/>
      <w:tcPr>
        <w:shd w:val="clear" w:color="auto" w:fill="F6C3A0" w:themeFill="accent2" w:themeFillTint="75"/>
      </w:tcPr>
    </w:tblStylePr>
  </w:style>
  <w:style w:type="table" w:customStyle="1" w:styleId="GridTable5Dark-Accent3">
    <w:name w:val="Grid Table 5 Dark - Accent 3"/>
    <w:basedOn w:val="a2"/>
    <w:uiPriority w:val="99"/>
    <w:rsid w:val="001A7507"/>
    <w:rPr>
      <w:rFonts w:ascii="Calibri" w:eastAsia="Times New Roman" w:hAnsi="Calibri" w:cs="Times New Roman"/>
      <w:sz w:val="20"/>
      <w:szCs w:val="20"/>
      <w:lang w:eastAsia="ru-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CECEC" w:themeFill="accent3" w:themeFillTint="34"/>
    </w:tblPr>
    <w:tblStylePr w:type="firstRow">
      <w:rPr>
        <w:rFonts w:ascii="Arial" w:hAnsi="Arial" w:cs="Arial" w:hint="default"/>
        <w:b/>
        <w:color w:val="FFFFFF"/>
        <w:sz w:val="22"/>
        <w:szCs w:val="22"/>
      </w:rPr>
      <w:tblPr/>
      <w:tcPr>
        <w:shd w:val="clear" w:color="auto" w:fill="A5A5A5" w:themeFill="accent3"/>
      </w:tcPr>
    </w:tblStylePr>
    <w:tblStylePr w:type="lastRow">
      <w:rPr>
        <w:rFonts w:ascii="Arial" w:hAnsi="Arial" w:cs="Arial" w:hint="default"/>
        <w:b/>
        <w:color w:val="FFFFFF"/>
        <w:sz w:val="22"/>
        <w:szCs w:val="22"/>
      </w:rPr>
      <w:tblPr/>
      <w:tcPr>
        <w:tcBorders>
          <w:top w:val="single" w:sz="4" w:space="0" w:color="FFFFFF" w:themeColor="light1"/>
        </w:tcBorders>
        <w:shd w:val="clear" w:color="auto" w:fill="A5A5A5" w:themeFill="accent3"/>
      </w:tcPr>
    </w:tblStylePr>
    <w:tblStylePr w:type="firstCol">
      <w:rPr>
        <w:rFonts w:ascii="Arial" w:hAnsi="Arial" w:cs="Arial" w:hint="default"/>
        <w:b/>
        <w:color w:val="FFFFFF"/>
        <w:sz w:val="22"/>
        <w:szCs w:val="22"/>
      </w:rPr>
      <w:tblPr/>
      <w:tcPr>
        <w:shd w:val="clear" w:color="auto" w:fill="A5A5A5" w:themeFill="accent3"/>
      </w:tcPr>
    </w:tblStylePr>
    <w:tblStylePr w:type="lastCol">
      <w:rPr>
        <w:rFonts w:ascii="Arial" w:hAnsi="Arial" w:cs="Arial" w:hint="default"/>
        <w:b/>
        <w:color w:val="FFFFFF"/>
        <w:sz w:val="22"/>
        <w:szCs w:val="22"/>
      </w:rPr>
      <w:tblPr/>
      <w:tcPr>
        <w:shd w:val="clear" w:color="auto" w:fill="A5A5A5" w:themeFill="accent3"/>
      </w:tcPr>
    </w:tblStylePr>
    <w:tblStylePr w:type="band1Vert">
      <w:tblPr/>
      <w:tcPr>
        <w:shd w:val="clear" w:color="auto" w:fill="D5D5D5" w:themeFill="accent3" w:themeFillTint="75"/>
      </w:tcPr>
    </w:tblStylePr>
    <w:tblStylePr w:type="band1Horz">
      <w:tblPr/>
      <w:tcPr>
        <w:shd w:val="clear" w:color="auto" w:fill="D5D5D5" w:themeFill="accent3" w:themeFillTint="75"/>
      </w:tcPr>
    </w:tblStylePr>
  </w:style>
  <w:style w:type="table" w:customStyle="1" w:styleId="GridTable5Dark-Accent4">
    <w:name w:val="Grid Table 5 Dark- Accent 4"/>
    <w:basedOn w:val="a2"/>
    <w:uiPriority w:val="99"/>
    <w:rsid w:val="001A7507"/>
    <w:rPr>
      <w:rFonts w:ascii="Calibri" w:eastAsia="Times New Roman" w:hAnsi="Calibri" w:cs="Times New Roman"/>
      <w:sz w:val="20"/>
      <w:szCs w:val="20"/>
      <w:lang w:eastAsia="ru-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FF2CB" w:themeFill="accent4" w:themeFillTint="34"/>
    </w:tblPr>
    <w:tblStylePr w:type="firstRow">
      <w:rPr>
        <w:rFonts w:ascii="Arial" w:hAnsi="Arial" w:cs="Arial" w:hint="default"/>
        <w:b/>
        <w:color w:val="FFFFFF"/>
        <w:sz w:val="22"/>
        <w:szCs w:val="22"/>
      </w:rPr>
      <w:tblPr/>
      <w:tcPr>
        <w:shd w:val="clear" w:color="auto" w:fill="FFC000" w:themeFill="accent4"/>
      </w:tcPr>
    </w:tblStylePr>
    <w:tblStylePr w:type="lastRow">
      <w:rPr>
        <w:rFonts w:ascii="Arial" w:hAnsi="Arial" w:cs="Arial" w:hint="default"/>
        <w:b/>
        <w:color w:val="FFFFFF"/>
        <w:sz w:val="22"/>
        <w:szCs w:val="22"/>
      </w:rPr>
      <w:tblPr/>
      <w:tcPr>
        <w:tcBorders>
          <w:top w:val="single" w:sz="4" w:space="0" w:color="FFFFFF" w:themeColor="light1"/>
        </w:tcBorders>
        <w:shd w:val="clear" w:color="auto" w:fill="FFC000" w:themeFill="accent4"/>
      </w:tcPr>
    </w:tblStylePr>
    <w:tblStylePr w:type="firstCol">
      <w:rPr>
        <w:rFonts w:ascii="Arial" w:hAnsi="Arial" w:cs="Arial" w:hint="default"/>
        <w:b/>
        <w:color w:val="FFFFFF"/>
        <w:sz w:val="22"/>
        <w:szCs w:val="22"/>
      </w:rPr>
      <w:tblPr/>
      <w:tcPr>
        <w:shd w:val="clear" w:color="auto" w:fill="FFC000" w:themeFill="accent4"/>
      </w:tcPr>
    </w:tblStylePr>
    <w:tblStylePr w:type="lastCol">
      <w:rPr>
        <w:rFonts w:ascii="Arial" w:hAnsi="Arial" w:cs="Arial" w:hint="default"/>
        <w:b/>
        <w:color w:val="FFFFFF"/>
        <w:sz w:val="22"/>
        <w:szCs w:val="22"/>
      </w:rPr>
      <w:tblPr/>
      <w:tcPr>
        <w:shd w:val="clear" w:color="auto" w:fill="FFC000" w:themeFill="accent4"/>
      </w:tcPr>
    </w:tblStylePr>
    <w:tblStylePr w:type="band1Vert">
      <w:tblPr/>
      <w:tcPr>
        <w:shd w:val="clear" w:color="auto" w:fill="FFE28A" w:themeFill="accent4" w:themeFillTint="75"/>
      </w:tcPr>
    </w:tblStylePr>
    <w:tblStylePr w:type="band1Horz">
      <w:tblPr/>
      <w:tcPr>
        <w:shd w:val="clear" w:color="auto" w:fill="FFE28A" w:themeFill="accent4" w:themeFillTint="75"/>
      </w:tcPr>
    </w:tblStylePr>
  </w:style>
  <w:style w:type="table" w:customStyle="1" w:styleId="GridTable5Dark-Accent5">
    <w:name w:val="Grid Table 5 Dark - Accent 5"/>
    <w:basedOn w:val="a2"/>
    <w:uiPriority w:val="99"/>
    <w:rsid w:val="001A7507"/>
    <w:rPr>
      <w:rFonts w:ascii="Calibri" w:eastAsia="Times New Roman" w:hAnsi="Calibri" w:cs="Times New Roman"/>
      <w:sz w:val="20"/>
      <w:szCs w:val="20"/>
      <w:lang w:eastAsia="ru-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DEAF6" w:themeFill="accent5" w:themeFillTint="34"/>
    </w:tblPr>
    <w:tblStylePr w:type="firstRow">
      <w:rPr>
        <w:rFonts w:ascii="Arial" w:hAnsi="Arial" w:cs="Arial" w:hint="default"/>
        <w:b/>
        <w:color w:val="FFFFFF"/>
        <w:sz w:val="22"/>
        <w:szCs w:val="22"/>
      </w:rPr>
      <w:tblPr/>
      <w:tcPr>
        <w:shd w:val="clear" w:color="auto" w:fill="5B9BD5" w:themeFill="accent5"/>
      </w:tcPr>
    </w:tblStylePr>
    <w:tblStylePr w:type="lastRow">
      <w:rPr>
        <w:rFonts w:ascii="Arial" w:hAnsi="Arial" w:cs="Arial" w:hint="default"/>
        <w:b/>
        <w:color w:val="FFFFFF"/>
        <w:sz w:val="22"/>
        <w:szCs w:val="22"/>
      </w:rPr>
      <w:tblPr/>
      <w:tcPr>
        <w:tcBorders>
          <w:top w:val="single" w:sz="4" w:space="0" w:color="FFFFFF" w:themeColor="light1"/>
        </w:tcBorders>
        <w:shd w:val="clear" w:color="auto" w:fill="5B9BD5" w:themeFill="accent5"/>
      </w:tcPr>
    </w:tblStylePr>
    <w:tblStylePr w:type="firstCol">
      <w:rPr>
        <w:rFonts w:ascii="Arial" w:hAnsi="Arial" w:cs="Arial" w:hint="default"/>
        <w:b/>
        <w:color w:val="FFFFFF"/>
        <w:sz w:val="22"/>
        <w:szCs w:val="22"/>
      </w:rPr>
      <w:tblPr/>
      <w:tcPr>
        <w:shd w:val="clear" w:color="auto" w:fill="5B9BD5" w:themeFill="accent5"/>
      </w:tcPr>
    </w:tblStylePr>
    <w:tblStylePr w:type="lastCol">
      <w:rPr>
        <w:rFonts w:ascii="Arial" w:hAnsi="Arial" w:cs="Arial" w:hint="default"/>
        <w:b/>
        <w:color w:val="FFFFFF"/>
        <w:sz w:val="22"/>
        <w:szCs w:val="22"/>
      </w:rPr>
      <w:tblPr/>
      <w:tcPr>
        <w:shd w:val="clear" w:color="auto" w:fill="5B9BD5" w:themeFill="accent5"/>
      </w:tcPr>
    </w:tblStylePr>
    <w:tblStylePr w:type="band1Vert">
      <w:tblPr/>
      <w:tcPr>
        <w:shd w:val="clear" w:color="auto" w:fill="B3D0EB" w:themeFill="accent5" w:themeFillTint="75"/>
      </w:tcPr>
    </w:tblStylePr>
    <w:tblStylePr w:type="band1Horz">
      <w:tblPr/>
      <w:tcPr>
        <w:shd w:val="clear" w:color="auto" w:fill="B3D0EB" w:themeFill="accent5" w:themeFillTint="75"/>
      </w:tcPr>
    </w:tblStylePr>
  </w:style>
  <w:style w:type="table" w:customStyle="1" w:styleId="GridTable5Dark-Accent6">
    <w:name w:val="Grid Table 5 Dark - Accent 6"/>
    <w:basedOn w:val="a2"/>
    <w:uiPriority w:val="99"/>
    <w:rsid w:val="001A7507"/>
    <w:rPr>
      <w:rFonts w:ascii="Calibri" w:eastAsia="Times New Roman" w:hAnsi="Calibri" w:cs="Times New Roman"/>
      <w:sz w:val="20"/>
      <w:szCs w:val="20"/>
      <w:lang w:eastAsia="ru-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1EFD8" w:themeFill="accent6" w:themeFillTint="34"/>
    </w:tblPr>
    <w:tblStylePr w:type="firstRow">
      <w:rPr>
        <w:rFonts w:ascii="Arial" w:hAnsi="Arial" w:cs="Arial" w:hint="default"/>
        <w:b/>
        <w:color w:val="FFFFFF"/>
        <w:sz w:val="22"/>
        <w:szCs w:val="22"/>
      </w:rPr>
      <w:tblPr/>
      <w:tcPr>
        <w:shd w:val="clear" w:color="auto" w:fill="70AD47" w:themeFill="accent6"/>
      </w:tcPr>
    </w:tblStylePr>
    <w:tblStylePr w:type="lastRow">
      <w:rPr>
        <w:rFonts w:ascii="Arial" w:hAnsi="Arial" w:cs="Arial" w:hint="default"/>
        <w:b/>
        <w:color w:val="FFFFFF"/>
        <w:sz w:val="22"/>
        <w:szCs w:val="22"/>
      </w:rPr>
      <w:tblPr/>
      <w:tcPr>
        <w:tcBorders>
          <w:top w:val="single" w:sz="4" w:space="0" w:color="FFFFFF" w:themeColor="light1"/>
        </w:tcBorders>
        <w:shd w:val="clear" w:color="auto" w:fill="70AD47" w:themeFill="accent6"/>
      </w:tcPr>
    </w:tblStylePr>
    <w:tblStylePr w:type="firstCol">
      <w:rPr>
        <w:rFonts w:ascii="Arial" w:hAnsi="Arial" w:cs="Arial" w:hint="default"/>
        <w:b/>
        <w:color w:val="FFFFFF"/>
        <w:sz w:val="22"/>
        <w:szCs w:val="22"/>
      </w:rPr>
      <w:tblPr/>
      <w:tcPr>
        <w:shd w:val="clear" w:color="auto" w:fill="70AD47" w:themeFill="accent6"/>
      </w:tcPr>
    </w:tblStylePr>
    <w:tblStylePr w:type="lastCol">
      <w:rPr>
        <w:rFonts w:ascii="Arial" w:hAnsi="Arial" w:cs="Arial" w:hint="default"/>
        <w:b/>
        <w:color w:val="FFFFFF"/>
        <w:sz w:val="22"/>
        <w:szCs w:val="22"/>
      </w:rPr>
      <w:tblPr/>
      <w:tcPr>
        <w:shd w:val="clear" w:color="auto" w:fill="70AD47" w:themeFill="accent6"/>
      </w:tcPr>
    </w:tblStylePr>
    <w:tblStylePr w:type="band1Vert">
      <w:tblPr/>
      <w:tcPr>
        <w:shd w:val="clear" w:color="auto" w:fill="BCDBA8" w:themeFill="accent6" w:themeFillTint="75"/>
      </w:tcPr>
    </w:tblStylePr>
    <w:tblStylePr w:type="band1Horz">
      <w:tblPr/>
      <w:tcPr>
        <w:shd w:val="clear" w:color="auto" w:fill="BCDBA8" w:themeFill="accent6" w:themeFillTint="75"/>
      </w:tcPr>
    </w:tblStylePr>
  </w:style>
  <w:style w:type="table" w:customStyle="1" w:styleId="-61">
    <w:name w:val="Таблица-сетка 6 цветная1"/>
    <w:basedOn w:val="a2"/>
    <w:uiPriority w:val="99"/>
    <w:rsid w:val="001A7507"/>
    <w:rPr>
      <w:rFonts w:ascii="Calibri" w:eastAsia="Times New Roman" w:hAnsi="Calibri" w:cs="Times New Roman"/>
      <w:sz w:val="20"/>
      <w:szCs w:val="20"/>
      <w:lang w:eastAsia="ru-RU"/>
    </w:r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s="Arial" w:hint="default"/>
        <w:color w:val="7F7F7F" w:themeColor="text1" w:themeTint="80" w:themeShade="95"/>
        <w:sz w:val="22"/>
        <w:szCs w:val="22"/>
      </w:rPr>
      <w:tblPr/>
      <w:tcPr>
        <w:shd w:val="clear" w:color="auto" w:fill="CBCBCB" w:themeFill="text1" w:themeFillTint="34"/>
      </w:tcPr>
    </w:tblStylePr>
    <w:tblStylePr w:type="band2Horz">
      <w:rPr>
        <w:rFonts w:ascii="Arial" w:hAnsi="Arial" w:cs="Arial" w:hint="default"/>
        <w:color w:val="7F7F7F" w:themeColor="text1" w:themeTint="80" w:themeShade="95"/>
        <w:sz w:val="22"/>
        <w:szCs w:val="22"/>
      </w:rPr>
    </w:tblStylePr>
  </w:style>
  <w:style w:type="table" w:customStyle="1" w:styleId="GridTable6Colorful-Accent1">
    <w:name w:val="Grid Table 6 Colorful - Accent 1"/>
    <w:basedOn w:val="a2"/>
    <w:uiPriority w:val="99"/>
    <w:rsid w:val="001A7507"/>
    <w:rPr>
      <w:rFonts w:ascii="Calibri" w:eastAsia="Times New Roman" w:hAnsi="Calibri" w:cs="Times New Roman"/>
      <w:sz w:val="20"/>
      <w:szCs w:val="20"/>
      <w:lang w:eastAsia="ru-RU"/>
    </w:r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auto" w:fill="D8E2F3" w:themeFill="accent1" w:themeFillTint="34"/>
      </w:tcPr>
    </w:tblStylePr>
    <w:tblStylePr w:type="band1Horz">
      <w:rPr>
        <w:rFonts w:ascii="Arial" w:hAnsi="Arial" w:cs="Arial" w:hint="default"/>
        <w:color w:val="A0B7E1" w:themeColor="accent1" w:themeTint="80" w:themeShade="95"/>
        <w:sz w:val="22"/>
        <w:szCs w:val="22"/>
      </w:rPr>
      <w:tblPr/>
      <w:tcPr>
        <w:shd w:val="clear" w:color="auto" w:fill="D8E2F3" w:themeFill="accent1" w:themeFillTint="34"/>
      </w:tcPr>
    </w:tblStylePr>
    <w:tblStylePr w:type="band2Horz">
      <w:rPr>
        <w:rFonts w:ascii="Arial" w:hAnsi="Arial" w:cs="Arial" w:hint="default"/>
        <w:color w:val="A0B7E1" w:themeColor="accent1" w:themeTint="80" w:themeShade="95"/>
        <w:sz w:val="22"/>
        <w:szCs w:val="22"/>
      </w:rPr>
    </w:tblStylePr>
  </w:style>
  <w:style w:type="table" w:customStyle="1" w:styleId="GridTable6Colorful-Accent2">
    <w:name w:val="Grid Table 6 Colorful - Accent 2"/>
    <w:basedOn w:val="a2"/>
    <w:uiPriority w:val="99"/>
    <w:rsid w:val="001A7507"/>
    <w:rPr>
      <w:rFonts w:ascii="Calibri" w:eastAsia="Times New Roman" w:hAnsi="Calibri" w:cs="Times New Roman"/>
      <w:sz w:val="20"/>
      <w:szCs w:val="20"/>
      <w:lang w:eastAsia="ru-RU"/>
    </w:r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BE5D6" w:themeFill="accent2" w:themeFillTint="32"/>
      </w:tcPr>
    </w:tblStylePr>
    <w:tblStylePr w:type="band1Horz">
      <w:rPr>
        <w:rFonts w:ascii="Arial" w:hAnsi="Arial" w:cs="Arial" w:hint="default"/>
        <w:color w:val="F4B184" w:themeColor="accent2" w:themeTint="97" w:themeShade="95"/>
        <w:sz w:val="22"/>
        <w:szCs w:val="22"/>
      </w:rPr>
      <w:tblPr/>
      <w:tcPr>
        <w:shd w:val="clear" w:color="auto" w:fill="FBE5D6" w:themeFill="accent2" w:themeFillTint="32"/>
      </w:tcPr>
    </w:tblStylePr>
    <w:tblStylePr w:type="band2Horz">
      <w:rPr>
        <w:rFonts w:ascii="Arial" w:hAnsi="Arial" w:cs="Arial" w:hint="default"/>
        <w:color w:val="F4B184" w:themeColor="accent2" w:themeTint="97" w:themeShade="95"/>
        <w:sz w:val="22"/>
        <w:szCs w:val="22"/>
      </w:rPr>
    </w:tblStylePr>
  </w:style>
  <w:style w:type="table" w:customStyle="1" w:styleId="GridTable6Colorful-Accent3">
    <w:name w:val="Grid Table 6 Colorful - Accent 3"/>
    <w:basedOn w:val="a2"/>
    <w:uiPriority w:val="99"/>
    <w:rsid w:val="001A7507"/>
    <w:rPr>
      <w:rFonts w:ascii="Calibri" w:eastAsia="Times New Roman" w:hAnsi="Calibri" w:cs="Times New Roman"/>
      <w:sz w:val="20"/>
      <w:szCs w:val="20"/>
      <w:lang w:eastAsia="ru-RU"/>
    </w:r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auto" w:fill="ECECEC" w:themeFill="accent3" w:themeFillTint="34"/>
      </w:tcPr>
    </w:tblStylePr>
    <w:tblStylePr w:type="band1Horz">
      <w:rPr>
        <w:rFonts w:ascii="Arial" w:hAnsi="Arial" w:cs="Arial" w:hint="default"/>
        <w:color w:val="A5A5A5" w:themeColor="accent3" w:themeTint="FE" w:themeShade="95"/>
        <w:sz w:val="22"/>
        <w:szCs w:val="22"/>
      </w:rPr>
      <w:tblPr/>
      <w:tcPr>
        <w:shd w:val="clear" w:color="auto" w:fill="ECECEC" w:themeFill="accent3" w:themeFillTint="34"/>
      </w:tcPr>
    </w:tblStylePr>
    <w:tblStylePr w:type="band2Horz">
      <w:rPr>
        <w:rFonts w:ascii="Arial" w:hAnsi="Arial" w:cs="Arial" w:hint="default"/>
        <w:color w:val="A5A5A5" w:themeColor="accent3" w:themeTint="FE" w:themeShade="95"/>
        <w:sz w:val="22"/>
        <w:szCs w:val="22"/>
      </w:rPr>
    </w:tblStylePr>
  </w:style>
  <w:style w:type="table" w:customStyle="1" w:styleId="GridTable6Colorful-Accent4">
    <w:name w:val="Grid Table 6 Colorful - Accent 4"/>
    <w:basedOn w:val="a2"/>
    <w:uiPriority w:val="99"/>
    <w:rsid w:val="001A7507"/>
    <w:rPr>
      <w:rFonts w:ascii="Calibri" w:eastAsia="Times New Roman" w:hAnsi="Calibri" w:cs="Times New Roman"/>
      <w:sz w:val="20"/>
      <w:szCs w:val="20"/>
      <w:lang w:eastAsia="ru-RU"/>
    </w:r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F2CB" w:themeFill="accent4" w:themeFillTint="34"/>
      </w:tcPr>
    </w:tblStylePr>
    <w:tblStylePr w:type="band1Horz">
      <w:rPr>
        <w:rFonts w:ascii="Arial" w:hAnsi="Arial" w:cs="Arial" w:hint="default"/>
        <w:color w:val="FFD865" w:themeColor="accent4" w:themeTint="9A" w:themeShade="95"/>
        <w:sz w:val="22"/>
        <w:szCs w:val="22"/>
      </w:rPr>
      <w:tblPr/>
      <w:tcPr>
        <w:shd w:val="clear" w:color="auto" w:fill="FFF2CB" w:themeFill="accent4" w:themeFillTint="34"/>
      </w:tcPr>
    </w:tblStylePr>
    <w:tblStylePr w:type="band2Horz">
      <w:rPr>
        <w:rFonts w:ascii="Arial" w:hAnsi="Arial" w:cs="Arial" w:hint="default"/>
        <w:color w:val="FFD865" w:themeColor="accent4" w:themeTint="9A" w:themeShade="95"/>
        <w:sz w:val="22"/>
        <w:szCs w:val="22"/>
      </w:rPr>
    </w:tblStylePr>
  </w:style>
  <w:style w:type="table" w:customStyle="1" w:styleId="GridTable6Colorful-Accent5">
    <w:name w:val="Grid Table 6 Colorful - Accent 5"/>
    <w:basedOn w:val="a2"/>
    <w:uiPriority w:val="99"/>
    <w:rsid w:val="001A7507"/>
    <w:rPr>
      <w:rFonts w:ascii="Calibri" w:eastAsia="Times New Roman" w:hAnsi="Calibri" w:cs="Times New Roman"/>
      <w:sz w:val="20"/>
      <w:szCs w:val="20"/>
      <w:lang w:eastAsia="ru-RU"/>
    </w:r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auto" w:fill="DDEAF6" w:themeFill="accent5" w:themeFillTint="34"/>
      </w:tcPr>
    </w:tblStylePr>
    <w:tblStylePr w:type="band1Horz">
      <w:rPr>
        <w:rFonts w:ascii="Arial" w:hAnsi="Arial" w:cs="Arial" w:hint="default"/>
        <w:color w:val="245A8D" w:themeColor="accent5" w:themeShade="95"/>
        <w:sz w:val="22"/>
        <w:szCs w:val="22"/>
      </w:rPr>
      <w:tblPr/>
      <w:tcPr>
        <w:shd w:val="clear" w:color="auto" w:fill="DDEAF6" w:themeFill="accent5" w:themeFillTint="34"/>
      </w:tcPr>
    </w:tblStylePr>
    <w:tblStylePr w:type="band2Horz">
      <w:rPr>
        <w:rFonts w:ascii="Arial" w:hAnsi="Arial" w:cs="Arial" w:hint="default"/>
        <w:color w:val="245A8D" w:themeColor="accent5" w:themeShade="95"/>
        <w:sz w:val="22"/>
        <w:szCs w:val="22"/>
      </w:rPr>
    </w:tblStylePr>
  </w:style>
  <w:style w:type="table" w:customStyle="1" w:styleId="GridTable6Colorful-Accent6">
    <w:name w:val="Grid Table 6 Colorful - Accent 6"/>
    <w:basedOn w:val="a2"/>
    <w:uiPriority w:val="99"/>
    <w:rsid w:val="001A7507"/>
    <w:rPr>
      <w:rFonts w:ascii="Calibri" w:eastAsia="Times New Roman" w:hAnsi="Calibri" w:cs="Times New Roman"/>
      <w:sz w:val="20"/>
      <w:szCs w:val="20"/>
      <w:lang w:eastAsia="ru-RU"/>
    </w:r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auto" w:fill="E1EFD8" w:themeFill="accent6" w:themeFillTint="34"/>
      </w:tcPr>
    </w:tblStylePr>
    <w:tblStylePr w:type="band1Horz">
      <w:rPr>
        <w:rFonts w:ascii="Arial" w:hAnsi="Arial" w:cs="Arial" w:hint="default"/>
        <w:color w:val="245A8D" w:themeColor="accent5" w:themeShade="95"/>
        <w:sz w:val="22"/>
        <w:szCs w:val="22"/>
      </w:rPr>
      <w:tblPr/>
      <w:tcPr>
        <w:shd w:val="clear" w:color="auto" w:fill="E1EFD8" w:themeFill="accent6" w:themeFillTint="34"/>
      </w:tcPr>
    </w:tblStylePr>
    <w:tblStylePr w:type="band2Horz">
      <w:rPr>
        <w:rFonts w:ascii="Arial" w:hAnsi="Arial" w:cs="Arial" w:hint="default"/>
        <w:color w:val="245A8D" w:themeColor="accent5" w:themeShade="95"/>
        <w:sz w:val="22"/>
        <w:szCs w:val="22"/>
      </w:rPr>
    </w:tblStylePr>
  </w:style>
  <w:style w:type="table" w:customStyle="1" w:styleId="-71">
    <w:name w:val="Таблица-сетка 7 цветная1"/>
    <w:basedOn w:val="a2"/>
    <w:uiPriority w:val="99"/>
    <w:rsid w:val="001A7507"/>
    <w:rPr>
      <w:rFonts w:ascii="Calibri" w:eastAsia="Times New Roman" w:hAnsi="Calibri" w:cs="Times New Roman"/>
      <w:sz w:val="20"/>
      <w:szCs w:val="20"/>
      <w:lang w:eastAsia="ru-RU"/>
    </w:r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cs="Arial" w:hint="default"/>
        <w:b/>
        <w:color w:val="7F7F7F" w:themeColor="text1" w:themeTint="80" w:themeShade="95"/>
        <w:sz w:val="22"/>
        <w:szCs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cs="Arial" w:hint="default"/>
        <w:b/>
        <w:color w:val="7F7F7F" w:themeColor="text1" w:themeTint="80" w:themeShade="95"/>
        <w:sz w:val="22"/>
        <w:szCs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cs="Arial" w:hint="default"/>
        <w:i/>
        <w:color w:val="7F7F7F" w:themeColor="text1" w:themeTint="80" w:themeShade="95"/>
        <w:sz w:val="22"/>
        <w:szCs w:val="22"/>
      </w:rPr>
      <w:tblPr/>
      <w:tcPr>
        <w:tcBorders>
          <w:top w:val="none" w:sz="0" w:space="0" w:color="auto"/>
          <w:left w:val="none" w:sz="0" w:space="0" w:color="auto"/>
          <w:bottom w:val="none" w:sz="0" w:space="0" w:color="auto"/>
          <w:right w:val="single" w:sz="4" w:space="0" w:color="7F7F7F" w:themeColor="text1" w:themeTint="80"/>
        </w:tcBorders>
        <w:shd w:val="clear" w:color="auto" w:fill="auto"/>
      </w:tcPr>
    </w:tblStylePr>
    <w:tblStylePr w:type="lastCol">
      <w:rPr>
        <w:rFonts w:ascii="Arial" w:hAnsi="Arial" w:cs="Arial" w:hint="default"/>
        <w:i/>
        <w:color w:val="7F7F7F" w:themeColor="text1" w:themeTint="80" w:themeShade="95"/>
        <w:sz w:val="22"/>
        <w:szCs w:val="22"/>
      </w:rPr>
      <w:tblPr/>
      <w:tcPr>
        <w:tcBorders>
          <w:top w:val="none" w:sz="0" w:space="0" w:color="auto"/>
          <w:left w:val="single" w:sz="4" w:space="0" w:color="7F7F7F" w:themeColor="text1" w:themeTint="80"/>
          <w:bottom w:val="none" w:sz="0" w:space="0" w:color="auto"/>
          <w:right w:val="none" w:sz="0" w:space="0" w:color="auto"/>
        </w:tcBorders>
        <w:shd w:val="clear" w:color="auto" w:fill="auto"/>
      </w:tcPr>
    </w:tblStylePr>
    <w:tblStylePr w:type="band1Vert">
      <w:tblPr/>
      <w:tcPr>
        <w:shd w:val="clear" w:color="auto" w:fill="F2F2F2" w:themeFill="text1" w:themeFillTint="0D"/>
      </w:tcPr>
    </w:tblStylePr>
    <w:tblStylePr w:type="band1Horz">
      <w:rPr>
        <w:rFonts w:ascii="Arial" w:hAnsi="Arial" w:cs="Arial" w:hint="default"/>
        <w:color w:val="7F7F7F" w:themeColor="text1" w:themeTint="80" w:themeShade="95"/>
        <w:sz w:val="22"/>
        <w:szCs w:val="22"/>
      </w:rPr>
      <w:tblPr/>
      <w:tcPr>
        <w:shd w:val="clear" w:color="auto" w:fill="F2F2F2" w:themeFill="text1" w:themeFillTint="0D"/>
      </w:tcPr>
    </w:tblStylePr>
    <w:tblStylePr w:type="band2Horz">
      <w:rPr>
        <w:rFonts w:ascii="Arial" w:hAnsi="Arial" w:cs="Arial" w:hint="default"/>
        <w:color w:val="7F7F7F" w:themeColor="text1" w:themeTint="80" w:themeShade="95"/>
        <w:sz w:val="22"/>
        <w:szCs w:val="22"/>
      </w:rPr>
    </w:tblStylePr>
  </w:style>
  <w:style w:type="table" w:customStyle="1" w:styleId="GridTable7Colorful-Accent1">
    <w:name w:val="Grid Table 7 Colorful - Accent 1"/>
    <w:basedOn w:val="a2"/>
    <w:uiPriority w:val="99"/>
    <w:rsid w:val="001A7507"/>
    <w:rPr>
      <w:rFonts w:ascii="Calibri" w:eastAsia="Times New Roman" w:hAnsi="Calibri" w:cs="Times New Roman"/>
      <w:sz w:val="20"/>
      <w:szCs w:val="20"/>
      <w:lang w:eastAsia="ru-RU"/>
    </w:r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cs="Arial" w:hint="default"/>
        <w:b/>
        <w:color w:val="A0B7E1" w:themeColor="accent1" w:themeTint="80" w:themeShade="95"/>
        <w:sz w:val="22"/>
        <w:szCs w:val="22"/>
      </w:rPr>
      <w:tblPr/>
      <w:tcPr>
        <w:tcBorders>
          <w:top w:val="none" w:sz="0" w:space="0" w:color="auto"/>
          <w:left w:val="none" w:sz="0" w:space="0" w:color="auto"/>
          <w:bottom w:val="single" w:sz="4" w:space="0" w:color="A0B7E1" w:themeColor="accent1" w:themeTint="80"/>
          <w:right w:val="none" w:sz="0" w:space="0" w:color="auto"/>
        </w:tcBorders>
        <w:shd w:val="clear" w:color="auto" w:fill="FFFFFF" w:themeFill="light1"/>
      </w:tcPr>
    </w:tblStylePr>
    <w:tblStylePr w:type="lastRow">
      <w:rPr>
        <w:rFonts w:ascii="Arial" w:hAnsi="Arial" w:cs="Arial" w:hint="default"/>
        <w:b/>
        <w:color w:val="A0B7E1" w:themeColor="accent1" w:themeTint="80" w:themeShade="95"/>
        <w:sz w:val="22"/>
        <w:szCs w:val="22"/>
      </w:rPr>
      <w:tblPr/>
      <w:tcPr>
        <w:tcBorders>
          <w:top w:val="single" w:sz="4" w:space="0" w:color="A0B7E1" w:themeColor="accen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cs="Arial" w:hint="default"/>
        <w:i/>
        <w:color w:val="A0B7E1" w:themeColor="accent1" w:themeTint="80" w:themeShade="95"/>
        <w:sz w:val="22"/>
        <w:szCs w:val="22"/>
      </w:rPr>
      <w:tblPr/>
      <w:tcPr>
        <w:tcBorders>
          <w:top w:val="none" w:sz="0" w:space="0" w:color="auto"/>
          <w:left w:val="none" w:sz="0" w:space="0" w:color="auto"/>
          <w:bottom w:val="none" w:sz="0" w:space="0" w:color="auto"/>
          <w:right w:val="single" w:sz="4" w:space="0" w:color="A0B7E1" w:themeColor="accent1" w:themeTint="80"/>
        </w:tcBorders>
        <w:shd w:val="clear" w:color="auto" w:fill="auto"/>
      </w:tcPr>
    </w:tblStylePr>
    <w:tblStylePr w:type="lastCol">
      <w:rPr>
        <w:rFonts w:ascii="Arial" w:hAnsi="Arial" w:cs="Arial" w:hint="default"/>
        <w:i/>
        <w:color w:val="A0B7E1" w:themeColor="accent1" w:themeTint="80" w:themeShade="95"/>
        <w:sz w:val="22"/>
        <w:szCs w:val="22"/>
      </w:rPr>
      <w:tblPr/>
      <w:tcPr>
        <w:tcBorders>
          <w:top w:val="none" w:sz="0" w:space="0" w:color="auto"/>
          <w:left w:val="single" w:sz="4" w:space="0" w:color="A0B7E1" w:themeColor="accent1" w:themeTint="80"/>
          <w:bottom w:val="none" w:sz="0" w:space="0" w:color="auto"/>
          <w:right w:val="none" w:sz="0" w:space="0" w:color="auto"/>
        </w:tcBorders>
        <w:shd w:val="clear" w:color="auto" w:fill="auto"/>
      </w:tcPr>
    </w:tblStylePr>
    <w:tblStylePr w:type="band1Vert">
      <w:tblPr/>
      <w:tcPr>
        <w:shd w:val="clear" w:color="auto" w:fill="D8E2F3" w:themeFill="accent1" w:themeFillTint="34"/>
      </w:tcPr>
    </w:tblStylePr>
    <w:tblStylePr w:type="band1Horz">
      <w:rPr>
        <w:rFonts w:ascii="Arial" w:hAnsi="Arial" w:cs="Arial" w:hint="default"/>
        <w:color w:val="A0B7E1" w:themeColor="accent1" w:themeTint="80" w:themeShade="95"/>
        <w:sz w:val="22"/>
        <w:szCs w:val="22"/>
      </w:rPr>
      <w:tblPr/>
      <w:tcPr>
        <w:shd w:val="clear" w:color="auto" w:fill="D8E2F3" w:themeFill="accent1" w:themeFillTint="34"/>
      </w:tcPr>
    </w:tblStylePr>
    <w:tblStylePr w:type="band2Horz">
      <w:rPr>
        <w:rFonts w:ascii="Arial" w:hAnsi="Arial" w:cs="Arial" w:hint="default"/>
        <w:color w:val="A0B7E1" w:themeColor="accent1" w:themeTint="80" w:themeShade="95"/>
        <w:sz w:val="22"/>
        <w:szCs w:val="22"/>
      </w:rPr>
    </w:tblStylePr>
  </w:style>
  <w:style w:type="table" w:customStyle="1" w:styleId="GridTable7Colorful-Accent2">
    <w:name w:val="Grid Table 7 Colorful - Accent 2"/>
    <w:basedOn w:val="a2"/>
    <w:uiPriority w:val="99"/>
    <w:rsid w:val="001A7507"/>
    <w:rPr>
      <w:rFonts w:ascii="Calibri" w:eastAsia="Times New Roman" w:hAnsi="Calibri" w:cs="Times New Roman"/>
      <w:sz w:val="20"/>
      <w:szCs w:val="20"/>
      <w:lang w:eastAsia="ru-RU"/>
    </w:r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cs="Arial" w:hint="default"/>
        <w:b/>
        <w:color w:val="F4B184" w:themeColor="accent2" w:themeTint="97" w:themeShade="95"/>
        <w:sz w:val="22"/>
        <w:szCs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cs="Arial" w:hint="default"/>
        <w:b/>
        <w:color w:val="F4B184" w:themeColor="accent2" w:themeTint="97" w:themeShade="95"/>
        <w:sz w:val="22"/>
        <w:szCs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cs="Arial" w:hint="default"/>
        <w:i/>
        <w:color w:val="F4B184" w:themeColor="accent2" w:themeTint="97" w:themeShade="95"/>
        <w:sz w:val="22"/>
        <w:szCs w:val="22"/>
      </w:rPr>
      <w:tblPr/>
      <w:tcPr>
        <w:tcBorders>
          <w:top w:val="none" w:sz="0" w:space="0" w:color="auto"/>
          <w:left w:val="none" w:sz="0" w:space="0" w:color="auto"/>
          <w:bottom w:val="none" w:sz="0" w:space="0" w:color="auto"/>
          <w:right w:val="single" w:sz="4" w:space="0" w:color="F4B184" w:themeColor="accent2" w:themeTint="97"/>
        </w:tcBorders>
        <w:shd w:val="clear" w:color="auto" w:fill="auto"/>
      </w:tcPr>
    </w:tblStylePr>
    <w:tblStylePr w:type="lastCol">
      <w:rPr>
        <w:rFonts w:ascii="Arial" w:hAnsi="Arial" w:cs="Arial" w:hint="default"/>
        <w:i/>
        <w:color w:val="F4B184" w:themeColor="accent2" w:themeTint="97" w:themeShade="95"/>
        <w:sz w:val="22"/>
        <w:szCs w:val="22"/>
      </w:rPr>
      <w:tblPr/>
      <w:tcPr>
        <w:tcBorders>
          <w:top w:val="none" w:sz="0" w:space="0" w:color="auto"/>
          <w:left w:val="single" w:sz="4" w:space="0" w:color="F4B184" w:themeColor="accent2" w:themeTint="97"/>
          <w:bottom w:val="none" w:sz="0" w:space="0" w:color="auto"/>
          <w:right w:val="none" w:sz="0" w:space="0" w:color="auto"/>
        </w:tcBorders>
        <w:shd w:val="clear" w:color="auto" w:fill="auto"/>
      </w:tcPr>
    </w:tblStylePr>
    <w:tblStylePr w:type="band1Vert">
      <w:tblPr/>
      <w:tcPr>
        <w:shd w:val="clear" w:color="auto" w:fill="FBE5D6" w:themeFill="accent2" w:themeFillTint="32"/>
      </w:tcPr>
    </w:tblStylePr>
    <w:tblStylePr w:type="band1Horz">
      <w:rPr>
        <w:rFonts w:ascii="Arial" w:hAnsi="Arial" w:cs="Arial" w:hint="default"/>
        <w:color w:val="F4B184" w:themeColor="accent2" w:themeTint="97" w:themeShade="95"/>
        <w:sz w:val="22"/>
        <w:szCs w:val="22"/>
      </w:rPr>
      <w:tblPr/>
      <w:tcPr>
        <w:shd w:val="clear" w:color="auto" w:fill="FBE5D6" w:themeFill="accent2" w:themeFillTint="32"/>
      </w:tcPr>
    </w:tblStylePr>
    <w:tblStylePr w:type="band2Horz">
      <w:rPr>
        <w:rFonts w:ascii="Arial" w:hAnsi="Arial" w:cs="Arial" w:hint="default"/>
        <w:color w:val="F4B184" w:themeColor="accent2" w:themeTint="97" w:themeShade="95"/>
        <w:sz w:val="22"/>
        <w:szCs w:val="22"/>
      </w:rPr>
    </w:tblStylePr>
  </w:style>
  <w:style w:type="table" w:customStyle="1" w:styleId="GridTable7Colorful-Accent3">
    <w:name w:val="Grid Table 7 Colorful - Accent 3"/>
    <w:basedOn w:val="a2"/>
    <w:uiPriority w:val="99"/>
    <w:rsid w:val="001A7507"/>
    <w:rPr>
      <w:rFonts w:ascii="Calibri" w:eastAsia="Times New Roman" w:hAnsi="Calibri" w:cs="Times New Roman"/>
      <w:sz w:val="20"/>
      <w:szCs w:val="20"/>
      <w:lang w:eastAsia="ru-RU"/>
    </w:r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cs="Arial" w:hint="default"/>
        <w:b/>
        <w:color w:val="A5A5A5" w:themeColor="accent3" w:themeTint="FE" w:themeShade="95"/>
        <w:sz w:val="22"/>
        <w:szCs w:val="22"/>
      </w:rPr>
      <w:tblPr/>
      <w:tcPr>
        <w:tcBorders>
          <w:top w:val="none" w:sz="0" w:space="0" w:color="auto"/>
          <w:left w:val="none" w:sz="0" w:space="0" w:color="auto"/>
          <w:bottom w:val="single" w:sz="4" w:space="0" w:color="A5A5A5" w:themeColor="accent3" w:themeTint="FE"/>
          <w:right w:val="none" w:sz="0" w:space="0" w:color="auto"/>
        </w:tcBorders>
        <w:shd w:val="clear" w:color="auto" w:fill="FFFFFF" w:themeFill="light1"/>
      </w:tcPr>
    </w:tblStylePr>
    <w:tblStylePr w:type="lastRow">
      <w:rPr>
        <w:rFonts w:ascii="Arial" w:hAnsi="Arial" w:cs="Arial" w:hint="default"/>
        <w:b/>
        <w:color w:val="A5A5A5" w:themeColor="accent3" w:themeTint="FE" w:themeShade="95"/>
        <w:sz w:val="22"/>
        <w:szCs w:val="22"/>
      </w:rPr>
      <w:tblPr/>
      <w:tcPr>
        <w:tcBorders>
          <w:top w:val="single" w:sz="4" w:space="0" w:color="A5A5A5" w:themeColor="accent3" w:themeTint="FE"/>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cs="Arial" w:hint="default"/>
        <w:i/>
        <w:color w:val="A5A5A5" w:themeColor="accent3" w:themeTint="FE" w:themeShade="95"/>
        <w:sz w:val="22"/>
        <w:szCs w:val="22"/>
      </w:rPr>
      <w:tblPr/>
      <w:tcPr>
        <w:tcBorders>
          <w:top w:val="none" w:sz="0" w:space="0" w:color="auto"/>
          <w:left w:val="none" w:sz="0" w:space="0" w:color="auto"/>
          <w:bottom w:val="none" w:sz="0" w:space="0" w:color="auto"/>
          <w:right w:val="single" w:sz="4" w:space="0" w:color="A5A5A5" w:themeColor="accent3" w:themeTint="FE"/>
        </w:tcBorders>
        <w:shd w:val="clear" w:color="auto" w:fill="auto"/>
      </w:tcPr>
    </w:tblStylePr>
    <w:tblStylePr w:type="lastCol">
      <w:rPr>
        <w:rFonts w:ascii="Arial" w:hAnsi="Arial" w:cs="Arial" w:hint="default"/>
        <w:i/>
        <w:color w:val="A5A5A5" w:themeColor="accent3" w:themeTint="FE" w:themeShade="95"/>
        <w:sz w:val="22"/>
        <w:szCs w:val="22"/>
      </w:rPr>
      <w:tblPr/>
      <w:tcPr>
        <w:tcBorders>
          <w:top w:val="none" w:sz="0" w:space="0" w:color="auto"/>
          <w:left w:val="single" w:sz="4" w:space="0" w:color="A5A5A5" w:themeColor="accent3" w:themeTint="FE"/>
          <w:bottom w:val="none" w:sz="0" w:space="0" w:color="auto"/>
          <w:right w:val="none" w:sz="0" w:space="0" w:color="auto"/>
        </w:tcBorders>
        <w:shd w:val="clear" w:color="auto" w:fill="auto"/>
      </w:tcPr>
    </w:tblStylePr>
    <w:tblStylePr w:type="band1Vert">
      <w:tblPr/>
      <w:tcPr>
        <w:shd w:val="clear" w:color="auto" w:fill="ECECEC" w:themeFill="accent3" w:themeFillTint="34"/>
      </w:tcPr>
    </w:tblStylePr>
    <w:tblStylePr w:type="band1Horz">
      <w:rPr>
        <w:rFonts w:ascii="Arial" w:hAnsi="Arial" w:cs="Arial" w:hint="default"/>
        <w:color w:val="A5A5A5" w:themeColor="accent3" w:themeTint="FE" w:themeShade="95"/>
        <w:sz w:val="22"/>
        <w:szCs w:val="22"/>
      </w:rPr>
      <w:tblPr/>
      <w:tcPr>
        <w:shd w:val="clear" w:color="auto" w:fill="ECECEC" w:themeFill="accent3" w:themeFillTint="34"/>
      </w:tcPr>
    </w:tblStylePr>
    <w:tblStylePr w:type="band2Horz">
      <w:rPr>
        <w:rFonts w:ascii="Arial" w:hAnsi="Arial" w:cs="Arial" w:hint="default"/>
        <w:color w:val="A5A5A5" w:themeColor="accent3" w:themeTint="FE" w:themeShade="95"/>
        <w:sz w:val="22"/>
        <w:szCs w:val="22"/>
      </w:rPr>
    </w:tblStylePr>
  </w:style>
  <w:style w:type="table" w:customStyle="1" w:styleId="GridTable7Colorful-Accent4">
    <w:name w:val="Grid Table 7 Colorful - Accent 4"/>
    <w:basedOn w:val="a2"/>
    <w:uiPriority w:val="99"/>
    <w:rsid w:val="001A7507"/>
    <w:rPr>
      <w:rFonts w:ascii="Calibri" w:eastAsia="Times New Roman" w:hAnsi="Calibri" w:cs="Times New Roman"/>
      <w:sz w:val="20"/>
      <w:szCs w:val="20"/>
      <w:lang w:eastAsia="ru-RU"/>
    </w:r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cs="Arial" w:hint="default"/>
        <w:b/>
        <w:color w:val="FFD865" w:themeColor="accent4" w:themeTint="9A" w:themeShade="95"/>
        <w:sz w:val="22"/>
        <w:szCs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cs="Arial" w:hint="default"/>
        <w:b/>
        <w:color w:val="FFD865" w:themeColor="accent4" w:themeTint="9A" w:themeShade="95"/>
        <w:sz w:val="22"/>
        <w:szCs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cs="Arial" w:hint="default"/>
        <w:i/>
        <w:color w:val="FFD865" w:themeColor="accent4" w:themeTint="9A" w:themeShade="95"/>
        <w:sz w:val="22"/>
        <w:szCs w:val="22"/>
      </w:rPr>
      <w:tblPr/>
      <w:tcPr>
        <w:tcBorders>
          <w:top w:val="none" w:sz="0" w:space="0" w:color="auto"/>
          <w:left w:val="none" w:sz="0" w:space="0" w:color="auto"/>
          <w:bottom w:val="none" w:sz="0" w:space="0" w:color="auto"/>
          <w:right w:val="single" w:sz="4" w:space="0" w:color="FFD865" w:themeColor="accent4" w:themeTint="9A"/>
        </w:tcBorders>
        <w:shd w:val="clear" w:color="auto" w:fill="auto"/>
      </w:tcPr>
    </w:tblStylePr>
    <w:tblStylePr w:type="lastCol">
      <w:rPr>
        <w:rFonts w:ascii="Arial" w:hAnsi="Arial" w:cs="Arial" w:hint="default"/>
        <w:i/>
        <w:color w:val="FFD865" w:themeColor="accent4" w:themeTint="9A" w:themeShade="95"/>
        <w:sz w:val="22"/>
        <w:szCs w:val="22"/>
      </w:rPr>
      <w:tblPr/>
      <w:tcPr>
        <w:tcBorders>
          <w:top w:val="none" w:sz="0" w:space="0" w:color="auto"/>
          <w:left w:val="single" w:sz="4" w:space="0" w:color="FFD865" w:themeColor="accent4" w:themeTint="9A"/>
          <w:bottom w:val="none" w:sz="0" w:space="0" w:color="auto"/>
          <w:right w:val="none" w:sz="0" w:space="0" w:color="auto"/>
        </w:tcBorders>
        <w:shd w:val="clear" w:color="auto" w:fill="auto"/>
      </w:tcPr>
    </w:tblStylePr>
    <w:tblStylePr w:type="band1Vert">
      <w:tblPr/>
      <w:tcPr>
        <w:shd w:val="clear" w:color="auto" w:fill="FFF2CB" w:themeFill="accent4" w:themeFillTint="34"/>
      </w:tcPr>
    </w:tblStylePr>
    <w:tblStylePr w:type="band1Horz">
      <w:rPr>
        <w:rFonts w:ascii="Arial" w:hAnsi="Arial" w:cs="Arial" w:hint="default"/>
        <w:color w:val="FFD865" w:themeColor="accent4" w:themeTint="9A" w:themeShade="95"/>
        <w:sz w:val="22"/>
        <w:szCs w:val="22"/>
      </w:rPr>
      <w:tblPr/>
      <w:tcPr>
        <w:shd w:val="clear" w:color="auto" w:fill="FFF2CB" w:themeFill="accent4" w:themeFillTint="34"/>
      </w:tcPr>
    </w:tblStylePr>
    <w:tblStylePr w:type="band2Horz">
      <w:rPr>
        <w:rFonts w:ascii="Arial" w:hAnsi="Arial" w:cs="Arial" w:hint="default"/>
        <w:color w:val="FFD865" w:themeColor="accent4" w:themeTint="9A" w:themeShade="95"/>
        <w:sz w:val="22"/>
        <w:szCs w:val="22"/>
      </w:rPr>
    </w:tblStylePr>
  </w:style>
  <w:style w:type="table" w:customStyle="1" w:styleId="GridTable7Colorful-Accent5">
    <w:name w:val="Grid Table 7 Colorful - Accent 5"/>
    <w:basedOn w:val="a2"/>
    <w:uiPriority w:val="99"/>
    <w:rsid w:val="001A7507"/>
    <w:rPr>
      <w:rFonts w:ascii="Calibri" w:eastAsia="Times New Roman" w:hAnsi="Calibri" w:cs="Times New Roman"/>
      <w:sz w:val="20"/>
      <w:szCs w:val="20"/>
      <w:lang w:eastAsia="ru-RU"/>
    </w:r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cs="Arial" w:hint="default"/>
        <w:b/>
        <w:color w:val="245A8D" w:themeColor="accent5" w:themeShade="95"/>
        <w:sz w:val="22"/>
        <w:szCs w:val="22"/>
      </w:rPr>
      <w:tblPr/>
      <w:tcPr>
        <w:tcBorders>
          <w:top w:val="none" w:sz="0" w:space="0" w:color="auto"/>
          <w:left w:val="none" w:sz="0" w:space="0" w:color="auto"/>
          <w:bottom w:val="single" w:sz="4" w:space="0" w:color="A2C6E7" w:themeColor="accent5" w:themeTint="90"/>
          <w:right w:val="none" w:sz="0" w:space="0" w:color="auto"/>
        </w:tcBorders>
        <w:shd w:val="clear" w:color="auto" w:fill="FFFFFF" w:themeFill="light1"/>
      </w:tcPr>
    </w:tblStylePr>
    <w:tblStylePr w:type="lastRow">
      <w:rPr>
        <w:rFonts w:ascii="Arial" w:hAnsi="Arial" w:cs="Arial" w:hint="default"/>
        <w:b/>
        <w:color w:val="245A8D" w:themeColor="accent5" w:themeShade="95"/>
        <w:sz w:val="22"/>
        <w:szCs w:val="22"/>
      </w:rPr>
      <w:tblPr/>
      <w:tcPr>
        <w:tcBorders>
          <w:top w:val="single" w:sz="4" w:space="0" w:color="A2C6E7" w:themeColor="accent5"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cs="Arial" w:hint="default"/>
        <w:i/>
        <w:color w:val="245A8D" w:themeColor="accent5" w:themeShade="95"/>
        <w:sz w:val="22"/>
        <w:szCs w:val="22"/>
      </w:rPr>
      <w:tblPr/>
      <w:tcPr>
        <w:tcBorders>
          <w:top w:val="none" w:sz="0" w:space="0" w:color="auto"/>
          <w:left w:val="none" w:sz="0" w:space="0" w:color="auto"/>
          <w:bottom w:val="none" w:sz="0" w:space="0" w:color="auto"/>
          <w:right w:val="single" w:sz="4" w:space="0" w:color="A2C6E7" w:themeColor="accent5" w:themeTint="90"/>
        </w:tcBorders>
        <w:shd w:val="clear" w:color="auto" w:fill="auto"/>
      </w:tcPr>
    </w:tblStylePr>
    <w:tblStylePr w:type="lastCol">
      <w:rPr>
        <w:rFonts w:ascii="Arial" w:hAnsi="Arial" w:cs="Arial" w:hint="default"/>
        <w:i/>
        <w:color w:val="245A8D" w:themeColor="accent5" w:themeShade="95"/>
        <w:sz w:val="22"/>
        <w:szCs w:val="22"/>
      </w:rPr>
      <w:tblPr/>
      <w:tcPr>
        <w:tcBorders>
          <w:top w:val="none" w:sz="0" w:space="0" w:color="auto"/>
          <w:left w:val="single" w:sz="4" w:space="0" w:color="A2C6E7" w:themeColor="accent5" w:themeTint="90"/>
          <w:bottom w:val="none" w:sz="0" w:space="0" w:color="auto"/>
          <w:right w:val="none" w:sz="0" w:space="0" w:color="auto"/>
        </w:tcBorders>
        <w:shd w:val="clear" w:color="auto" w:fill="auto"/>
      </w:tcPr>
    </w:tblStylePr>
    <w:tblStylePr w:type="band1Vert">
      <w:tblPr/>
      <w:tcPr>
        <w:shd w:val="clear" w:color="auto" w:fill="DDEAF6" w:themeFill="accent5" w:themeFillTint="34"/>
      </w:tcPr>
    </w:tblStylePr>
    <w:tblStylePr w:type="band1Horz">
      <w:rPr>
        <w:rFonts w:ascii="Arial" w:hAnsi="Arial" w:cs="Arial" w:hint="default"/>
        <w:color w:val="245A8D" w:themeColor="accent5" w:themeShade="95"/>
        <w:sz w:val="22"/>
        <w:szCs w:val="22"/>
      </w:rPr>
      <w:tblPr/>
      <w:tcPr>
        <w:shd w:val="clear" w:color="auto" w:fill="DDEAF6" w:themeFill="accent5" w:themeFillTint="34"/>
      </w:tcPr>
    </w:tblStylePr>
    <w:tblStylePr w:type="band2Horz">
      <w:rPr>
        <w:rFonts w:ascii="Arial" w:hAnsi="Arial" w:cs="Arial" w:hint="default"/>
        <w:color w:val="245A8D" w:themeColor="accent5" w:themeShade="95"/>
        <w:sz w:val="22"/>
        <w:szCs w:val="22"/>
      </w:rPr>
    </w:tblStylePr>
  </w:style>
  <w:style w:type="table" w:customStyle="1" w:styleId="GridTable7Colorful-Accent6">
    <w:name w:val="Grid Table 7 Colorful - Accent 6"/>
    <w:basedOn w:val="a2"/>
    <w:uiPriority w:val="99"/>
    <w:rsid w:val="001A7507"/>
    <w:rPr>
      <w:rFonts w:ascii="Calibri" w:eastAsia="Times New Roman" w:hAnsi="Calibri" w:cs="Times New Roman"/>
      <w:sz w:val="20"/>
      <w:szCs w:val="20"/>
      <w:lang w:eastAsia="ru-RU"/>
    </w:r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cs="Arial" w:hint="default"/>
        <w:b/>
        <w:color w:val="416429" w:themeColor="accent6" w:themeShade="95"/>
        <w:sz w:val="22"/>
        <w:szCs w:val="22"/>
      </w:rPr>
      <w:tblPr/>
      <w:tcPr>
        <w:tcBorders>
          <w:top w:val="none" w:sz="0" w:space="0" w:color="auto"/>
          <w:left w:val="none" w:sz="0" w:space="0" w:color="auto"/>
          <w:bottom w:val="single" w:sz="4" w:space="0" w:color="ADD394" w:themeColor="accent6" w:themeTint="90"/>
          <w:right w:val="none" w:sz="0" w:space="0" w:color="auto"/>
        </w:tcBorders>
        <w:shd w:val="clear" w:color="auto" w:fill="FFFFFF" w:themeFill="light1"/>
      </w:tcPr>
    </w:tblStylePr>
    <w:tblStylePr w:type="lastRow">
      <w:rPr>
        <w:rFonts w:ascii="Arial" w:hAnsi="Arial" w:cs="Arial" w:hint="default"/>
        <w:b/>
        <w:color w:val="416429" w:themeColor="accent6" w:themeShade="95"/>
        <w:sz w:val="22"/>
        <w:szCs w:val="22"/>
      </w:rPr>
      <w:tblPr/>
      <w:tcPr>
        <w:tcBorders>
          <w:top w:val="single" w:sz="4" w:space="0" w:color="ADD394" w:themeColor="accent6"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cs="Arial" w:hint="default"/>
        <w:i/>
        <w:color w:val="416429" w:themeColor="accent6" w:themeShade="95"/>
        <w:sz w:val="22"/>
        <w:szCs w:val="22"/>
      </w:rPr>
      <w:tblPr/>
      <w:tcPr>
        <w:tcBorders>
          <w:top w:val="none" w:sz="0" w:space="0" w:color="auto"/>
          <w:left w:val="none" w:sz="0" w:space="0" w:color="auto"/>
          <w:bottom w:val="none" w:sz="0" w:space="0" w:color="auto"/>
          <w:right w:val="single" w:sz="4" w:space="0" w:color="ADD394" w:themeColor="accent6" w:themeTint="90"/>
        </w:tcBorders>
        <w:shd w:val="clear" w:color="auto" w:fill="auto"/>
      </w:tcPr>
    </w:tblStylePr>
    <w:tblStylePr w:type="lastCol">
      <w:rPr>
        <w:rFonts w:ascii="Arial" w:hAnsi="Arial" w:cs="Arial" w:hint="default"/>
        <w:i/>
        <w:color w:val="416429" w:themeColor="accent6" w:themeShade="95"/>
        <w:sz w:val="22"/>
        <w:szCs w:val="22"/>
      </w:rPr>
      <w:tblPr/>
      <w:tcPr>
        <w:tcBorders>
          <w:top w:val="none" w:sz="0" w:space="0" w:color="auto"/>
          <w:left w:val="single" w:sz="4" w:space="0" w:color="ADD394" w:themeColor="accent6" w:themeTint="90"/>
          <w:bottom w:val="none" w:sz="0" w:space="0" w:color="auto"/>
          <w:right w:val="none" w:sz="0" w:space="0" w:color="auto"/>
        </w:tcBorders>
        <w:shd w:val="clear" w:color="auto" w:fill="auto"/>
      </w:tcPr>
    </w:tblStylePr>
    <w:tblStylePr w:type="band1Vert">
      <w:tblPr/>
      <w:tcPr>
        <w:shd w:val="clear" w:color="auto" w:fill="E1EFD8" w:themeFill="accent6" w:themeFillTint="34"/>
      </w:tcPr>
    </w:tblStylePr>
    <w:tblStylePr w:type="band1Horz">
      <w:rPr>
        <w:rFonts w:ascii="Arial" w:hAnsi="Arial" w:cs="Arial" w:hint="default"/>
        <w:color w:val="416429" w:themeColor="accent6" w:themeShade="95"/>
        <w:sz w:val="22"/>
        <w:szCs w:val="22"/>
      </w:rPr>
      <w:tblPr/>
      <w:tcPr>
        <w:shd w:val="clear" w:color="auto" w:fill="E1EFD8" w:themeFill="accent6" w:themeFillTint="34"/>
      </w:tcPr>
    </w:tblStylePr>
    <w:tblStylePr w:type="band2Horz">
      <w:rPr>
        <w:rFonts w:ascii="Arial" w:hAnsi="Arial" w:cs="Arial" w:hint="default"/>
        <w:color w:val="416429" w:themeColor="accent6" w:themeShade="95"/>
        <w:sz w:val="22"/>
        <w:szCs w:val="22"/>
      </w:rPr>
    </w:tblStylePr>
  </w:style>
  <w:style w:type="table" w:customStyle="1" w:styleId="-110">
    <w:name w:val="Список-таблица 1 светлая1"/>
    <w:basedOn w:val="a2"/>
    <w:uiPriority w:val="99"/>
    <w:rsid w:val="001A7507"/>
    <w:rPr>
      <w:rFonts w:ascii="Calibri" w:eastAsia="Times New Roman" w:hAnsi="Calibri" w:cs="Times New Roman"/>
      <w:sz w:val="20"/>
      <w:szCs w:val="20"/>
      <w:lang w:eastAsia="ru-RU"/>
    </w:rPr>
    <w:tblPr>
      <w:tblStyleRowBandSize w:val="1"/>
      <w:tblStyleColBandSize w:val="1"/>
    </w:tblPr>
    <w:tblStylePr w:type="firstRow">
      <w:rPr>
        <w:b/>
        <w:color w:val="404040"/>
      </w:rPr>
      <w:tblPr/>
      <w:tcPr>
        <w:tcBorders>
          <w:top w:val="none" w:sz="0" w:space="0" w:color="auto"/>
          <w:left w:val="none" w:sz="0" w:space="0" w:color="auto"/>
          <w:bottom w:val="single" w:sz="4" w:space="0" w:color="000000" w:themeColor="text1"/>
          <w:right w:val="none" w:sz="0" w:space="0" w:color="auto"/>
        </w:tcBorders>
      </w:tcPr>
    </w:tblStylePr>
    <w:tblStylePr w:type="lastRow">
      <w:rPr>
        <w:b/>
        <w:color w:val="404040"/>
      </w:rPr>
      <w:tblPr/>
      <w:tcPr>
        <w:tcBorders>
          <w:top w:val="single" w:sz="4" w:space="0" w:color="000000" w:themeColor="text1"/>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basedOn w:val="a2"/>
    <w:uiPriority w:val="99"/>
    <w:rsid w:val="001A7507"/>
    <w:rPr>
      <w:rFonts w:ascii="Calibri" w:eastAsia="Times New Roman" w:hAnsi="Calibri" w:cs="Times New Roman"/>
      <w:sz w:val="20"/>
      <w:szCs w:val="20"/>
      <w:lang w:eastAsia="ru-RU"/>
    </w:rPr>
    <w:tblPr>
      <w:tblStyleRowBandSize w:val="1"/>
      <w:tblStyleColBandSize w:val="1"/>
    </w:tblPr>
    <w:tblStylePr w:type="firstRow">
      <w:rPr>
        <w:b/>
        <w:color w:val="404040"/>
      </w:rPr>
      <w:tblPr/>
      <w:tcPr>
        <w:tcBorders>
          <w:top w:val="none" w:sz="0" w:space="0" w:color="auto"/>
          <w:left w:val="none" w:sz="0" w:space="0" w:color="auto"/>
          <w:bottom w:val="single" w:sz="4" w:space="0" w:color="4472C4" w:themeColor="accent1"/>
          <w:right w:val="none" w:sz="0" w:space="0" w:color="auto"/>
        </w:tcBorders>
      </w:tcPr>
    </w:tblStylePr>
    <w:tblStylePr w:type="lastRow">
      <w:rPr>
        <w:b/>
        <w:color w:val="404040"/>
      </w:rPr>
      <w:tblPr/>
      <w:tcPr>
        <w:tcBorders>
          <w:top w:val="single" w:sz="4" w:space="0" w:color="4472C4" w:themeColor="accent1"/>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CFDBF0" w:themeFill="accent1" w:themeFillTint="40"/>
      </w:tcPr>
    </w:tblStylePr>
    <w:tblStylePr w:type="band1Horz">
      <w:tblPr/>
      <w:tcPr>
        <w:shd w:val="clear" w:color="auto" w:fill="CFDBF0" w:themeFill="accent1" w:themeFillTint="40"/>
      </w:tcPr>
    </w:tblStylePr>
  </w:style>
  <w:style w:type="table" w:customStyle="1" w:styleId="ListTable1Light-Accent2">
    <w:name w:val="List Table 1 Light - Accent 2"/>
    <w:basedOn w:val="a2"/>
    <w:uiPriority w:val="99"/>
    <w:rsid w:val="001A7507"/>
    <w:rPr>
      <w:rFonts w:ascii="Calibri" w:eastAsia="Times New Roman" w:hAnsi="Calibri" w:cs="Times New Roman"/>
      <w:sz w:val="20"/>
      <w:szCs w:val="20"/>
      <w:lang w:eastAsia="ru-RU"/>
    </w:rPr>
    <w:tblPr>
      <w:tblStyleRowBandSize w:val="1"/>
      <w:tblStyleColBandSize w:val="1"/>
    </w:tblPr>
    <w:tblStylePr w:type="firstRow">
      <w:rPr>
        <w:b/>
        <w:color w:val="404040"/>
      </w:rPr>
      <w:tblPr/>
      <w:tcPr>
        <w:tcBorders>
          <w:top w:val="none" w:sz="0" w:space="0" w:color="auto"/>
          <w:left w:val="none" w:sz="0" w:space="0" w:color="auto"/>
          <w:bottom w:val="single" w:sz="4" w:space="0" w:color="ED7D31" w:themeColor="accent2"/>
          <w:right w:val="none" w:sz="0" w:space="0" w:color="auto"/>
        </w:tcBorders>
      </w:tcPr>
    </w:tblStylePr>
    <w:tblStylePr w:type="lastRow">
      <w:rPr>
        <w:b/>
        <w:color w:val="404040"/>
      </w:rPr>
      <w:tblPr/>
      <w:tcPr>
        <w:tcBorders>
          <w:top w:val="single" w:sz="4" w:space="0" w:color="ED7D31" w:themeColor="accent2"/>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ADECB" w:themeFill="accent2" w:themeFillTint="40"/>
      </w:tcPr>
    </w:tblStylePr>
    <w:tblStylePr w:type="band1Horz">
      <w:tblPr/>
      <w:tcPr>
        <w:shd w:val="clear" w:color="auto" w:fill="FADECB" w:themeFill="accent2" w:themeFillTint="40"/>
      </w:tcPr>
    </w:tblStylePr>
  </w:style>
  <w:style w:type="table" w:customStyle="1" w:styleId="ListTable1Light-Accent3">
    <w:name w:val="List Table 1 Light - Accent 3"/>
    <w:basedOn w:val="a2"/>
    <w:uiPriority w:val="99"/>
    <w:rsid w:val="001A7507"/>
    <w:rPr>
      <w:rFonts w:ascii="Calibri" w:eastAsia="Times New Roman" w:hAnsi="Calibri" w:cs="Times New Roman"/>
      <w:sz w:val="20"/>
      <w:szCs w:val="20"/>
      <w:lang w:eastAsia="ru-RU"/>
    </w:rPr>
    <w:tblPr>
      <w:tblStyleRowBandSize w:val="1"/>
      <w:tblStyleColBandSize w:val="1"/>
    </w:tblPr>
    <w:tblStylePr w:type="firstRow">
      <w:rPr>
        <w:b/>
        <w:color w:val="404040"/>
      </w:rPr>
      <w:tblPr/>
      <w:tcPr>
        <w:tcBorders>
          <w:top w:val="none" w:sz="0" w:space="0" w:color="auto"/>
          <w:left w:val="none" w:sz="0" w:space="0" w:color="auto"/>
          <w:bottom w:val="single" w:sz="4" w:space="0" w:color="A5A5A5" w:themeColor="accent3"/>
          <w:right w:val="none" w:sz="0" w:space="0" w:color="auto"/>
        </w:tcBorders>
      </w:tcPr>
    </w:tblStylePr>
    <w:tblStylePr w:type="lastRow">
      <w:rPr>
        <w:b/>
        <w:color w:val="404040"/>
      </w:rPr>
      <w:tblPr/>
      <w:tcPr>
        <w:tcBorders>
          <w:top w:val="single" w:sz="4" w:space="0" w:color="A5A5A5" w:themeColor="accent3"/>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8E8E8" w:themeFill="accent3" w:themeFillTint="40"/>
      </w:tcPr>
    </w:tblStylePr>
    <w:tblStylePr w:type="band1Horz">
      <w:tblPr/>
      <w:tcPr>
        <w:shd w:val="clear" w:color="auto" w:fill="E8E8E8" w:themeFill="accent3" w:themeFillTint="40"/>
      </w:tcPr>
    </w:tblStylePr>
  </w:style>
  <w:style w:type="table" w:customStyle="1" w:styleId="ListTable1Light-Accent4">
    <w:name w:val="List Table 1 Light - Accent 4"/>
    <w:basedOn w:val="a2"/>
    <w:uiPriority w:val="99"/>
    <w:rsid w:val="001A7507"/>
    <w:rPr>
      <w:rFonts w:ascii="Calibri" w:eastAsia="Times New Roman" w:hAnsi="Calibri" w:cs="Times New Roman"/>
      <w:sz w:val="20"/>
      <w:szCs w:val="20"/>
      <w:lang w:eastAsia="ru-RU"/>
    </w:rPr>
    <w:tblPr>
      <w:tblStyleRowBandSize w:val="1"/>
      <w:tblStyleColBandSize w:val="1"/>
    </w:tblPr>
    <w:tblStylePr w:type="firstRow">
      <w:rPr>
        <w:b/>
        <w:color w:val="404040"/>
      </w:rPr>
      <w:tblPr/>
      <w:tcPr>
        <w:tcBorders>
          <w:top w:val="none" w:sz="0" w:space="0" w:color="auto"/>
          <w:left w:val="none" w:sz="0" w:space="0" w:color="auto"/>
          <w:bottom w:val="single" w:sz="4" w:space="0" w:color="FFC000" w:themeColor="accent4"/>
          <w:right w:val="none" w:sz="0" w:space="0" w:color="auto"/>
        </w:tcBorders>
      </w:tcPr>
    </w:tblStylePr>
    <w:tblStylePr w:type="lastRow">
      <w:rPr>
        <w:b/>
        <w:color w:val="404040"/>
      </w:rPr>
      <w:tblPr/>
      <w:tcPr>
        <w:tcBorders>
          <w:top w:val="single" w:sz="4" w:space="0" w:color="FFC000" w:themeColor="accent4"/>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FEFBF" w:themeFill="accent4" w:themeFillTint="40"/>
      </w:tcPr>
    </w:tblStylePr>
    <w:tblStylePr w:type="band1Horz">
      <w:tblPr/>
      <w:tcPr>
        <w:shd w:val="clear" w:color="auto" w:fill="FFEFBF" w:themeFill="accent4" w:themeFillTint="40"/>
      </w:tcPr>
    </w:tblStylePr>
  </w:style>
  <w:style w:type="table" w:customStyle="1" w:styleId="ListTable1Light-Accent5">
    <w:name w:val="List Table 1 Light - Accent 5"/>
    <w:basedOn w:val="a2"/>
    <w:uiPriority w:val="99"/>
    <w:rsid w:val="001A7507"/>
    <w:rPr>
      <w:rFonts w:ascii="Calibri" w:eastAsia="Times New Roman" w:hAnsi="Calibri" w:cs="Times New Roman"/>
      <w:sz w:val="20"/>
      <w:szCs w:val="20"/>
      <w:lang w:eastAsia="ru-RU"/>
    </w:rPr>
    <w:tblPr>
      <w:tblStyleRowBandSize w:val="1"/>
      <w:tblStyleColBandSize w:val="1"/>
    </w:tblPr>
    <w:tblStylePr w:type="firstRow">
      <w:rPr>
        <w:b/>
        <w:color w:val="404040"/>
      </w:rPr>
      <w:tblPr/>
      <w:tcPr>
        <w:tcBorders>
          <w:top w:val="none" w:sz="0" w:space="0" w:color="auto"/>
          <w:left w:val="none" w:sz="0" w:space="0" w:color="auto"/>
          <w:bottom w:val="single" w:sz="4" w:space="0" w:color="5B9BD5" w:themeColor="accent5"/>
          <w:right w:val="none" w:sz="0" w:space="0" w:color="auto"/>
        </w:tcBorders>
      </w:tcPr>
    </w:tblStylePr>
    <w:tblStylePr w:type="lastRow">
      <w:rPr>
        <w:b/>
        <w:color w:val="404040"/>
      </w:rPr>
      <w:tblPr/>
      <w:tcPr>
        <w:tcBorders>
          <w:top w:val="single" w:sz="4" w:space="0" w:color="5B9BD5" w:themeColor="accent5"/>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5E5F4" w:themeFill="accent5" w:themeFillTint="40"/>
      </w:tcPr>
    </w:tblStylePr>
    <w:tblStylePr w:type="band1Horz">
      <w:tblPr/>
      <w:tcPr>
        <w:shd w:val="clear" w:color="auto" w:fill="D5E5F4" w:themeFill="accent5" w:themeFillTint="40"/>
      </w:tcPr>
    </w:tblStylePr>
  </w:style>
  <w:style w:type="table" w:customStyle="1" w:styleId="ListTable1Light-Accent6">
    <w:name w:val="List Table 1 Light - Accent 6"/>
    <w:basedOn w:val="a2"/>
    <w:uiPriority w:val="99"/>
    <w:rsid w:val="001A7507"/>
    <w:rPr>
      <w:rFonts w:ascii="Calibri" w:eastAsia="Times New Roman" w:hAnsi="Calibri" w:cs="Times New Roman"/>
      <w:sz w:val="20"/>
      <w:szCs w:val="20"/>
      <w:lang w:eastAsia="ru-RU"/>
    </w:rPr>
    <w:tblPr>
      <w:tblStyleRowBandSize w:val="1"/>
      <w:tblStyleColBandSize w:val="1"/>
    </w:tblPr>
    <w:tblStylePr w:type="firstRow">
      <w:rPr>
        <w:b/>
        <w:color w:val="404040"/>
      </w:rPr>
      <w:tblPr/>
      <w:tcPr>
        <w:tcBorders>
          <w:top w:val="none" w:sz="0" w:space="0" w:color="auto"/>
          <w:left w:val="none" w:sz="0" w:space="0" w:color="auto"/>
          <w:bottom w:val="single" w:sz="4" w:space="0" w:color="70AD47" w:themeColor="accent6"/>
          <w:right w:val="none" w:sz="0" w:space="0" w:color="auto"/>
        </w:tcBorders>
      </w:tcPr>
    </w:tblStylePr>
    <w:tblStylePr w:type="lastRow">
      <w:rPr>
        <w:b/>
        <w:color w:val="404040"/>
      </w:rPr>
      <w:tblPr/>
      <w:tcPr>
        <w:tcBorders>
          <w:top w:val="single" w:sz="4" w:space="0" w:color="70AD47" w:themeColor="accent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AEBCF" w:themeFill="accent6" w:themeFillTint="40"/>
      </w:tcPr>
    </w:tblStylePr>
    <w:tblStylePr w:type="band1Horz">
      <w:tblPr/>
      <w:tcPr>
        <w:shd w:val="clear" w:color="auto" w:fill="DAEBCF" w:themeFill="accent6" w:themeFillTint="40"/>
      </w:tcPr>
    </w:tblStylePr>
  </w:style>
  <w:style w:type="table" w:customStyle="1" w:styleId="-210">
    <w:name w:val="Список-таблица 21"/>
    <w:basedOn w:val="a2"/>
    <w:uiPriority w:val="99"/>
    <w:rsid w:val="001A7507"/>
    <w:rPr>
      <w:rFonts w:ascii="Calibri" w:eastAsia="Times New Roman" w:hAnsi="Calibri" w:cs="Times New Roman"/>
      <w:sz w:val="20"/>
      <w:szCs w:val="20"/>
      <w:lang w:eastAsia="ru-RU"/>
    </w:r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cs="Arial" w:hint="default"/>
        <w:b/>
        <w:color w:val="404040"/>
        <w:sz w:val="22"/>
        <w:szCs w:val="22"/>
      </w:rPr>
      <w:tblPr/>
      <w:tcPr>
        <w:tcBorders>
          <w:top w:val="single" w:sz="4" w:space="0" w:color="6F6F6F" w:themeColor="text1" w:themeTint="90"/>
          <w:left w:val="none" w:sz="0" w:space="0" w:color="auto"/>
          <w:bottom w:val="single" w:sz="4" w:space="0" w:color="6F6F6F" w:themeColor="text1" w:themeTint="90"/>
          <w:right w:val="none" w:sz="0" w:space="0" w:color="auto"/>
        </w:tcBorders>
      </w:tcPr>
    </w:tblStylePr>
    <w:tblStylePr w:type="lastRow">
      <w:rPr>
        <w:rFonts w:ascii="Arial" w:hAnsi="Arial" w:cs="Arial" w:hint="default"/>
        <w:b/>
        <w:color w:val="404040"/>
        <w:sz w:val="22"/>
        <w:szCs w:val="22"/>
      </w:rPr>
      <w:tblPr/>
      <w:tcPr>
        <w:tcBorders>
          <w:top w:val="single" w:sz="4" w:space="0" w:color="6F6F6F" w:themeColor="text1" w:themeTint="90"/>
          <w:left w:val="none" w:sz="0" w:space="0" w:color="auto"/>
          <w:bottom w:val="single" w:sz="4" w:space="0" w:color="6F6F6F" w:themeColor="text1" w:themeTint="90"/>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BFBFBF" w:themeFill="text1" w:themeFillTint="40"/>
      </w:tcPr>
    </w:tblStylePr>
    <w:tblStylePr w:type="band1Horz">
      <w:rPr>
        <w:rFonts w:ascii="Arial" w:hAnsi="Arial" w:cs="Arial" w:hint="default"/>
        <w:color w:val="404040"/>
        <w:sz w:val="22"/>
        <w:szCs w:val="22"/>
      </w:rPr>
      <w:tblPr/>
      <w:tcPr>
        <w:shd w:val="clear" w:color="auto" w:fill="BFBFBF" w:themeFill="text1" w:themeFillTint="40"/>
      </w:tcPr>
    </w:tblStylePr>
  </w:style>
  <w:style w:type="table" w:customStyle="1" w:styleId="ListTable2-Accent1">
    <w:name w:val="List Table 2 - Accent 1"/>
    <w:basedOn w:val="a2"/>
    <w:uiPriority w:val="99"/>
    <w:rsid w:val="001A7507"/>
    <w:rPr>
      <w:rFonts w:ascii="Calibri" w:eastAsia="Times New Roman" w:hAnsi="Calibri" w:cs="Times New Roman"/>
      <w:sz w:val="20"/>
      <w:szCs w:val="20"/>
      <w:lang w:eastAsia="ru-RU"/>
    </w:r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cs="Arial" w:hint="default"/>
        <w:b/>
        <w:color w:val="404040"/>
        <w:sz w:val="22"/>
        <w:szCs w:val="22"/>
      </w:rPr>
      <w:tblPr/>
      <w:tcPr>
        <w:tcBorders>
          <w:top w:val="single" w:sz="4" w:space="0" w:color="95AFDD" w:themeColor="accent1" w:themeTint="90"/>
          <w:left w:val="none" w:sz="0" w:space="0" w:color="auto"/>
          <w:bottom w:val="single" w:sz="4" w:space="0" w:color="95AFDD" w:themeColor="accent1" w:themeTint="90"/>
          <w:right w:val="none" w:sz="0" w:space="0" w:color="auto"/>
        </w:tcBorders>
      </w:tcPr>
    </w:tblStylePr>
    <w:tblStylePr w:type="lastRow">
      <w:rPr>
        <w:rFonts w:ascii="Arial" w:hAnsi="Arial" w:cs="Arial" w:hint="default"/>
        <w:b/>
        <w:color w:val="404040"/>
        <w:sz w:val="22"/>
        <w:szCs w:val="22"/>
      </w:rPr>
      <w:tblPr/>
      <w:tcPr>
        <w:tcBorders>
          <w:top w:val="single" w:sz="4" w:space="0" w:color="95AFDD" w:themeColor="accent1" w:themeTint="90"/>
          <w:left w:val="none" w:sz="0" w:space="0" w:color="auto"/>
          <w:bottom w:val="single" w:sz="4" w:space="0" w:color="95AFDD" w:themeColor="accent1" w:themeTint="90"/>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CFDBF0" w:themeFill="accent1" w:themeFillTint="40"/>
      </w:tcPr>
    </w:tblStylePr>
    <w:tblStylePr w:type="band1Horz">
      <w:rPr>
        <w:rFonts w:ascii="Arial" w:hAnsi="Arial" w:cs="Arial" w:hint="default"/>
        <w:color w:val="404040"/>
        <w:sz w:val="22"/>
        <w:szCs w:val="22"/>
      </w:rPr>
      <w:tblPr/>
      <w:tcPr>
        <w:shd w:val="clear" w:color="auto" w:fill="CFDBF0" w:themeFill="accent1" w:themeFillTint="40"/>
      </w:tcPr>
    </w:tblStylePr>
  </w:style>
  <w:style w:type="table" w:customStyle="1" w:styleId="ListTable2-Accent2">
    <w:name w:val="List Table 2 - Accent 2"/>
    <w:basedOn w:val="a2"/>
    <w:uiPriority w:val="99"/>
    <w:rsid w:val="001A7507"/>
    <w:rPr>
      <w:rFonts w:ascii="Calibri" w:eastAsia="Times New Roman" w:hAnsi="Calibri" w:cs="Times New Roman"/>
      <w:sz w:val="20"/>
      <w:szCs w:val="20"/>
      <w:lang w:eastAsia="ru-RU"/>
    </w:r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cs="Arial" w:hint="default"/>
        <w:b/>
        <w:color w:val="404040"/>
        <w:sz w:val="22"/>
        <w:szCs w:val="22"/>
      </w:rPr>
      <w:tblPr/>
      <w:tcPr>
        <w:tcBorders>
          <w:top w:val="single" w:sz="4" w:space="0" w:color="F4B58A" w:themeColor="accent2" w:themeTint="90"/>
          <w:left w:val="none" w:sz="0" w:space="0" w:color="auto"/>
          <w:bottom w:val="single" w:sz="4" w:space="0" w:color="F4B58A" w:themeColor="accent2" w:themeTint="90"/>
          <w:right w:val="none" w:sz="0" w:space="0" w:color="auto"/>
        </w:tcBorders>
      </w:tcPr>
    </w:tblStylePr>
    <w:tblStylePr w:type="lastRow">
      <w:rPr>
        <w:rFonts w:ascii="Arial" w:hAnsi="Arial" w:cs="Arial" w:hint="default"/>
        <w:b/>
        <w:color w:val="404040"/>
        <w:sz w:val="22"/>
        <w:szCs w:val="22"/>
      </w:rPr>
      <w:tblPr/>
      <w:tcPr>
        <w:tcBorders>
          <w:top w:val="single" w:sz="4" w:space="0" w:color="F4B58A" w:themeColor="accent2" w:themeTint="90"/>
          <w:left w:val="none" w:sz="0" w:space="0" w:color="auto"/>
          <w:bottom w:val="single" w:sz="4" w:space="0" w:color="F4B58A" w:themeColor="accent2" w:themeTint="90"/>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FADECB" w:themeFill="accent2" w:themeFillTint="40"/>
      </w:tcPr>
    </w:tblStylePr>
    <w:tblStylePr w:type="band1Horz">
      <w:rPr>
        <w:rFonts w:ascii="Arial" w:hAnsi="Arial" w:cs="Arial" w:hint="default"/>
        <w:color w:val="404040"/>
        <w:sz w:val="22"/>
        <w:szCs w:val="22"/>
      </w:rPr>
      <w:tblPr/>
      <w:tcPr>
        <w:shd w:val="clear" w:color="auto" w:fill="FADECB" w:themeFill="accent2" w:themeFillTint="40"/>
      </w:tcPr>
    </w:tblStylePr>
  </w:style>
  <w:style w:type="table" w:customStyle="1" w:styleId="ListTable2-Accent3">
    <w:name w:val="List Table 2 - Accent 3"/>
    <w:basedOn w:val="a2"/>
    <w:uiPriority w:val="99"/>
    <w:rsid w:val="001A7507"/>
    <w:rPr>
      <w:rFonts w:ascii="Calibri" w:eastAsia="Times New Roman" w:hAnsi="Calibri" w:cs="Times New Roman"/>
      <w:sz w:val="20"/>
      <w:szCs w:val="20"/>
      <w:lang w:eastAsia="ru-RU"/>
    </w:r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cs="Arial" w:hint="default"/>
        <w:b/>
        <w:color w:val="404040"/>
        <w:sz w:val="22"/>
        <w:szCs w:val="22"/>
      </w:rPr>
      <w:tblPr/>
      <w:tcPr>
        <w:tcBorders>
          <w:top w:val="single" w:sz="4" w:space="0" w:color="CCCCCC" w:themeColor="accent3" w:themeTint="90"/>
          <w:left w:val="none" w:sz="0" w:space="0" w:color="auto"/>
          <w:bottom w:val="single" w:sz="4" w:space="0" w:color="CCCCCC" w:themeColor="accent3" w:themeTint="90"/>
          <w:right w:val="none" w:sz="0" w:space="0" w:color="auto"/>
        </w:tcBorders>
      </w:tcPr>
    </w:tblStylePr>
    <w:tblStylePr w:type="lastRow">
      <w:rPr>
        <w:rFonts w:ascii="Arial" w:hAnsi="Arial" w:cs="Arial" w:hint="default"/>
        <w:b/>
        <w:color w:val="404040"/>
        <w:sz w:val="22"/>
        <w:szCs w:val="22"/>
      </w:rPr>
      <w:tblPr/>
      <w:tcPr>
        <w:tcBorders>
          <w:top w:val="single" w:sz="4" w:space="0" w:color="CCCCCC" w:themeColor="accent3" w:themeTint="90"/>
          <w:left w:val="none" w:sz="0" w:space="0" w:color="auto"/>
          <w:bottom w:val="single" w:sz="4" w:space="0" w:color="CCCCCC" w:themeColor="accent3" w:themeTint="90"/>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E8E8E8" w:themeFill="accent3" w:themeFillTint="40"/>
      </w:tcPr>
    </w:tblStylePr>
    <w:tblStylePr w:type="band1Horz">
      <w:rPr>
        <w:rFonts w:ascii="Arial" w:hAnsi="Arial" w:cs="Arial" w:hint="default"/>
        <w:color w:val="404040"/>
        <w:sz w:val="22"/>
        <w:szCs w:val="22"/>
      </w:rPr>
      <w:tblPr/>
      <w:tcPr>
        <w:shd w:val="clear" w:color="auto" w:fill="E8E8E8" w:themeFill="accent3" w:themeFillTint="40"/>
      </w:tcPr>
    </w:tblStylePr>
  </w:style>
  <w:style w:type="table" w:customStyle="1" w:styleId="ListTable2-Accent4">
    <w:name w:val="List Table 2 - Accent 4"/>
    <w:basedOn w:val="a2"/>
    <w:uiPriority w:val="99"/>
    <w:rsid w:val="001A7507"/>
    <w:rPr>
      <w:rFonts w:ascii="Calibri" w:eastAsia="Times New Roman" w:hAnsi="Calibri" w:cs="Times New Roman"/>
      <w:sz w:val="20"/>
      <w:szCs w:val="20"/>
      <w:lang w:eastAsia="ru-RU"/>
    </w:r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cs="Arial" w:hint="default"/>
        <w:b/>
        <w:color w:val="404040"/>
        <w:sz w:val="22"/>
        <w:szCs w:val="22"/>
      </w:rPr>
      <w:tblPr/>
      <w:tcPr>
        <w:tcBorders>
          <w:top w:val="single" w:sz="4" w:space="0" w:color="FFDB6F" w:themeColor="accent4" w:themeTint="90"/>
          <w:left w:val="none" w:sz="0" w:space="0" w:color="auto"/>
          <w:bottom w:val="single" w:sz="4" w:space="0" w:color="FFDB6F" w:themeColor="accent4" w:themeTint="90"/>
          <w:right w:val="none" w:sz="0" w:space="0" w:color="auto"/>
        </w:tcBorders>
      </w:tcPr>
    </w:tblStylePr>
    <w:tblStylePr w:type="lastRow">
      <w:rPr>
        <w:rFonts w:ascii="Arial" w:hAnsi="Arial" w:cs="Arial" w:hint="default"/>
        <w:b/>
        <w:color w:val="404040"/>
        <w:sz w:val="22"/>
        <w:szCs w:val="22"/>
      </w:rPr>
      <w:tblPr/>
      <w:tcPr>
        <w:tcBorders>
          <w:top w:val="single" w:sz="4" w:space="0" w:color="FFDB6F" w:themeColor="accent4" w:themeTint="90"/>
          <w:left w:val="none" w:sz="0" w:space="0" w:color="auto"/>
          <w:bottom w:val="single" w:sz="4" w:space="0" w:color="FFDB6F" w:themeColor="accent4" w:themeTint="90"/>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FFEFBF" w:themeFill="accent4" w:themeFillTint="40"/>
      </w:tcPr>
    </w:tblStylePr>
    <w:tblStylePr w:type="band1Horz">
      <w:rPr>
        <w:rFonts w:ascii="Arial" w:hAnsi="Arial" w:cs="Arial" w:hint="default"/>
        <w:color w:val="404040"/>
        <w:sz w:val="22"/>
        <w:szCs w:val="22"/>
      </w:rPr>
      <w:tblPr/>
      <w:tcPr>
        <w:shd w:val="clear" w:color="auto" w:fill="FFEFBF" w:themeFill="accent4" w:themeFillTint="40"/>
      </w:tcPr>
    </w:tblStylePr>
  </w:style>
  <w:style w:type="table" w:customStyle="1" w:styleId="ListTable2-Accent5">
    <w:name w:val="List Table 2 - Accent 5"/>
    <w:basedOn w:val="a2"/>
    <w:uiPriority w:val="99"/>
    <w:rsid w:val="001A7507"/>
    <w:rPr>
      <w:rFonts w:ascii="Calibri" w:eastAsia="Times New Roman" w:hAnsi="Calibri" w:cs="Times New Roman"/>
      <w:sz w:val="20"/>
      <w:szCs w:val="20"/>
      <w:lang w:eastAsia="ru-RU"/>
    </w:r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cs="Arial" w:hint="default"/>
        <w:b/>
        <w:color w:val="404040"/>
        <w:sz w:val="22"/>
        <w:szCs w:val="22"/>
      </w:rPr>
      <w:tblPr/>
      <w:tcPr>
        <w:tcBorders>
          <w:top w:val="single" w:sz="4" w:space="0" w:color="A2C6E7" w:themeColor="accent5" w:themeTint="90"/>
          <w:left w:val="none" w:sz="0" w:space="0" w:color="auto"/>
          <w:bottom w:val="single" w:sz="4" w:space="0" w:color="A2C6E7" w:themeColor="accent5" w:themeTint="90"/>
          <w:right w:val="none" w:sz="0" w:space="0" w:color="auto"/>
        </w:tcBorders>
      </w:tcPr>
    </w:tblStylePr>
    <w:tblStylePr w:type="lastRow">
      <w:rPr>
        <w:rFonts w:ascii="Arial" w:hAnsi="Arial" w:cs="Arial" w:hint="default"/>
        <w:b/>
        <w:color w:val="404040"/>
        <w:sz w:val="22"/>
        <w:szCs w:val="22"/>
      </w:rPr>
      <w:tblPr/>
      <w:tcPr>
        <w:tcBorders>
          <w:top w:val="single" w:sz="4" w:space="0" w:color="A2C6E7" w:themeColor="accent5" w:themeTint="90"/>
          <w:left w:val="none" w:sz="0" w:space="0" w:color="auto"/>
          <w:bottom w:val="single" w:sz="4" w:space="0" w:color="A2C6E7" w:themeColor="accent5" w:themeTint="90"/>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D5E5F4" w:themeFill="accent5" w:themeFillTint="40"/>
      </w:tcPr>
    </w:tblStylePr>
    <w:tblStylePr w:type="band1Horz">
      <w:rPr>
        <w:rFonts w:ascii="Arial" w:hAnsi="Arial" w:cs="Arial" w:hint="default"/>
        <w:color w:val="404040"/>
        <w:sz w:val="22"/>
        <w:szCs w:val="22"/>
      </w:rPr>
      <w:tblPr/>
      <w:tcPr>
        <w:shd w:val="clear" w:color="auto" w:fill="D5E5F4" w:themeFill="accent5" w:themeFillTint="40"/>
      </w:tcPr>
    </w:tblStylePr>
  </w:style>
  <w:style w:type="table" w:customStyle="1" w:styleId="ListTable2-Accent6">
    <w:name w:val="List Table 2 - Accent 6"/>
    <w:basedOn w:val="a2"/>
    <w:uiPriority w:val="99"/>
    <w:rsid w:val="001A7507"/>
    <w:rPr>
      <w:rFonts w:ascii="Calibri" w:eastAsia="Times New Roman" w:hAnsi="Calibri" w:cs="Times New Roman"/>
      <w:sz w:val="20"/>
      <w:szCs w:val="20"/>
      <w:lang w:eastAsia="ru-RU"/>
    </w:r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cs="Arial" w:hint="default"/>
        <w:b/>
        <w:color w:val="404040"/>
        <w:sz w:val="22"/>
        <w:szCs w:val="22"/>
      </w:rPr>
      <w:tblPr/>
      <w:tcPr>
        <w:tcBorders>
          <w:top w:val="single" w:sz="4" w:space="0" w:color="ADD394" w:themeColor="accent6" w:themeTint="90"/>
          <w:left w:val="none" w:sz="0" w:space="0" w:color="auto"/>
          <w:bottom w:val="single" w:sz="4" w:space="0" w:color="ADD394" w:themeColor="accent6" w:themeTint="90"/>
          <w:right w:val="none" w:sz="0" w:space="0" w:color="auto"/>
        </w:tcBorders>
      </w:tcPr>
    </w:tblStylePr>
    <w:tblStylePr w:type="lastRow">
      <w:rPr>
        <w:rFonts w:ascii="Arial" w:hAnsi="Arial" w:cs="Arial" w:hint="default"/>
        <w:b/>
        <w:color w:val="404040"/>
        <w:sz w:val="22"/>
        <w:szCs w:val="22"/>
      </w:rPr>
      <w:tblPr/>
      <w:tcPr>
        <w:tcBorders>
          <w:top w:val="single" w:sz="4" w:space="0" w:color="ADD394" w:themeColor="accent6" w:themeTint="90"/>
          <w:left w:val="none" w:sz="0" w:space="0" w:color="auto"/>
          <w:bottom w:val="single" w:sz="4" w:space="0" w:color="ADD394" w:themeColor="accent6" w:themeTint="90"/>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DAEBCF" w:themeFill="accent6" w:themeFillTint="40"/>
      </w:tcPr>
    </w:tblStylePr>
    <w:tblStylePr w:type="band1Horz">
      <w:rPr>
        <w:rFonts w:ascii="Arial" w:hAnsi="Arial" w:cs="Arial" w:hint="default"/>
        <w:color w:val="404040"/>
        <w:sz w:val="22"/>
        <w:szCs w:val="22"/>
      </w:rPr>
      <w:tblPr/>
      <w:tcPr>
        <w:shd w:val="clear" w:color="auto" w:fill="DAEBCF" w:themeFill="accent6" w:themeFillTint="40"/>
      </w:tcPr>
    </w:tblStylePr>
  </w:style>
  <w:style w:type="table" w:customStyle="1" w:styleId="-310">
    <w:name w:val="Список-таблица 31"/>
    <w:basedOn w:val="a2"/>
    <w:uiPriority w:val="99"/>
    <w:rsid w:val="001A7507"/>
    <w:rPr>
      <w:rFonts w:ascii="Calibri" w:eastAsia="Times New Roman" w:hAnsi="Calibri" w:cs="Times New Roman"/>
      <w:sz w:val="20"/>
      <w:szCs w:val="20"/>
      <w:lang w:eastAsia="ru-RU"/>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cs="Arial" w:hint="default"/>
        <w:b/>
        <w:color w:val="FFFFFF"/>
        <w:sz w:val="22"/>
        <w:szCs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000000" w:themeColor="text1"/>
          <w:right w:val="single" w:sz="4" w:space="0" w:color="000000" w:themeColor="text1"/>
        </w:tcBorders>
      </w:tcPr>
    </w:tblStylePr>
    <w:tblStylePr w:type="band1Horz">
      <w:rPr>
        <w:rFonts w:ascii="Arial" w:hAnsi="Arial" w:cs="Arial" w:hint="default"/>
        <w:color w:val="404040"/>
        <w:sz w:val="22"/>
        <w:szCs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2"/>
    <w:uiPriority w:val="99"/>
    <w:rsid w:val="001A7507"/>
    <w:rPr>
      <w:rFonts w:ascii="Calibri" w:eastAsia="Times New Roman" w:hAnsi="Calibri" w:cs="Times New Roman"/>
      <w:sz w:val="20"/>
      <w:szCs w:val="20"/>
      <w:lang w:eastAsia="ru-RU"/>
    </w:r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cs="Arial" w:hint="default"/>
        <w:b/>
        <w:color w:val="FFFFFF"/>
        <w:sz w:val="22"/>
        <w:szCs w:val="22"/>
      </w:rPr>
      <w:tblPr/>
      <w:tcPr>
        <w:shd w:val="clear" w:color="auto"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4472C4" w:themeColor="accent1"/>
          <w:right w:val="single" w:sz="4" w:space="0" w:color="4472C4" w:themeColor="accent1"/>
        </w:tcBorders>
      </w:tcPr>
    </w:tblStylePr>
    <w:tblStylePr w:type="band1Horz">
      <w:rPr>
        <w:rFonts w:ascii="Arial" w:hAnsi="Arial" w:cs="Arial" w:hint="default"/>
        <w:color w:val="404040"/>
        <w:sz w:val="22"/>
        <w:szCs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2"/>
    <w:uiPriority w:val="99"/>
    <w:rsid w:val="001A7507"/>
    <w:rPr>
      <w:rFonts w:ascii="Calibri" w:eastAsia="Times New Roman" w:hAnsi="Calibri" w:cs="Times New Roman"/>
      <w:sz w:val="20"/>
      <w:szCs w:val="20"/>
      <w:lang w:eastAsia="ru-RU"/>
    </w:r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cs="Arial" w:hint="default"/>
        <w:b/>
        <w:color w:val="FFFFFF"/>
        <w:sz w:val="22"/>
        <w:szCs w:val="22"/>
      </w:rPr>
      <w:tblPr/>
      <w:tcPr>
        <w:shd w:val="clear" w:color="auto"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s="Arial" w:hint="default"/>
        <w:color w:val="404040"/>
        <w:sz w:val="22"/>
        <w:szCs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2"/>
    <w:uiPriority w:val="99"/>
    <w:rsid w:val="001A7507"/>
    <w:rPr>
      <w:rFonts w:ascii="Calibri" w:eastAsia="Times New Roman" w:hAnsi="Calibri" w:cs="Times New Roman"/>
      <w:sz w:val="20"/>
      <w:szCs w:val="20"/>
      <w:lang w:eastAsia="ru-RU"/>
    </w:r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cs="Arial" w:hint="default"/>
        <w:b/>
        <w:color w:val="FFFFFF"/>
        <w:sz w:val="22"/>
        <w:szCs w:val="22"/>
      </w:rPr>
      <w:tblPr/>
      <w:tcPr>
        <w:shd w:val="clear" w:color="auto"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s="Arial" w:hint="default"/>
        <w:color w:val="404040"/>
        <w:sz w:val="22"/>
        <w:szCs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2"/>
    <w:uiPriority w:val="99"/>
    <w:rsid w:val="001A7507"/>
    <w:rPr>
      <w:rFonts w:ascii="Calibri" w:eastAsia="Times New Roman" w:hAnsi="Calibri" w:cs="Times New Roman"/>
      <w:sz w:val="20"/>
      <w:szCs w:val="20"/>
      <w:lang w:eastAsia="ru-RU"/>
    </w:r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cs="Arial" w:hint="default"/>
        <w:b/>
        <w:color w:val="FFFFFF"/>
        <w:sz w:val="22"/>
        <w:szCs w:val="22"/>
      </w:rPr>
      <w:tblPr/>
      <w:tcPr>
        <w:shd w:val="clear" w:color="auto"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s="Arial" w:hint="default"/>
        <w:color w:val="404040"/>
        <w:sz w:val="22"/>
        <w:szCs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2"/>
    <w:uiPriority w:val="99"/>
    <w:rsid w:val="001A7507"/>
    <w:rPr>
      <w:rFonts w:ascii="Calibri" w:eastAsia="Times New Roman" w:hAnsi="Calibri" w:cs="Times New Roman"/>
      <w:sz w:val="20"/>
      <w:szCs w:val="20"/>
      <w:lang w:eastAsia="ru-RU"/>
    </w:r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cs="Arial" w:hint="default"/>
        <w:b/>
        <w:color w:val="FFFFFF"/>
        <w:sz w:val="22"/>
        <w:szCs w:val="22"/>
      </w:rPr>
      <w:tblPr/>
      <w:tcPr>
        <w:shd w:val="clear" w:color="auto"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s="Arial" w:hint="default"/>
        <w:color w:val="404040"/>
        <w:sz w:val="22"/>
        <w:szCs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2"/>
    <w:uiPriority w:val="99"/>
    <w:rsid w:val="001A7507"/>
    <w:rPr>
      <w:rFonts w:ascii="Calibri" w:eastAsia="Times New Roman" w:hAnsi="Calibri" w:cs="Times New Roman"/>
      <w:sz w:val="20"/>
      <w:szCs w:val="20"/>
      <w:lang w:eastAsia="ru-RU"/>
    </w:r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cs="Arial" w:hint="default"/>
        <w:b/>
        <w:color w:val="FFFFFF"/>
        <w:sz w:val="22"/>
        <w:szCs w:val="22"/>
      </w:rPr>
      <w:tblPr/>
      <w:tcPr>
        <w:shd w:val="clear" w:color="auto"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s="Arial" w:hint="default"/>
        <w:color w:val="404040"/>
        <w:sz w:val="22"/>
        <w:szCs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2"/>
    <w:uiPriority w:val="99"/>
    <w:rsid w:val="001A7507"/>
    <w:rPr>
      <w:rFonts w:ascii="Calibri" w:eastAsia="Times New Roman" w:hAnsi="Calibri" w:cs="Times New Roman"/>
      <w:sz w:val="20"/>
      <w:szCs w:val="20"/>
      <w:lang w:eastAsia="ru-RU"/>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cs="Arial" w:hint="default"/>
        <w:b/>
        <w:color w:val="FFFFFF"/>
        <w:sz w:val="22"/>
        <w:szCs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BFBFBF" w:themeFill="text1" w:themeFillTint="40"/>
      </w:tcPr>
    </w:tblStylePr>
    <w:tblStylePr w:type="band1Horz">
      <w:rPr>
        <w:rFonts w:ascii="Arial" w:hAnsi="Arial" w:cs="Arial" w:hint="default"/>
        <w:color w:val="404040"/>
        <w:sz w:val="22"/>
        <w:szCs w:val="22"/>
      </w:rPr>
      <w:tblPr/>
      <w:tcPr>
        <w:shd w:val="clear" w:color="auto" w:fill="BFBFBF" w:themeFill="text1" w:themeFillTint="40"/>
      </w:tcPr>
    </w:tblStylePr>
  </w:style>
  <w:style w:type="table" w:customStyle="1" w:styleId="ListTable4-Accent1">
    <w:name w:val="List Table 4 - Accent 1"/>
    <w:basedOn w:val="a2"/>
    <w:uiPriority w:val="99"/>
    <w:rsid w:val="001A7507"/>
    <w:rPr>
      <w:rFonts w:ascii="Calibri" w:eastAsia="Times New Roman" w:hAnsi="Calibri" w:cs="Times New Roman"/>
      <w:sz w:val="20"/>
      <w:szCs w:val="20"/>
      <w:lang w:eastAsia="ru-RU"/>
    </w:r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cs="Arial" w:hint="default"/>
        <w:b/>
        <w:color w:val="FFFFFF"/>
        <w:sz w:val="22"/>
        <w:szCs w:val="22"/>
      </w:rPr>
      <w:tblPr/>
      <w:tcPr>
        <w:shd w:val="clear" w:color="auto"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FDBF0" w:themeFill="accent1" w:themeFillTint="40"/>
      </w:tcPr>
    </w:tblStylePr>
    <w:tblStylePr w:type="band1Horz">
      <w:rPr>
        <w:rFonts w:ascii="Arial" w:hAnsi="Arial" w:cs="Arial" w:hint="default"/>
        <w:color w:val="404040"/>
        <w:sz w:val="22"/>
        <w:szCs w:val="22"/>
      </w:rPr>
      <w:tblPr/>
      <w:tcPr>
        <w:shd w:val="clear" w:color="auto" w:fill="CFDBF0" w:themeFill="accent1" w:themeFillTint="40"/>
      </w:tcPr>
    </w:tblStylePr>
  </w:style>
  <w:style w:type="table" w:customStyle="1" w:styleId="ListTable4-Accent2">
    <w:name w:val="List Table 4 - Accent 2"/>
    <w:basedOn w:val="a2"/>
    <w:uiPriority w:val="99"/>
    <w:rsid w:val="001A7507"/>
    <w:rPr>
      <w:rFonts w:ascii="Calibri" w:eastAsia="Times New Roman" w:hAnsi="Calibri" w:cs="Times New Roman"/>
      <w:sz w:val="20"/>
      <w:szCs w:val="20"/>
      <w:lang w:eastAsia="ru-RU"/>
    </w:r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cs="Arial" w:hint="default"/>
        <w:b/>
        <w:color w:val="FFFFFF"/>
        <w:sz w:val="22"/>
        <w:szCs w:val="22"/>
      </w:rPr>
      <w:tblPr/>
      <w:tcPr>
        <w:shd w:val="clear" w:color="auto"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ADECB" w:themeFill="accent2" w:themeFillTint="40"/>
      </w:tcPr>
    </w:tblStylePr>
    <w:tblStylePr w:type="band1Horz">
      <w:rPr>
        <w:rFonts w:ascii="Arial" w:hAnsi="Arial" w:cs="Arial" w:hint="default"/>
        <w:color w:val="404040"/>
        <w:sz w:val="22"/>
        <w:szCs w:val="22"/>
      </w:rPr>
      <w:tblPr/>
      <w:tcPr>
        <w:shd w:val="clear" w:color="auto" w:fill="FADECB" w:themeFill="accent2" w:themeFillTint="40"/>
      </w:tcPr>
    </w:tblStylePr>
  </w:style>
  <w:style w:type="table" w:customStyle="1" w:styleId="ListTable4-Accent3">
    <w:name w:val="List Table 4 - Accent 3"/>
    <w:basedOn w:val="a2"/>
    <w:uiPriority w:val="99"/>
    <w:rsid w:val="001A7507"/>
    <w:rPr>
      <w:rFonts w:ascii="Calibri" w:eastAsia="Times New Roman" w:hAnsi="Calibri" w:cs="Times New Roman"/>
      <w:sz w:val="20"/>
      <w:szCs w:val="20"/>
      <w:lang w:eastAsia="ru-RU"/>
    </w:r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cs="Arial" w:hint="default"/>
        <w:b/>
        <w:color w:val="FFFFFF"/>
        <w:sz w:val="22"/>
        <w:szCs w:val="22"/>
      </w:rPr>
      <w:tblPr/>
      <w:tcPr>
        <w:shd w:val="clear" w:color="auto"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8E8E8" w:themeFill="accent3" w:themeFillTint="40"/>
      </w:tcPr>
    </w:tblStylePr>
    <w:tblStylePr w:type="band1Horz">
      <w:rPr>
        <w:rFonts w:ascii="Arial" w:hAnsi="Arial" w:cs="Arial" w:hint="default"/>
        <w:color w:val="404040"/>
        <w:sz w:val="22"/>
        <w:szCs w:val="22"/>
      </w:rPr>
      <w:tblPr/>
      <w:tcPr>
        <w:shd w:val="clear" w:color="auto" w:fill="E8E8E8" w:themeFill="accent3" w:themeFillTint="40"/>
      </w:tcPr>
    </w:tblStylePr>
  </w:style>
  <w:style w:type="table" w:customStyle="1" w:styleId="ListTable4-Accent4">
    <w:name w:val="List Table 4 - Accent 4"/>
    <w:basedOn w:val="a2"/>
    <w:uiPriority w:val="99"/>
    <w:rsid w:val="001A7507"/>
    <w:rPr>
      <w:rFonts w:ascii="Calibri" w:eastAsia="Times New Roman" w:hAnsi="Calibri" w:cs="Times New Roman"/>
      <w:sz w:val="20"/>
      <w:szCs w:val="20"/>
      <w:lang w:eastAsia="ru-RU"/>
    </w:r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cs="Arial" w:hint="default"/>
        <w:b/>
        <w:color w:val="FFFFFF"/>
        <w:sz w:val="22"/>
        <w:szCs w:val="22"/>
      </w:rPr>
      <w:tblPr/>
      <w:tcPr>
        <w:shd w:val="clear" w:color="auto"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FEFBF" w:themeFill="accent4" w:themeFillTint="40"/>
      </w:tcPr>
    </w:tblStylePr>
    <w:tblStylePr w:type="band1Horz">
      <w:rPr>
        <w:rFonts w:ascii="Arial" w:hAnsi="Arial" w:cs="Arial" w:hint="default"/>
        <w:color w:val="404040"/>
        <w:sz w:val="22"/>
        <w:szCs w:val="22"/>
      </w:rPr>
      <w:tblPr/>
      <w:tcPr>
        <w:shd w:val="clear" w:color="auto" w:fill="FFEFBF" w:themeFill="accent4" w:themeFillTint="40"/>
      </w:tcPr>
    </w:tblStylePr>
  </w:style>
  <w:style w:type="table" w:customStyle="1" w:styleId="ListTable4-Accent5">
    <w:name w:val="List Table 4 - Accent 5"/>
    <w:basedOn w:val="a2"/>
    <w:uiPriority w:val="99"/>
    <w:rsid w:val="001A7507"/>
    <w:rPr>
      <w:rFonts w:ascii="Calibri" w:eastAsia="Times New Roman" w:hAnsi="Calibri" w:cs="Times New Roman"/>
      <w:sz w:val="20"/>
      <w:szCs w:val="20"/>
      <w:lang w:eastAsia="ru-RU"/>
    </w:r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cs="Arial" w:hint="default"/>
        <w:b/>
        <w:color w:val="FFFFFF"/>
        <w:sz w:val="22"/>
        <w:szCs w:val="22"/>
      </w:rPr>
      <w:tblPr/>
      <w:tcPr>
        <w:shd w:val="clear" w:color="auto"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5E5F4" w:themeFill="accent5" w:themeFillTint="40"/>
      </w:tcPr>
    </w:tblStylePr>
    <w:tblStylePr w:type="band1Horz">
      <w:rPr>
        <w:rFonts w:ascii="Arial" w:hAnsi="Arial" w:cs="Arial" w:hint="default"/>
        <w:color w:val="404040"/>
        <w:sz w:val="22"/>
        <w:szCs w:val="22"/>
      </w:rPr>
      <w:tblPr/>
      <w:tcPr>
        <w:shd w:val="clear" w:color="auto" w:fill="D5E5F4" w:themeFill="accent5" w:themeFillTint="40"/>
      </w:tcPr>
    </w:tblStylePr>
  </w:style>
  <w:style w:type="table" w:customStyle="1" w:styleId="ListTable4-Accent6">
    <w:name w:val="List Table 4 - Accent 6"/>
    <w:basedOn w:val="a2"/>
    <w:uiPriority w:val="99"/>
    <w:rsid w:val="001A7507"/>
    <w:rPr>
      <w:rFonts w:ascii="Calibri" w:eastAsia="Times New Roman" w:hAnsi="Calibri" w:cs="Times New Roman"/>
      <w:sz w:val="20"/>
      <w:szCs w:val="20"/>
      <w:lang w:eastAsia="ru-RU"/>
    </w:r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cs="Arial" w:hint="default"/>
        <w:b/>
        <w:color w:val="FFFFFF"/>
        <w:sz w:val="22"/>
        <w:szCs w:val="22"/>
      </w:rPr>
      <w:tblPr/>
      <w:tcPr>
        <w:shd w:val="clear" w:color="auto"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AEBCF" w:themeFill="accent6" w:themeFillTint="40"/>
      </w:tcPr>
    </w:tblStylePr>
    <w:tblStylePr w:type="band1Horz">
      <w:rPr>
        <w:rFonts w:ascii="Arial" w:hAnsi="Arial" w:cs="Arial" w:hint="default"/>
        <w:color w:val="404040"/>
        <w:sz w:val="22"/>
        <w:szCs w:val="22"/>
      </w:rPr>
      <w:tblPr/>
      <w:tcPr>
        <w:shd w:val="clear" w:color="auto" w:fill="DAEBCF" w:themeFill="accent6" w:themeFillTint="40"/>
      </w:tcPr>
    </w:tblStylePr>
  </w:style>
  <w:style w:type="table" w:customStyle="1" w:styleId="-510">
    <w:name w:val="Список-таблица 5 темная1"/>
    <w:basedOn w:val="a2"/>
    <w:uiPriority w:val="99"/>
    <w:rsid w:val="001A7507"/>
    <w:rPr>
      <w:rFonts w:ascii="Calibri" w:eastAsia="Times New Roman" w:hAnsi="Calibri" w:cs="Times New Roman"/>
      <w:sz w:val="20"/>
      <w:szCs w:val="20"/>
      <w:lang w:eastAsia="ru-RU"/>
    </w:rPr>
    <w:tblPr>
      <w:tblStyleRowBandSize w:val="1"/>
      <w:tblStyleColBandSize w:val="1"/>
      <w:tblBorders>
        <w:top w:val="single" w:sz="36" w:space="0" w:color="7F7F7F" w:themeColor="text1" w:themeTint="80"/>
        <w:left w:val="single" w:sz="36" w:space="0" w:color="7F7F7F" w:themeColor="text1" w:themeTint="80"/>
        <w:bottom w:val="single" w:sz="36" w:space="0" w:color="7F7F7F" w:themeColor="text1" w:themeTint="80"/>
        <w:right w:val="single" w:sz="36" w:space="0" w:color="7F7F7F" w:themeColor="text1" w:themeTint="80"/>
      </w:tblBorders>
      <w:shd w:val="clear" w:color="auto" w:fill="7F7F7F" w:themeFill="text1" w:themeFillTint="80"/>
    </w:tblPr>
    <w:tblStylePr w:type="firstRow">
      <w:rPr>
        <w:rFonts w:ascii="Arial" w:hAnsi="Arial" w:cs="Arial" w:hint="default"/>
        <w:b/>
        <w:color w:val="FFFFFF" w:themeColor="light1"/>
        <w:sz w:val="22"/>
        <w:szCs w:val="22"/>
      </w:rPr>
      <w:tblPr/>
      <w:tcPr>
        <w:tcBorders>
          <w:top w:val="single" w:sz="36" w:space="0" w:color="7F7F7F" w:themeColor="text1" w:themeTint="80"/>
          <w:bottom w:val="single" w:sz="12" w:space="0" w:color="FFFFFF" w:themeColor="light1"/>
        </w:tcBorders>
        <w:shd w:val="clear" w:color="auto" w:fill="7F7F7F" w:themeFill="text1" w:themeFillTint="80"/>
      </w:tcPr>
    </w:tblStylePr>
    <w:tblStylePr w:type="lastRow">
      <w:rPr>
        <w:rFonts w:ascii="Arial" w:hAnsi="Arial" w:cs="Arial" w:hint="default"/>
        <w:b/>
        <w:color w:val="FFFFFF" w:themeColor="light1"/>
        <w:sz w:val="22"/>
        <w:szCs w:val="22"/>
      </w:rPr>
    </w:tblStylePr>
    <w:tblStylePr w:type="firstCol">
      <w:rPr>
        <w:rFonts w:ascii="Arial" w:hAnsi="Arial" w:cs="Arial" w:hint="default"/>
        <w:b/>
        <w:color w:val="FFFFFF" w:themeColor="light1"/>
        <w:sz w:val="22"/>
        <w:szCs w:val="22"/>
      </w:rPr>
      <w:tblPr/>
      <w:tcPr>
        <w:tcBorders>
          <w:left w:val="single" w:sz="36" w:space="0" w:color="7F7F7F" w:themeColor="text1" w:themeTint="80"/>
          <w:right w:val="single" w:sz="4" w:space="0" w:color="FFFFFF" w:themeColor="light1"/>
        </w:tcBorders>
      </w:tcPr>
    </w:tblStylePr>
    <w:tblStylePr w:type="lastCol">
      <w:tblPr/>
      <w:tcPr>
        <w:tcBorders>
          <w:left w:val="single" w:sz="4" w:space="0" w:color="FFFFFF" w:themeColor="light1"/>
          <w:right w:val="single" w:sz="36"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basedOn w:val="a2"/>
    <w:uiPriority w:val="99"/>
    <w:rsid w:val="001A7507"/>
    <w:rPr>
      <w:rFonts w:ascii="Calibri" w:eastAsia="Times New Roman" w:hAnsi="Calibri" w:cs="Times New Roman"/>
      <w:sz w:val="20"/>
      <w:szCs w:val="20"/>
      <w:lang w:eastAsia="ru-RU"/>
    </w:rPr>
    <w:tblPr>
      <w:tblStyleRowBandSize w:val="1"/>
      <w:tblStyleColBandSize w:val="1"/>
      <w:tblBorders>
        <w:top w:val="single" w:sz="36" w:space="0" w:color="4472C4" w:themeColor="accent1"/>
        <w:left w:val="single" w:sz="36" w:space="0" w:color="4472C4" w:themeColor="accent1"/>
        <w:bottom w:val="single" w:sz="36" w:space="0" w:color="4472C4" w:themeColor="accent1"/>
        <w:right w:val="single" w:sz="36" w:space="0" w:color="4472C4" w:themeColor="accent1"/>
      </w:tblBorders>
      <w:shd w:val="clear" w:color="auto" w:fill="4472C4" w:themeFill="accent1"/>
    </w:tblPr>
    <w:tblStylePr w:type="firstRow">
      <w:rPr>
        <w:rFonts w:ascii="Arial" w:hAnsi="Arial" w:cs="Arial" w:hint="default"/>
        <w:b/>
        <w:color w:val="FFFFFF" w:themeColor="light1"/>
        <w:sz w:val="22"/>
        <w:szCs w:val="22"/>
      </w:rPr>
      <w:tblPr/>
      <w:tcPr>
        <w:tcBorders>
          <w:top w:val="single" w:sz="36" w:space="0" w:color="4472C4" w:themeColor="accent1"/>
          <w:bottom w:val="single" w:sz="12" w:space="0" w:color="FFFFFF" w:themeColor="light1"/>
        </w:tcBorders>
        <w:shd w:val="clear" w:color="auto" w:fill="4472C4" w:themeFill="accent1"/>
      </w:tcPr>
    </w:tblStylePr>
    <w:tblStylePr w:type="lastRow">
      <w:rPr>
        <w:rFonts w:ascii="Arial" w:hAnsi="Arial" w:cs="Arial" w:hint="default"/>
        <w:b/>
        <w:color w:val="FFFFFF" w:themeColor="light1"/>
        <w:sz w:val="22"/>
        <w:szCs w:val="22"/>
      </w:rPr>
    </w:tblStylePr>
    <w:tblStylePr w:type="firstCol">
      <w:rPr>
        <w:rFonts w:ascii="Arial" w:hAnsi="Arial" w:cs="Arial" w:hint="default"/>
        <w:b/>
        <w:color w:val="FFFFFF" w:themeColor="light1"/>
        <w:sz w:val="22"/>
        <w:szCs w:val="22"/>
      </w:rPr>
      <w:tblPr/>
      <w:tcPr>
        <w:tcBorders>
          <w:left w:val="single" w:sz="36" w:space="0" w:color="4472C4" w:themeColor="accent1"/>
          <w:right w:val="single" w:sz="4" w:space="0" w:color="FFFFFF" w:themeColor="light1"/>
        </w:tcBorders>
      </w:tcPr>
    </w:tblStylePr>
    <w:tblStylePr w:type="lastCol">
      <w:tblPr/>
      <w:tcPr>
        <w:tcBorders>
          <w:left w:val="single" w:sz="4" w:space="0" w:color="FFFFFF" w:themeColor="light1"/>
          <w:right w:val="single" w:sz="36" w:space="0" w:color="4472C4" w:themeColor="accent1"/>
        </w:tcBorders>
      </w:tcPr>
    </w:tblStylePr>
    <w:tblStylePr w:type="band1Vert">
      <w:tblPr/>
      <w:tcPr>
        <w:tcBorders>
          <w:left w:val="single" w:sz="4" w:space="0" w:color="FFFFFF" w:themeColor="light1"/>
          <w:right w:val="single" w:sz="4" w:space="0" w:color="FFFFFF" w:themeColor="light1"/>
        </w:tcBorders>
        <w:shd w:val="clear" w:color="auto"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472C4" w:themeFill="accent1"/>
      </w:tcPr>
    </w:tblStylePr>
    <w:tblStylePr w:type="band2Horz">
      <w:tblPr/>
      <w:tcPr>
        <w:tcBorders>
          <w:top w:val="single" w:sz="4" w:space="0" w:color="FFFFFF" w:themeColor="light1"/>
          <w:bottom w:val="single" w:sz="4" w:space="0" w:color="FFFFFF" w:themeColor="light1"/>
        </w:tcBorders>
        <w:shd w:val="clear" w:color="auto" w:fill="4472C4" w:themeFill="accent1"/>
      </w:tcPr>
    </w:tblStylePr>
  </w:style>
  <w:style w:type="table" w:customStyle="1" w:styleId="ListTable5Dark-Accent2">
    <w:name w:val="List Table 5 Dark - Accent 2"/>
    <w:basedOn w:val="a2"/>
    <w:uiPriority w:val="99"/>
    <w:rsid w:val="001A7507"/>
    <w:rPr>
      <w:rFonts w:ascii="Calibri" w:eastAsia="Times New Roman" w:hAnsi="Calibri" w:cs="Times New Roman"/>
      <w:sz w:val="20"/>
      <w:szCs w:val="20"/>
      <w:lang w:eastAsia="ru-RU"/>
    </w:rPr>
    <w:tblPr>
      <w:tblStyleRowBandSize w:val="1"/>
      <w:tblStyleColBandSize w:val="1"/>
      <w:tblBorders>
        <w:top w:val="single" w:sz="36" w:space="0" w:color="F4B184" w:themeColor="accent2" w:themeTint="97"/>
        <w:left w:val="single" w:sz="36" w:space="0" w:color="F4B184" w:themeColor="accent2" w:themeTint="97"/>
        <w:bottom w:val="single" w:sz="36" w:space="0" w:color="F4B184" w:themeColor="accent2" w:themeTint="97"/>
        <w:right w:val="single" w:sz="36" w:space="0" w:color="F4B184" w:themeColor="accent2" w:themeTint="97"/>
      </w:tblBorders>
      <w:shd w:val="clear" w:color="auto" w:fill="F4B184" w:themeFill="accent2" w:themeFillTint="97"/>
    </w:tblPr>
    <w:tblStylePr w:type="firstRow">
      <w:rPr>
        <w:rFonts w:ascii="Arial" w:hAnsi="Arial" w:cs="Arial" w:hint="default"/>
        <w:b/>
        <w:color w:val="FFFFFF" w:themeColor="light1"/>
        <w:sz w:val="22"/>
        <w:szCs w:val="22"/>
      </w:rPr>
      <w:tblPr/>
      <w:tcPr>
        <w:tcBorders>
          <w:top w:val="single" w:sz="36" w:space="0" w:color="F4B184" w:themeColor="accent2" w:themeTint="97"/>
          <w:bottom w:val="single" w:sz="12" w:space="0" w:color="FFFFFF" w:themeColor="light1"/>
        </w:tcBorders>
        <w:shd w:val="clear" w:color="auto" w:fill="F4B184" w:themeFill="accent2" w:themeFillTint="97"/>
      </w:tcPr>
    </w:tblStylePr>
    <w:tblStylePr w:type="lastRow">
      <w:rPr>
        <w:rFonts w:ascii="Arial" w:hAnsi="Arial" w:cs="Arial" w:hint="default"/>
        <w:b/>
        <w:color w:val="FFFFFF" w:themeColor="light1"/>
        <w:sz w:val="22"/>
        <w:szCs w:val="22"/>
      </w:rPr>
    </w:tblStylePr>
    <w:tblStylePr w:type="firstCol">
      <w:rPr>
        <w:rFonts w:ascii="Arial" w:hAnsi="Arial" w:cs="Arial" w:hint="default"/>
        <w:b/>
        <w:color w:val="FFFFFF" w:themeColor="light1"/>
        <w:sz w:val="22"/>
        <w:szCs w:val="22"/>
      </w:rPr>
      <w:tblPr/>
      <w:tcPr>
        <w:tcBorders>
          <w:left w:val="single" w:sz="36" w:space="0" w:color="F4B184" w:themeColor="accent2" w:themeTint="97"/>
          <w:right w:val="single" w:sz="4" w:space="0" w:color="FFFFFF" w:themeColor="light1"/>
        </w:tcBorders>
      </w:tcPr>
    </w:tblStylePr>
    <w:tblStylePr w:type="lastCol">
      <w:tblPr/>
      <w:tcPr>
        <w:tcBorders>
          <w:left w:val="single" w:sz="4" w:space="0" w:color="FFFFFF" w:themeColor="light1"/>
          <w:right w:val="single" w:sz="36"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auto"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4B184" w:themeFill="accent2" w:themeFillTint="97"/>
      </w:tcPr>
    </w:tblStylePr>
    <w:tblStylePr w:type="band2Horz">
      <w:tblPr/>
      <w:tcPr>
        <w:tcBorders>
          <w:top w:val="single" w:sz="4" w:space="0" w:color="FFFFFF" w:themeColor="light1"/>
          <w:bottom w:val="single" w:sz="4" w:space="0" w:color="FFFFFF" w:themeColor="light1"/>
        </w:tcBorders>
        <w:shd w:val="clear" w:color="auto" w:fill="F4B184" w:themeFill="accent2" w:themeFillTint="97"/>
      </w:tcPr>
    </w:tblStylePr>
  </w:style>
  <w:style w:type="table" w:customStyle="1" w:styleId="ListTable5Dark-Accent3">
    <w:name w:val="List Table 5 Dark - Accent 3"/>
    <w:basedOn w:val="a2"/>
    <w:uiPriority w:val="99"/>
    <w:rsid w:val="001A7507"/>
    <w:rPr>
      <w:rFonts w:ascii="Calibri" w:eastAsia="Times New Roman" w:hAnsi="Calibri" w:cs="Times New Roman"/>
      <w:sz w:val="20"/>
      <w:szCs w:val="20"/>
      <w:lang w:eastAsia="ru-RU"/>
    </w:rPr>
    <w:tblPr>
      <w:tblStyleRowBandSize w:val="1"/>
      <w:tblStyleColBandSize w:val="1"/>
      <w:tblBorders>
        <w:top w:val="single" w:sz="36" w:space="0" w:color="C9C9C9" w:themeColor="accent3" w:themeTint="98"/>
        <w:left w:val="single" w:sz="36" w:space="0" w:color="C9C9C9" w:themeColor="accent3" w:themeTint="98"/>
        <w:bottom w:val="single" w:sz="36" w:space="0" w:color="C9C9C9" w:themeColor="accent3" w:themeTint="98"/>
        <w:right w:val="single" w:sz="36" w:space="0" w:color="C9C9C9" w:themeColor="accent3" w:themeTint="98"/>
      </w:tblBorders>
      <w:shd w:val="clear" w:color="auto" w:fill="C9C9C9" w:themeFill="accent3" w:themeFillTint="98"/>
    </w:tblPr>
    <w:tblStylePr w:type="firstRow">
      <w:rPr>
        <w:rFonts w:ascii="Arial" w:hAnsi="Arial" w:cs="Arial" w:hint="default"/>
        <w:b/>
        <w:color w:val="FFFFFF" w:themeColor="light1"/>
        <w:sz w:val="22"/>
        <w:szCs w:val="22"/>
      </w:rPr>
      <w:tblPr/>
      <w:tcPr>
        <w:tcBorders>
          <w:top w:val="single" w:sz="36" w:space="0" w:color="C9C9C9" w:themeColor="accent3" w:themeTint="98"/>
          <w:bottom w:val="single" w:sz="12" w:space="0" w:color="FFFFFF" w:themeColor="light1"/>
        </w:tcBorders>
        <w:shd w:val="clear" w:color="auto" w:fill="C9C9C9" w:themeFill="accent3" w:themeFillTint="98"/>
      </w:tcPr>
    </w:tblStylePr>
    <w:tblStylePr w:type="lastRow">
      <w:rPr>
        <w:rFonts w:ascii="Arial" w:hAnsi="Arial" w:cs="Arial" w:hint="default"/>
        <w:b/>
        <w:color w:val="FFFFFF" w:themeColor="light1"/>
        <w:sz w:val="22"/>
        <w:szCs w:val="22"/>
      </w:rPr>
    </w:tblStylePr>
    <w:tblStylePr w:type="firstCol">
      <w:rPr>
        <w:rFonts w:ascii="Arial" w:hAnsi="Arial" w:cs="Arial" w:hint="default"/>
        <w:b/>
        <w:color w:val="FFFFFF" w:themeColor="light1"/>
        <w:sz w:val="22"/>
        <w:szCs w:val="22"/>
      </w:rPr>
      <w:tblPr/>
      <w:tcPr>
        <w:tcBorders>
          <w:left w:val="single" w:sz="36" w:space="0" w:color="C9C9C9" w:themeColor="accent3" w:themeTint="98"/>
          <w:right w:val="single" w:sz="4" w:space="0" w:color="FFFFFF" w:themeColor="light1"/>
        </w:tcBorders>
      </w:tcPr>
    </w:tblStylePr>
    <w:tblStylePr w:type="lastCol">
      <w:tblPr/>
      <w:tcPr>
        <w:tcBorders>
          <w:left w:val="single" w:sz="4" w:space="0" w:color="FFFFFF" w:themeColor="light1"/>
          <w:right w:val="single" w:sz="36"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auto"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9C9C9" w:themeFill="accent3" w:themeFillTint="98"/>
      </w:tcPr>
    </w:tblStylePr>
    <w:tblStylePr w:type="band2Horz">
      <w:tblPr/>
      <w:tcPr>
        <w:tcBorders>
          <w:top w:val="single" w:sz="4" w:space="0" w:color="FFFFFF" w:themeColor="light1"/>
          <w:bottom w:val="single" w:sz="4" w:space="0" w:color="FFFFFF" w:themeColor="light1"/>
        </w:tcBorders>
        <w:shd w:val="clear" w:color="auto" w:fill="C9C9C9" w:themeFill="accent3" w:themeFillTint="98"/>
      </w:tcPr>
    </w:tblStylePr>
  </w:style>
  <w:style w:type="table" w:customStyle="1" w:styleId="ListTable5Dark-Accent4">
    <w:name w:val="List Table 5 Dark - Accent 4"/>
    <w:basedOn w:val="a2"/>
    <w:uiPriority w:val="99"/>
    <w:rsid w:val="001A7507"/>
    <w:rPr>
      <w:rFonts w:ascii="Calibri" w:eastAsia="Times New Roman" w:hAnsi="Calibri" w:cs="Times New Roman"/>
      <w:sz w:val="20"/>
      <w:szCs w:val="20"/>
      <w:lang w:eastAsia="ru-RU"/>
    </w:rPr>
    <w:tblPr>
      <w:tblStyleRowBandSize w:val="1"/>
      <w:tblStyleColBandSize w:val="1"/>
      <w:tblBorders>
        <w:top w:val="single" w:sz="36" w:space="0" w:color="FFD865" w:themeColor="accent4" w:themeTint="9A"/>
        <w:left w:val="single" w:sz="36" w:space="0" w:color="FFD865" w:themeColor="accent4" w:themeTint="9A"/>
        <w:bottom w:val="single" w:sz="36" w:space="0" w:color="FFD865" w:themeColor="accent4" w:themeTint="9A"/>
        <w:right w:val="single" w:sz="36" w:space="0" w:color="FFD865" w:themeColor="accent4" w:themeTint="9A"/>
      </w:tblBorders>
      <w:shd w:val="clear" w:color="auto" w:fill="FFD865" w:themeFill="accent4" w:themeFillTint="9A"/>
    </w:tblPr>
    <w:tblStylePr w:type="firstRow">
      <w:rPr>
        <w:rFonts w:ascii="Arial" w:hAnsi="Arial" w:cs="Arial" w:hint="default"/>
        <w:b/>
        <w:color w:val="FFFFFF" w:themeColor="light1"/>
        <w:sz w:val="22"/>
        <w:szCs w:val="22"/>
      </w:rPr>
      <w:tblPr/>
      <w:tcPr>
        <w:tcBorders>
          <w:top w:val="single" w:sz="36" w:space="0" w:color="FFD865" w:themeColor="accent4" w:themeTint="9A"/>
          <w:bottom w:val="single" w:sz="12" w:space="0" w:color="FFFFFF" w:themeColor="light1"/>
        </w:tcBorders>
        <w:shd w:val="clear" w:color="auto" w:fill="FFD865" w:themeFill="accent4" w:themeFillTint="9A"/>
      </w:tcPr>
    </w:tblStylePr>
    <w:tblStylePr w:type="lastRow">
      <w:rPr>
        <w:rFonts w:ascii="Arial" w:hAnsi="Arial" w:cs="Arial" w:hint="default"/>
        <w:b/>
        <w:color w:val="FFFFFF" w:themeColor="light1"/>
        <w:sz w:val="22"/>
        <w:szCs w:val="22"/>
      </w:rPr>
    </w:tblStylePr>
    <w:tblStylePr w:type="firstCol">
      <w:rPr>
        <w:rFonts w:ascii="Arial" w:hAnsi="Arial" w:cs="Arial" w:hint="default"/>
        <w:b/>
        <w:color w:val="FFFFFF" w:themeColor="light1"/>
        <w:sz w:val="22"/>
        <w:szCs w:val="22"/>
      </w:rPr>
      <w:tblPr/>
      <w:tcPr>
        <w:tcBorders>
          <w:left w:val="single" w:sz="36" w:space="0" w:color="FFD865" w:themeColor="accent4" w:themeTint="9A"/>
          <w:right w:val="single" w:sz="4" w:space="0" w:color="FFFFFF" w:themeColor="light1"/>
        </w:tcBorders>
      </w:tcPr>
    </w:tblStylePr>
    <w:tblStylePr w:type="lastCol">
      <w:tblPr/>
      <w:tcPr>
        <w:tcBorders>
          <w:left w:val="single" w:sz="4" w:space="0" w:color="FFFFFF" w:themeColor="light1"/>
          <w:right w:val="single" w:sz="36"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auto"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D865" w:themeFill="accent4" w:themeFillTint="9A"/>
      </w:tcPr>
    </w:tblStylePr>
    <w:tblStylePr w:type="band2Horz">
      <w:tblPr/>
      <w:tcPr>
        <w:tcBorders>
          <w:top w:val="single" w:sz="4" w:space="0" w:color="FFFFFF" w:themeColor="light1"/>
          <w:bottom w:val="single" w:sz="4" w:space="0" w:color="FFFFFF" w:themeColor="light1"/>
        </w:tcBorders>
        <w:shd w:val="clear" w:color="auto" w:fill="FFD865" w:themeFill="accent4" w:themeFillTint="9A"/>
      </w:tcPr>
    </w:tblStylePr>
  </w:style>
  <w:style w:type="table" w:customStyle="1" w:styleId="ListTable5Dark-Accent5">
    <w:name w:val="List Table 5 Dark - Accent 5"/>
    <w:basedOn w:val="a2"/>
    <w:uiPriority w:val="99"/>
    <w:rsid w:val="001A7507"/>
    <w:rPr>
      <w:rFonts w:ascii="Calibri" w:eastAsia="Times New Roman" w:hAnsi="Calibri" w:cs="Times New Roman"/>
      <w:sz w:val="20"/>
      <w:szCs w:val="20"/>
      <w:lang w:eastAsia="ru-RU"/>
    </w:rPr>
    <w:tblPr>
      <w:tblStyleRowBandSize w:val="1"/>
      <w:tblStyleColBandSize w:val="1"/>
      <w:tblBorders>
        <w:top w:val="single" w:sz="36" w:space="0" w:color="9BC2E5" w:themeColor="accent5" w:themeTint="9A"/>
        <w:left w:val="single" w:sz="36" w:space="0" w:color="9BC2E5" w:themeColor="accent5" w:themeTint="9A"/>
        <w:bottom w:val="single" w:sz="36" w:space="0" w:color="9BC2E5" w:themeColor="accent5" w:themeTint="9A"/>
        <w:right w:val="single" w:sz="36" w:space="0" w:color="9BC2E5" w:themeColor="accent5" w:themeTint="9A"/>
      </w:tblBorders>
      <w:shd w:val="clear" w:color="auto" w:fill="9BC2E5" w:themeFill="accent5" w:themeFillTint="9A"/>
    </w:tblPr>
    <w:tblStylePr w:type="firstRow">
      <w:rPr>
        <w:rFonts w:ascii="Arial" w:hAnsi="Arial" w:cs="Arial" w:hint="default"/>
        <w:b/>
        <w:color w:val="FFFFFF" w:themeColor="light1"/>
        <w:sz w:val="22"/>
        <w:szCs w:val="22"/>
      </w:rPr>
      <w:tblPr/>
      <w:tcPr>
        <w:tcBorders>
          <w:top w:val="single" w:sz="36" w:space="0" w:color="9BC2E5" w:themeColor="accent5" w:themeTint="9A"/>
          <w:bottom w:val="single" w:sz="12" w:space="0" w:color="FFFFFF" w:themeColor="light1"/>
        </w:tcBorders>
        <w:shd w:val="clear" w:color="auto" w:fill="9BC2E5" w:themeFill="accent5" w:themeFillTint="9A"/>
      </w:tcPr>
    </w:tblStylePr>
    <w:tblStylePr w:type="lastRow">
      <w:rPr>
        <w:rFonts w:ascii="Arial" w:hAnsi="Arial" w:cs="Arial" w:hint="default"/>
        <w:b/>
        <w:color w:val="FFFFFF" w:themeColor="light1"/>
        <w:sz w:val="22"/>
        <w:szCs w:val="22"/>
      </w:rPr>
    </w:tblStylePr>
    <w:tblStylePr w:type="firstCol">
      <w:rPr>
        <w:rFonts w:ascii="Arial" w:hAnsi="Arial" w:cs="Arial" w:hint="default"/>
        <w:b/>
        <w:color w:val="FFFFFF" w:themeColor="light1"/>
        <w:sz w:val="22"/>
        <w:szCs w:val="22"/>
      </w:rPr>
      <w:tblPr/>
      <w:tcPr>
        <w:tcBorders>
          <w:left w:val="single" w:sz="36" w:space="0" w:color="9BC2E5" w:themeColor="accent5" w:themeTint="9A"/>
          <w:right w:val="single" w:sz="4" w:space="0" w:color="FFFFFF" w:themeColor="light1"/>
        </w:tcBorders>
      </w:tcPr>
    </w:tblStylePr>
    <w:tblStylePr w:type="lastCol">
      <w:tblPr/>
      <w:tcPr>
        <w:tcBorders>
          <w:left w:val="single" w:sz="4" w:space="0" w:color="FFFFFF" w:themeColor="light1"/>
          <w:right w:val="single" w:sz="36"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auto"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BC2E5" w:themeFill="accent5" w:themeFillTint="9A"/>
      </w:tcPr>
    </w:tblStylePr>
    <w:tblStylePr w:type="band2Horz">
      <w:tblPr/>
      <w:tcPr>
        <w:tcBorders>
          <w:top w:val="single" w:sz="4" w:space="0" w:color="FFFFFF" w:themeColor="light1"/>
          <w:bottom w:val="single" w:sz="4" w:space="0" w:color="FFFFFF" w:themeColor="light1"/>
        </w:tcBorders>
        <w:shd w:val="clear" w:color="auto" w:fill="9BC2E5" w:themeFill="accent5" w:themeFillTint="9A"/>
      </w:tcPr>
    </w:tblStylePr>
  </w:style>
  <w:style w:type="table" w:customStyle="1" w:styleId="ListTable5Dark-Accent6">
    <w:name w:val="List Table 5 Dark - Accent 6"/>
    <w:basedOn w:val="a2"/>
    <w:uiPriority w:val="99"/>
    <w:rsid w:val="001A7507"/>
    <w:rPr>
      <w:rFonts w:ascii="Calibri" w:eastAsia="Times New Roman" w:hAnsi="Calibri" w:cs="Times New Roman"/>
      <w:sz w:val="20"/>
      <w:szCs w:val="20"/>
      <w:lang w:eastAsia="ru-RU"/>
    </w:rPr>
    <w:tblPr>
      <w:tblStyleRowBandSize w:val="1"/>
      <w:tblStyleColBandSize w:val="1"/>
      <w:tblBorders>
        <w:top w:val="single" w:sz="36" w:space="0" w:color="A9D08E" w:themeColor="accent6" w:themeTint="98"/>
        <w:left w:val="single" w:sz="36" w:space="0" w:color="A9D08E" w:themeColor="accent6" w:themeTint="98"/>
        <w:bottom w:val="single" w:sz="36" w:space="0" w:color="A9D08E" w:themeColor="accent6" w:themeTint="98"/>
        <w:right w:val="single" w:sz="36" w:space="0" w:color="A9D08E" w:themeColor="accent6" w:themeTint="98"/>
      </w:tblBorders>
      <w:shd w:val="clear" w:color="auto" w:fill="A9D08E" w:themeFill="accent6" w:themeFillTint="98"/>
    </w:tblPr>
    <w:tblStylePr w:type="firstRow">
      <w:rPr>
        <w:rFonts w:ascii="Arial" w:hAnsi="Arial" w:cs="Arial" w:hint="default"/>
        <w:b/>
        <w:color w:val="FFFFFF" w:themeColor="light1"/>
        <w:sz w:val="22"/>
        <w:szCs w:val="22"/>
      </w:rPr>
      <w:tblPr/>
      <w:tcPr>
        <w:tcBorders>
          <w:top w:val="single" w:sz="36" w:space="0" w:color="A9D08E" w:themeColor="accent6" w:themeTint="98"/>
          <w:bottom w:val="single" w:sz="12" w:space="0" w:color="FFFFFF" w:themeColor="light1"/>
        </w:tcBorders>
        <w:shd w:val="clear" w:color="auto" w:fill="A9D08E" w:themeFill="accent6" w:themeFillTint="98"/>
      </w:tcPr>
    </w:tblStylePr>
    <w:tblStylePr w:type="lastRow">
      <w:rPr>
        <w:rFonts w:ascii="Arial" w:hAnsi="Arial" w:cs="Arial" w:hint="default"/>
        <w:b/>
        <w:color w:val="FFFFFF" w:themeColor="light1"/>
        <w:sz w:val="22"/>
        <w:szCs w:val="22"/>
      </w:rPr>
    </w:tblStylePr>
    <w:tblStylePr w:type="firstCol">
      <w:rPr>
        <w:rFonts w:ascii="Arial" w:hAnsi="Arial" w:cs="Arial" w:hint="default"/>
        <w:b/>
        <w:color w:val="FFFFFF" w:themeColor="light1"/>
        <w:sz w:val="22"/>
        <w:szCs w:val="22"/>
      </w:rPr>
      <w:tblPr/>
      <w:tcPr>
        <w:tcBorders>
          <w:left w:val="single" w:sz="36" w:space="0" w:color="A9D08E" w:themeColor="accent6" w:themeTint="98"/>
          <w:right w:val="single" w:sz="4" w:space="0" w:color="FFFFFF" w:themeColor="light1"/>
        </w:tcBorders>
      </w:tcPr>
    </w:tblStylePr>
    <w:tblStylePr w:type="lastCol">
      <w:tblPr/>
      <w:tcPr>
        <w:tcBorders>
          <w:left w:val="single" w:sz="4" w:space="0" w:color="FFFFFF" w:themeColor="light1"/>
          <w:right w:val="single" w:sz="36"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uto"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A9D08E" w:themeFill="accent6" w:themeFillTint="98"/>
      </w:tcPr>
    </w:tblStylePr>
    <w:tblStylePr w:type="band2Horz">
      <w:tblPr/>
      <w:tcPr>
        <w:tcBorders>
          <w:top w:val="single" w:sz="4" w:space="0" w:color="FFFFFF" w:themeColor="light1"/>
          <w:bottom w:val="single" w:sz="4" w:space="0" w:color="FFFFFF" w:themeColor="light1"/>
        </w:tcBorders>
        <w:shd w:val="clear" w:color="auto" w:fill="A9D08E" w:themeFill="accent6" w:themeFillTint="98"/>
      </w:tcPr>
    </w:tblStylePr>
  </w:style>
  <w:style w:type="table" w:customStyle="1" w:styleId="-610">
    <w:name w:val="Список-таблица 6 цветная1"/>
    <w:basedOn w:val="a2"/>
    <w:uiPriority w:val="99"/>
    <w:rsid w:val="001A7507"/>
    <w:rPr>
      <w:rFonts w:ascii="Calibri" w:eastAsia="Times New Roman" w:hAnsi="Calibri" w:cs="Times New Roman"/>
      <w:sz w:val="20"/>
      <w:szCs w:val="20"/>
      <w:lang w:eastAsia="ru-RU"/>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s="Arial" w:hint="default"/>
        <w:color w:val="000000" w:themeColor="text1"/>
        <w:sz w:val="22"/>
        <w:szCs w:val="22"/>
      </w:rPr>
      <w:tblPr/>
      <w:tcPr>
        <w:shd w:val="clear" w:color="auto" w:fill="BFBFBF" w:themeFill="text1" w:themeFillTint="40"/>
      </w:tcPr>
    </w:tblStylePr>
    <w:tblStylePr w:type="band2Horz">
      <w:rPr>
        <w:rFonts w:ascii="Arial" w:hAnsi="Arial" w:cs="Arial" w:hint="default"/>
        <w:color w:val="000000" w:themeColor="text1"/>
        <w:sz w:val="22"/>
        <w:szCs w:val="22"/>
      </w:rPr>
    </w:tblStylePr>
  </w:style>
  <w:style w:type="table" w:customStyle="1" w:styleId="ListTable6Colorful-Accent1">
    <w:name w:val="List Table 6 Colorful - Accent 1"/>
    <w:basedOn w:val="a2"/>
    <w:uiPriority w:val="99"/>
    <w:rsid w:val="001A7507"/>
    <w:rPr>
      <w:rFonts w:ascii="Calibri" w:eastAsia="Times New Roman" w:hAnsi="Calibri" w:cs="Times New Roman"/>
      <w:sz w:val="20"/>
      <w:szCs w:val="20"/>
      <w:lang w:eastAsia="ru-RU"/>
    </w:r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auto" w:fill="CFDBF0" w:themeFill="accent1" w:themeFillTint="40"/>
      </w:tcPr>
    </w:tblStylePr>
    <w:tblStylePr w:type="band1Horz">
      <w:rPr>
        <w:rFonts w:ascii="Arial" w:hAnsi="Arial" w:cs="Arial" w:hint="default"/>
        <w:color w:val="254175" w:themeColor="accent1" w:themeShade="95"/>
        <w:sz w:val="22"/>
        <w:szCs w:val="22"/>
      </w:rPr>
      <w:tblPr/>
      <w:tcPr>
        <w:shd w:val="clear" w:color="auto" w:fill="CFDBF0" w:themeFill="accent1" w:themeFillTint="40"/>
      </w:tcPr>
    </w:tblStylePr>
    <w:tblStylePr w:type="band2Horz">
      <w:rPr>
        <w:rFonts w:ascii="Arial" w:hAnsi="Arial" w:cs="Arial" w:hint="default"/>
        <w:color w:val="254175" w:themeColor="accent1" w:themeShade="95"/>
        <w:sz w:val="22"/>
        <w:szCs w:val="22"/>
      </w:rPr>
    </w:tblStylePr>
  </w:style>
  <w:style w:type="table" w:customStyle="1" w:styleId="ListTable6Colorful-Accent2">
    <w:name w:val="List Table 6 Colorful - Accent 2"/>
    <w:basedOn w:val="a2"/>
    <w:uiPriority w:val="99"/>
    <w:rsid w:val="001A7507"/>
    <w:rPr>
      <w:rFonts w:ascii="Calibri" w:eastAsia="Times New Roman" w:hAnsi="Calibri" w:cs="Times New Roman"/>
      <w:sz w:val="20"/>
      <w:szCs w:val="20"/>
      <w:lang w:eastAsia="ru-RU"/>
    </w:r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ADECB" w:themeFill="accent2" w:themeFillTint="40"/>
      </w:tcPr>
    </w:tblStylePr>
    <w:tblStylePr w:type="band1Horz">
      <w:rPr>
        <w:rFonts w:ascii="Arial" w:hAnsi="Arial" w:cs="Arial" w:hint="default"/>
        <w:color w:val="F4B184" w:themeColor="accent2" w:themeTint="97" w:themeShade="95"/>
        <w:sz w:val="22"/>
        <w:szCs w:val="22"/>
      </w:rPr>
      <w:tblPr/>
      <w:tcPr>
        <w:shd w:val="clear" w:color="auto" w:fill="FADECB" w:themeFill="accent2" w:themeFillTint="40"/>
      </w:tcPr>
    </w:tblStylePr>
    <w:tblStylePr w:type="band2Horz">
      <w:rPr>
        <w:rFonts w:ascii="Arial" w:hAnsi="Arial" w:cs="Arial" w:hint="default"/>
        <w:color w:val="F4B184" w:themeColor="accent2" w:themeTint="97" w:themeShade="95"/>
        <w:sz w:val="22"/>
        <w:szCs w:val="22"/>
      </w:rPr>
    </w:tblStylePr>
  </w:style>
  <w:style w:type="table" w:customStyle="1" w:styleId="ListTable6Colorful-Accent3">
    <w:name w:val="List Table 6 Colorful - Accent 3"/>
    <w:basedOn w:val="a2"/>
    <w:uiPriority w:val="99"/>
    <w:rsid w:val="001A7507"/>
    <w:rPr>
      <w:rFonts w:ascii="Calibri" w:eastAsia="Times New Roman" w:hAnsi="Calibri" w:cs="Times New Roman"/>
      <w:sz w:val="20"/>
      <w:szCs w:val="20"/>
      <w:lang w:eastAsia="ru-RU"/>
    </w:r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auto" w:fill="E8E8E8" w:themeFill="accent3" w:themeFillTint="40"/>
      </w:tcPr>
    </w:tblStylePr>
    <w:tblStylePr w:type="band1Horz">
      <w:rPr>
        <w:rFonts w:ascii="Arial" w:hAnsi="Arial" w:cs="Arial" w:hint="default"/>
        <w:color w:val="C9C9C9" w:themeColor="accent3" w:themeTint="98" w:themeShade="95"/>
        <w:sz w:val="22"/>
        <w:szCs w:val="22"/>
      </w:rPr>
      <w:tblPr/>
      <w:tcPr>
        <w:shd w:val="clear" w:color="auto" w:fill="E8E8E8" w:themeFill="accent3" w:themeFillTint="40"/>
      </w:tcPr>
    </w:tblStylePr>
    <w:tblStylePr w:type="band2Horz">
      <w:rPr>
        <w:rFonts w:ascii="Arial" w:hAnsi="Arial" w:cs="Arial" w:hint="default"/>
        <w:color w:val="C9C9C9" w:themeColor="accent3" w:themeTint="98" w:themeShade="95"/>
        <w:sz w:val="22"/>
        <w:szCs w:val="22"/>
      </w:rPr>
    </w:tblStylePr>
  </w:style>
  <w:style w:type="table" w:customStyle="1" w:styleId="ListTable6Colorful-Accent4">
    <w:name w:val="List Table 6 Colorful - Accent 4"/>
    <w:basedOn w:val="a2"/>
    <w:uiPriority w:val="99"/>
    <w:rsid w:val="001A7507"/>
    <w:rPr>
      <w:rFonts w:ascii="Calibri" w:eastAsia="Times New Roman" w:hAnsi="Calibri" w:cs="Times New Roman"/>
      <w:sz w:val="20"/>
      <w:szCs w:val="20"/>
      <w:lang w:eastAsia="ru-RU"/>
    </w:r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EFBF" w:themeFill="accent4" w:themeFillTint="40"/>
      </w:tcPr>
    </w:tblStylePr>
    <w:tblStylePr w:type="band1Horz">
      <w:rPr>
        <w:rFonts w:ascii="Arial" w:hAnsi="Arial" w:cs="Arial" w:hint="default"/>
        <w:color w:val="FFD865" w:themeColor="accent4" w:themeTint="9A" w:themeShade="95"/>
        <w:sz w:val="22"/>
        <w:szCs w:val="22"/>
      </w:rPr>
      <w:tblPr/>
      <w:tcPr>
        <w:shd w:val="clear" w:color="auto" w:fill="FFEFBF" w:themeFill="accent4" w:themeFillTint="40"/>
      </w:tcPr>
    </w:tblStylePr>
    <w:tblStylePr w:type="band2Horz">
      <w:rPr>
        <w:rFonts w:ascii="Arial" w:hAnsi="Arial" w:cs="Arial" w:hint="default"/>
        <w:color w:val="FFD865" w:themeColor="accent4" w:themeTint="9A" w:themeShade="95"/>
        <w:sz w:val="22"/>
        <w:szCs w:val="22"/>
      </w:rPr>
    </w:tblStylePr>
  </w:style>
  <w:style w:type="table" w:customStyle="1" w:styleId="ListTable6Colorful-Accent5">
    <w:name w:val="List Table 6 Colorful - Accent 5"/>
    <w:basedOn w:val="a2"/>
    <w:uiPriority w:val="99"/>
    <w:rsid w:val="001A7507"/>
    <w:rPr>
      <w:rFonts w:ascii="Calibri" w:eastAsia="Times New Roman" w:hAnsi="Calibri" w:cs="Times New Roman"/>
      <w:sz w:val="20"/>
      <w:szCs w:val="20"/>
      <w:lang w:eastAsia="ru-RU"/>
    </w:r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auto" w:fill="D5E5F4" w:themeFill="accent5" w:themeFillTint="40"/>
      </w:tcPr>
    </w:tblStylePr>
    <w:tblStylePr w:type="band1Horz">
      <w:rPr>
        <w:rFonts w:ascii="Arial" w:hAnsi="Arial" w:cs="Arial" w:hint="default"/>
        <w:color w:val="9BC2E5" w:themeColor="accent5" w:themeTint="9A" w:themeShade="95"/>
        <w:sz w:val="22"/>
        <w:szCs w:val="22"/>
      </w:rPr>
      <w:tblPr/>
      <w:tcPr>
        <w:shd w:val="clear" w:color="auto" w:fill="D5E5F4" w:themeFill="accent5" w:themeFillTint="40"/>
      </w:tcPr>
    </w:tblStylePr>
    <w:tblStylePr w:type="band2Horz">
      <w:rPr>
        <w:rFonts w:ascii="Arial" w:hAnsi="Arial" w:cs="Arial" w:hint="default"/>
        <w:color w:val="9BC2E5" w:themeColor="accent5" w:themeTint="9A" w:themeShade="95"/>
        <w:sz w:val="22"/>
        <w:szCs w:val="22"/>
      </w:rPr>
    </w:tblStylePr>
  </w:style>
  <w:style w:type="table" w:customStyle="1" w:styleId="ListTable6Colorful-Accent6">
    <w:name w:val="List Table 6 Colorful - Accent 6"/>
    <w:basedOn w:val="a2"/>
    <w:uiPriority w:val="99"/>
    <w:rsid w:val="001A7507"/>
    <w:rPr>
      <w:rFonts w:ascii="Calibri" w:eastAsia="Times New Roman" w:hAnsi="Calibri" w:cs="Times New Roman"/>
      <w:sz w:val="20"/>
      <w:szCs w:val="20"/>
      <w:lang w:eastAsia="ru-RU"/>
    </w:r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auto" w:fill="DAEBCF" w:themeFill="accent6" w:themeFillTint="40"/>
      </w:tcPr>
    </w:tblStylePr>
    <w:tblStylePr w:type="band1Horz">
      <w:rPr>
        <w:rFonts w:ascii="Arial" w:hAnsi="Arial" w:cs="Arial" w:hint="default"/>
        <w:color w:val="A9D08E" w:themeColor="accent6" w:themeTint="98" w:themeShade="95"/>
        <w:sz w:val="22"/>
        <w:szCs w:val="22"/>
      </w:rPr>
      <w:tblPr/>
      <w:tcPr>
        <w:shd w:val="clear" w:color="auto" w:fill="DAEBCF" w:themeFill="accent6" w:themeFillTint="40"/>
      </w:tcPr>
    </w:tblStylePr>
    <w:tblStylePr w:type="band2Horz">
      <w:rPr>
        <w:rFonts w:ascii="Arial" w:hAnsi="Arial" w:cs="Arial" w:hint="default"/>
        <w:color w:val="A9D08E" w:themeColor="accent6" w:themeTint="98" w:themeShade="95"/>
        <w:sz w:val="22"/>
        <w:szCs w:val="22"/>
      </w:rPr>
    </w:tblStylePr>
  </w:style>
  <w:style w:type="table" w:customStyle="1" w:styleId="-710">
    <w:name w:val="Список-таблица 7 цветная1"/>
    <w:basedOn w:val="a2"/>
    <w:uiPriority w:val="99"/>
    <w:rsid w:val="001A7507"/>
    <w:rPr>
      <w:rFonts w:ascii="Calibri" w:eastAsia="Times New Roman" w:hAnsi="Calibri" w:cs="Times New Roman"/>
      <w:sz w:val="20"/>
      <w:szCs w:val="20"/>
      <w:lang w:eastAsia="ru-RU"/>
    </w:rPr>
    <w:tblPr>
      <w:tblStyleRowBandSize w:val="1"/>
      <w:tblStyleColBandSize w:val="1"/>
      <w:tblBorders>
        <w:right w:val="single" w:sz="4" w:space="0" w:color="7F7F7F" w:themeColor="text1" w:themeTint="80"/>
      </w:tblBorders>
    </w:tblPr>
    <w:tblStylePr w:type="firstRow">
      <w:rPr>
        <w:rFonts w:ascii="Arial" w:hAnsi="Arial" w:cs="Arial" w:hint="default"/>
        <w:i/>
        <w:color w:val="7F7F7F" w:themeColor="text1" w:themeTint="80" w:themeShade="95"/>
        <w:sz w:val="22"/>
        <w:szCs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cs="Arial" w:hint="default"/>
        <w:i/>
        <w:color w:val="7F7F7F" w:themeColor="text1" w:themeTint="80" w:themeShade="95"/>
        <w:sz w:val="22"/>
        <w:szCs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cs="Arial" w:hint="default"/>
        <w:i/>
        <w:color w:val="7F7F7F" w:themeColor="text1" w:themeTint="80" w:themeShade="95"/>
        <w:sz w:val="22"/>
        <w:szCs w:val="22"/>
      </w:rPr>
      <w:tblPr/>
      <w:tcPr>
        <w:tcBorders>
          <w:top w:val="none" w:sz="0" w:space="0" w:color="auto"/>
          <w:left w:val="none" w:sz="0" w:space="0" w:color="auto"/>
          <w:bottom w:val="none" w:sz="0" w:space="0" w:color="auto"/>
          <w:right w:val="single" w:sz="4" w:space="0" w:color="7F7F7F" w:themeColor="text1" w:themeTint="80"/>
        </w:tcBorders>
        <w:shd w:val="clear" w:color="auto" w:fill="auto"/>
      </w:tcPr>
    </w:tblStylePr>
    <w:tblStylePr w:type="lastCol">
      <w:rPr>
        <w:rFonts w:ascii="Arial" w:hAnsi="Arial" w:cs="Arial" w:hint="default"/>
        <w:i/>
        <w:color w:val="7F7F7F" w:themeColor="text1" w:themeTint="80" w:themeShade="95"/>
        <w:sz w:val="22"/>
        <w:szCs w:val="22"/>
      </w:rPr>
      <w:tblPr/>
      <w:tcPr>
        <w:tcBorders>
          <w:top w:val="none" w:sz="0" w:space="0" w:color="auto"/>
          <w:left w:val="single" w:sz="4" w:space="0" w:color="7F7F7F" w:themeColor="text1" w:themeTint="80"/>
          <w:bottom w:val="none" w:sz="0" w:space="0" w:color="auto"/>
          <w:right w:val="none" w:sz="0" w:space="0" w:color="auto"/>
        </w:tcBorders>
        <w:shd w:val="clear" w:color="auto" w:fill="auto"/>
      </w:tcPr>
    </w:tblStylePr>
    <w:tblStylePr w:type="band1Vert">
      <w:tblPr/>
      <w:tcPr>
        <w:shd w:val="clear" w:color="auto" w:fill="BFBFBF" w:themeFill="text1" w:themeFillTint="40"/>
      </w:tcPr>
    </w:tblStylePr>
    <w:tblStylePr w:type="band1Horz">
      <w:rPr>
        <w:rFonts w:ascii="Arial" w:hAnsi="Arial" w:cs="Arial" w:hint="default"/>
        <w:color w:val="7F7F7F" w:themeColor="text1" w:themeTint="80" w:themeShade="95"/>
        <w:sz w:val="22"/>
        <w:szCs w:val="22"/>
      </w:rPr>
      <w:tblPr/>
      <w:tcPr>
        <w:shd w:val="clear" w:color="auto" w:fill="BFBFBF" w:themeFill="text1" w:themeFillTint="40"/>
      </w:tcPr>
    </w:tblStylePr>
    <w:tblStylePr w:type="band2Horz">
      <w:rPr>
        <w:rFonts w:ascii="Arial" w:hAnsi="Arial" w:cs="Arial" w:hint="default"/>
        <w:color w:val="7F7F7F" w:themeColor="text1" w:themeTint="80" w:themeShade="95"/>
        <w:sz w:val="22"/>
        <w:szCs w:val="22"/>
      </w:rPr>
    </w:tblStylePr>
  </w:style>
  <w:style w:type="table" w:customStyle="1" w:styleId="ListTable7Colorful-Accent1">
    <w:name w:val="List Table 7 Colorful - Accent 1"/>
    <w:basedOn w:val="a2"/>
    <w:uiPriority w:val="99"/>
    <w:rsid w:val="001A7507"/>
    <w:rPr>
      <w:rFonts w:ascii="Calibri" w:eastAsia="Times New Roman" w:hAnsi="Calibri" w:cs="Times New Roman"/>
      <w:sz w:val="20"/>
      <w:szCs w:val="20"/>
      <w:lang w:eastAsia="ru-RU"/>
    </w:rPr>
    <w:tblPr>
      <w:tblStyleRowBandSize w:val="1"/>
      <w:tblStyleColBandSize w:val="1"/>
      <w:tblBorders>
        <w:right w:val="single" w:sz="4" w:space="0" w:color="4472C4" w:themeColor="accent1"/>
      </w:tblBorders>
    </w:tblPr>
    <w:tblStylePr w:type="firstRow">
      <w:rPr>
        <w:rFonts w:ascii="Arial" w:hAnsi="Arial" w:cs="Arial" w:hint="default"/>
        <w:i/>
        <w:color w:val="254175" w:themeColor="accent1" w:themeShade="95"/>
        <w:sz w:val="22"/>
        <w:szCs w:val="22"/>
      </w:rPr>
      <w:tblPr/>
      <w:tcPr>
        <w:tcBorders>
          <w:top w:val="none" w:sz="0" w:space="0" w:color="auto"/>
          <w:left w:val="none" w:sz="0" w:space="0" w:color="auto"/>
          <w:bottom w:val="single" w:sz="4" w:space="0" w:color="4472C4" w:themeColor="accent1"/>
          <w:right w:val="none" w:sz="0" w:space="0" w:color="auto"/>
        </w:tcBorders>
        <w:shd w:val="clear" w:color="auto" w:fill="FFFFFF" w:themeFill="light1"/>
      </w:tcPr>
    </w:tblStylePr>
    <w:tblStylePr w:type="lastRow">
      <w:rPr>
        <w:rFonts w:ascii="Arial" w:hAnsi="Arial" w:cs="Arial" w:hint="default"/>
        <w:i/>
        <w:color w:val="254175" w:themeColor="accent1" w:themeShade="95"/>
        <w:sz w:val="22"/>
        <w:szCs w:val="22"/>
      </w:rPr>
      <w:tblPr/>
      <w:tcPr>
        <w:tcBorders>
          <w:top w:val="single" w:sz="4" w:space="0" w:color="4472C4" w:themeColor="accent1"/>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cs="Arial" w:hint="default"/>
        <w:i/>
        <w:color w:val="254175" w:themeColor="accent1" w:themeShade="95"/>
        <w:sz w:val="22"/>
        <w:szCs w:val="22"/>
      </w:rPr>
      <w:tblPr/>
      <w:tcPr>
        <w:tcBorders>
          <w:top w:val="none" w:sz="0" w:space="0" w:color="auto"/>
          <w:left w:val="none" w:sz="0" w:space="0" w:color="auto"/>
          <w:bottom w:val="none" w:sz="0" w:space="0" w:color="auto"/>
          <w:right w:val="single" w:sz="4" w:space="0" w:color="4472C4" w:themeColor="accent1"/>
        </w:tcBorders>
        <w:shd w:val="clear" w:color="auto" w:fill="auto"/>
      </w:tcPr>
    </w:tblStylePr>
    <w:tblStylePr w:type="lastCol">
      <w:rPr>
        <w:rFonts w:ascii="Arial" w:hAnsi="Arial" w:cs="Arial" w:hint="default"/>
        <w:i/>
        <w:color w:val="254175" w:themeColor="accent1" w:themeShade="95"/>
        <w:sz w:val="22"/>
        <w:szCs w:val="22"/>
      </w:rPr>
      <w:tblPr/>
      <w:tcPr>
        <w:tcBorders>
          <w:top w:val="none" w:sz="0" w:space="0" w:color="auto"/>
          <w:left w:val="single" w:sz="4" w:space="0" w:color="4472C4" w:themeColor="accent1"/>
          <w:bottom w:val="none" w:sz="0" w:space="0" w:color="auto"/>
          <w:right w:val="none" w:sz="0" w:space="0" w:color="auto"/>
        </w:tcBorders>
        <w:shd w:val="clear" w:color="auto" w:fill="auto"/>
      </w:tcPr>
    </w:tblStylePr>
    <w:tblStylePr w:type="band1Vert">
      <w:tblPr/>
      <w:tcPr>
        <w:shd w:val="clear" w:color="auto" w:fill="CFDBF0" w:themeFill="accent1" w:themeFillTint="40"/>
      </w:tcPr>
    </w:tblStylePr>
    <w:tblStylePr w:type="band1Horz">
      <w:rPr>
        <w:rFonts w:ascii="Arial" w:hAnsi="Arial" w:cs="Arial" w:hint="default"/>
        <w:color w:val="254175" w:themeColor="accent1" w:themeShade="95"/>
        <w:sz w:val="22"/>
        <w:szCs w:val="22"/>
      </w:rPr>
      <w:tblPr/>
      <w:tcPr>
        <w:shd w:val="clear" w:color="auto" w:fill="CFDBF0" w:themeFill="accent1" w:themeFillTint="40"/>
      </w:tcPr>
    </w:tblStylePr>
    <w:tblStylePr w:type="band2Horz">
      <w:rPr>
        <w:rFonts w:ascii="Arial" w:hAnsi="Arial" w:cs="Arial" w:hint="default"/>
        <w:color w:val="254175" w:themeColor="accent1" w:themeShade="95"/>
        <w:sz w:val="22"/>
        <w:szCs w:val="22"/>
      </w:rPr>
    </w:tblStylePr>
  </w:style>
  <w:style w:type="table" w:customStyle="1" w:styleId="ListTable7Colorful-Accent2">
    <w:name w:val="List Table 7 Colorful - Accent 2"/>
    <w:basedOn w:val="a2"/>
    <w:uiPriority w:val="99"/>
    <w:rsid w:val="001A7507"/>
    <w:rPr>
      <w:rFonts w:ascii="Calibri" w:eastAsia="Times New Roman" w:hAnsi="Calibri" w:cs="Times New Roman"/>
      <w:sz w:val="20"/>
      <w:szCs w:val="20"/>
      <w:lang w:eastAsia="ru-RU"/>
    </w:rPr>
    <w:tblPr>
      <w:tblStyleRowBandSize w:val="1"/>
      <w:tblStyleColBandSize w:val="1"/>
      <w:tblBorders>
        <w:right w:val="single" w:sz="4" w:space="0" w:color="F4B184" w:themeColor="accent2" w:themeTint="97"/>
      </w:tblBorders>
    </w:tblPr>
    <w:tblStylePr w:type="firstRow">
      <w:rPr>
        <w:rFonts w:ascii="Arial" w:hAnsi="Arial" w:cs="Arial" w:hint="default"/>
        <w:i/>
        <w:color w:val="F4B184" w:themeColor="accent2" w:themeTint="97" w:themeShade="95"/>
        <w:sz w:val="22"/>
        <w:szCs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cs="Arial" w:hint="default"/>
        <w:i/>
        <w:color w:val="F4B184" w:themeColor="accent2" w:themeTint="97" w:themeShade="95"/>
        <w:sz w:val="22"/>
        <w:szCs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cs="Arial" w:hint="default"/>
        <w:i/>
        <w:color w:val="F4B184" w:themeColor="accent2" w:themeTint="97" w:themeShade="95"/>
        <w:sz w:val="22"/>
        <w:szCs w:val="22"/>
      </w:rPr>
      <w:tblPr/>
      <w:tcPr>
        <w:tcBorders>
          <w:top w:val="none" w:sz="0" w:space="0" w:color="auto"/>
          <w:left w:val="none" w:sz="0" w:space="0" w:color="auto"/>
          <w:bottom w:val="none" w:sz="0" w:space="0" w:color="auto"/>
          <w:right w:val="single" w:sz="4" w:space="0" w:color="F4B184" w:themeColor="accent2" w:themeTint="97"/>
        </w:tcBorders>
        <w:shd w:val="clear" w:color="auto" w:fill="auto"/>
      </w:tcPr>
    </w:tblStylePr>
    <w:tblStylePr w:type="lastCol">
      <w:rPr>
        <w:rFonts w:ascii="Arial" w:hAnsi="Arial" w:cs="Arial" w:hint="default"/>
        <w:i/>
        <w:color w:val="F4B184" w:themeColor="accent2" w:themeTint="97" w:themeShade="95"/>
        <w:sz w:val="22"/>
        <w:szCs w:val="22"/>
      </w:rPr>
      <w:tblPr/>
      <w:tcPr>
        <w:tcBorders>
          <w:top w:val="none" w:sz="0" w:space="0" w:color="auto"/>
          <w:left w:val="single" w:sz="4" w:space="0" w:color="F4B184" w:themeColor="accent2" w:themeTint="97"/>
          <w:bottom w:val="none" w:sz="0" w:space="0" w:color="auto"/>
          <w:right w:val="none" w:sz="0" w:space="0" w:color="auto"/>
        </w:tcBorders>
        <w:shd w:val="clear" w:color="auto" w:fill="auto"/>
      </w:tcPr>
    </w:tblStylePr>
    <w:tblStylePr w:type="band1Vert">
      <w:tblPr/>
      <w:tcPr>
        <w:shd w:val="clear" w:color="auto" w:fill="FADECB" w:themeFill="accent2" w:themeFillTint="40"/>
      </w:tcPr>
    </w:tblStylePr>
    <w:tblStylePr w:type="band1Horz">
      <w:rPr>
        <w:rFonts w:ascii="Arial" w:hAnsi="Arial" w:cs="Arial" w:hint="default"/>
        <w:color w:val="F4B184" w:themeColor="accent2" w:themeTint="97" w:themeShade="95"/>
        <w:sz w:val="22"/>
        <w:szCs w:val="22"/>
      </w:rPr>
      <w:tblPr/>
      <w:tcPr>
        <w:shd w:val="clear" w:color="auto" w:fill="FADECB" w:themeFill="accent2" w:themeFillTint="40"/>
      </w:tcPr>
    </w:tblStylePr>
    <w:tblStylePr w:type="band2Horz">
      <w:rPr>
        <w:rFonts w:ascii="Arial" w:hAnsi="Arial" w:cs="Arial" w:hint="default"/>
        <w:color w:val="F4B184" w:themeColor="accent2" w:themeTint="97" w:themeShade="95"/>
        <w:sz w:val="22"/>
        <w:szCs w:val="22"/>
      </w:rPr>
    </w:tblStylePr>
  </w:style>
  <w:style w:type="table" w:customStyle="1" w:styleId="ListTable7Colorful-Accent3">
    <w:name w:val="List Table 7 Colorful - Accent 3"/>
    <w:basedOn w:val="a2"/>
    <w:uiPriority w:val="99"/>
    <w:rsid w:val="001A7507"/>
    <w:rPr>
      <w:rFonts w:ascii="Calibri" w:eastAsia="Times New Roman" w:hAnsi="Calibri" w:cs="Times New Roman"/>
      <w:sz w:val="20"/>
      <w:szCs w:val="20"/>
      <w:lang w:eastAsia="ru-RU"/>
    </w:rPr>
    <w:tblPr>
      <w:tblStyleRowBandSize w:val="1"/>
      <w:tblStyleColBandSize w:val="1"/>
      <w:tblBorders>
        <w:right w:val="single" w:sz="4" w:space="0" w:color="C9C9C9" w:themeColor="accent3" w:themeTint="98"/>
      </w:tblBorders>
    </w:tblPr>
    <w:tblStylePr w:type="firstRow">
      <w:rPr>
        <w:rFonts w:ascii="Arial" w:hAnsi="Arial" w:cs="Arial" w:hint="default"/>
        <w:i/>
        <w:color w:val="C9C9C9" w:themeColor="accent3" w:themeTint="98" w:themeShade="95"/>
        <w:sz w:val="22"/>
        <w:szCs w:val="22"/>
      </w:rPr>
      <w:tblPr/>
      <w:tcPr>
        <w:tcBorders>
          <w:top w:val="none" w:sz="0" w:space="0" w:color="auto"/>
          <w:left w:val="none" w:sz="0" w:space="0" w:color="auto"/>
          <w:bottom w:val="single" w:sz="4" w:space="0" w:color="C9C9C9" w:themeColor="accent3" w:themeTint="98"/>
          <w:right w:val="none" w:sz="0" w:space="0" w:color="auto"/>
        </w:tcBorders>
        <w:shd w:val="clear" w:color="auto" w:fill="FFFFFF" w:themeFill="light1"/>
      </w:tcPr>
    </w:tblStylePr>
    <w:tblStylePr w:type="lastRow">
      <w:rPr>
        <w:rFonts w:ascii="Arial" w:hAnsi="Arial" w:cs="Arial" w:hint="default"/>
        <w:i/>
        <w:color w:val="C9C9C9" w:themeColor="accent3" w:themeTint="98" w:themeShade="95"/>
        <w:sz w:val="22"/>
        <w:szCs w:val="22"/>
      </w:rPr>
      <w:tblPr/>
      <w:tcPr>
        <w:tcBorders>
          <w:top w:val="single" w:sz="4" w:space="0" w:color="C9C9C9" w:themeColor="accent3"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cs="Arial" w:hint="default"/>
        <w:i/>
        <w:color w:val="C9C9C9" w:themeColor="accent3" w:themeTint="98" w:themeShade="95"/>
        <w:sz w:val="22"/>
        <w:szCs w:val="22"/>
      </w:rPr>
      <w:tblPr/>
      <w:tcPr>
        <w:tcBorders>
          <w:top w:val="none" w:sz="0" w:space="0" w:color="auto"/>
          <w:left w:val="none" w:sz="0" w:space="0" w:color="auto"/>
          <w:bottom w:val="none" w:sz="0" w:space="0" w:color="auto"/>
          <w:right w:val="single" w:sz="4" w:space="0" w:color="C9C9C9" w:themeColor="accent3" w:themeTint="98"/>
        </w:tcBorders>
        <w:shd w:val="clear" w:color="auto" w:fill="auto"/>
      </w:tcPr>
    </w:tblStylePr>
    <w:tblStylePr w:type="lastCol">
      <w:rPr>
        <w:rFonts w:ascii="Arial" w:hAnsi="Arial" w:cs="Arial" w:hint="default"/>
        <w:i/>
        <w:color w:val="C9C9C9" w:themeColor="accent3" w:themeTint="98" w:themeShade="95"/>
        <w:sz w:val="22"/>
        <w:szCs w:val="22"/>
      </w:rPr>
      <w:tblPr/>
      <w:tcPr>
        <w:tcBorders>
          <w:top w:val="none" w:sz="0" w:space="0" w:color="auto"/>
          <w:left w:val="single" w:sz="4" w:space="0" w:color="C9C9C9" w:themeColor="accent3" w:themeTint="98"/>
          <w:bottom w:val="none" w:sz="0" w:space="0" w:color="auto"/>
          <w:right w:val="none" w:sz="0" w:space="0" w:color="auto"/>
        </w:tcBorders>
        <w:shd w:val="clear" w:color="auto" w:fill="auto"/>
      </w:tcPr>
    </w:tblStylePr>
    <w:tblStylePr w:type="band1Vert">
      <w:tblPr/>
      <w:tcPr>
        <w:shd w:val="clear" w:color="auto" w:fill="E8E8E8" w:themeFill="accent3" w:themeFillTint="40"/>
      </w:tcPr>
    </w:tblStylePr>
    <w:tblStylePr w:type="band1Horz">
      <w:rPr>
        <w:rFonts w:ascii="Arial" w:hAnsi="Arial" w:cs="Arial" w:hint="default"/>
        <w:color w:val="C9C9C9" w:themeColor="accent3" w:themeTint="98" w:themeShade="95"/>
        <w:sz w:val="22"/>
        <w:szCs w:val="22"/>
      </w:rPr>
      <w:tblPr/>
      <w:tcPr>
        <w:shd w:val="clear" w:color="auto" w:fill="E8E8E8" w:themeFill="accent3" w:themeFillTint="40"/>
      </w:tcPr>
    </w:tblStylePr>
    <w:tblStylePr w:type="band2Horz">
      <w:rPr>
        <w:rFonts w:ascii="Arial" w:hAnsi="Arial" w:cs="Arial" w:hint="default"/>
        <w:color w:val="C9C9C9" w:themeColor="accent3" w:themeTint="98" w:themeShade="95"/>
        <w:sz w:val="22"/>
        <w:szCs w:val="22"/>
      </w:rPr>
    </w:tblStylePr>
  </w:style>
  <w:style w:type="table" w:customStyle="1" w:styleId="ListTable7Colorful-Accent4">
    <w:name w:val="List Table 7 Colorful - Accent 4"/>
    <w:basedOn w:val="a2"/>
    <w:uiPriority w:val="99"/>
    <w:rsid w:val="001A7507"/>
    <w:rPr>
      <w:rFonts w:ascii="Calibri" w:eastAsia="Times New Roman" w:hAnsi="Calibri" w:cs="Times New Roman"/>
      <w:sz w:val="20"/>
      <w:szCs w:val="20"/>
      <w:lang w:eastAsia="ru-RU"/>
    </w:rPr>
    <w:tblPr>
      <w:tblStyleRowBandSize w:val="1"/>
      <w:tblStyleColBandSize w:val="1"/>
      <w:tblBorders>
        <w:right w:val="single" w:sz="4" w:space="0" w:color="FFD865" w:themeColor="accent4" w:themeTint="9A"/>
      </w:tblBorders>
    </w:tblPr>
    <w:tblStylePr w:type="firstRow">
      <w:rPr>
        <w:rFonts w:ascii="Arial" w:hAnsi="Arial" w:cs="Arial" w:hint="default"/>
        <w:i/>
        <w:color w:val="FFD865" w:themeColor="accent4" w:themeTint="9A" w:themeShade="95"/>
        <w:sz w:val="22"/>
        <w:szCs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cs="Arial" w:hint="default"/>
        <w:i/>
        <w:color w:val="FFD865" w:themeColor="accent4" w:themeTint="9A" w:themeShade="95"/>
        <w:sz w:val="22"/>
        <w:szCs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cs="Arial" w:hint="default"/>
        <w:i/>
        <w:color w:val="FFD865" w:themeColor="accent4" w:themeTint="9A" w:themeShade="95"/>
        <w:sz w:val="22"/>
        <w:szCs w:val="22"/>
      </w:rPr>
      <w:tblPr/>
      <w:tcPr>
        <w:tcBorders>
          <w:top w:val="none" w:sz="0" w:space="0" w:color="auto"/>
          <w:left w:val="none" w:sz="0" w:space="0" w:color="auto"/>
          <w:bottom w:val="none" w:sz="0" w:space="0" w:color="auto"/>
          <w:right w:val="single" w:sz="4" w:space="0" w:color="FFD865" w:themeColor="accent4" w:themeTint="9A"/>
        </w:tcBorders>
        <w:shd w:val="clear" w:color="auto" w:fill="auto"/>
      </w:tcPr>
    </w:tblStylePr>
    <w:tblStylePr w:type="lastCol">
      <w:rPr>
        <w:rFonts w:ascii="Arial" w:hAnsi="Arial" w:cs="Arial" w:hint="default"/>
        <w:i/>
        <w:color w:val="FFD865" w:themeColor="accent4" w:themeTint="9A" w:themeShade="95"/>
        <w:sz w:val="22"/>
        <w:szCs w:val="22"/>
      </w:rPr>
      <w:tblPr/>
      <w:tcPr>
        <w:tcBorders>
          <w:top w:val="none" w:sz="0" w:space="0" w:color="auto"/>
          <w:left w:val="single" w:sz="4" w:space="0" w:color="FFD865" w:themeColor="accent4" w:themeTint="9A"/>
          <w:bottom w:val="none" w:sz="0" w:space="0" w:color="auto"/>
          <w:right w:val="none" w:sz="0" w:space="0" w:color="auto"/>
        </w:tcBorders>
        <w:shd w:val="clear" w:color="auto" w:fill="auto"/>
      </w:tcPr>
    </w:tblStylePr>
    <w:tblStylePr w:type="band1Vert">
      <w:tblPr/>
      <w:tcPr>
        <w:shd w:val="clear" w:color="auto" w:fill="FFEFBF" w:themeFill="accent4" w:themeFillTint="40"/>
      </w:tcPr>
    </w:tblStylePr>
    <w:tblStylePr w:type="band1Horz">
      <w:rPr>
        <w:rFonts w:ascii="Arial" w:hAnsi="Arial" w:cs="Arial" w:hint="default"/>
        <w:color w:val="FFD865" w:themeColor="accent4" w:themeTint="9A" w:themeShade="95"/>
        <w:sz w:val="22"/>
        <w:szCs w:val="22"/>
      </w:rPr>
      <w:tblPr/>
      <w:tcPr>
        <w:shd w:val="clear" w:color="auto" w:fill="FFEFBF" w:themeFill="accent4" w:themeFillTint="40"/>
      </w:tcPr>
    </w:tblStylePr>
    <w:tblStylePr w:type="band2Horz">
      <w:rPr>
        <w:rFonts w:ascii="Arial" w:hAnsi="Arial" w:cs="Arial" w:hint="default"/>
        <w:color w:val="FFD865" w:themeColor="accent4" w:themeTint="9A" w:themeShade="95"/>
        <w:sz w:val="22"/>
        <w:szCs w:val="22"/>
      </w:rPr>
    </w:tblStylePr>
  </w:style>
  <w:style w:type="table" w:customStyle="1" w:styleId="ListTable7Colorful-Accent5">
    <w:name w:val="List Table 7 Colorful - Accent 5"/>
    <w:basedOn w:val="a2"/>
    <w:uiPriority w:val="99"/>
    <w:rsid w:val="001A7507"/>
    <w:rPr>
      <w:rFonts w:ascii="Calibri" w:eastAsia="Times New Roman" w:hAnsi="Calibri" w:cs="Times New Roman"/>
      <w:sz w:val="20"/>
      <w:szCs w:val="20"/>
      <w:lang w:eastAsia="ru-RU"/>
    </w:rPr>
    <w:tblPr>
      <w:tblStyleRowBandSize w:val="1"/>
      <w:tblStyleColBandSize w:val="1"/>
      <w:tblBorders>
        <w:right w:val="single" w:sz="4" w:space="0" w:color="9BC2E5" w:themeColor="accent5" w:themeTint="9A"/>
      </w:tblBorders>
    </w:tblPr>
    <w:tblStylePr w:type="firstRow">
      <w:rPr>
        <w:rFonts w:ascii="Arial" w:hAnsi="Arial" w:cs="Arial" w:hint="default"/>
        <w:i/>
        <w:color w:val="9BC2E5" w:themeColor="accent5" w:themeTint="9A" w:themeShade="95"/>
        <w:sz w:val="22"/>
        <w:szCs w:val="22"/>
      </w:rPr>
      <w:tblPr/>
      <w:tcPr>
        <w:tcBorders>
          <w:top w:val="none" w:sz="0" w:space="0" w:color="auto"/>
          <w:left w:val="none" w:sz="0" w:space="0" w:color="auto"/>
          <w:bottom w:val="single" w:sz="4" w:space="0" w:color="9BC2E5" w:themeColor="accent5" w:themeTint="9A"/>
          <w:right w:val="none" w:sz="0" w:space="0" w:color="auto"/>
        </w:tcBorders>
        <w:shd w:val="clear" w:color="auto" w:fill="FFFFFF" w:themeFill="light1"/>
      </w:tcPr>
    </w:tblStylePr>
    <w:tblStylePr w:type="lastRow">
      <w:rPr>
        <w:rFonts w:ascii="Arial" w:hAnsi="Arial" w:cs="Arial" w:hint="default"/>
        <w:i/>
        <w:color w:val="9BC2E5" w:themeColor="accent5" w:themeTint="9A" w:themeShade="95"/>
        <w:sz w:val="22"/>
        <w:szCs w:val="22"/>
      </w:rPr>
      <w:tblPr/>
      <w:tcPr>
        <w:tcBorders>
          <w:top w:val="single" w:sz="4" w:space="0" w:color="9BC2E5" w:themeColor="accent5"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cs="Arial" w:hint="default"/>
        <w:i/>
        <w:color w:val="9BC2E5" w:themeColor="accent5" w:themeTint="9A" w:themeShade="95"/>
        <w:sz w:val="22"/>
        <w:szCs w:val="22"/>
      </w:rPr>
      <w:tblPr/>
      <w:tcPr>
        <w:tcBorders>
          <w:top w:val="none" w:sz="0" w:space="0" w:color="auto"/>
          <w:left w:val="none" w:sz="0" w:space="0" w:color="auto"/>
          <w:bottom w:val="none" w:sz="0" w:space="0" w:color="auto"/>
          <w:right w:val="single" w:sz="4" w:space="0" w:color="9BC2E5" w:themeColor="accent5" w:themeTint="9A"/>
        </w:tcBorders>
        <w:shd w:val="clear" w:color="auto" w:fill="auto"/>
      </w:tcPr>
    </w:tblStylePr>
    <w:tblStylePr w:type="lastCol">
      <w:rPr>
        <w:rFonts w:ascii="Arial" w:hAnsi="Arial" w:cs="Arial" w:hint="default"/>
        <w:i/>
        <w:color w:val="9BC2E5" w:themeColor="accent5" w:themeTint="9A" w:themeShade="95"/>
        <w:sz w:val="22"/>
        <w:szCs w:val="22"/>
      </w:rPr>
      <w:tblPr/>
      <w:tcPr>
        <w:tcBorders>
          <w:top w:val="none" w:sz="0" w:space="0" w:color="auto"/>
          <w:left w:val="single" w:sz="4" w:space="0" w:color="9BC2E5" w:themeColor="accent5" w:themeTint="9A"/>
          <w:bottom w:val="none" w:sz="0" w:space="0" w:color="auto"/>
          <w:right w:val="none" w:sz="0" w:space="0" w:color="auto"/>
        </w:tcBorders>
        <w:shd w:val="clear" w:color="auto" w:fill="auto"/>
      </w:tcPr>
    </w:tblStylePr>
    <w:tblStylePr w:type="band1Vert">
      <w:tblPr/>
      <w:tcPr>
        <w:shd w:val="clear" w:color="auto" w:fill="D5E5F4" w:themeFill="accent5" w:themeFillTint="40"/>
      </w:tcPr>
    </w:tblStylePr>
    <w:tblStylePr w:type="band1Horz">
      <w:rPr>
        <w:rFonts w:ascii="Arial" w:hAnsi="Arial" w:cs="Arial" w:hint="default"/>
        <w:color w:val="9BC2E5" w:themeColor="accent5" w:themeTint="9A" w:themeShade="95"/>
        <w:sz w:val="22"/>
        <w:szCs w:val="22"/>
      </w:rPr>
      <w:tblPr/>
      <w:tcPr>
        <w:shd w:val="clear" w:color="auto" w:fill="D5E5F4" w:themeFill="accent5" w:themeFillTint="40"/>
      </w:tcPr>
    </w:tblStylePr>
    <w:tblStylePr w:type="band2Horz">
      <w:rPr>
        <w:rFonts w:ascii="Arial" w:hAnsi="Arial" w:cs="Arial" w:hint="default"/>
        <w:color w:val="9BC2E5" w:themeColor="accent5" w:themeTint="9A" w:themeShade="95"/>
        <w:sz w:val="22"/>
        <w:szCs w:val="22"/>
      </w:rPr>
    </w:tblStylePr>
  </w:style>
  <w:style w:type="table" w:customStyle="1" w:styleId="ListTable7Colorful-Accent6">
    <w:name w:val="List Table 7 Colorful - Accent 6"/>
    <w:basedOn w:val="a2"/>
    <w:uiPriority w:val="99"/>
    <w:rsid w:val="001A7507"/>
    <w:rPr>
      <w:rFonts w:ascii="Calibri" w:eastAsia="Times New Roman" w:hAnsi="Calibri" w:cs="Times New Roman"/>
      <w:sz w:val="20"/>
      <w:szCs w:val="20"/>
      <w:lang w:eastAsia="ru-RU"/>
    </w:rPr>
    <w:tblPr>
      <w:tblStyleRowBandSize w:val="1"/>
      <w:tblStyleColBandSize w:val="1"/>
      <w:tblBorders>
        <w:right w:val="single" w:sz="4" w:space="0" w:color="A9D08E" w:themeColor="accent6" w:themeTint="98"/>
      </w:tblBorders>
    </w:tblPr>
    <w:tblStylePr w:type="firstRow">
      <w:rPr>
        <w:rFonts w:ascii="Arial" w:hAnsi="Arial" w:cs="Arial" w:hint="default"/>
        <w:i/>
        <w:color w:val="A9D08E" w:themeColor="accent6" w:themeTint="98" w:themeShade="95"/>
        <w:sz w:val="22"/>
        <w:szCs w:val="22"/>
      </w:rPr>
      <w:tblPr/>
      <w:tcPr>
        <w:tcBorders>
          <w:top w:val="none" w:sz="0" w:space="0" w:color="auto"/>
          <w:left w:val="none" w:sz="0" w:space="0" w:color="auto"/>
          <w:bottom w:val="single" w:sz="4" w:space="0" w:color="A9D08E" w:themeColor="accent6" w:themeTint="98"/>
          <w:right w:val="none" w:sz="0" w:space="0" w:color="auto"/>
        </w:tcBorders>
        <w:shd w:val="clear" w:color="auto" w:fill="FFFFFF" w:themeFill="light1"/>
      </w:tcPr>
    </w:tblStylePr>
    <w:tblStylePr w:type="lastRow">
      <w:rPr>
        <w:rFonts w:ascii="Arial" w:hAnsi="Arial" w:cs="Arial" w:hint="default"/>
        <w:i/>
        <w:color w:val="A9D08E" w:themeColor="accent6" w:themeTint="98" w:themeShade="95"/>
        <w:sz w:val="22"/>
        <w:szCs w:val="22"/>
      </w:rPr>
      <w:tblPr/>
      <w:tcPr>
        <w:tcBorders>
          <w:top w:val="single" w:sz="4" w:space="0" w:color="A9D08E" w:themeColor="accent6"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cs="Arial" w:hint="default"/>
        <w:i/>
        <w:color w:val="A9D08E" w:themeColor="accent6" w:themeTint="98" w:themeShade="95"/>
        <w:sz w:val="22"/>
        <w:szCs w:val="22"/>
      </w:rPr>
      <w:tblPr/>
      <w:tcPr>
        <w:tcBorders>
          <w:top w:val="none" w:sz="0" w:space="0" w:color="auto"/>
          <w:left w:val="none" w:sz="0" w:space="0" w:color="auto"/>
          <w:bottom w:val="none" w:sz="0" w:space="0" w:color="auto"/>
          <w:right w:val="single" w:sz="4" w:space="0" w:color="A9D08E" w:themeColor="accent6" w:themeTint="98"/>
        </w:tcBorders>
        <w:shd w:val="clear" w:color="auto" w:fill="auto"/>
      </w:tcPr>
    </w:tblStylePr>
    <w:tblStylePr w:type="lastCol">
      <w:rPr>
        <w:rFonts w:ascii="Arial" w:hAnsi="Arial" w:cs="Arial" w:hint="default"/>
        <w:i/>
        <w:color w:val="A9D08E" w:themeColor="accent6" w:themeTint="98" w:themeShade="95"/>
        <w:sz w:val="22"/>
        <w:szCs w:val="22"/>
      </w:rPr>
      <w:tblPr/>
      <w:tcPr>
        <w:tcBorders>
          <w:top w:val="none" w:sz="0" w:space="0" w:color="auto"/>
          <w:left w:val="single" w:sz="4" w:space="0" w:color="A9D08E" w:themeColor="accent6" w:themeTint="98"/>
          <w:bottom w:val="none" w:sz="0" w:space="0" w:color="auto"/>
          <w:right w:val="none" w:sz="0" w:space="0" w:color="auto"/>
        </w:tcBorders>
        <w:shd w:val="clear" w:color="auto" w:fill="auto"/>
      </w:tcPr>
    </w:tblStylePr>
    <w:tblStylePr w:type="band1Vert">
      <w:tblPr/>
      <w:tcPr>
        <w:shd w:val="clear" w:color="auto" w:fill="DAEBCF" w:themeFill="accent6" w:themeFillTint="40"/>
      </w:tcPr>
    </w:tblStylePr>
    <w:tblStylePr w:type="band1Horz">
      <w:rPr>
        <w:rFonts w:ascii="Arial" w:hAnsi="Arial" w:cs="Arial" w:hint="default"/>
        <w:color w:val="A9D08E" w:themeColor="accent6" w:themeTint="98" w:themeShade="95"/>
        <w:sz w:val="22"/>
        <w:szCs w:val="22"/>
      </w:rPr>
      <w:tblPr/>
      <w:tcPr>
        <w:shd w:val="clear" w:color="auto" w:fill="DAEBCF" w:themeFill="accent6" w:themeFillTint="40"/>
      </w:tcPr>
    </w:tblStylePr>
    <w:tblStylePr w:type="band2Horz">
      <w:rPr>
        <w:rFonts w:ascii="Arial" w:hAnsi="Arial" w:cs="Arial" w:hint="default"/>
        <w:color w:val="A9D08E" w:themeColor="accent6" w:themeTint="98" w:themeShade="95"/>
        <w:sz w:val="22"/>
        <w:szCs w:val="22"/>
      </w:rPr>
    </w:tblStylePr>
  </w:style>
  <w:style w:type="table" w:customStyle="1" w:styleId="Lined-Accent">
    <w:name w:val="Lined - Accent"/>
    <w:basedOn w:val="a2"/>
    <w:uiPriority w:val="99"/>
    <w:rsid w:val="001A7507"/>
    <w:rPr>
      <w:rFonts w:ascii="Calibri" w:eastAsia="Times New Roman" w:hAnsi="Calibri" w:cs="Times New Roman"/>
      <w:color w:val="404040"/>
      <w:sz w:val="20"/>
      <w:szCs w:val="20"/>
      <w:lang w:eastAsia="ru-RU"/>
    </w:rPr>
    <w:tblPr>
      <w:tblStyleRowBandSize w:val="1"/>
      <w:tblStyleColBandSize w:val="1"/>
    </w:tblPr>
    <w:tblStylePr w:type="firstRow">
      <w:rPr>
        <w:rFonts w:ascii="Arial" w:hAnsi="Arial" w:cs="Arial" w:hint="default"/>
        <w:color w:val="F2F2F2"/>
        <w:sz w:val="22"/>
        <w:szCs w:val="22"/>
      </w:rPr>
      <w:tblPr/>
      <w:tcPr>
        <w:shd w:val="clear" w:color="auto" w:fill="7F7F7F" w:themeFill="text1" w:themeFillTint="80"/>
      </w:tcPr>
    </w:tblStylePr>
    <w:tblStylePr w:type="lastRow">
      <w:rPr>
        <w:rFonts w:ascii="Arial" w:hAnsi="Arial" w:cs="Arial" w:hint="default"/>
        <w:color w:val="F2F2F2"/>
        <w:sz w:val="22"/>
        <w:szCs w:val="22"/>
      </w:rPr>
      <w:tblPr/>
      <w:tcPr>
        <w:shd w:val="clear" w:color="auto" w:fill="7F7F7F" w:themeFill="text1" w:themeFillTint="80"/>
      </w:tcPr>
    </w:tblStylePr>
    <w:tblStylePr w:type="firstCol">
      <w:rPr>
        <w:rFonts w:ascii="Arial" w:hAnsi="Arial" w:cs="Arial" w:hint="default"/>
        <w:color w:val="F2F2F2"/>
        <w:sz w:val="22"/>
        <w:szCs w:val="22"/>
      </w:rPr>
      <w:tblPr/>
      <w:tcPr>
        <w:shd w:val="clear" w:color="auto" w:fill="7F7F7F" w:themeFill="text1" w:themeFillTint="80"/>
      </w:tcPr>
    </w:tblStylePr>
    <w:tblStylePr w:type="lastCol">
      <w:rPr>
        <w:rFonts w:ascii="Arial" w:hAnsi="Arial" w:cs="Arial" w:hint="default"/>
        <w:color w:val="F2F2F2"/>
        <w:sz w:val="22"/>
        <w:szCs w:val="22"/>
      </w:rPr>
      <w:tblPr/>
      <w:tcPr>
        <w:shd w:val="clear" w:color="auto" w:fill="7F7F7F" w:themeFill="text1" w:themeFillTint="80"/>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F2F2" w:themeFill="text1" w:themeFillTint="0D"/>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F2F2" w:themeFill="text1" w:themeFillTint="0D"/>
      </w:tcPr>
    </w:tblStylePr>
  </w:style>
  <w:style w:type="table" w:customStyle="1" w:styleId="Lined-Accent1">
    <w:name w:val="Lined - Accent 1"/>
    <w:basedOn w:val="a2"/>
    <w:uiPriority w:val="99"/>
    <w:rsid w:val="001A7507"/>
    <w:rPr>
      <w:rFonts w:ascii="Calibri" w:eastAsia="Times New Roman" w:hAnsi="Calibri" w:cs="Times New Roman"/>
      <w:color w:val="404040"/>
      <w:sz w:val="20"/>
      <w:szCs w:val="20"/>
      <w:lang w:eastAsia="ru-RU"/>
    </w:rPr>
    <w:tblPr>
      <w:tblStyleRowBandSize w:val="1"/>
      <w:tblStyleColBandSize w:val="1"/>
    </w:tblPr>
    <w:tblStylePr w:type="firstRow">
      <w:rPr>
        <w:rFonts w:ascii="Arial" w:hAnsi="Arial" w:cs="Arial" w:hint="default"/>
        <w:color w:val="F2F2F2"/>
        <w:sz w:val="22"/>
        <w:szCs w:val="22"/>
      </w:rPr>
      <w:tblPr/>
      <w:tcPr>
        <w:shd w:val="clear" w:color="auto" w:fill="537DC8" w:themeFill="accent1" w:themeFillTint="EA"/>
      </w:tcPr>
    </w:tblStylePr>
    <w:tblStylePr w:type="lastRow">
      <w:rPr>
        <w:rFonts w:ascii="Arial" w:hAnsi="Arial" w:cs="Arial" w:hint="default"/>
        <w:color w:val="F2F2F2"/>
        <w:sz w:val="22"/>
        <w:szCs w:val="22"/>
      </w:rPr>
      <w:tblPr/>
      <w:tcPr>
        <w:shd w:val="clear" w:color="auto" w:fill="537DC8" w:themeFill="accent1" w:themeFillTint="EA"/>
      </w:tcPr>
    </w:tblStylePr>
    <w:tblStylePr w:type="firstCol">
      <w:rPr>
        <w:rFonts w:ascii="Arial" w:hAnsi="Arial" w:cs="Arial" w:hint="default"/>
        <w:color w:val="F2F2F2"/>
        <w:sz w:val="22"/>
        <w:szCs w:val="22"/>
      </w:rPr>
      <w:tblPr/>
      <w:tcPr>
        <w:shd w:val="clear" w:color="auto" w:fill="537DC8" w:themeFill="accent1" w:themeFillTint="EA"/>
      </w:tcPr>
    </w:tblStylePr>
    <w:tblStylePr w:type="lastCol">
      <w:rPr>
        <w:rFonts w:ascii="Arial" w:hAnsi="Arial" w:cs="Arial" w:hint="default"/>
        <w:color w:val="F2F2F2"/>
        <w:sz w:val="22"/>
        <w:szCs w:val="22"/>
      </w:rPr>
      <w:tblPr/>
      <w:tcPr>
        <w:shd w:val="clear" w:color="auto" w:fill="537DC8" w:themeFill="accent1" w:themeFillTint="EA"/>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C4D2EC" w:themeFill="accent1" w:themeFillTint="50"/>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C4D2EC" w:themeFill="accent1" w:themeFillTint="50"/>
      </w:tcPr>
    </w:tblStylePr>
  </w:style>
  <w:style w:type="table" w:customStyle="1" w:styleId="Lined-Accent2">
    <w:name w:val="Lined - Accent 2"/>
    <w:basedOn w:val="a2"/>
    <w:uiPriority w:val="99"/>
    <w:rsid w:val="001A7507"/>
    <w:rPr>
      <w:rFonts w:ascii="Calibri" w:eastAsia="Times New Roman" w:hAnsi="Calibri" w:cs="Times New Roman"/>
      <w:color w:val="404040"/>
      <w:sz w:val="20"/>
      <w:szCs w:val="20"/>
      <w:lang w:eastAsia="ru-RU"/>
    </w:rPr>
    <w:tblPr>
      <w:tblStyleRowBandSize w:val="1"/>
      <w:tblStyleColBandSize w:val="1"/>
    </w:tblPr>
    <w:tblStylePr w:type="firstRow">
      <w:rPr>
        <w:rFonts w:ascii="Arial" w:hAnsi="Arial" w:cs="Arial" w:hint="default"/>
        <w:color w:val="F2F2F2"/>
        <w:sz w:val="22"/>
        <w:szCs w:val="22"/>
      </w:rPr>
      <w:tblPr/>
      <w:tcPr>
        <w:shd w:val="clear" w:color="auto" w:fill="F4B184" w:themeFill="accent2" w:themeFillTint="97"/>
      </w:tcPr>
    </w:tblStylePr>
    <w:tblStylePr w:type="lastRow">
      <w:rPr>
        <w:rFonts w:ascii="Arial" w:hAnsi="Arial" w:cs="Arial" w:hint="default"/>
        <w:color w:val="F2F2F2"/>
        <w:sz w:val="22"/>
        <w:szCs w:val="22"/>
      </w:rPr>
      <w:tblPr/>
      <w:tcPr>
        <w:shd w:val="clear" w:color="auto" w:fill="F4B184" w:themeFill="accent2" w:themeFillTint="97"/>
      </w:tcPr>
    </w:tblStylePr>
    <w:tblStylePr w:type="firstCol">
      <w:rPr>
        <w:rFonts w:ascii="Arial" w:hAnsi="Arial" w:cs="Arial" w:hint="default"/>
        <w:color w:val="F2F2F2"/>
        <w:sz w:val="22"/>
        <w:szCs w:val="22"/>
      </w:rPr>
      <w:tblPr/>
      <w:tcPr>
        <w:shd w:val="clear" w:color="auto" w:fill="F4B184" w:themeFill="accent2" w:themeFillTint="97"/>
      </w:tcPr>
    </w:tblStylePr>
    <w:tblStylePr w:type="lastCol">
      <w:rPr>
        <w:rFonts w:ascii="Arial" w:hAnsi="Arial" w:cs="Arial" w:hint="default"/>
        <w:color w:val="F2F2F2"/>
        <w:sz w:val="22"/>
        <w:szCs w:val="22"/>
      </w:rPr>
      <w:tblPr/>
      <w:tcPr>
        <w:shd w:val="clear" w:color="auto" w:fill="F4B184" w:themeFill="accent2" w:themeFillTint="97"/>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BE5D6" w:themeFill="accent2" w:themeFillTint="32"/>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BE5D6" w:themeFill="accent2" w:themeFillTint="32"/>
      </w:tcPr>
    </w:tblStylePr>
  </w:style>
  <w:style w:type="table" w:customStyle="1" w:styleId="Lined-Accent3">
    <w:name w:val="Lined - Accent 3"/>
    <w:basedOn w:val="a2"/>
    <w:uiPriority w:val="99"/>
    <w:rsid w:val="001A7507"/>
    <w:rPr>
      <w:rFonts w:ascii="Calibri" w:eastAsia="Times New Roman" w:hAnsi="Calibri" w:cs="Times New Roman"/>
      <w:color w:val="404040"/>
      <w:sz w:val="20"/>
      <w:szCs w:val="20"/>
      <w:lang w:eastAsia="ru-RU"/>
    </w:rPr>
    <w:tblPr>
      <w:tblStyleRowBandSize w:val="1"/>
      <w:tblStyleColBandSize w:val="1"/>
    </w:tblPr>
    <w:tblStylePr w:type="firstRow">
      <w:rPr>
        <w:rFonts w:ascii="Arial" w:hAnsi="Arial" w:cs="Arial" w:hint="default"/>
        <w:color w:val="F2F2F2"/>
        <w:sz w:val="22"/>
        <w:szCs w:val="22"/>
      </w:rPr>
      <w:tblPr/>
      <w:tcPr>
        <w:shd w:val="clear" w:color="auto" w:fill="A5A5A5" w:themeFill="accent3" w:themeFillTint="FE"/>
      </w:tcPr>
    </w:tblStylePr>
    <w:tblStylePr w:type="lastRow">
      <w:rPr>
        <w:rFonts w:ascii="Arial" w:hAnsi="Arial" w:cs="Arial" w:hint="default"/>
        <w:color w:val="F2F2F2"/>
        <w:sz w:val="22"/>
        <w:szCs w:val="22"/>
      </w:rPr>
      <w:tblPr/>
      <w:tcPr>
        <w:shd w:val="clear" w:color="auto" w:fill="A5A5A5" w:themeFill="accent3" w:themeFillTint="FE"/>
      </w:tcPr>
    </w:tblStylePr>
    <w:tblStylePr w:type="firstCol">
      <w:rPr>
        <w:rFonts w:ascii="Arial" w:hAnsi="Arial" w:cs="Arial" w:hint="default"/>
        <w:color w:val="F2F2F2"/>
        <w:sz w:val="22"/>
        <w:szCs w:val="22"/>
      </w:rPr>
      <w:tblPr/>
      <w:tcPr>
        <w:shd w:val="clear" w:color="auto" w:fill="A5A5A5" w:themeFill="accent3" w:themeFillTint="FE"/>
      </w:tcPr>
    </w:tblStylePr>
    <w:tblStylePr w:type="lastCol">
      <w:rPr>
        <w:rFonts w:ascii="Arial" w:hAnsi="Arial" w:cs="Arial" w:hint="default"/>
        <w:color w:val="F2F2F2"/>
        <w:sz w:val="22"/>
        <w:szCs w:val="22"/>
      </w:rPr>
      <w:tblPr/>
      <w:tcPr>
        <w:shd w:val="clear" w:color="auto" w:fill="A5A5A5" w:themeFill="accent3" w:themeFillTint="FE"/>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CECEC" w:themeFill="accent3" w:themeFillTint="34"/>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CECEC" w:themeFill="accent3" w:themeFillTint="34"/>
      </w:tcPr>
    </w:tblStylePr>
  </w:style>
  <w:style w:type="table" w:customStyle="1" w:styleId="Lined-Accent4">
    <w:name w:val="Lined - Accent 4"/>
    <w:basedOn w:val="a2"/>
    <w:uiPriority w:val="99"/>
    <w:rsid w:val="001A7507"/>
    <w:rPr>
      <w:rFonts w:ascii="Calibri" w:eastAsia="Times New Roman" w:hAnsi="Calibri" w:cs="Times New Roman"/>
      <w:color w:val="404040"/>
      <w:sz w:val="20"/>
      <w:szCs w:val="20"/>
      <w:lang w:eastAsia="ru-RU"/>
    </w:rPr>
    <w:tblPr>
      <w:tblStyleRowBandSize w:val="1"/>
      <w:tblStyleColBandSize w:val="1"/>
    </w:tblPr>
    <w:tblStylePr w:type="firstRow">
      <w:rPr>
        <w:rFonts w:ascii="Arial" w:hAnsi="Arial" w:cs="Arial" w:hint="default"/>
        <w:color w:val="F2F2F2"/>
        <w:sz w:val="22"/>
        <w:szCs w:val="22"/>
      </w:rPr>
      <w:tblPr/>
      <w:tcPr>
        <w:shd w:val="clear" w:color="auto" w:fill="FFD865" w:themeFill="accent4" w:themeFillTint="9A"/>
      </w:tcPr>
    </w:tblStylePr>
    <w:tblStylePr w:type="lastRow">
      <w:rPr>
        <w:rFonts w:ascii="Arial" w:hAnsi="Arial" w:cs="Arial" w:hint="default"/>
        <w:color w:val="F2F2F2"/>
        <w:sz w:val="22"/>
        <w:szCs w:val="22"/>
      </w:rPr>
      <w:tblPr/>
      <w:tcPr>
        <w:shd w:val="clear" w:color="auto" w:fill="FFD865" w:themeFill="accent4" w:themeFillTint="9A"/>
      </w:tcPr>
    </w:tblStylePr>
    <w:tblStylePr w:type="firstCol">
      <w:rPr>
        <w:rFonts w:ascii="Arial" w:hAnsi="Arial" w:cs="Arial" w:hint="default"/>
        <w:color w:val="F2F2F2"/>
        <w:sz w:val="22"/>
        <w:szCs w:val="22"/>
      </w:rPr>
      <w:tblPr/>
      <w:tcPr>
        <w:shd w:val="clear" w:color="auto" w:fill="FFD865" w:themeFill="accent4" w:themeFillTint="9A"/>
      </w:tcPr>
    </w:tblStylePr>
    <w:tblStylePr w:type="lastCol">
      <w:rPr>
        <w:rFonts w:ascii="Arial" w:hAnsi="Arial" w:cs="Arial" w:hint="default"/>
        <w:color w:val="F2F2F2"/>
        <w:sz w:val="22"/>
        <w:szCs w:val="22"/>
      </w:rPr>
      <w:tblPr/>
      <w:tcPr>
        <w:shd w:val="clear" w:color="auto" w:fill="FFD865" w:themeFill="accent4" w:themeFillTint="9A"/>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FF2CB" w:themeFill="accent4" w:themeFillTint="34"/>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FF2CB" w:themeFill="accent4" w:themeFillTint="34"/>
      </w:tcPr>
    </w:tblStylePr>
  </w:style>
  <w:style w:type="table" w:customStyle="1" w:styleId="Lined-Accent5">
    <w:name w:val="Lined - Accent 5"/>
    <w:basedOn w:val="a2"/>
    <w:uiPriority w:val="99"/>
    <w:rsid w:val="001A7507"/>
    <w:rPr>
      <w:rFonts w:ascii="Calibri" w:eastAsia="Times New Roman" w:hAnsi="Calibri" w:cs="Times New Roman"/>
      <w:color w:val="404040"/>
      <w:sz w:val="20"/>
      <w:szCs w:val="20"/>
      <w:lang w:eastAsia="ru-RU"/>
    </w:rPr>
    <w:tblPr>
      <w:tblStyleRowBandSize w:val="1"/>
      <w:tblStyleColBandSize w:val="1"/>
    </w:tblPr>
    <w:tblStylePr w:type="firstRow">
      <w:rPr>
        <w:rFonts w:ascii="Arial" w:hAnsi="Arial" w:cs="Arial" w:hint="default"/>
        <w:color w:val="F2F2F2"/>
        <w:sz w:val="22"/>
        <w:szCs w:val="22"/>
      </w:rPr>
      <w:tblPr/>
      <w:tcPr>
        <w:shd w:val="clear" w:color="auto" w:fill="5B9BD5" w:themeFill="accent5"/>
      </w:tcPr>
    </w:tblStylePr>
    <w:tblStylePr w:type="lastRow">
      <w:rPr>
        <w:rFonts w:ascii="Arial" w:hAnsi="Arial" w:cs="Arial" w:hint="default"/>
        <w:color w:val="F2F2F2"/>
        <w:sz w:val="22"/>
        <w:szCs w:val="22"/>
      </w:rPr>
      <w:tblPr/>
      <w:tcPr>
        <w:shd w:val="clear" w:color="auto" w:fill="5B9BD5" w:themeFill="accent5"/>
      </w:tcPr>
    </w:tblStylePr>
    <w:tblStylePr w:type="firstCol">
      <w:rPr>
        <w:rFonts w:ascii="Arial" w:hAnsi="Arial" w:cs="Arial" w:hint="default"/>
        <w:color w:val="F2F2F2"/>
        <w:sz w:val="22"/>
        <w:szCs w:val="22"/>
      </w:rPr>
      <w:tblPr/>
      <w:tcPr>
        <w:shd w:val="clear" w:color="auto" w:fill="5B9BD5" w:themeFill="accent5"/>
      </w:tcPr>
    </w:tblStylePr>
    <w:tblStylePr w:type="lastCol">
      <w:rPr>
        <w:rFonts w:ascii="Arial" w:hAnsi="Arial" w:cs="Arial" w:hint="default"/>
        <w:color w:val="F2F2F2"/>
        <w:sz w:val="22"/>
        <w:szCs w:val="22"/>
      </w:rPr>
      <w:tblPr/>
      <w:tcPr>
        <w:shd w:val="clear" w:color="auto" w:fill="5B9BD5" w:themeFill="accent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DDEAF6" w:themeFill="accent5" w:themeFillTint="34"/>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DDEAF6" w:themeFill="accent5" w:themeFillTint="34"/>
      </w:tcPr>
    </w:tblStylePr>
  </w:style>
  <w:style w:type="table" w:customStyle="1" w:styleId="Lined-Accent6">
    <w:name w:val="Lined - Accent 6"/>
    <w:basedOn w:val="a2"/>
    <w:uiPriority w:val="99"/>
    <w:rsid w:val="001A7507"/>
    <w:rPr>
      <w:rFonts w:ascii="Calibri" w:eastAsia="Times New Roman" w:hAnsi="Calibri" w:cs="Times New Roman"/>
      <w:color w:val="404040"/>
      <w:sz w:val="20"/>
      <w:szCs w:val="20"/>
      <w:lang w:eastAsia="ru-RU"/>
    </w:rPr>
    <w:tblPr>
      <w:tblStyleRowBandSize w:val="1"/>
      <w:tblStyleColBandSize w:val="1"/>
    </w:tblPr>
    <w:tblStylePr w:type="firstRow">
      <w:rPr>
        <w:rFonts w:ascii="Arial" w:hAnsi="Arial" w:cs="Arial" w:hint="default"/>
        <w:color w:val="F2F2F2"/>
        <w:sz w:val="22"/>
        <w:szCs w:val="22"/>
      </w:rPr>
      <w:tblPr/>
      <w:tcPr>
        <w:shd w:val="clear" w:color="auto" w:fill="70AD47" w:themeFill="accent6"/>
      </w:tcPr>
    </w:tblStylePr>
    <w:tblStylePr w:type="lastRow">
      <w:rPr>
        <w:rFonts w:ascii="Arial" w:hAnsi="Arial" w:cs="Arial" w:hint="default"/>
        <w:color w:val="F2F2F2"/>
        <w:sz w:val="22"/>
        <w:szCs w:val="22"/>
      </w:rPr>
      <w:tblPr/>
      <w:tcPr>
        <w:shd w:val="clear" w:color="auto" w:fill="70AD47" w:themeFill="accent6"/>
      </w:tcPr>
    </w:tblStylePr>
    <w:tblStylePr w:type="firstCol">
      <w:rPr>
        <w:rFonts w:ascii="Arial" w:hAnsi="Arial" w:cs="Arial" w:hint="default"/>
        <w:color w:val="F2F2F2"/>
        <w:sz w:val="22"/>
        <w:szCs w:val="22"/>
      </w:rPr>
      <w:tblPr/>
      <w:tcPr>
        <w:shd w:val="clear" w:color="auto" w:fill="70AD47" w:themeFill="accent6"/>
      </w:tcPr>
    </w:tblStylePr>
    <w:tblStylePr w:type="lastCol">
      <w:rPr>
        <w:rFonts w:ascii="Arial" w:hAnsi="Arial" w:cs="Arial" w:hint="default"/>
        <w:color w:val="F2F2F2"/>
        <w:sz w:val="22"/>
        <w:szCs w:val="22"/>
      </w:rPr>
      <w:tblPr/>
      <w:tcPr>
        <w:shd w:val="clear" w:color="auto" w:fill="70AD47" w:themeFill="accent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1EFD8" w:themeFill="accent6" w:themeFillTint="34"/>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1EFD8" w:themeFill="accent6" w:themeFillTint="34"/>
      </w:tcPr>
    </w:tblStylePr>
  </w:style>
  <w:style w:type="table" w:customStyle="1" w:styleId="BorderedLined-Accent">
    <w:name w:val="Bordered &amp; Lined - Accent"/>
    <w:basedOn w:val="a2"/>
    <w:uiPriority w:val="99"/>
    <w:rsid w:val="001A7507"/>
    <w:rPr>
      <w:rFonts w:ascii="Calibri" w:eastAsia="Times New Roman" w:hAnsi="Calibri" w:cs="Times New Roman"/>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s="Arial" w:hint="default"/>
        <w:color w:val="F2F2F2"/>
        <w:sz w:val="22"/>
        <w:szCs w:val="22"/>
      </w:rPr>
      <w:tblPr/>
      <w:tcPr>
        <w:shd w:val="clear" w:color="auto" w:fill="7F7F7F" w:themeFill="text1" w:themeFillTint="80"/>
      </w:tcPr>
    </w:tblStylePr>
    <w:tblStylePr w:type="lastRow">
      <w:rPr>
        <w:rFonts w:ascii="Arial" w:hAnsi="Arial" w:cs="Arial" w:hint="default"/>
        <w:color w:val="F2F2F2"/>
        <w:sz w:val="22"/>
        <w:szCs w:val="22"/>
      </w:rPr>
      <w:tblPr/>
      <w:tcPr>
        <w:shd w:val="clear" w:color="auto" w:fill="7F7F7F" w:themeFill="text1" w:themeFillTint="80"/>
      </w:tcPr>
    </w:tblStylePr>
    <w:tblStylePr w:type="firstCol">
      <w:rPr>
        <w:rFonts w:ascii="Arial" w:hAnsi="Arial" w:cs="Arial" w:hint="default"/>
        <w:color w:val="F2F2F2"/>
        <w:sz w:val="22"/>
        <w:szCs w:val="22"/>
      </w:rPr>
      <w:tblPr/>
      <w:tcPr>
        <w:shd w:val="clear" w:color="auto" w:fill="7F7F7F" w:themeFill="text1" w:themeFillTint="80"/>
      </w:tcPr>
    </w:tblStylePr>
    <w:tblStylePr w:type="lastCol">
      <w:rPr>
        <w:rFonts w:ascii="Arial" w:hAnsi="Arial" w:cs="Arial" w:hint="default"/>
        <w:color w:val="F2F2F2"/>
        <w:sz w:val="22"/>
        <w:szCs w:val="22"/>
      </w:rPr>
      <w:tblPr/>
      <w:tcPr>
        <w:shd w:val="clear" w:color="auto" w:fill="7F7F7F" w:themeFill="text1" w:themeFillTint="80"/>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F2F2" w:themeFill="text1" w:themeFillTint="0D"/>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F2F2" w:themeFill="text1" w:themeFillTint="0D"/>
      </w:tcPr>
    </w:tblStylePr>
  </w:style>
  <w:style w:type="table" w:customStyle="1" w:styleId="BorderedLined-Accent1">
    <w:name w:val="Bordered &amp; Lined - Accent 1"/>
    <w:basedOn w:val="a2"/>
    <w:uiPriority w:val="99"/>
    <w:rsid w:val="001A7507"/>
    <w:rPr>
      <w:rFonts w:ascii="Calibri" w:eastAsia="Times New Roman" w:hAnsi="Calibri" w:cs="Times New Roman"/>
      <w:color w:val="404040"/>
      <w:sz w:val="20"/>
      <w:szCs w:val="20"/>
      <w:lang w:eastAsia="ru-RU"/>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s="Arial" w:hint="default"/>
        <w:color w:val="F2F2F2"/>
        <w:sz w:val="22"/>
        <w:szCs w:val="22"/>
      </w:rPr>
      <w:tblPr/>
      <w:tcPr>
        <w:shd w:val="clear" w:color="auto" w:fill="537DC8" w:themeFill="accent1" w:themeFillTint="EA"/>
      </w:tcPr>
    </w:tblStylePr>
    <w:tblStylePr w:type="lastRow">
      <w:rPr>
        <w:rFonts w:ascii="Arial" w:hAnsi="Arial" w:cs="Arial" w:hint="default"/>
        <w:color w:val="F2F2F2"/>
        <w:sz w:val="22"/>
        <w:szCs w:val="22"/>
      </w:rPr>
      <w:tblPr/>
      <w:tcPr>
        <w:shd w:val="clear" w:color="auto" w:fill="537DC8" w:themeFill="accent1" w:themeFillTint="EA"/>
      </w:tcPr>
    </w:tblStylePr>
    <w:tblStylePr w:type="firstCol">
      <w:rPr>
        <w:rFonts w:ascii="Arial" w:hAnsi="Arial" w:cs="Arial" w:hint="default"/>
        <w:color w:val="F2F2F2"/>
        <w:sz w:val="22"/>
        <w:szCs w:val="22"/>
      </w:rPr>
      <w:tblPr/>
      <w:tcPr>
        <w:shd w:val="clear" w:color="auto" w:fill="537DC8" w:themeFill="accent1" w:themeFillTint="EA"/>
      </w:tcPr>
    </w:tblStylePr>
    <w:tblStylePr w:type="lastCol">
      <w:rPr>
        <w:rFonts w:ascii="Arial" w:hAnsi="Arial" w:cs="Arial" w:hint="default"/>
        <w:color w:val="F2F2F2"/>
        <w:sz w:val="22"/>
        <w:szCs w:val="22"/>
      </w:rPr>
      <w:tblPr/>
      <w:tcPr>
        <w:shd w:val="clear" w:color="auto" w:fill="537DC8" w:themeFill="accent1" w:themeFillTint="EA"/>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C4D2EC" w:themeFill="accent1" w:themeFillTint="50"/>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C4D2EC" w:themeFill="accent1" w:themeFillTint="50"/>
      </w:tcPr>
    </w:tblStylePr>
  </w:style>
  <w:style w:type="table" w:customStyle="1" w:styleId="BorderedLined-Accent2">
    <w:name w:val="Bordered &amp; Lined - Accent 2"/>
    <w:basedOn w:val="a2"/>
    <w:uiPriority w:val="99"/>
    <w:rsid w:val="001A7507"/>
    <w:rPr>
      <w:rFonts w:ascii="Calibri" w:eastAsia="Times New Roman" w:hAnsi="Calibri" w:cs="Times New Roman"/>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s="Arial" w:hint="default"/>
        <w:color w:val="F2F2F2"/>
        <w:sz w:val="22"/>
        <w:szCs w:val="22"/>
      </w:rPr>
      <w:tblPr/>
      <w:tcPr>
        <w:shd w:val="clear" w:color="auto" w:fill="F4B184" w:themeFill="accent2" w:themeFillTint="97"/>
      </w:tcPr>
    </w:tblStylePr>
    <w:tblStylePr w:type="lastRow">
      <w:rPr>
        <w:rFonts w:ascii="Arial" w:hAnsi="Arial" w:cs="Arial" w:hint="default"/>
        <w:color w:val="F2F2F2"/>
        <w:sz w:val="22"/>
        <w:szCs w:val="22"/>
      </w:rPr>
      <w:tblPr/>
      <w:tcPr>
        <w:shd w:val="clear" w:color="auto" w:fill="F4B184" w:themeFill="accent2" w:themeFillTint="97"/>
      </w:tcPr>
    </w:tblStylePr>
    <w:tblStylePr w:type="firstCol">
      <w:rPr>
        <w:rFonts w:ascii="Arial" w:hAnsi="Arial" w:cs="Arial" w:hint="default"/>
        <w:color w:val="F2F2F2"/>
        <w:sz w:val="22"/>
        <w:szCs w:val="22"/>
      </w:rPr>
      <w:tblPr/>
      <w:tcPr>
        <w:shd w:val="clear" w:color="auto" w:fill="F4B184" w:themeFill="accent2" w:themeFillTint="97"/>
      </w:tcPr>
    </w:tblStylePr>
    <w:tblStylePr w:type="lastCol">
      <w:rPr>
        <w:rFonts w:ascii="Arial" w:hAnsi="Arial" w:cs="Arial" w:hint="default"/>
        <w:color w:val="F2F2F2"/>
        <w:sz w:val="22"/>
        <w:szCs w:val="22"/>
      </w:rPr>
      <w:tblPr/>
      <w:tcPr>
        <w:shd w:val="clear" w:color="auto" w:fill="F4B184" w:themeFill="accent2" w:themeFillTint="97"/>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BE5D6" w:themeFill="accent2" w:themeFillTint="32"/>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BE5D6" w:themeFill="accent2" w:themeFillTint="32"/>
      </w:tcPr>
    </w:tblStylePr>
  </w:style>
  <w:style w:type="table" w:customStyle="1" w:styleId="BorderedLined-Accent3">
    <w:name w:val="Bordered &amp; Lined - Accent 3"/>
    <w:basedOn w:val="a2"/>
    <w:uiPriority w:val="99"/>
    <w:rsid w:val="001A7507"/>
    <w:rPr>
      <w:rFonts w:ascii="Calibri" w:eastAsia="Times New Roman" w:hAnsi="Calibri" w:cs="Times New Roman"/>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s="Arial" w:hint="default"/>
        <w:color w:val="F2F2F2"/>
        <w:sz w:val="22"/>
        <w:szCs w:val="22"/>
      </w:rPr>
      <w:tblPr/>
      <w:tcPr>
        <w:shd w:val="clear" w:color="auto" w:fill="A5A5A5" w:themeFill="accent3" w:themeFillTint="FE"/>
      </w:tcPr>
    </w:tblStylePr>
    <w:tblStylePr w:type="lastRow">
      <w:rPr>
        <w:rFonts w:ascii="Arial" w:hAnsi="Arial" w:cs="Arial" w:hint="default"/>
        <w:color w:val="F2F2F2"/>
        <w:sz w:val="22"/>
        <w:szCs w:val="22"/>
      </w:rPr>
      <w:tblPr/>
      <w:tcPr>
        <w:shd w:val="clear" w:color="auto" w:fill="A5A5A5" w:themeFill="accent3" w:themeFillTint="FE"/>
      </w:tcPr>
    </w:tblStylePr>
    <w:tblStylePr w:type="firstCol">
      <w:rPr>
        <w:rFonts w:ascii="Arial" w:hAnsi="Arial" w:cs="Arial" w:hint="default"/>
        <w:color w:val="F2F2F2"/>
        <w:sz w:val="22"/>
        <w:szCs w:val="22"/>
      </w:rPr>
      <w:tblPr/>
      <w:tcPr>
        <w:shd w:val="clear" w:color="auto" w:fill="A5A5A5" w:themeFill="accent3" w:themeFillTint="FE"/>
      </w:tcPr>
    </w:tblStylePr>
    <w:tblStylePr w:type="lastCol">
      <w:rPr>
        <w:rFonts w:ascii="Arial" w:hAnsi="Arial" w:cs="Arial" w:hint="default"/>
        <w:color w:val="F2F2F2"/>
        <w:sz w:val="22"/>
        <w:szCs w:val="22"/>
      </w:rPr>
      <w:tblPr/>
      <w:tcPr>
        <w:shd w:val="clear" w:color="auto" w:fill="A5A5A5" w:themeFill="accent3" w:themeFillTint="FE"/>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CECEC" w:themeFill="accent3" w:themeFillTint="34"/>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CECEC" w:themeFill="accent3" w:themeFillTint="34"/>
      </w:tcPr>
    </w:tblStylePr>
  </w:style>
  <w:style w:type="table" w:customStyle="1" w:styleId="BorderedLined-Accent4">
    <w:name w:val="Bordered &amp; Lined - Accent 4"/>
    <w:basedOn w:val="a2"/>
    <w:uiPriority w:val="99"/>
    <w:rsid w:val="001A7507"/>
    <w:rPr>
      <w:rFonts w:ascii="Calibri" w:eastAsia="Times New Roman" w:hAnsi="Calibri" w:cs="Times New Roman"/>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s="Arial" w:hint="default"/>
        <w:color w:val="F2F2F2"/>
        <w:sz w:val="22"/>
        <w:szCs w:val="22"/>
      </w:rPr>
      <w:tblPr/>
      <w:tcPr>
        <w:shd w:val="clear" w:color="auto" w:fill="FFD865" w:themeFill="accent4" w:themeFillTint="9A"/>
      </w:tcPr>
    </w:tblStylePr>
    <w:tblStylePr w:type="lastRow">
      <w:rPr>
        <w:rFonts w:ascii="Arial" w:hAnsi="Arial" w:cs="Arial" w:hint="default"/>
        <w:color w:val="F2F2F2"/>
        <w:sz w:val="22"/>
        <w:szCs w:val="22"/>
      </w:rPr>
      <w:tblPr/>
      <w:tcPr>
        <w:shd w:val="clear" w:color="auto" w:fill="FFD865" w:themeFill="accent4" w:themeFillTint="9A"/>
      </w:tcPr>
    </w:tblStylePr>
    <w:tblStylePr w:type="firstCol">
      <w:rPr>
        <w:rFonts w:ascii="Arial" w:hAnsi="Arial" w:cs="Arial" w:hint="default"/>
        <w:color w:val="F2F2F2"/>
        <w:sz w:val="22"/>
        <w:szCs w:val="22"/>
      </w:rPr>
      <w:tblPr/>
      <w:tcPr>
        <w:shd w:val="clear" w:color="auto" w:fill="FFD865" w:themeFill="accent4" w:themeFillTint="9A"/>
      </w:tcPr>
    </w:tblStylePr>
    <w:tblStylePr w:type="lastCol">
      <w:rPr>
        <w:rFonts w:ascii="Arial" w:hAnsi="Arial" w:cs="Arial" w:hint="default"/>
        <w:color w:val="F2F2F2"/>
        <w:sz w:val="22"/>
        <w:szCs w:val="22"/>
      </w:rPr>
      <w:tblPr/>
      <w:tcPr>
        <w:shd w:val="clear" w:color="auto" w:fill="FFD865" w:themeFill="accent4" w:themeFillTint="9A"/>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FF2CB" w:themeFill="accent4" w:themeFillTint="34"/>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FF2CB" w:themeFill="accent4" w:themeFillTint="34"/>
      </w:tcPr>
    </w:tblStylePr>
  </w:style>
  <w:style w:type="table" w:customStyle="1" w:styleId="BorderedLined-Accent5">
    <w:name w:val="Bordered &amp; Lined - Accent 5"/>
    <w:basedOn w:val="a2"/>
    <w:uiPriority w:val="99"/>
    <w:rsid w:val="001A7507"/>
    <w:rPr>
      <w:rFonts w:ascii="Calibri" w:eastAsia="Times New Roman" w:hAnsi="Calibri" w:cs="Times New Roman"/>
      <w:color w:val="404040"/>
      <w:sz w:val="20"/>
      <w:szCs w:val="20"/>
      <w:lang w:eastAsia="ru-RU"/>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s="Arial" w:hint="default"/>
        <w:color w:val="F2F2F2"/>
        <w:sz w:val="22"/>
        <w:szCs w:val="22"/>
      </w:rPr>
      <w:tblPr/>
      <w:tcPr>
        <w:shd w:val="clear" w:color="auto" w:fill="5B9BD5" w:themeFill="accent5"/>
      </w:tcPr>
    </w:tblStylePr>
    <w:tblStylePr w:type="lastRow">
      <w:rPr>
        <w:rFonts w:ascii="Arial" w:hAnsi="Arial" w:cs="Arial" w:hint="default"/>
        <w:color w:val="F2F2F2"/>
        <w:sz w:val="22"/>
        <w:szCs w:val="22"/>
      </w:rPr>
      <w:tblPr/>
      <w:tcPr>
        <w:shd w:val="clear" w:color="auto" w:fill="5B9BD5" w:themeFill="accent5"/>
      </w:tcPr>
    </w:tblStylePr>
    <w:tblStylePr w:type="firstCol">
      <w:rPr>
        <w:rFonts w:ascii="Arial" w:hAnsi="Arial" w:cs="Arial" w:hint="default"/>
        <w:color w:val="F2F2F2"/>
        <w:sz w:val="22"/>
        <w:szCs w:val="22"/>
      </w:rPr>
      <w:tblPr/>
      <w:tcPr>
        <w:shd w:val="clear" w:color="auto" w:fill="5B9BD5" w:themeFill="accent5"/>
      </w:tcPr>
    </w:tblStylePr>
    <w:tblStylePr w:type="lastCol">
      <w:rPr>
        <w:rFonts w:ascii="Arial" w:hAnsi="Arial" w:cs="Arial" w:hint="default"/>
        <w:color w:val="F2F2F2"/>
        <w:sz w:val="22"/>
        <w:szCs w:val="22"/>
      </w:rPr>
      <w:tblPr/>
      <w:tcPr>
        <w:shd w:val="clear" w:color="auto" w:fill="5B9BD5" w:themeFill="accent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DDEAF6" w:themeFill="accent5" w:themeFillTint="34"/>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DDEAF6" w:themeFill="accent5" w:themeFillTint="34"/>
      </w:tcPr>
    </w:tblStylePr>
  </w:style>
  <w:style w:type="table" w:customStyle="1" w:styleId="BorderedLined-Accent6">
    <w:name w:val="Bordered &amp; Lined - Accent 6"/>
    <w:basedOn w:val="a2"/>
    <w:uiPriority w:val="99"/>
    <w:rsid w:val="001A7507"/>
    <w:rPr>
      <w:rFonts w:ascii="Calibri" w:eastAsia="Times New Roman" w:hAnsi="Calibri" w:cs="Times New Roman"/>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s="Arial" w:hint="default"/>
        <w:color w:val="F2F2F2"/>
        <w:sz w:val="22"/>
        <w:szCs w:val="22"/>
      </w:rPr>
      <w:tblPr/>
      <w:tcPr>
        <w:shd w:val="clear" w:color="auto" w:fill="70AD47" w:themeFill="accent6"/>
      </w:tcPr>
    </w:tblStylePr>
    <w:tblStylePr w:type="lastRow">
      <w:rPr>
        <w:rFonts w:ascii="Arial" w:hAnsi="Arial" w:cs="Arial" w:hint="default"/>
        <w:color w:val="F2F2F2"/>
        <w:sz w:val="22"/>
        <w:szCs w:val="22"/>
      </w:rPr>
      <w:tblPr/>
      <w:tcPr>
        <w:shd w:val="clear" w:color="auto" w:fill="70AD47" w:themeFill="accent6"/>
      </w:tcPr>
    </w:tblStylePr>
    <w:tblStylePr w:type="firstCol">
      <w:rPr>
        <w:rFonts w:ascii="Arial" w:hAnsi="Arial" w:cs="Arial" w:hint="default"/>
        <w:color w:val="F2F2F2"/>
        <w:sz w:val="22"/>
        <w:szCs w:val="22"/>
      </w:rPr>
      <w:tblPr/>
      <w:tcPr>
        <w:shd w:val="clear" w:color="auto" w:fill="70AD47" w:themeFill="accent6"/>
      </w:tcPr>
    </w:tblStylePr>
    <w:tblStylePr w:type="lastCol">
      <w:rPr>
        <w:rFonts w:ascii="Arial" w:hAnsi="Arial" w:cs="Arial" w:hint="default"/>
        <w:color w:val="F2F2F2"/>
        <w:sz w:val="22"/>
        <w:szCs w:val="22"/>
      </w:rPr>
      <w:tblPr/>
      <w:tcPr>
        <w:shd w:val="clear" w:color="auto" w:fill="70AD47" w:themeFill="accent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1EFD8" w:themeFill="accent6" w:themeFillTint="34"/>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1EFD8" w:themeFill="accent6" w:themeFillTint="34"/>
      </w:tcPr>
    </w:tblStylePr>
  </w:style>
  <w:style w:type="table" w:customStyle="1" w:styleId="Bordered">
    <w:name w:val="Bordered"/>
    <w:basedOn w:val="a2"/>
    <w:uiPriority w:val="99"/>
    <w:rsid w:val="001A7507"/>
    <w:rPr>
      <w:rFonts w:ascii="Calibri" w:eastAsia="Times New Roman" w:hAnsi="Calibri" w:cs="Times New Roman"/>
      <w:sz w:val="20"/>
      <w:szCs w:val="20"/>
      <w:lang w:eastAsia="ru-RU"/>
    </w:r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s="Arial" w:hint="default"/>
        <w:color w:val="404040"/>
        <w:sz w:val="22"/>
        <w:szCs w:val="22"/>
      </w:rPr>
      <w:tblPr/>
      <w:tcPr>
        <w:tcBorders>
          <w:bottom w:val="single" w:sz="12" w:space="0" w:color="7F7F7F" w:themeColor="text1" w:themeTint="80"/>
        </w:tcBorders>
      </w:tcPr>
    </w:tblStylePr>
    <w:tblStylePr w:type="lastRow">
      <w:rPr>
        <w:rFonts w:ascii="Arial" w:hAnsi="Arial" w:cs="Arial" w:hint="default"/>
        <w:color w:val="404040"/>
        <w:sz w:val="22"/>
        <w:szCs w:val="22"/>
      </w:rPr>
      <w:tblPr/>
      <w:tcPr>
        <w:tcBorders>
          <w:top w:val="single" w:sz="12" w:space="0" w:color="7F7F7F" w:themeColor="text1" w:themeTint="80"/>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7F7F7F" w:themeColor="text1" w:themeTint="80"/>
        </w:tcBorders>
      </w:tcPr>
    </w:tblStylePr>
    <w:tblStylePr w:type="band1Horz">
      <w:rPr>
        <w:rFonts w:ascii="Arial" w:hAnsi="Arial" w:cs="Arial" w:hint="default"/>
        <w:color w:val="404040"/>
        <w:sz w:val="22"/>
        <w:szCs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2"/>
    <w:uiPriority w:val="99"/>
    <w:rsid w:val="001A7507"/>
    <w:rPr>
      <w:rFonts w:ascii="Calibri" w:eastAsia="Times New Roman" w:hAnsi="Calibri" w:cs="Times New Roman"/>
      <w:sz w:val="20"/>
      <w:szCs w:val="20"/>
      <w:lang w:eastAsia="ru-RU"/>
    </w:r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s="Arial" w:hint="default"/>
        <w:color w:val="404040"/>
        <w:sz w:val="22"/>
        <w:szCs w:val="22"/>
      </w:rPr>
      <w:tblPr/>
      <w:tcPr>
        <w:tcBorders>
          <w:bottom w:val="single" w:sz="12" w:space="0" w:color="4472C4" w:themeColor="accent1"/>
        </w:tcBorders>
      </w:tcPr>
    </w:tblStylePr>
    <w:tblStylePr w:type="lastRow">
      <w:rPr>
        <w:rFonts w:ascii="Arial" w:hAnsi="Arial" w:cs="Arial" w:hint="default"/>
        <w:color w:val="404040"/>
        <w:sz w:val="22"/>
        <w:szCs w:val="22"/>
      </w:rPr>
      <w:tblPr/>
      <w:tcPr>
        <w:tcBorders>
          <w:top w:val="single" w:sz="12" w:space="0" w:color="4472C4" w:themeColor="accent1"/>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4472C4" w:themeColor="accent1"/>
        </w:tcBorders>
      </w:tcPr>
    </w:tblStylePr>
    <w:tblStylePr w:type="band1Horz">
      <w:rPr>
        <w:rFonts w:ascii="Arial" w:hAnsi="Arial" w:cs="Arial" w:hint="default"/>
        <w:color w:val="404040"/>
        <w:sz w:val="22"/>
        <w:szCs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2"/>
    <w:uiPriority w:val="99"/>
    <w:rsid w:val="001A7507"/>
    <w:rPr>
      <w:rFonts w:ascii="Calibri" w:eastAsia="Times New Roman" w:hAnsi="Calibri" w:cs="Times New Roman"/>
      <w:sz w:val="20"/>
      <w:szCs w:val="20"/>
      <w:lang w:eastAsia="ru-RU"/>
    </w:r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s="Arial" w:hint="default"/>
        <w:color w:val="404040"/>
        <w:sz w:val="22"/>
        <w:szCs w:val="22"/>
      </w:rPr>
      <w:tblPr/>
      <w:tcPr>
        <w:tcBorders>
          <w:bottom w:val="single" w:sz="12" w:space="0" w:color="F4B184" w:themeColor="accent2" w:themeTint="97"/>
        </w:tcBorders>
      </w:tcPr>
    </w:tblStylePr>
    <w:tblStylePr w:type="lastRow">
      <w:rPr>
        <w:rFonts w:ascii="Arial" w:hAnsi="Arial" w:cs="Arial" w:hint="default"/>
        <w:color w:val="404040"/>
        <w:sz w:val="22"/>
        <w:szCs w:val="22"/>
      </w:rPr>
      <w:tblPr/>
      <w:tcPr>
        <w:tcBorders>
          <w:top w:val="single" w:sz="12" w:space="0" w:color="F4B184" w:themeColor="accent2" w:themeTint="97"/>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F4B184" w:themeColor="accent2" w:themeTint="97"/>
        </w:tcBorders>
      </w:tcPr>
    </w:tblStylePr>
    <w:tblStylePr w:type="band1Horz">
      <w:rPr>
        <w:rFonts w:ascii="Arial" w:hAnsi="Arial" w:cs="Arial" w:hint="default"/>
        <w:color w:val="404040"/>
        <w:sz w:val="22"/>
        <w:szCs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2"/>
    <w:uiPriority w:val="99"/>
    <w:rsid w:val="001A7507"/>
    <w:rPr>
      <w:rFonts w:ascii="Calibri" w:eastAsia="Times New Roman" w:hAnsi="Calibri" w:cs="Times New Roman"/>
      <w:sz w:val="20"/>
      <w:szCs w:val="20"/>
      <w:lang w:eastAsia="ru-RU"/>
    </w:r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s="Arial" w:hint="default"/>
        <w:color w:val="404040"/>
        <w:sz w:val="22"/>
        <w:szCs w:val="22"/>
      </w:rPr>
      <w:tblPr/>
      <w:tcPr>
        <w:tcBorders>
          <w:bottom w:val="single" w:sz="12" w:space="0" w:color="C9C9C9" w:themeColor="accent3" w:themeTint="98"/>
        </w:tcBorders>
      </w:tcPr>
    </w:tblStylePr>
    <w:tblStylePr w:type="lastRow">
      <w:rPr>
        <w:rFonts w:ascii="Arial" w:hAnsi="Arial" w:cs="Arial" w:hint="default"/>
        <w:color w:val="404040"/>
        <w:sz w:val="22"/>
        <w:szCs w:val="22"/>
      </w:rPr>
      <w:tblPr/>
      <w:tcPr>
        <w:tcBorders>
          <w:top w:val="single" w:sz="12" w:space="0" w:color="C9C9C9" w:themeColor="accent3" w:themeTint="98"/>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C9C9C9" w:themeColor="accent3" w:themeTint="98"/>
        </w:tcBorders>
      </w:tcPr>
    </w:tblStylePr>
    <w:tblStylePr w:type="band1Horz">
      <w:rPr>
        <w:rFonts w:ascii="Arial" w:hAnsi="Arial" w:cs="Arial" w:hint="default"/>
        <w:color w:val="404040"/>
        <w:sz w:val="22"/>
        <w:szCs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2"/>
    <w:uiPriority w:val="99"/>
    <w:rsid w:val="001A7507"/>
    <w:rPr>
      <w:rFonts w:ascii="Calibri" w:eastAsia="Times New Roman" w:hAnsi="Calibri" w:cs="Times New Roman"/>
      <w:sz w:val="20"/>
      <w:szCs w:val="20"/>
      <w:lang w:eastAsia="ru-RU"/>
    </w:r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s="Arial" w:hint="default"/>
        <w:color w:val="404040"/>
        <w:sz w:val="22"/>
        <w:szCs w:val="22"/>
      </w:rPr>
      <w:tblPr/>
      <w:tcPr>
        <w:tcBorders>
          <w:bottom w:val="single" w:sz="12" w:space="0" w:color="FFD865" w:themeColor="accent4" w:themeTint="9A"/>
        </w:tcBorders>
      </w:tcPr>
    </w:tblStylePr>
    <w:tblStylePr w:type="lastRow">
      <w:rPr>
        <w:rFonts w:ascii="Arial" w:hAnsi="Arial" w:cs="Arial" w:hint="default"/>
        <w:color w:val="404040"/>
        <w:sz w:val="22"/>
        <w:szCs w:val="22"/>
      </w:rPr>
      <w:tblPr/>
      <w:tcPr>
        <w:tcBorders>
          <w:top w:val="single" w:sz="12" w:space="0" w:color="FFD865" w:themeColor="accent4" w:themeTint="9A"/>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FFD865" w:themeColor="accent4" w:themeTint="9A"/>
        </w:tcBorders>
      </w:tcPr>
    </w:tblStylePr>
    <w:tblStylePr w:type="band1Horz">
      <w:rPr>
        <w:rFonts w:ascii="Arial" w:hAnsi="Arial" w:cs="Arial" w:hint="default"/>
        <w:color w:val="404040"/>
        <w:sz w:val="22"/>
        <w:szCs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2"/>
    <w:uiPriority w:val="99"/>
    <w:rsid w:val="001A7507"/>
    <w:rPr>
      <w:rFonts w:ascii="Calibri" w:eastAsia="Times New Roman" w:hAnsi="Calibri" w:cs="Times New Roman"/>
      <w:sz w:val="20"/>
      <w:szCs w:val="20"/>
      <w:lang w:eastAsia="ru-RU"/>
    </w:r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s="Arial" w:hint="default"/>
        <w:color w:val="404040"/>
        <w:sz w:val="22"/>
        <w:szCs w:val="22"/>
      </w:rPr>
      <w:tblPr/>
      <w:tcPr>
        <w:tcBorders>
          <w:bottom w:val="single" w:sz="12" w:space="0" w:color="9BC2E5" w:themeColor="accent5" w:themeTint="9A"/>
        </w:tcBorders>
      </w:tcPr>
    </w:tblStylePr>
    <w:tblStylePr w:type="lastRow">
      <w:rPr>
        <w:rFonts w:ascii="Arial" w:hAnsi="Arial" w:cs="Arial" w:hint="default"/>
        <w:color w:val="404040"/>
        <w:sz w:val="22"/>
        <w:szCs w:val="22"/>
      </w:rPr>
      <w:tblPr/>
      <w:tcPr>
        <w:tcBorders>
          <w:top w:val="single" w:sz="12" w:space="0" w:color="9BC2E5" w:themeColor="accent5" w:themeTint="9A"/>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9BC2E5" w:themeColor="accent5" w:themeTint="9A"/>
        </w:tcBorders>
      </w:tcPr>
    </w:tblStylePr>
    <w:tblStylePr w:type="band1Horz">
      <w:rPr>
        <w:rFonts w:ascii="Arial" w:hAnsi="Arial" w:cs="Arial" w:hint="default"/>
        <w:color w:val="404040"/>
        <w:sz w:val="22"/>
        <w:szCs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2"/>
    <w:uiPriority w:val="99"/>
    <w:rsid w:val="001A7507"/>
    <w:rPr>
      <w:rFonts w:ascii="Calibri" w:eastAsia="Times New Roman" w:hAnsi="Calibri" w:cs="Times New Roman"/>
      <w:sz w:val="20"/>
      <w:szCs w:val="20"/>
      <w:lang w:eastAsia="ru-RU"/>
    </w:r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s="Arial" w:hint="default"/>
        <w:color w:val="404040"/>
        <w:sz w:val="22"/>
        <w:szCs w:val="22"/>
      </w:rPr>
      <w:tblPr/>
      <w:tcPr>
        <w:tcBorders>
          <w:bottom w:val="single" w:sz="12" w:space="0" w:color="A9D08E" w:themeColor="accent6" w:themeTint="98"/>
        </w:tcBorders>
      </w:tcPr>
    </w:tblStylePr>
    <w:tblStylePr w:type="lastRow">
      <w:rPr>
        <w:rFonts w:ascii="Arial" w:hAnsi="Arial" w:cs="Arial" w:hint="default"/>
        <w:color w:val="404040"/>
        <w:sz w:val="22"/>
        <w:szCs w:val="22"/>
      </w:rPr>
      <w:tblPr/>
      <w:tcPr>
        <w:tcBorders>
          <w:top w:val="single" w:sz="12" w:space="0" w:color="A9D08E" w:themeColor="accent6" w:themeTint="98"/>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A9D08E" w:themeColor="accent6" w:themeTint="98"/>
        </w:tcBorders>
      </w:tcPr>
    </w:tblStylePr>
    <w:tblStylePr w:type="band1Horz">
      <w:rPr>
        <w:rFonts w:ascii="Arial" w:hAnsi="Arial" w:cs="Arial" w:hint="default"/>
        <w:color w:val="404040"/>
        <w:sz w:val="22"/>
        <w:szCs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customStyle="1" w:styleId="1f5">
    <w:name w:val="Стиль1"/>
    <w:basedOn w:val="10"/>
    <w:link w:val="1f6"/>
    <w:qFormat/>
    <w:rsid w:val="001A7507"/>
    <w:pPr>
      <w:keepNext/>
      <w:keepLines/>
      <w:spacing w:before="480" w:after="0"/>
      <w:ind w:firstLine="0"/>
    </w:pPr>
    <w:rPr>
      <w:rFonts w:ascii="Cambria" w:hAnsi="Cambria"/>
      <w:color w:val="365F91"/>
      <w:kern w:val="32"/>
      <w:sz w:val="28"/>
      <w:szCs w:val="28"/>
    </w:rPr>
  </w:style>
  <w:style w:type="character" w:customStyle="1" w:styleId="1f6">
    <w:name w:val="Стиль1 Знак"/>
    <w:basedOn w:val="13"/>
    <w:link w:val="1f5"/>
    <w:rsid w:val="001A7507"/>
    <w:rPr>
      <w:rFonts w:ascii="Cambria" w:eastAsia="Times New Roman" w:hAnsi="Cambria" w:cs="Times New Roman"/>
      <w:b/>
      <w:bCs/>
      <w:color w:val="365F91"/>
      <w:kern w:val="32"/>
      <w:sz w:val="28"/>
      <w:szCs w:val="28"/>
      <w:lang w:eastAsia="ru-RU"/>
    </w:rPr>
  </w:style>
  <w:style w:type="paragraph" w:customStyle="1" w:styleId="212">
    <w:name w:val="Основной текст 21"/>
    <w:basedOn w:val="a0"/>
    <w:uiPriority w:val="99"/>
    <w:qFormat/>
    <w:rsid w:val="001A7507"/>
    <w:pPr>
      <w:ind w:firstLine="709"/>
      <w:jc w:val="both"/>
    </w:pPr>
    <w:rPr>
      <w:rFonts w:ascii="Times New Roman" w:eastAsia="Times New Roman" w:hAnsi="Times New Roman" w:cs="Courier New"/>
      <w:sz w:val="24"/>
      <w:szCs w:val="24"/>
      <w:lang w:eastAsia="ar-SA"/>
    </w:rPr>
  </w:style>
  <w:style w:type="character" w:customStyle="1" w:styleId="c0">
    <w:name w:val="c0"/>
    <w:basedOn w:val="a1"/>
    <w:rsid w:val="001A7507"/>
  </w:style>
  <w:style w:type="paragraph" w:customStyle="1" w:styleId="1f7">
    <w:name w:val="Абзац списка1"/>
    <w:basedOn w:val="a0"/>
    <w:uiPriority w:val="99"/>
    <w:qFormat/>
    <w:rsid w:val="001A7507"/>
    <w:pPr>
      <w:widowControl w:val="0"/>
      <w:suppressAutoHyphens/>
      <w:autoSpaceDE w:val="0"/>
      <w:ind w:left="720"/>
      <w:contextualSpacing/>
    </w:pPr>
    <w:rPr>
      <w:rFonts w:ascii="Times New Roman" w:eastAsia="Times New Roman" w:hAnsi="Times New Roman" w:cs="Times New Roman"/>
      <w:sz w:val="20"/>
      <w:szCs w:val="20"/>
      <w:lang w:eastAsia="ar-SA"/>
    </w:rPr>
  </w:style>
  <w:style w:type="character" w:customStyle="1" w:styleId="c47">
    <w:name w:val="c47"/>
    <w:basedOn w:val="a1"/>
    <w:rsid w:val="001A7507"/>
  </w:style>
  <w:style w:type="character" w:customStyle="1" w:styleId="il">
    <w:name w:val="il"/>
    <w:basedOn w:val="a1"/>
    <w:rsid w:val="001A7507"/>
  </w:style>
  <w:style w:type="paragraph" w:customStyle="1" w:styleId="1f8">
    <w:name w:val="1"/>
    <w:basedOn w:val="a0"/>
    <w:next w:val="afd"/>
    <w:uiPriority w:val="99"/>
    <w:unhideWhenUsed/>
    <w:qFormat/>
    <w:rsid w:val="001A7507"/>
    <w:pPr>
      <w:spacing w:before="100" w:beforeAutospacing="1" w:after="100" w:afterAutospacing="1"/>
    </w:pPr>
    <w:rPr>
      <w:rFonts w:ascii="Times New Roman" w:eastAsia="Times New Roman" w:hAnsi="Times New Roman" w:cs="Times New Roman"/>
      <w:sz w:val="24"/>
      <w:szCs w:val="24"/>
      <w:lang w:eastAsia="ru-RU"/>
    </w:rPr>
  </w:style>
  <w:style w:type="paragraph" w:styleId="affffffa">
    <w:name w:val="Plain Text"/>
    <w:basedOn w:val="a0"/>
    <w:link w:val="affffffb"/>
    <w:rsid w:val="001A7507"/>
    <w:rPr>
      <w:rFonts w:ascii="Courier New" w:eastAsia="Times New Roman" w:hAnsi="Courier New" w:cs="Courier New"/>
      <w:sz w:val="20"/>
      <w:szCs w:val="20"/>
      <w:lang w:eastAsia="ru-RU"/>
    </w:rPr>
  </w:style>
  <w:style w:type="character" w:customStyle="1" w:styleId="affffffb">
    <w:name w:val="Текст Знак"/>
    <w:basedOn w:val="a1"/>
    <w:link w:val="affffffa"/>
    <w:rsid w:val="001A7507"/>
    <w:rPr>
      <w:rFonts w:ascii="Courier New" w:eastAsia="Times New Roman" w:hAnsi="Courier New" w:cs="Courier New"/>
      <w:sz w:val="20"/>
      <w:szCs w:val="20"/>
      <w:lang w:eastAsia="ru-RU"/>
    </w:rPr>
  </w:style>
  <w:style w:type="paragraph" w:customStyle="1" w:styleId="affffffc">
    <w:name w:val="список с точками"/>
    <w:basedOn w:val="a0"/>
    <w:uiPriority w:val="99"/>
    <w:qFormat/>
    <w:rsid w:val="001A7507"/>
    <w:pPr>
      <w:tabs>
        <w:tab w:val="num" w:pos="720"/>
        <w:tab w:val="num" w:pos="756"/>
      </w:tabs>
      <w:spacing w:line="312" w:lineRule="auto"/>
      <w:ind w:left="756" w:hanging="360"/>
      <w:jc w:val="both"/>
    </w:pPr>
    <w:rPr>
      <w:rFonts w:ascii="Times New Roman" w:eastAsia="Times New Roman" w:hAnsi="Times New Roman" w:cs="Times New Roman"/>
      <w:sz w:val="24"/>
      <w:szCs w:val="24"/>
      <w:lang w:eastAsia="ru-RU"/>
    </w:rPr>
  </w:style>
  <w:style w:type="paragraph" w:customStyle="1" w:styleId="affffffd">
    <w:name w:val="Знак"/>
    <w:basedOn w:val="a0"/>
    <w:uiPriority w:val="99"/>
    <w:qFormat/>
    <w:rsid w:val="001A7507"/>
    <w:pPr>
      <w:tabs>
        <w:tab w:val="num" w:pos="720"/>
      </w:tabs>
      <w:spacing w:after="160" w:line="240" w:lineRule="exact"/>
      <w:ind w:left="720" w:hanging="720"/>
      <w:jc w:val="both"/>
    </w:pPr>
    <w:rPr>
      <w:rFonts w:ascii="Verdana" w:eastAsia="Times New Roman" w:hAnsi="Verdana" w:cs="Verdana"/>
      <w:sz w:val="20"/>
      <w:szCs w:val="20"/>
      <w:lang w:val="en-US"/>
    </w:rPr>
  </w:style>
  <w:style w:type="paragraph" w:styleId="affffffe">
    <w:name w:val="Body Text Indent"/>
    <w:basedOn w:val="a0"/>
    <w:link w:val="afffffff"/>
    <w:unhideWhenUsed/>
    <w:rsid w:val="001A7507"/>
    <w:pPr>
      <w:widowControl w:val="0"/>
      <w:autoSpaceDE w:val="0"/>
      <w:autoSpaceDN w:val="0"/>
      <w:adjustRightInd w:val="0"/>
      <w:spacing w:after="120"/>
      <w:ind w:left="283"/>
    </w:pPr>
    <w:rPr>
      <w:rFonts w:ascii="Times New Roman" w:eastAsia="Times New Roman" w:hAnsi="Times New Roman" w:cs="Times New Roman"/>
      <w:sz w:val="20"/>
      <w:szCs w:val="20"/>
      <w:lang w:eastAsia="ru-RU"/>
    </w:rPr>
  </w:style>
  <w:style w:type="character" w:customStyle="1" w:styleId="afffffff">
    <w:name w:val="Основной текст с отступом Знак"/>
    <w:basedOn w:val="a1"/>
    <w:link w:val="affffffe"/>
    <w:rsid w:val="001A7507"/>
    <w:rPr>
      <w:rFonts w:ascii="Times New Roman" w:eastAsia="Times New Roman" w:hAnsi="Times New Roman" w:cs="Times New Roman"/>
      <w:sz w:val="20"/>
      <w:szCs w:val="20"/>
      <w:lang w:eastAsia="ru-RU"/>
    </w:rPr>
  </w:style>
  <w:style w:type="character" w:customStyle="1" w:styleId="afffffff0">
    <w:name w:val="Основной текст_"/>
    <w:link w:val="1f9"/>
    <w:locked/>
    <w:rsid w:val="001A7507"/>
    <w:rPr>
      <w:shd w:val="clear" w:color="auto" w:fill="FFFFFF"/>
    </w:rPr>
  </w:style>
  <w:style w:type="paragraph" w:customStyle="1" w:styleId="1f9">
    <w:name w:val="Основной текст1"/>
    <w:basedOn w:val="a0"/>
    <w:link w:val="afffffff0"/>
    <w:qFormat/>
    <w:rsid w:val="001A7507"/>
    <w:pPr>
      <w:widowControl w:val="0"/>
      <w:shd w:val="clear" w:color="auto" w:fill="FFFFFF"/>
      <w:spacing w:line="278" w:lineRule="exact"/>
      <w:ind w:hanging="340"/>
      <w:jc w:val="center"/>
    </w:pPr>
    <w:rPr>
      <w:shd w:val="clear" w:color="auto" w:fill="FFFFFF"/>
    </w:rPr>
  </w:style>
  <w:style w:type="paragraph" w:customStyle="1" w:styleId="afffffff1">
    <w:name w:val="Знак Знак Знак Знак Знак Знак Знак Знак Знак"/>
    <w:basedOn w:val="a0"/>
    <w:uiPriority w:val="99"/>
    <w:qFormat/>
    <w:rsid w:val="001A7507"/>
    <w:pPr>
      <w:autoSpaceDE w:val="0"/>
      <w:autoSpaceDN w:val="0"/>
      <w:spacing w:after="160" w:line="240" w:lineRule="exact"/>
    </w:pPr>
    <w:rPr>
      <w:rFonts w:ascii="Arial" w:eastAsia="Times New Roman" w:hAnsi="Arial" w:cs="Arial"/>
      <w:sz w:val="20"/>
      <w:szCs w:val="20"/>
      <w:lang w:val="en-US"/>
    </w:rPr>
  </w:style>
  <w:style w:type="character" w:customStyle="1" w:styleId="tlink">
    <w:name w:val="tlink"/>
    <w:rsid w:val="001A7507"/>
  </w:style>
  <w:style w:type="character" w:customStyle="1" w:styleId="afffffff2">
    <w:name w:val="СВЕЛ таб/спис Знак"/>
    <w:link w:val="afffffff3"/>
    <w:locked/>
    <w:rsid w:val="001A7507"/>
    <w:rPr>
      <w:rFonts w:ascii="Times New Roman" w:hAnsi="Times New Roman"/>
      <w:sz w:val="24"/>
      <w:szCs w:val="24"/>
    </w:rPr>
  </w:style>
  <w:style w:type="paragraph" w:customStyle="1" w:styleId="afffffff3">
    <w:name w:val="СВЕЛ таб/спис"/>
    <w:basedOn w:val="a0"/>
    <w:link w:val="afffffff2"/>
    <w:qFormat/>
    <w:rsid w:val="001A7507"/>
    <w:rPr>
      <w:rFonts w:ascii="Times New Roman" w:hAnsi="Times New Roman"/>
      <w:sz w:val="24"/>
      <w:szCs w:val="24"/>
    </w:rPr>
  </w:style>
  <w:style w:type="paragraph" w:customStyle="1" w:styleId="p7">
    <w:name w:val="p7"/>
    <w:basedOn w:val="a0"/>
    <w:uiPriority w:val="99"/>
    <w:qFormat/>
    <w:rsid w:val="001A7507"/>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p16">
    <w:name w:val="p16"/>
    <w:basedOn w:val="a0"/>
    <w:uiPriority w:val="99"/>
    <w:qFormat/>
    <w:rsid w:val="001A7507"/>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docdata">
    <w:name w:val="docdata"/>
    <w:aliases w:val="docy,v5,2401,bqiaagaaeyqcaaagiaiaaapicaaabdyiaaaaaaaaaaaaaaaaaaaaaaaaaaaaaaaaaaaaaaaaaaaaaaaaaaaaaaaaaaaaaaaaaaaaaaaaaaaaaaaaaaaaaaaaaaaaaaaaaaaaaaaaaaaaaaaaaaaaaaaaaaaaaaaaaaaaaaaaaaaaaaaaaaaaaaaaaaaaaaaaaaaaaaaaaaaaaaaaaaaaaaaaaaaaaaaaaaaaaaaa"/>
    <w:basedOn w:val="a0"/>
    <w:uiPriority w:val="99"/>
    <w:qFormat/>
    <w:rsid w:val="001A7507"/>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1fa">
    <w:name w:val="Верхний колонтитул Знак1"/>
    <w:basedOn w:val="a1"/>
    <w:uiPriority w:val="99"/>
    <w:semiHidden/>
    <w:rsid w:val="001A7507"/>
    <w:rPr>
      <w:rFonts w:ascii="Times New Roman" w:hAnsi="Times New Roman"/>
      <w:sz w:val="24"/>
      <w:szCs w:val="24"/>
      <w:lang w:eastAsia="ar-SA"/>
    </w:rPr>
  </w:style>
  <w:style w:type="character" w:customStyle="1" w:styleId="1fb">
    <w:name w:val="Основной текст Знак1"/>
    <w:aliases w:val="Знак2 Знак1"/>
    <w:basedOn w:val="a1"/>
    <w:semiHidden/>
    <w:rsid w:val="001A7507"/>
    <w:rPr>
      <w:rFonts w:ascii="Times New Roman" w:hAnsi="Times New Roman"/>
      <w:sz w:val="24"/>
      <w:szCs w:val="24"/>
      <w:lang w:eastAsia="ar-SA"/>
    </w:rPr>
  </w:style>
  <w:style w:type="character" w:customStyle="1" w:styleId="1fc">
    <w:name w:val="Основной текст с отступом Знак1"/>
    <w:basedOn w:val="a1"/>
    <w:semiHidden/>
    <w:rsid w:val="001A7507"/>
    <w:rPr>
      <w:rFonts w:ascii="Times New Roman" w:hAnsi="Times New Roman"/>
      <w:sz w:val="24"/>
      <w:szCs w:val="24"/>
      <w:lang w:eastAsia="ar-SA"/>
    </w:rPr>
  </w:style>
  <w:style w:type="character" w:customStyle="1" w:styleId="1fd">
    <w:name w:val="Текст выноски Знак1"/>
    <w:basedOn w:val="a1"/>
    <w:uiPriority w:val="99"/>
    <w:semiHidden/>
    <w:rsid w:val="001A7507"/>
    <w:rPr>
      <w:rFonts w:ascii="Segoe UI" w:hAnsi="Segoe UI" w:cs="Segoe UI"/>
      <w:sz w:val="18"/>
      <w:szCs w:val="18"/>
      <w:lang w:eastAsia="ar-SA"/>
    </w:rPr>
  </w:style>
  <w:style w:type="character" w:customStyle="1" w:styleId="WW8Num4z0">
    <w:name w:val="WW8Num4z0"/>
    <w:rsid w:val="001A7507"/>
    <w:rPr>
      <w:rFonts w:ascii="Sylfaen" w:hAnsi="Sylfaen" w:hint="default"/>
      <w:color w:val="00CCFF"/>
      <w:sz w:val="20"/>
      <w:effect w:val="none"/>
    </w:rPr>
  </w:style>
  <w:style w:type="character" w:customStyle="1" w:styleId="svet">
    <w:name w:val="svet"/>
    <w:rsid w:val="001A7507"/>
  </w:style>
  <w:style w:type="character" w:customStyle="1" w:styleId="hilight">
    <w:name w:val="hilight"/>
    <w:rsid w:val="001A7507"/>
  </w:style>
  <w:style w:type="character" w:customStyle="1" w:styleId="value">
    <w:name w:val="value"/>
    <w:rsid w:val="001A7507"/>
  </w:style>
  <w:style w:type="character" w:customStyle="1" w:styleId="serp-urlitem">
    <w:name w:val="serp-url__item"/>
    <w:basedOn w:val="a1"/>
    <w:rsid w:val="001A7507"/>
  </w:style>
  <w:style w:type="character" w:customStyle="1" w:styleId="213">
    <w:name w:val="Основной текст 2 Знак1"/>
    <w:basedOn w:val="a1"/>
    <w:semiHidden/>
    <w:rsid w:val="001A7507"/>
    <w:rPr>
      <w:rFonts w:ascii="Times New Roman" w:hAnsi="Times New Roman"/>
      <w:sz w:val="24"/>
      <w:szCs w:val="24"/>
      <w:lang w:eastAsia="ar-SA"/>
    </w:rPr>
  </w:style>
  <w:style w:type="character" w:customStyle="1" w:styleId="214">
    <w:name w:val="Основной текст с отступом 2 Знак1"/>
    <w:basedOn w:val="a1"/>
    <w:uiPriority w:val="99"/>
    <w:semiHidden/>
    <w:rsid w:val="001A7507"/>
    <w:rPr>
      <w:rFonts w:ascii="Times New Roman" w:hAnsi="Times New Roman"/>
      <w:sz w:val="24"/>
      <w:szCs w:val="24"/>
      <w:lang w:eastAsia="ar-SA"/>
    </w:rPr>
  </w:style>
  <w:style w:type="character" w:customStyle="1" w:styleId="1fe">
    <w:name w:val="Текст концевой сноски Знак1"/>
    <w:basedOn w:val="a1"/>
    <w:uiPriority w:val="99"/>
    <w:semiHidden/>
    <w:rsid w:val="001A7507"/>
    <w:rPr>
      <w:rFonts w:ascii="Times New Roman" w:hAnsi="Times New Roman"/>
      <w:lang w:eastAsia="ar-SA"/>
    </w:rPr>
  </w:style>
  <w:style w:type="character" w:customStyle="1" w:styleId="1ff">
    <w:name w:val="Подзаголовок Знак1"/>
    <w:basedOn w:val="a1"/>
    <w:uiPriority w:val="11"/>
    <w:rsid w:val="001A7507"/>
    <w:rPr>
      <w:rFonts w:ascii="Calibri" w:eastAsia="Times New Roman" w:hAnsi="Calibri" w:cs="Times New Roman"/>
      <w:color w:val="5A5A5A"/>
      <w:spacing w:val="15"/>
      <w:sz w:val="22"/>
      <w:szCs w:val="22"/>
      <w:lang w:eastAsia="ar-SA"/>
    </w:rPr>
  </w:style>
  <w:style w:type="character" w:customStyle="1" w:styleId="s10">
    <w:name w:val="s1"/>
    <w:basedOn w:val="a1"/>
    <w:rsid w:val="001A7507"/>
  </w:style>
  <w:style w:type="table" w:customStyle="1" w:styleId="311">
    <w:name w:val="Таблица простая 311"/>
    <w:basedOn w:val="a2"/>
    <w:uiPriority w:val="43"/>
    <w:rsid w:val="001A7507"/>
    <w:rPr>
      <w:rFonts w:ascii="Calibri" w:eastAsia="Times New Roman" w:hAnsi="Calibri" w:cs="Times New Roman"/>
      <w:sz w:val="20"/>
      <w:szCs w:val="20"/>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styleId="afffffff4">
    <w:name w:val="List"/>
    <w:basedOn w:val="a0"/>
    <w:unhideWhenUsed/>
    <w:rsid w:val="001A7507"/>
    <w:pPr>
      <w:ind w:left="283" w:hanging="283"/>
    </w:pPr>
    <w:rPr>
      <w:rFonts w:ascii="Arial" w:eastAsia="Times New Roman" w:hAnsi="Arial" w:cs="Wingdings"/>
      <w:sz w:val="24"/>
      <w:szCs w:val="28"/>
      <w:lang w:eastAsia="ar-SA"/>
    </w:rPr>
  </w:style>
  <w:style w:type="paragraph" w:customStyle="1" w:styleId="xl181">
    <w:name w:val="xl181"/>
    <w:basedOn w:val="a0"/>
    <w:uiPriority w:val="99"/>
    <w:qFormat/>
    <w:rsid w:val="001A7507"/>
    <w:pPr>
      <w:pBdr>
        <w:top w:val="single" w:sz="8" w:space="0" w:color="auto"/>
        <w:left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16"/>
      <w:szCs w:val="16"/>
      <w:lang w:eastAsia="ru-RU"/>
    </w:rPr>
  </w:style>
  <w:style w:type="paragraph" w:customStyle="1" w:styleId="xl182">
    <w:name w:val="xl182"/>
    <w:basedOn w:val="a0"/>
    <w:uiPriority w:val="99"/>
    <w:qFormat/>
    <w:rsid w:val="001A7507"/>
    <w:pPr>
      <w:pBdr>
        <w:top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16"/>
      <w:szCs w:val="16"/>
      <w:lang w:eastAsia="ru-RU"/>
    </w:rPr>
  </w:style>
  <w:style w:type="paragraph" w:customStyle="1" w:styleId="xl183">
    <w:name w:val="xl183"/>
    <w:basedOn w:val="a0"/>
    <w:uiPriority w:val="99"/>
    <w:qFormat/>
    <w:rsid w:val="001A7507"/>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16"/>
      <w:szCs w:val="16"/>
      <w:lang w:eastAsia="ru-RU"/>
    </w:rPr>
  </w:style>
  <w:style w:type="paragraph" w:customStyle="1" w:styleId="xl184">
    <w:name w:val="xl184"/>
    <w:basedOn w:val="a0"/>
    <w:uiPriority w:val="99"/>
    <w:qFormat/>
    <w:rsid w:val="001A7507"/>
    <w:pPr>
      <w:pBdr>
        <w:top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16"/>
      <w:szCs w:val="16"/>
      <w:lang w:eastAsia="ru-RU"/>
    </w:rPr>
  </w:style>
  <w:style w:type="paragraph" w:customStyle="1" w:styleId="xl185">
    <w:name w:val="xl185"/>
    <w:basedOn w:val="a0"/>
    <w:uiPriority w:val="99"/>
    <w:qFormat/>
    <w:rsid w:val="001A7507"/>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16"/>
      <w:szCs w:val="16"/>
      <w:lang w:eastAsia="ru-RU"/>
    </w:rPr>
  </w:style>
  <w:style w:type="paragraph" w:customStyle="1" w:styleId="xl186">
    <w:name w:val="xl186"/>
    <w:basedOn w:val="a0"/>
    <w:uiPriority w:val="99"/>
    <w:qFormat/>
    <w:rsid w:val="001A7507"/>
    <w:pPr>
      <w:pBdr>
        <w:top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16"/>
      <w:szCs w:val="16"/>
      <w:lang w:eastAsia="ru-RU"/>
    </w:rPr>
  </w:style>
  <w:style w:type="paragraph" w:customStyle="1" w:styleId="xl187">
    <w:name w:val="xl187"/>
    <w:basedOn w:val="a0"/>
    <w:uiPriority w:val="99"/>
    <w:qFormat/>
    <w:rsid w:val="001A7507"/>
    <w:pPr>
      <w:pBdr>
        <w:top w:val="single" w:sz="8" w:space="0" w:color="auto"/>
        <w:left w:val="single" w:sz="8" w:space="0" w:color="auto"/>
        <w:bottom w:val="single" w:sz="8" w:space="0" w:color="auto"/>
      </w:pBdr>
      <w:spacing w:before="100" w:beforeAutospacing="1" w:after="100" w:afterAutospacing="1"/>
      <w:jc w:val="center"/>
      <w:textAlignment w:val="center"/>
    </w:pPr>
    <w:rPr>
      <w:rFonts w:ascii="Calibri" w:eastAsia="Times New Roman" w:hAnsi="Calibri" w:cs="Times New Roman"/>
      <w:color w:val="000000"/>
      <w:sz w:val="20"/>
      <w:szCs w:val="20"/>
      <w:lang w:eastAsia="ru-RU"/>
    </w:rPr>
  </w:style>
  <w:style w:type="paragraph" w:customStyle="1" w:styleId="xl188">
    <w:name w:val="xl188"/>
    <w:basedOn w:val="a0"/>
    <w:uiPriority w:val="99"/>
    <w:qFormat/>
    <w:rsid w:val="001A7507"/>
    <w:pPr>
      <w:pBdr>
        <w:top w:val="single" w:sz="8" w:space="0" w:color="auto"/>
        <w:bottom w:val="single" w:sz="8" w:space="0" w:color="auto"/>
        <w:right w:val="single" w:sz="8" w:space="0" w:color="auto"/>
      </w:pBdr>
      <w:spacing w:before="100" w:beforeAutospacing="1" w:after="100" w:afterAutospacing="1"/>
      <w:jc w:val="center"/>
      <w:textAlignment w:val="center"/>
    </w:pPr>
    <w:rPr>
      <w:rFonts w:ascii="Calibri" w:eastAsia="Times New Roman" w:hAnsi="Calibri" w:cs="Times New Roman"/>
      <w:color w:val="000000"/>
      <w:sz w:val="20"/>
      <w:szCs w:val="20"/>
      <w:lang w:eastAsia="ru-RU"/>
    </w:rPr>
  </w:style>
  <w:style w:type="paragraph" w:customStyle="1" w:styleId="xl189">
    <w:name w:val="xl189"/>
    <w:basedOn w:val="a0"/>
    <w:uiPriority w:val="99"/>
    <w:qFormat/>
    <w:rsid w:val="001A75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Times New Roman" w:hAnsi="Calibri" w:cs="Times New Roman"/>
      <w:color w:val="000000"/>
      <w:sz w:val="24"/>
      <w:szCs w:val="24"/>
      <w:lang w:eastAsia="ru-RU"/>
    </w:rPr>
  </w:style>
  <w:style w:type="paragraph" w:customStyle="1" w:styleId="xl190">
    <w:name w:val="xl190"/>
    <w:basedOn w:val="a0"/>
    <w:uiPriority w:val="99"/>
    <w:qFormat/>
    <w:rsid w:val="001A7507"/>
    <w:pPr>
      <w:pBdr>
        <w:top w:val="single" w:sz="4" w:space="0" w:color="auto"/>
        <w:bottom w:val="single" w:sz="4" w:space="0" w:color="auto"/>
        <w:right w:val="single" w:sz="4" w:space="0" w:color="auto"/>
      </w:pBdr>
      <w:spacing w:before="100" w:beforeAutospacing="1" w:after="100" w:afterAutospacing="1"/>
      <w:jc w:val="center"/>
    </w:pPr>
    <w:rPr>
      <w:rFonts w:ascii="Calibri" w:eastAsia="Times New Roman" w:hAnsi="Calibri" w:cs="Times New Roman"/>
      <w:color w:val="000000"/>
      <w:sz w:val="24"/>
      <w:szCs w:val="24"/>
      <w:lang w:eastAsia="ru-RU"/>
    </w:rPr>
  </w:style>
  <w:style w:type="paragraph" w:customStyle="1" w:styleId="xl191">
    <w:name w:val="xl191"/>
    <w:basedOn w:val="a0"/>
    <w:uiPriority w:val="99"/>
    <w:qFormat/>
    <w:rsid w:val="001A7507"/>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16"/>
      <w:szCs w:val="16"/>
      <w:lang w:eastAsia="ru-RU"/>
    </w:rPr>
  </w:style>
  <w:style w:type="paragraph" w:customStyle="1" w:styleId="xl192">
    <w:name w:val="xl192"/>
    <w:basedOn w:val="a0"/>
    <w:uiPriority w:val="99"/>
    <w:qFormat/>
    <w:rsid w:val="001A750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16"/>
      <w:szCs w:val="16"/>
      <w:lang w:eastAsia="ru-RU"/>
    </w:rPr>
  </w:style>
  <w:style w:type="paragraph" w:customStyle="1" w:styleId="xl193">
    <w:name w:val="xl193"/>
    <w:basedOn w:val="a0"/>
    <w:uiPriority w:val="99"/>
    <w:qFormat/>
    <w:rsid w:val="001A75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16"/>
      <w:szCs w:val="16"/>
      <w:lang w:eastAsia="ru-RU"/>
    </w:rPr>
  </w:style>
  <w:style w:type="paragraph" w:customStyle="1" w:styleId="1ff0">
    <w:name w:val="Обычный1"/>
    <w:uiPriority w:val="99"/>
    <w:qFormat/>
    <w:rsid w:val="001A7507"/>
    <w:pPr>
      <w:widowControl w:val="0"/>
      <w:suppressAutoHyphens/>
      <w:spacing w:line="252" w:lineRule="auto"/>
      <w:ind w:left="40" w:firstLine="400"/>
      <w:jc w:val="both"/>
    </w:pPr>
    <w:rPr>
      <w:rFonts w:ascii="Times New Roman" w:eastAsia="Times New Roman" w:hAnsi="Times New Roman" w:cs="Calibri"/>
      <w:sz w:val="18"/>
      <w:szCs w:val="20"/>
      <w:lang w:eastAsia="ar-SA"/>
    </w:rPr>
  </w:style>
  <w:style w:type="table" w:customStyle="1" w:styleId="52">
    <w:name w:val="Сетка таблицы5"/>
    <w:basedOn w:val="a2"/>
    <w:next w:val="a4"/>
    <w:uiPriority w:val="39"/>
    <w:rsid w:val="001A7507"/>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Characters">
    <w:name w:val="Footnote Characters"/>
    <w:qFormat/>
    <w:rsid w:val="001A7507"/>
    <w:rPr>
      <w:rFonts w:ascii="Times New Roman" w:hAnsi="Times New Roman" w:cs="Times New Roman" w:hint="default"/>
      <w:vertAlign w:val="superscript"/>
    </w:rPr>
  </w:style>
  <w:style w:type="character" w:customStyle="1" w:styleId="afffffff5">
    <w:name w:val="Символ сноски"/>
    <w:qFormat/>
    <w:rsid w:val="001A7507"/>
  </w:style>
  <w:style w:type="numbering" w:customStyle="1" w:styleId="37">
    <w:name w:val="Нет списка3"/>
    <w:next w:val="a3"/>
    <w:uiPriority w:val="99"/>
    <w:semiHidden/>
    <w:unhideWhenUsed/>
    <w:rsid w:val="001A7507"/>
  </w:style>
  <w:style w:type="table" w:customStyle="1" w:styleId="62">
    <w:name w:val="Сетка таблицы6"/>
    <w:basedOn w:val="a2"/>
    <w:next w:val="a4"/>
    <w:uiPriority w:val="39"/>
    <w:rsid w:val="001A75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2"/>
    <w:next w:val="a4"/>
    <w:uiPriority w:val="39"/>
    <w:rsid w:val="001A75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
    <w:name w:val="Table Normal21"/>
    <w:uiPriority w:val="2"/>
    <w:semiHidden/>
    <w:unhideWhenUsed/>
    <w:qFormat/>
    <w:rsid w:val="001A7507"/>
    <w:pPr>
      <w:widowControl w:val="0"/>
      <w:autoSpaceDE w:val="0"/>
      <w:autoSpaceDN w:val="0"/>
    </w:pPr>
    <w:rPr>
      <w:lang w:val="en-US"/>
    </w:rPr>
    <w:tblPr>
      <w:tblInd w:w="0" w:type="dxa"/>
      <w:tblCellMar>
        <w:top w:w="0" w:type="dxa"/>
        <w:left w:w="0" w:type="dxa"/>
        <w:bottom w:w="0" w:type="dxa"/>
        <w:right w:w="0" w:type="dxa"/>
      </w:tblCellMar>
    </w:tblPr>
  </w:style>
  <w:style w:type="numbering" w:customStyle="1" w:styleId="1111">
    <w:name w:val="Нет списка111"/>
    <w:next w:val="a3"/>
    <w:uiPriority w:val="99"/>
    <w:semiHidden/>
    <w:unhideWhenUsed/>
    <w:rsid w:val="001A7507"/>
  </w:style>
  <w:style w:type="table" w:customStyle="1" w:styleId="220">
    <w:name w:val="Сетка таблицы22"/>
    <w:basedOn w:val="a2"/>
    <w:next w:val="a4"/>
    <w:uiPriority w:val="39"/>
    <w:rsid w:val="001A7507"/>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Таблица простая 312"/>
    <w:basedOn w:val="a2"/>
    <w:uiPriority w:val="43"/>
    <w:rsid w:val="001A7507"/>
    <w:rPr>
      <w:rFonts w:ascii="Verdana" w:eastAsia="Segoe UI" w:hAnsi="Verdana" w:cs="Segoe UI"/>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numbering" w:customStyle="1" w:styleId="215">
    <w:name w:val="Нет списка21"/>
    <w:next w:val="a3"/>
    <w:uiPriority w:val="99"/>
    <w:semiHidden/>
    <w:unhideWhenUsed/>
    <w:rsid w:val="001A7507"/>
  </w:style>
  <w:style w:type="table" w:customStyle="1" w:styleId="313">
    <w:name w:val="Сетка таблицы31"/>
    <w:basedOn w:val="a2"/>
    <w:next w:val="a4"/>
    <w:uiPriority w:val="39"/>
    <w:rsid w:val="001A7507"/>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2"/>
    <w:next w:val="a4"/>
    <w:uiPriority w:val="39"/>
    <w:rsid w:val="001A7507"/>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2"/>
    <w:uiPriority w:val="59"/>
    <w:rsid w:val="001A7507"/>
    <w:pPr>
      <w:suppressAutoHyphens/>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
    <w:basedOn w:val="a2"/>
    <w:next w:val="a4"/>
    <w:uiPriority w:val="39"/>
    <w:rsid w:val="001A7507"/>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a0"/>
    <w:uiPriority w:val="99"/>
    <w:qFormat/>
    <w:rsid w:val="001A7507"/>
    <w:pPr>
      <w:spacing w:before="100" w:beforeAutospacing="1" w:after="100" w:afterAutospacing="1"/>
    </w:pPr>
    <w:rPr>
      <w:rFonts w:ascii="Times New Roman" w:eastAsia="Times New Roman" w:hAnsi="Times New Roman" w:cs="Times New Roman"/>
      <w:color w:val="000000"/>
      <w:sz w:val="28"/>
      <w:szCs w:val="28"/>
      <w:lang w:eastAsia="ru-RU"/>
    </w:rPr>
  </w:style>
  <w:style w:type="character" w:customStyle="1" w:styleId="FootnoteAnchor">
    <w:name w:val="Footnote Anchor"/>
    <w:rsid w:val="001A7507"/>
    <w:rPr>
      <w:vertAlign w:val="superscript"/>
    </w:rPr>
  </w:style>
  <w:style w:type="numbering" w:customStyle="1" w:styleId="44">
    <w:name w:val="Нет списка4"/>
    <w:next w:val="a3"/>
    <w:uiPriority w:val="99"/>
    <w:semiHidden/>
    <w:unhideWhenUsed/>
    <w:rsid w:val="001A7507"/>
  </w:style>
  <w:style w:type="numbering" w:customStyle="1" w:styleId="1">
    <w:name w:val="Импортированный стиль 1"/>
    <w:rsid w:val="001A7507"/>
    <w:pPr>
      <w:numPr>
        <w:numId w:val="4"/>
      </w:numPr>
    </w:pPr>
  </w:style>
  <w:style w:type="numbering" w:customStyle="1" w:styleId="3">
    <w:name w:val="Импортированный стиль 3"/>
    <w:rsid w:val="001A7507"/>
    <w:pPr>
      <w:numPr>
        <w:numId w:val="5"/>
      </w:numPr>
    </w:pPr>
  </w:style>
  <w:style w:type="paragraph" w:customStyle="1" w:styleId="a">
    <w:name w:val="Маркированный."/>
    <w:basedOn w:val="a0"/>
    <w:uiPriority w:val="99"/>
    <w:qFormat/>
    <w:rsid w:val="001A7507"/>
    <w:pPr>
      <w:numPr>
        <w:numId w:val="6"/>
      </w:numPr>
      <w:ind w:left="1066" w:hanging="357"/>
    </w:pPr>
    <w:rPr>
      <w:rFonts w:ascii="Times New Roman" w:eastAsia="Calibri" w:hAnsi="Times New Roman" w:cs="Times New Roman"/>
      <w:sz w:val="24"/>
      <w:u w:color="000000"/>
    </w:rPr>
  </w:style>
  <w:style w:type="paragraph" w:customStyle="1" w:styleId="pcenter">
    <w:name w:val="pcenter"/>
    <w:basedOn w:val="a0"/>
    <w:uiPriority w:val="99"/>
    <w:qFormat/>
    <w:rsid w:val="001A7507"/>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pboth">
    <w:name w:val="pboth"/>
    <w:basedOn w:val="a0"/>
    <w:uiPriority w:val="99"/>
    <w:qFormat/>
    <w:rsid w:val="001A7507"/>
    <w:pPr>
      <w:spacing w:before="100" w:beforeAutospacing="1" w:after="100" w:afterAutospacing="1"/>
    </w:pPr>
    <w:rPr>
      <w:rFonts w:ascii="Times New Roman" w:eastAsia="Times New Roman" w:hAnsi="Times New Roman" w:cs="Times New Roman"/>
      <w:sz w:val="24"/>
      <w:szCs w:val="24"/>
      <w:lang w:eastAsia="ru-RU"/>
    </w:rPr>
  </w:style>
  <w:style w:type="numbering" w:customStyle="1" w:styleId="11">
    <w:name w:val="Импортированный стиль 11"/>
    <w:rsid w:val="001A7507"/>
    <w:pPr>
      <w:numPr>
        <w:numId w:val="7"/>
      </w:numPr>
    </w:pPr>
  </w:style>
  <w:style w:type="numbering" w:customStyle="1" w:styleId="31">
    <w:name w:val="Импортированный стиль 31"/>
    <w:rsid w:val="001A7507"/>
    <w:pPr>
      <w:numPr>
        <w:numId w:val="8"/>
      </w:numPr>
    </w:pPr>
  </w:style>
  <w:style w:type="numbering" w:customStyle="1" w:styleId="53">
    <w:name w:val="Нет списка5"/>
    <w:next w:val="a3"/>
    <w:uiPriority w:val="99"/>
    <w:semiHidden/>
    <w:unhideWhenUsed/>
    <w:rsid w:val="001A7507"/>
  </w:style>
  <w:style w:type="table" w:customStyle="1" w:styleId="72">
    <w:name w:val="Сетка таблицы7"/>
    <w:basedOn w:val="a2"/>
    <w:next w:val="a4"/>
    <w:uiPriority w:val="39"/>
    <w:rsid w:val="001A7507"/>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4">
    <w:name w:val="Table Normal14"/>
    <w:uiPriority w:val="2"/>
    <w:semiHidden/>
    <w:unhideWhenUsed/>
    <w:qFormat/>
    <w:rsid w:val="001A7507"/>
    <w:pPr>
      <w:widowControl w:val="0"/>
      <w:autoSpaceDE w:val="0"/>
      <w:autoSpaceDN w:val="0"/>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3130">
    <w:name w:val="Таблица простая 313"/>
    <w:basedOn w:val="a2"/>
    <w:uiPriority w:val="43"/>
    <w:rsid w:val="001A7507"/>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eGridLight1">
    <w:name w:val="Table Grid Light1"/>
    <w:basedOn w:val="a2"/>
    <w:uiPriority w:val="59"/>
    <w:rsid w:val="001A7507"/>
    <w:rPr>
      <w:rFonts w:ascii="Calibri" w:eastAsia="Times New Roman" w:hAnsi="Calibri" w:cs="Times New Roman"/>
      <w:sz w:val="20"/>
      <w:szCs w:val="20"/>
      <w:lang w:eastAsia="ru-RU"/>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12">
    <w:name w:val="Таблица простая 111"/>
    <w:basedOn w:val="a2"/>
    <w:uiPriority w:val="59"/>
    <w:rsid w:val="001A7507"/>
    <w:rPr>
      <w:rFonts w:ascii="Calibri" w:eastAsia="Times New Roman" w:hAnsi="Calibri" w:cs="Times New Roman"/>
      <w:sz w:val="20"/>
      <w:szCs w:val="20"/>
      <w:lang w:eastAsia="ru-RU"/>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cs="Arial" w:hint="default"/>
        <w:b/>
        <w:color w:val="404040"/>
        <w:sz w:val="22"/>
        <w:szCs w:val="22"/>
      </w:r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shd w:val="clear" w:color="auto" w:fill="F2F2F2"/>
      </w:tcPr>
    </w:tblStylePr>
    <w:tblStylePr w:type="band1Horz">
      <w:tblPr/>
      <w:tcPr>
        <w:shd w:val="clear" w:color="auto" w:fill="F2F2F2"/>
      </w:tcPr>
    </w:tblStylePr>
  </w:style>
  <w:style w:type="table" w:customStyle="1" w:styleId="2111">
    <w:name w:val="Таблица простая 211"/>
    <w:basedOn w:val="a2"/>
    <w:uiPriority w:val="59"/>
    <w:rsid w:val="001A7507"/>
    <w:rPr>
      <w:rFonts w:ascii="Calibri" w:eastAsia="Times New Roman" w:hAnsi="Calibri" w:cs="Times New Roman"/>
      <w:sz w:val="20"/>
      <w:szCs w:val="20"/>
      <w:lang w:eastAsia="ru-RU"/>
    </w:rPr>
    <w:tblPr>
      <w:tblBorders>
        <w:top w:val="single" w:sz="4" w:space="0" w:color="000000"/>
        <w:bottom w:val="single" w:sz="4" w:space="0" w:color="000000"/>
      </w:tblBorders>
    </w:tblPr>
    <w:tblStylePr w:type="firstRow">
      <w:rPr>
        <w:rFonts w:ascii="Arial" w:hAnsi="Arial" w:cs="Arial" w:hint="default"/>
        <w:b/>
        <w:color w:val="404040"/>
        <w:sz w:val="22"/>
        <w:szCs w:val="22"/>
      </w:rPr>
      <w:tblPr/>
      <w:tcPr>
        <w:tcBorders>
          <w:top w:val="single" w:sz="4" w:space="0" w:color="000000"/>
          <w:bottom w:val="single" w:sz="4" w:space="0" w:color="000000"/>
        </w:tcBorders>
      </w:tc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4110">
    <w:name w:val="Таблица простая 411"/>
    <w:basedOn w:val="a2"/>
    <w:uiPriority w:val="99"/>
    <w:rsid w:val="001A7507"/>
    <w:rPr>
      <w:rFonts w:ascii="Calibri" w:eastAsia="Times New Roman" w:hAnsi="Calibri" w:cs="Times New Roman"/>
      <w:sz w:val="20"/>
      <w:szCs w:val="20"/>
      <w:lang w:eastAsia="ru-RU"/>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511">
    <w:name w:val="Таблица простая 511"/>
    <w:basedOn w:val="a2"/>
    <w:uiPriority w:val="99"/>
    <w:rsid w:val="001A7507"/>
    <w:rPr>
      <w:rFonts w:ascii="Calibri" w:eastAsia="Times New Roman" w:hAnsi="Calibri" w:cs="Times New Roman"/>
      <w:sz w:val="20"/>
      <w:szCs w:val="20"/>
      <w:lang w:eastAsia="ru-RU"/>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111">
    <w:name w:val="Таблица-сетка 1 светлая11"/>
    <w:basedOn w:val="a2"/>
    <w:uiPriority w:val="99"/>
    <w:rsid w:val="001A7507"/>
    <w:rPr>
      <w:rFonts w:ascii="Calibri" w:eastAsia="Times New Roman" w:hAnsi="Calibri" w:cs="Times New Roman"/>
      <w:sz w:val="20"/>
      <w:szCs w:val="20"/>
      <w:lang w:eastAsia="ru-RU"/>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1">
    <w:name w:val="Grid Table 1 Light - Accent 11"/>
    <w:basedOn w:val="a2"/>
    <w:uiPriority w:val="99"/>
    <w:rsid w:val="001A7507"/>
    <w:rPr>
      <w:rFonts w:ascii="Calibri" w:eastAsia="Times New Roman" w:hAnsi="Calibri" w:cs="Times New Roman"/>
      <w:sz w:val="20"/>
      <w:szCs w:val="20"/>
      <w:lang w:eastAsia="ru-RU"/>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1">
    <w:name w:val="Grid Table 1 Light - Accent 21"/>
    <w:basedOn w:val="a2"/>
    <w:uiPriority w:val="99"/>
    <w:rsid w:val="001A7507"/>
    <w:rPr>
      <w:rFonts w:ascii="Calibri" w:eastAsia="Times New Roman" w:hAnsi="Calibri" w:cs="Times New Roman"/>
      <w:sz w:val="20"/>
      <w:szCs w:val="20"/>
      <w:lang w:eastAsia="ru-RU"/>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1">
    <w:name w:val="Grid Table 1 Light - Accent 31"/>
    <w:basedOn w:val="a2"/>
    <w:uiPriority w:val="99"/>
    <w:rsid w:val="001A7507"/>
    <w:rPr>
      <w:rFonts w:ascii="Calibri" w:eastAsia="Times New Roman" w:hAnsi="Calibri" w:cs="Times New Roman"/>
      <w:sz w:val="20"/>
      <w:szCs w:val="20"/>
      <w:lang w:eastAsia="ru-RU"/>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1">
    <w:name w:val="Grid Table 1 Light - Accent 41"/>
    <w:basedOn w:val="a2"/>
    <w:uiPriority w:val="99"/>
    <w:rsid w:val="001A7507"/>
    <w:rPr>
      <w:rFonts w:ascii="Calibri" w:eastAsia="Times New Roman" w:hAnsi="Calibri" w:cs="Times New Roman"/>
      <w:sz w:val="20"/>
      <w:szCs w:val="20"/>
      <w:lang w:eastAsia="ru-RU"/>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1">
    <w:name w:val="Grid Table 1 Light - Accent 51"/>
    <w:basedOn w:val="a2"/>
    <w:uiPriority w:val="99"/>
    <w:rsid w:val="001A7507"/>
    <w:rPr>
      <w:rFonts w:ascii="Calibri" w:eastAsia="Times New Roman" w:hAnsi="Calibri" w:cs="Times New Roman"/>
      <w:sz w:val="20"/>
      <w:szCs w:val="20"/>
      <w:lang w:eastAsia="ru-RU"/>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1">
    <w:name w:val="Grid Table 1 Light - Accent 61"/>
    <w:basedOn w:val="a2"/>
    <w:uiPriority w:val="99"/>
    <w:rsid w:val="001A7507"/>
    <w:rPr>
      <w:rFonts w:ascii="Calibri" w:eastAsia="Times New Roman" w:hAnsi="Calibri" w:cs="Times New Roman"/>
      <w:sz w:val="20"/>
      <w:szCs w:val="20"/>
      <w:lang w:eastAsia="ru-RU"/>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1">
    <w:name w:val="Таблица-сетка 211"/>
    <w:basedOn w:val="a2"/>
    <w:uiPriority w:val="99"/>
    <w:rsid w:val="001A7507"/>
    <w:rPr>
      <w:rFonts w:ascii="Calibri" w:eastAsia="Times New Roman" w:hAnsi="Calibri" w:cs="Times New Roman"/>
      <w:sz w:val="20"/>
      <w:szCs w:val="20"/>
      <w:lang w:eastAsia="ru-RU"/>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6A6A6A"/>
          <w:right w:val="none" w:sz="0" w:space="0" w:color="auto"/>
        </w:tcBorders>
        <w:shd w:val="clear" w:color="auto" w:fill="auto"/>
      </w:tcPr>
    </w:tblStylePr>
    <w:tblStylePr w:type="lastRow">
      <w:rPr>
        <w:b/>
        <w:color w:val="404040"/>
      </w:rPr>
      <w:tblPr/>
      <w:tcPr>
        <w:tcBorders>
          <w:top w:val="single" w:sz="4" w:space="0" w:color="6A6A6A"/>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GridTable2-Accent11">
    <w:name w:val="Grid Table 2 - Accent 11"/>
    <w:basedOn w:val="a2"/>
    <w:uiPriority w:val="99"/>
    <w:rsid w:val="001A7507"/>
    <w:rPr>
      <w:rFonts w:ascii="Calibri" w:eastAsia="Times New Roman" w:hAnsi="Calibri" w:cs="Times New Roman"/>
      <w:sz w:val="20"/>
      <w:szCs w:val="20"/>
      <w:lang w:eastAsia="ru-RU"/>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0" w:space="0" w:color="auto"/>
          <w:left w:val="none" w:sz="0" w:space="0" w:color="auto"/>
          <w:bottom w:val="single" w:sz="12" w:space="0" w:color="5D8AC2"/>
          <w:right w:val="none" w:sz="0" w:space="0" w:color="auto"/>
        </w:tcBorders>
        <w:shd w:val="clear" w:color="auto" w:fill="auto"/>
      </w:tcPr>
    </w:tblStylePr>
    <w:tblStylePr w:type="lastRow">
      <w:rPr>
        <w:b/>
        <w:color w:val="404040"/>
      </w:rPr>
      <w:tblPr/>
      <w:tcPr>
        <w:tcBorders>
          <w:top w:val="single" w:sz="4" w:space="0" w:color="5D8AC2"/>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AE5F1"/>
      </w:tcPr>
    </w:tblStylePr>
    <w:tblStylePr w:type="band1Horz">
      <w:rPr>
        <w:rFonts w:ascii="Arial" w:hAnsi="Arial" w:cs="Arial" w:hint="default"/>
        <w:color w:val="404040"/>
        <w:sz w:val="22"/>
        <w:szCs w:val="22"/>
      </w:rPr>
      <w:tblPr/>
      <w:tcPr>
        <w:shd w:val="clear" w:color="auto" w:fill="DAE5F1"/>
      </w:tcPr>
    </w:tblStylePr>
  </w:style>
  <w:style w:type="table" w:customStyle="1" w:styleId="GridTable2-Accent21">
    <w:name w:val="Grid Table 2 - Accent 21"/>
    <w:basedOn w:val="a2"/>
    <w:uiPriority w:val="99"/>
    <w:rsid w:val="001A7507"/>
    <w:rPr>
      <w:rFonts w:ascii="Calibri" w:eastAsia="Times New Roman" w:hAnsi="Calibri" w:cs="Times New Roman"/>
      <w:sz w:val="20"/>
      <w:szCs w:val="20"/>
      <w:lang w:eastAsia="ru-RU"/>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0" w:space="0" w:color="auto"/>
          <w:left w:val="none" w:sz="0" w:space="0" w:color="auto"/>
          <w:bottom w:val="single" w:sz="12" w:space="0" w:color="D99695"/>
          <w:right w:val="none" w:sz="0" w:space="0" w:color="auto"/>
        </w:tcBorders>
        <w:shd w:val="clear" w:color="auto" w:fill="auto"/>
      </w:tcPr>
    </w:tblStylePr>
    <w:tblStylePr w:type="lastRow">
      <w:rPr>
        <w:b/>
        <w:color w:val="404040"/>
      </w:rPr>
      <w:tblPr/>
      <w:tcPr>
        <w:tcBorders>
          <w:top w:val="single" w:sz="4" w:space="0" w:color="D9969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2DCDC"/>
      </w:tcPr>
    </w:tblStylePr>
    <w:tblStylePr w:type="band1Horz">
      <w:rPr>
        <w:rFonts w:ascii="Arial" w:hAnsi="Arial" w:cs="Arial" w:hint="default"/>
        <w:color w:val="404040"/>
        <w:sz w:val="22"/>
        <w:szCs w:val="22"/>
      </w:rPr>
      <w:tblPr/>
      <w:tcPr>
        <w:shd w:val="clear" w:color="auto" w:fill="F2DCDC"/>
      </w:tcPr>
    </w:tblStylePr>
  </w:style>
  <w:style w:type="table" w:customStyle="1" w:styleId="GridTable2-Accent31">
    <w:name w:val="Grid Table 2 - Accent 31"/>
    <w:basedOn w:val="a2"/>
    <w:uiPriority w:val="99"/>
    <w:rsid w:val="001A7507"/>
    <w:rPr>
      <w:rFonts w:ascii="Calibri" w:eastAsia="Times New Roman" w:hAnsi="Calibri" w:cs="Times New Roman"/>
      <w:sz w:val="20"/>
      <w:szCs w:val="20"/>
      <w:lang w:eastAsia="ru-RU"/>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0" w:space="0" w:color="auto"/>
          <w:left w:val="none" w:sz="0" w:space="0" w:color="auto"/>
          <w:bottom w:val="single" w:sz="12" w:space="0" w:color="9ABB59"/>
          <w:right w:val="none" w:sz="0" w:space="0" w:color="auto"/>
        </w:tcBorders>
        <w:shd w:val="clear" w:color="auto" w:fill="auto"/>
      </w:tcPr>
    </w:tblStylePr>
    <w:tblStylePr w:type="lastRow">
      <w:rPr>
        <w:b/>
        <w:color w:val="404040"/>
      </w:rPr>
      <w:tblPr/>
      <w:tcPr>
        <w:tcBorders>
          <w:top w:val="single" w:sz="4" w:space="0" w:color="9ABB59"/>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AF1DC"/>
      </w:tcPr>
    </w:tblStylePr>
    <w:tblStylePr w:type="band1Horz">
      <w:rPr>
        <w:rFonts w:ascii="Arial" w:hAnsi="Arial" w:cs="Arial" w:hint="default"/>
        <w:color w:val="404040"/>
        <w:sz w:val="22"/>
        <w:szCs w:val="22"/>
      </w:rPr>
      <w:tblPr/>
      <w:tcPr>
        <w:shd w:val="clear" w:color="auto" w:fill="EAF1DC"/>
      </w:tcPr>
    </w:tblStylePr>
  </w:style>
  <w:style w:type="table" w:customStyle="1" w:styleId="GridTable2-Accent41">
    <w:name w:val="Grid Table 2 - Accent 41"/>
    <w:basedOn w:val="a2"/>
    <w:uiPriority w:val="99"/>
    <w:rsid w:val="001A7507"/>
    <w:rPr>
      <w:rFonts w:ascii="Calibri" w:eastAsia="Times New Roman" w:hAnsi="Calibri" w:cs="Times New Roman"/>
      <w:sz w:val="20"/>
      <w:szCs w:val="20"/>
      <w:lang w:eastAsia="ru-RU"/>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0" w:space="0" w:color="auto"/>
          <w:left w:val="none" w:sz="0" w:space="0" w:color="auto"/>
          <w:bottom w:val="single" w:sz="12" w:space="0" w:color="B2A1C6"/>
          <w:right w:val="none" w:sz="0" w:space="0" w:color="auto"/>
        </w:tcBorders>
        <w:shd w:val="clear" w:color="auto" w:fill="auto"/>
      </w:tcPr>
    </w:tblStylePr>
    <w:tblStylePr w:type="lastRow">
      <w:rPr>
        <w:b/>
        <w:color w:val="404040"/>
      </w:rPr>
      <w:tblPr/>
      <w:tcPr>
        <w:tcBorders>
          <w:top w:val="single" w:sz="4" w:space="0" w:color="B2A1C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5DFEC"/>
      </w:tcPr>
    </w:tblStylePr>
    <w:tblStylePr w:type="band1Horz">
      <w:rPr>
        <w:rFonts w:ascii="Arial" w:hAnsi="Arial" w:cs="Arial" w:hint="default"/>
        <w:color w:val="404040"/>
        <w:sz w:val="22"/>
        <w:szCs w:val="22"/>
      </w:rPr>
      <w:tblPr/>
      <w:tcPr>
        <w:shd w:val="clear" w:color="auto" w:fill="E5DFEC"/>
      </w:tcPr>
    </w:tblStylePr>
  </w:style>
  <w:style w:type="table" w:customStyle="1" w:styleId="GridTable2-Accent51">
    <w:name w:val="Grid Table 2 - Accent 51"/>
    <w:basedOn w:val="a2"/>
    <w:uiPriority w:val="99"/>
    <w:rsid w:val="001A7507"/>
    <w:rPr>
      <w:rFonts w:ascii="Calibri" w:eastAsia="Times New Roman" w:hAnsi="Calibri" w:cs="Times New Roman"/>
      <w:sz w:val="20"/>
      <w:szCs w:val="20"/>
      <w:lang w:eastAsia="ru-RU"/>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0" w:space="0" w:color="auto"/>
          <w:left w:val="none" w:sz="0" w:space="0" w:color="auto"/>
          <w:bottom w:val="single" w:sz="12" w:space="0" w:color="4BACC6"/>
          <w:right w:val="none" w:sz="0" w:space="0" w:color="auto"/>
        </w:tcBorders>
        <w:shd w:val="clear" w:color="auto" w:fill="auto"/>
      </w:tcPr>
    </w:tblStylePr>
    <w:tblStylePr w:type="lastRow">
      <w:rPr>
        <w:b/>
        <w:color w:val="404040"/>
      </w:rPr>
      <w:tblPr/>
      <w:tcPr>
        <w:tcBorders>
          <w:top w:val="single" w:sz="4" w:space="0" w:color="4BACC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AEEF3"/>
      </w:tcPr>
    </w:tblStylePr>
    <w:tblStylePr w:type="band1Horz">
      <w:rPr>
        <w:rFonts w:ascii="Arial" w:hAnsi="Arial" w:cs="Arial" w:hint="default"/>
        <w:color w:val="404040"/>
        <w:sz w:val="22"/>
        <w:szCs w:val="22"/>
      </w:rPr>
      <w:tblPr/>
      <w:tcPr>
        <w:shd w:val="clear" w:color="auto" w:fill="DAEEF3"/>
      </w:tcPr>
    </w:tblStylePr>
  </w:style>
  <w:style w:type="table" w:customStyle="1" w:styleId="GridTable2-Accent61">
    <w:name w:val="Grid Table 2 - Accent 61"/>
    <w:basedOn w:val="a2"/>
    <w:uiPriority w:val="99"/>
    <w:rsid w:val="001A7507"/>
    <w:rPr>
      <w:rFonts w:ascii="Calibri" w:eastAsia="Times New Roman" w:hAnsi="Calibri" w:cs="Times New Roman"/>
      <w:sz w:val="20"/>
      <w:szCs w:val="20"/>
      <w:lang w:eastAsia="ru-RU"/>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0" w:space="0" w:color="auto"/>
          <w:left w:val="none" w:sz="0" w:space="0" w:color="auto"/>
          <w:bottom w:val="single" w:sz="12" w:space="0" w:color="F79646"/>
          <w:right w:val="none" w:sz="0" w:space="0" w:color="auto"/>
        </w:tcBorders>
        <w:shd w:val="clear" w:color="auto" w:fill="auto"/>
      </w:tcPr>
    </w:tblStylePr>
    <w:tblStylePr w:type="lastRow">
      <w:rPr>
        <w:b/>
        <w:color w:val="404040"/>
      </w:rPr>
      <w:tblPr/>
      <w:tcPr>
        <w:tcBorders>
          <w:top w:val="single" w:sz="4" w:space="0" w:color="F7964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DE9D8"/>
      </w:tcPr>
    </w:tblStylePr>
    <w:tblStylePr w:type="band1Horz">
      <w:rPr>
        <w:rFonts w:ascii="Arial" w:hAnsi="Arial" w:cs="Arial" w:hint="default"/>
        <w:color w:val="404040"/>
        <w:sz w:val="22"/>
        <w:szCs w:val="22"/>
      </w:rPr>
      <w:tblPr/>
      <w:tcPr>
        <w:shd w:val="clear" w:color="auto" w:fill="FDE9D8"/>
      </w:tcPr>
    </w:tblStylePr>
  </w:style>
  <w:style w:type="table" w:customStyle="1" w:styleId="-311">
    <w:name w:val="Таблица-сетка 311"/>
    <w:basedOn w:val="a2"/>
    <w:uiPriority w:val="99"/>
    <w:rsid w:val="001A7507"/>
    <w:rPr>
      <w:rFonts w:ascii="Calibri" w:eastAsia="Times New Roman" w:hAnsi="Calibri" w:cs="Times New Roman"/>
      <w:sz w:val="20"/>
      <w:szCs w:val="20"/>
      <w:lang w:eastAsia="ru-RU"/>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GridTable3-Accent11">
    <w:name w:val="Grid Table 3 - Accent 11"/>
    <w:basedOn w:val="a2"/>
    <w:uiPriority w:val="99"/>
    <w:rsid w:val="001A7507"/>
    <w:rPr>
      <w:rFonts w:ascii="Calibri" w:eastAsia="Times New Roman" w:hAnsi="Calibri" w:cs="Times New Roman"/>
      <w:sz w:val="20"/>
      <w:szCs w:val="20"/>
      <w:lang w:eastAsia="ru-RU"/>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DAE5F1"/>
      </w:tcPr>
    </w:tblStylePr>
    <w:tblStylePr w:type="band1Horz">
      <w:rPr>
        <w:rFonts w:ascii="Arial" w:hAnsi="Arial" w:cs="Arial" w:hint="default"/>
        <w:color w:val="404040"/>
        <w:sz w:val="22"/>
        <w:szCs w:val="22"/>
      </w:rPr>
      <w:tblPr/>
      <w:tcPr>
        <w:shd w:val="clear" w:color="auto" w:fill="DAE5F1"/>
      </w:tcPr>
    </w:tblStylePr>
  </w:style>
  <w:style w:type="table" w:customStyle="1" w:styleId="GridTable3-Accent21">
    <w:name w:val="Grid Table 3 - Accent 21"/>
    <w:basedOn w:val="a2"/>
    <w:uiPriority w:val="99"/>
    <w:rsid w:val="001A7507"/>
    <w:rPr>
      <w:rFonts w:ascii="Calibri" w:eastAsia="Times New Roman" w:hAnsi="Calibri" w:cs="Times New Roman"/>
      <w:sz w:val="20"/>
      <w:szCs w:val="20"/>
      <w:lang w:eastAsia="ru-RU"/>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F2DCDC"/>
      </w:tcPr>
    </w:tblStylePr>
    <w:tblStylePr w:type="band1Horz">
      <w:rPr>
        <w:rFonts w:ascii="Arial" w:hAnsi="Arial" w:cs="Arial" w:hint="default"/>
        <w:color w:val="404040"/>
        <w:sz w:val="22"/>
        <w:szCs w:val="22"/>
      </w:rPr>
      <w:tblPr/>
      <w:tcPr>
        <w:shd w:val="clear" w:color="auto" w:fill="F2DCDC"/>
      </w:tcPr>
    </w:tblStylePr>
  </w:style>
  <w:style w:type="table" w:customStyle="1" w:styleId="GridTable3-Accent31">
    <w:name w:val="Grid Table 3 - Accent 31"/>
    <w:basedOn w:val="a2"/>
    <w:uiPriority w:val="99"/>
    <w:rsid w:val="001A7507"/>
    <w:rPr>
      <w:rFonts w:ascii="Calibri" w:eastAsia="Times New Roman" w:hAnsi="Calibri" w:cs="Times New Roman"/>
      <w:sz w:val="20"/>
      <w:szCs w:val="20"/>
      <w:lang w:eastAsia="ru-RU"/>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EAF1DC"/>
      </w:tcPr>
    </w:tblStylePr>
    <w:tblStylePr w:type="band1Horz">
      <w:rPr>
        <w:rFonts w:ascii="Arial" w:hAnsi="Arial" w:cs="Arial" w:hint="default"/>
        <w:color w:val="404040"/>
        <w:sz w:val="22"/>
        <w:szCs w:val="22"/>
      </w:rPr>
      <w:tblPr/>
      <w:tcPr>
        <w:shd w:val="clear" w:color="auto" w:fill="EAF1DC"/>
      </w:tcPr>
    </w:tblStylePr>
  </w:style>
  <w:style w:type="table" w:customStyle="1" w:styleId="GridTable3-Accent41">
    <w:name w:val="Grid Table 3 - Accent 41"/>
    <w:basedOn w:val="a2"/>
    <w:uiPriority w:val="99"/>
    <w:rsid w:val="001A7507"/>
    <w:rPr>
      <w:rFonts w:ascii="Calibri" w:eastAsia="Times New Roman" w:hAnsi="Calibri" w:cs="Times New Roman"/>
      <w:sz w:val="20"/>
      <w:szCs w:val="20"/>
      <w:lang w:eastAsia="ru-RU"/>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E5DFEC"/>
      </w:tcPr>
    </w:tblStylePr>
    <w:tblStylePr w:type="band1Horz">
      <w:rPr>
        <w:rFonts w:ascii="Arial" w:hAnsi="Arial" w:cs="Arial" w:hint="default"/>
        <w:color w:val="404040"/>
        <w:sz w:val="22"/>
        <w:szCs w:val="22"/>
      </w:rPr>
      <w:tblPr/>
      <w:tcPr>
        <w:shd w:val="clear" w:color="auto" w:fill="E5DFEC"/>
      </w:tcPr>
    </w:tblStylePr>
  </w:style>
  <w:style w:type="table" w:customStyle="1" w:styleId="GridTable3-Accent51">
    <w:name w:val="Grid Table 3 - Accent 51"/>
    <w:basedOn w:val="a2"/>
    <w:uiPriority w:val="99"/>
    <w:rsid w:val="001A7507"/>
    <w:rPr>
      <w:rFonts w:ascii="Calibri" w:eastAsia="Times New Roman" w:hAnsi="Calibri" w:cs="Times New Roman"/>
      <w:sz w:val="20"/>
      <w:szCs w:val="20"/>
      <w:lang w:eastAsia="ru-RU"/>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DAEEF3"/>
      </w:tcPr>
    </w:tblStylePr>
    <w:tblStylePr w:type="band1Horz">
      <w:rPr>
        <w:rFonts w:ascii="Arial" w:hAnsi="Arial" w:cs="Arial" w:hint="default"/>
        <w:color w:val="404040"/>
        <w:sz w:val="22"/>
        <w:szCs w:val="22"/>
      </w:rPr>
      <w:tblPr/>
      <w:tcPr>
        <w:shd w:val="clear" w:color="auto" w:fill="DAEEF3"/>
      </w:tcPr>
    </w:tblStylePr>
  </w:style>
  <w:style w:type="table" w:customStyle="1" w:styleId="GridTable3-Accent61">
    <w:name w:val="Grid Table 3 - Accent 61"/>
    <w:basedOn w:val="a2"/>
    <w:uiPriority w:val="99"/>
    <w:rsid w:val="001A7507"/>
    <w:rPr>
      <w:rFonts w:ascii="Calibri" w:eastAsia="Times New Roman" w:hAnsi="Calibri" w:cs="Times New Roman"/>
      <w:sz w:val="20"/>
      <w:szCs w:val="20"/>
      <w:lang w:eastAsia="ru-RU"/>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FDE9D8"/>
      </w:tcPr>
    </w:tblStylePr>
    <w:tblStylePr w:type="band1Horz">
      <w:rPr>
        <w:rFonts w:ascii="Arial" w:hAnsi="Arial" w:cs="Arial" w:hint="default"/>
        <w:color w:val="404040"/>
        <w:sz w:val="22"/>
        <w:szCs w:val="22"/>
      </w:rPr>
      <w:tblPr/>
      <w:tcPr>
        <w:shd w:val="clear" w:color="auto" w:fill="FDE9D8"/>
      </w:tcPr>
    </w:tblStylePr>
  </w:style>
  <w:style w:type="table" w:customStyle="1" w:styleId="-411">
    <w:name w:val="Таблица-сетка 411"/>
    <w:basedOn w:val="a2"/>
    <w:uiPriority w:val="59"/>
    <w:rsid w:val="001A7507"/>
    <w:rPr>
      <w:rFonts w:ascii="Calibri" w:eastAsia="Times New Roman" w:hAnsi="Calibri" w:cs="Times New Roman"/>
      <w:sz w:val="20"/>
      <w:szCs w:val="20"/>
      <w:lang w:eastAsia="ru-RU"/>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cs="Arial" w:hint="default"/>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GridTable4-Accent11">
    <w:name w:val="Grid Table 4 - Accent 11"/>
    <w:basedOn w:val="a2"/>
    <w:uiPriority w:val="59"/>
    <w:rsid w:val="001A7507"/>
    <w:rPr>
      <w:rFonts w:ascii="Calibri" w:eastAsia="Times New Roman" w:hAnsi="Calibri" w:cs="Times New Roman"/>
      <w:sz w:val="20"/>
      <w:szCs w:val="20"/>
      <w:lang w:eastAsia="ru-RU"/>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cs="Arial" w:hint="default"/>
        <w:b/>
        <w:color w:val="FFFFFF"/>
        <w:sz w:val="22"/>
        <w:szCs w:val="22"/>
      </w:rPr>
      <w:tblPr/>
      <w:tcPr>
        <w:tcBorders>
          <w:top w:val="single" w:sz="4" w:space="0" w:color="5D8AC2"/>
          <w:left w:val="single" w:sz="4" w:space="0" w:color="5D8AC2"/>
          <w:bottom w:val="single" w:sz="4" w:space="0" w:color="5D8AC2"/>
          <w:right w:val="single" w:sz="4" w:space="0" w:color="5D8AC2"/>
        </w:tcBorders>
        <w:shd w:val="clear" w:color="auto"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CE6F2"/>
      </w:tcPr>
    </w:tblStylePr>
    <w:tblStylePr w:type="band1Horz">
      <w:rPr>
        <w:rFonts w:ascii="Arial" w:hAnsi="Arial" w:cs="Arial" w:hint="default"/>
        <w:color w:val="404040"/>
        <w:sz w:val="22"/>
        <w:szCs w:val="22"/>
      </w:rPr>
      <w:tblPr/>
      <w:tcPr>
        <w:shd w:val="clear" w:color="auto" w:fill="DCE6F2"/>
      </w:tcPr>
    </w:tblStylePr>
  </w:style>
  <w:style w:type="table" w:customStyle="1" w:styleId="GridTable4-Accent21">
    <w:name w:val="Grid Table 4 - Accent 21"/>
    <w:basedOn w:val="a2"/>
    <w:uiPriority w:val="59"/>
    <w:rsid w:val="001A7507"/>
    <w:rPr>
      <w:rFonts w:ascii="Calibri" w:eastAsia="Times New Roman" w:hAnsi="Calibri" w:cs="Times New Roman"/>
      <w:sz w:val="20"/>
      <w:szCs w:val="20"/>
      <w:lang w:eastAsia="ru-RU"/>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cs="Arial" w:hint="default"/>
        <w:b/>
        <w:color w:val="FFFFFF"/>
        <w:sz w:val="22"/>
        <w:szCs w:val="22"/>
      </w:rPr>
      <w:tblPr/>
      <w:tcPr>
        <w:tcBorders>
          <w:top w:val="single" w:sz="4" w:space="0" w:color="D99695"/>
          <w:left w:val="single" w:sz="4" w:space="0" w:color="D99695"/>
          <w:bottom w:val="single" w:sz="4" w:space="0" w:color="D99695"/>
          <w:right w:val="single" w:sz="4" w:space="0" w:color="D99695"/>
        </w:tcBorders>
        <w:shd w:val="clear" w:color="auto"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2DCDC"/>
      </w:tcPr>
    </w:tblStylePr>
    <w:tblStylePr w:type="band1Horz">
      <w:rPr>
        <w:rFonts w:ascii="Arial" w:hAnsi="Arial" w:cs="Arial" w:hint="default"/>
        <w:color w:val="404040"/>
        <w:sz w:val="22"/>
        <w:szCs w:val="22"/>
      </w:rPr>
      <w:tblPr/>
      <w:tcPr>
        <w:shd w:val="clear" w:color="auto" w:fill="F2DCDC"/>
      </w:tcPr>
    </w:tblStylePr>
  </w:style>
  <w:style w:type="table" w:customStyle="1" w:styleId="GridTable4-Accent31">
    <w:name w:val="Grid Table 4 - Accent 31"/>
    <w:basedOn w:val="a2"/>
    <w:uiPriority w:val="59"/>
    <w:rsid w:val="001A7507"/>
    <w:rPr>
      <w:rFonts w:ascii="Calibri" w:eastAsia="Times New Roman" w:hAnsi="Calibri" w:cs="Times New Roman"/>
      <w:sz w:val="20"/>
      <w:szCs w:val="20"/>
      <w:lang w:eastAsia="ru-RU"/>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cs="Arial" w:hint="default"/>
        <w:b/>
        <w:color w:val="FFFFFF"/>
        <w:sz w:val="22"/>
        <w:szCs w:val="22"/>
      </w:rPr>
      <w:tblPr/>
      <w:tcPr>
        <w:tcBorders>
          <w:top w:val="single" w:sz="4" w:space="0" w:color="9ABB59"/>
          <w:left w:val="single" w:sz="4" w:space="0" w:color="9ABB59"/>
          <w:bottom w:val="single" w:sz="4" w:space="0" w:color="9ABB59"/>
          <w:right w:val="single" w:sz="4" w:space="0" w:color="9ABB59"/>
        </w:tcBorders>
        <w:shd w:val="clear" w:color="auto"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AF1DC"/>
      </w:tcPr>
    </w:tblStylePr>
    <w:tblStylePr w:type="band1Horz">
      <w:rPr>
        <w:rFonts w:ascii="Arial" w:hAnsi="Arial" w:cs="Arial" w:hint="default"/>
        <w:color w:val="404040"/>
        <w:sz w:val="22"/>
        <w:szCs w:val="22"/>
      </w:rPr>
      <w:tblPr/>
      <w:tcPr>
        <w:shd w:val="clear" w:color="auto" w:fill="EAF1DC"/>
      </w:tcPr>
    </w:tblStylePr>
  </w:style>
  <w:style w:type="table" w:customStyle="1" w:styleId="GridTable4-Accent41">
    <w:name w:val="Grid Table 4 - Accent 41"/>
    <w:basedOn w:val="a2"/>
    <w:uiPriority w:val="59"/>
    <w:rsid w:val="001A7507"/>
    <w:rPr>
      <w:rFonts w:ascii="Calibri" w:eastAsia="Times New Roman" w:hAnsi="Calibri" w:cs="Times New Roman"/>
      <w:sz w:val="20"/>
      <w:szCs w:val="20"/>
      <w:lang w:eastAsia="ru-RU"/>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cs="Arial" w:hint="default"/>
        <w:b/>
        <w:color w:val="FFFFFF"/>
        <w:sz w:val="22"/>
        <w:szCs w:val="22"/>
      </w:rPr>
      <w:tblPr/>
      <w:tcPr>
        <w:tcBorders>
          <w:top w:val="single" w:sz="4" w:space="0" w:color="B2A1C6"/>
          <w:left w:val="single" w:sz="4" w:space="0" w:color="B2A1C6"/>
          <w:bottom w:val="single" w:sz="4" w:space="0" w:color="B2A1C6"/>
          <w:right w:val="single" w:sz="4" w:space="0" w:color="B2A1C6"/>
        </w:tcBorders>
        <w:shd w:val="clear" w:color="auto"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5DFEC"/>
      </w:tcPr>
    </w:tblStylePr>
    <w:tblStylePr w:type="band1Horz">
      <w:rPr>
        <w:rFonts w:ascii="Arial" w:hAnsi="Arial" w:cs="Arial" w:hint="default"/>
        <w:color w:val="404040"/>
        <w:sz w:val="22"/>
        <w:szCs w:val="22"/>
      </w:rPr>
      <w:tblPr/>
      <w:tcPr>
        <w:shd w:val="clear" w:color="auto" w:fill="E5DFEC"/>
      </w:tcPr>
    </w:tblStylePr>
  </w:style>
  <w:style w:type="table" w:customStyle="1" w:styleId="GridTable4-Accent51">
    <w:name w:val="Grid Table 4 - Accent 51"/>
    <w:basedOn w:val="a2"/>
    <w:uiPriority w:val="59"/>
    <w:rsid w:val="001A7507"/>
    <w:rPr>
      <w:rFonts w:ascii="Calibri" w:eastAsia="Times New Roman" w:hAnsi="Calibri" w:cs="Times New Roman"/>
      <w:sz w:val="20"/>
      <w:szCs w:val="20"/>
      <w:lang w:eastAsia="ru-RU"/>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cs="Arial" w:hint="default"/>
        <w:b/>
        <w:color w:val="FFFFFF"/>
        <w:sz w:val="22"/>
        <w:szCs w:val="22"/>
      </w:rPr>
      <w:tblPr/>
      <w:tcPr>
        <w:tcBorders>
          <w:top w:val="single" w:sz="4" w:space="0" w:color="4BACC6"/>
          <w:left w:val="single" w:sz="4" w:space="0" w:color="4BACC6"/>
          <w:bottom w:val="single" w:sz="4" w:space="0" w:color="4BACC6"/>
          <w:right w:val="single" w:sz="4" w:space="0" w:color="4BACC6"/>
        </w:tcBorders>
        <w:shd w:val="clear" w:color="auto"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AEEF3"/>
      </w:tcPr>
    </w:tblStylePr>
    <w:tblStylePr w:type="band1Horz">
      <w:rPr>
        <w:rFonts w:ascii="Arial" w:hAnsi="Arial" w:cs="Arial" w:hint="default"/>
        <w:color w:val="404040"/>
        <w:sz w:val="22"/>
        <w:szCs w:val="22"/>
      </w:rPr>
      <w:tblPr/>
      <w:tcPr>
        <w:shd w:val="clear" w:color="auto" w:fill="DAEEF3"/>
      </w:tcPr>
    </w:tblStylePr>
  </w:style>
  <w:style w:type="table" w:customStyle="1" w:styleId="GridTable4-Accent61">
    <w:name w:val="Grid Table 4 - Accent 61"/>
    <w:basedOn w:val="a2"/>
    <w:uiPriority w:val="59"/>
    <w:rsid w:val="001A7507"/>
    <w:rPr>
      <w:rFonts w:ascii="Calibri" w:eastAsia="Times New Roman" w:hAnsi="Calibri" w:cs="Times New Roman"/>
      <w:sz w:val="20"/>
      <w:szCs w:val="20"/>
      <w:lang w:eastAsia="ru-RU"/>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cs="Arial" w:hint="default"/>
        <w:b/>
        <w:color w:val="FFFFFF"/>
        <w:sz w:val="22"/>
        <w:szCs w:val="22"/>
      </w:rPr>
      <w:tblPr/>
      <w:tcPr>
        <w:tcBorders>
          <w:top w:val="single" w:sz="4" w:space="0" w:color="F79646"/>
          <w:left w:val="single" w:sz="4" w:space="0" w:color="F79646"/>
          <w:bottom w:val="single" w:sz="4" w:space="0" w:color="F79646"/>
          <w:right w:val="single" w:sz="4" w:space="0" w:color="F79646"/>
        </w:tcBorders>
        <w:shd w:val="clear" w:color="auto"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DE9D8"/>
      </w:tcPr>
    </w:tblStylePr>
    <w:tblStylePr w:type="band1Horz">
      <w:rPr>
        <w:rFonts w:ascii="Arial" w:hAnsi="Arial" w:cs="Arial" w:hint="default"/>
        <w:color w:val="404040"/>
        <w:sz w:val="22"/>
        <w:szCs w:val="22"/>
      </w:rPr>
      <w:tblPr/>
      <w:tcPr>
        <w:shd w:val="clear" w:color="auto" w:fill="FDE9D8"/>
      </w:tcPr>
    </w:tblStylePr>
  </w:style>
  <w:style w:type="table" w:customStyle="1" w:styleId="-511">
    <w:name w:val="Таблица-сетка 5 темная11"/>
    <w:basedOn w:val="a2"/>
    <w:uiPriority w:val="99"/>
    <w:rsid w:val="001A7507"/>
    <w:rPr>
      <w:rFonts w:ascii="Calibri" w:eastAsia="Times New Roman"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BFBFBF"/>
    </w:tblPr>
    <w:tblStylePr w:type="firstRow">
      <w:rPr>
        <w:rFonts w:ascii="Arial" w:hAnsi="Arial" w:cs="Arial" w:hint="default"/>
        <w:b/>
        <w:color w:val="FFFFFF"/>
        <w:sz w:val="22"/>
        <w:szCs w:val="22"/>
      </w:rPr>
      <w:tblPr/>
      <w:tcPr>
        <w:shd w:val="clear" w:color="auto" w:fill="000000"/>
      </w:tcPr>
    </w:tblStylePr>
    <w:tblStylePr w:type="lastRow">
      <w:rPr>
        <w:rFonts w:ascii="Arial" w:hAnsi="Arial" w:cs="Arial" w:hint="default"/>
        <w:b/>
        <w:color w:val="FFFFFF"/>
        <w:sz w:val="22"/>
        <w:szCs w:val="22"/>
      </w:rPr>
      <w:tblPr/>
      <w:tcPr>
        <w:tcBorders>
          <w:top w:val="single" w:sz="4" w:space="0" w:color="FFFFFF"/>
        </w:tcBorders>
        <w:shd w:val="clear" w:color="auto" w:fill="000000"/>
      </w:tcPr>
    </w:tblStylePr>
    <w:tblStylePr w:type="firstCol">
      <w:rPr>
        <w:rFonts w:ascii="Arial" w:hAnsi="Arial" w:cs="Arial" w:hint="default"/>
        <w:b/>
        <w:color w:val="FFFFFF"/>
        <w:sz w:val="22"/>
        <w:szCs w:val="22"/>
      </w:rPr>
      <w:tblPr/>
      <w:tcPr>
        <w:shd w:val="clear" w:color="auto" w:fill="000000"/>
      </w:tcPr>
    </w:tblStylePr>
    <w:tblStylePr w:type="lastCol">
      <w:rPr>
        <w:rFonts w:ascii="Arial" w:hAnsi="Arial" w:cs="Arial" w:hint="default"/>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1">
    <w:name w:val="Grid Table 5 Dark- Accent 11"/>
    <w:basedOn w:val="a2"/>
    <w:uiPriority w:val="99"/>
    <w:rsid w:val="001A7507"/>
    <w:rPr>
      <w:rFonts w:ascii="Calibri" w:eastAsia="Times New Roman"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AE5F1"/>
    </w:tblPr>
    <w:tblStylePr w:type="firstRow">
      <w:rPr>
        <w:rFonts w:ascii="Arial" w:hAnsi="Arial" w:cs="Arial" w:hint="default"/>
        <w:b/>
        <w:color w:val="FFFFFF"/>
        <w:sz w:val="22"/>
        <w:szCs w:val="22"/>
      </w:rPr>
      <w:tblPr/>
      <w:tcPr>
        <w:shd w:val="clear" w:color="auto" w:fill="4F81BD"/>
      </w:tcPr>
    </w:tblStylePr>
    <w:tblStylePr w:type="lastRow">
      <w:rPr>
        <w:rFonts w:ascii="Arial" w:hAnsi="Arial" w:cs="Arial" w:hint="default"/>
        <w:b/>
        <w:color w:val="FFFFFF"/>
        <w:sz w:val="22"/>
        <w:szCs w:val="22"/>
      </w:rPr>
      <w:tblPr/>
      <w:tcPr>
        <w:tcBorders>
          <w:top w:val="single" w:sz="4" w:space="0" w:color="FFFFFF"/>
        </w:tcBorders>
        <w:shd w:val="clear" w:color="auto" w:fill="4F81BD"/>
      </w:tcPr>
    </w:tblStylePr>
    <w:tblStylePr w:type="firstCol">
      <w:rPr>
        <w:rFonts w:ascii="Arial" w:hAnsi="Arial" w:cs="Arial" w:hint="default"/>
        <w:b/>
        <w:color w:val="FFFFFF"/>
        <w:sz w:val="22"/>
        <w:szCs w:val="22"/>
      </w:rPr>
      <w:tblPr/>
      <w:tcPr>
        <w:shd w:val="clear" w:color="auto" w:fill="4F81BD"/>
      </w:tcPr>
    </w:tblStylePr>
    <w:tblStylePr w:type="lastCol">
      <w:rPr>
        <w:rFonts w:ascii="Arial" w:hAnsi="Arial" w:cs="Arial" w:hint="default"/>
        <w:b/>
        <w:color w:val="FFFFFF"/>
        <w:sz w:val="22"/>
        <w:szCs w:val="22"/>
      </w:rPr>
      <w:tblPr/>
      <w:tcPr>
        <w:shd w:val="clear" w:color="auto" w:fill="4F81BD"/>
      </w:tcPr>
    </w:tblStylePr>
    <w:tblStylePr w:type="band1Vert">
      <w:tblPr/>
      <w:tcPr>
        <w:shd w:val="clear" w:color="auto" w:fill="AEC4E0"/>
      </w:tcPr>
    </w:tblStylePr>
    <w:tblStylePr w:type="band1Horz">
      <w:tblPr/>
      <w:tcPr>
        <w:shd w:val="clear" w:color="auto" w:fill="AEC4E0"/>
      </w:tcPr>
    </w:tblStylePr>
  </w:style>
  <w:style w:type="table" w:customStyle="1" w:styleId="GridTable5Dark-Accent21">
    <w:name w:val="Grid Table 5 Dark - Accent 21"/>
    <w:basedOn w:val="a2"/>
    <w:uiPriority w:val="99"/>
    <w:rsid w:val="001A7507"/>
    <w:rPr>
      <w:rFonts w:ascii="Calibri" w:eastAsia="Times New Roman"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2DCDC"/>
    </w:tblPr>
    <w:tblStylePr w:type="firstRow">
      <w:rPr>
        <w:rFonts w:ascii="Arial" w:hAnsi="Arial" w:cs="Arial" w:hint="default"/>
        <w:b/>
        <w:color w:val="FFFFFF"/>
        <w:sz w:val="22"/>
        <w:szCs w:val="22"/>
      </w:rPr>
      <w:tblPr/>
      <w:tcPr>
        <w:shd w:val="clear" w:color="auto" w:fill="C0504D"/>
      </w:tcPr>
    </w:tblStylePr>
    <w:tblStylePr w:type="lastRow">
      <w:rPr>
        <w:rFonts w:ascii="Arial" w:hAnsi="Arial" w:cs="Arial" w:hint="default"/>
        <w:b/>
        <w:color w:val="FFFFFF"/>
        <w:sz w:val="22"/>
        <w:szCs w:val="22"/>
      </w:rPr>
      <w:tblPr/>
      <w:tcPr>
        <w:tcBorders>
          <w:top w:val="single" w:sz="4" w:space="0" w:color="FFFFFF"/>
        </w:tcBorders>
        <w:shd w:val="clear" w:color="auto" w:fill="C0504D"/>
      </w:tcPr>
    </w:tblStylePr>
    <w:tblStylePr w:type="firstCol">
      <w:rPr>
        <w:rFonts w:ascii="Arial" w:hAnsi="Arial" w:cs="Arial" w:hint="default"/>
        <w:b/>
        <w:color w:val="FFFFFF"/>
        <w:sz w:val="22"/>
        <w:szCs w:val="22"/>
      </w:rPr>
      <w:tblPr/>
      <w:tcPr>
        <w:shd w:val="clear" w:color="auto" w:fill="C0504D"/>
      </w:tcPr>
    </w:tblStylePr>
    <w:tblStylePr w:type="lastCol">
      <w:rPr>
        <w:rFonts w:ascii="Arial" w:hAnsi="Arial" w:cs="Arial" w:hint="default"/>
        <w:b/>
        <w:color w:val="FFFFFF"/>
        <w:sz w:val="22"/>
        <w:szCs w:val="22"/>
      </w:rPr>
      <w:tblPr/>
      <w:tcPr>
        <w:shd w:val="clear" w:color="auto" w:fill="C0504D"/>
      </w:tcPr>
    </w:tblStylePr>
    <w:tblStylePr w:type="band1Vert">
      <w:tblPr/>
      <w:tcPr>
        <w:shd w:val="clear" w:color="auto" w:fill="E2AEAD"/>
      </w:tcPr>
    </w:tblStylePr>
    <w:tblStylePr w:type="band1Horz">
      <w:tblPr/>
      <w:tcPr>
        <w:shd w:val="clear" w:color="auto" w:fill="E2AEAD"/>
      </w:tcPr>
    </w:tblStylePr>
  </w:style>
  <w:style w:type="table" w:customStyle="1" w:styleId="GridTable5Dark-Accent31">
    <w:name w:val="Grid Table 5 Dark - Accent 31"/>
    <w:basedOn w:val="a2"/>
    <w:uiPriority w:val="99"/>
    <w:rsid w:val="001A7507"/>
    <w:rPr>
      <w:rFonts w:ascii="Calibri" w:eastAsia="Times New Roman"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AF1DC"/>
    </w:tblPr>
    <w:tblStylePr w:type="firstRow">
      <w:rPr>
        <w:rFonts w:ascii="Arial" w:hAnsi="Arial" w:cs="Arial" w:hint="default"/>
        <w:b/>
        <w:color w:val="FFFFFF"/>
        <w:sz w:val="22"/>
        <w:szCs w:val="22"/>
      </w:rPr>
      <w:tblPr/>
      <w:tcPr>
        <w:shd w:val="clear" w:color="auto" w:fill="9BBB59"/>
      </w:tcPr>
    </w:tblStylePr>
    <w:tblStylePr w:type="lastRow">
      <w:rPr>
        <w:rFonts w:ascii="Arial" w:hAnsi="Arial" w:cs="Arial" w:hint="default"/>
        <w:b/>
        <w:color w:val="FFFFFF"/>
        <w:sz w:val="22"/>
        <w:szCs w:val="22"/>
      </w:rPr>
      <w:tblPr/>
      <w:tcPr>
        <w:tcBorders>
          <w:top w:val="single" w:sz="4" w:space="0" w:color="FFFFFF"/>
        </w:tcBorders>
        <w:shd w:val="clear" w:color="auto" w:fill="9BBB59"/>
      </w:tcPr>
    </w:tblStylePr>
    <w:tblStylePr w:type="firstCol">
      <w:rPr>
        <w:rFonts w:ascii="Arial" w:hAnsi="Arial" w:cs="Arial" w:hint="default"/>
        <w:b/>
        <w:color w:val="FFFFFF"/>
        <w:sz w:val="22"/>
        <w:szCs w:val="22"/>
      </w:rPr>
      <w:tblPr/>
      <w:tcPr>
        <w:shd w:val="clear" w:color="auto" w:fill="9BBB59"/>
      </w:tcPr>
    </w:tblStylePr>
    <w:tblStylePr w:type="lastCol">
      <w:rPr>
        <w:rFonts w:ascii="Arial" w:hAnsi="Arial" w:cs="Arial" w:hint="default"/>
        <w:b/>
        <w:color w:val="FFFFFF"/>
        <w:sz w:val="22"/>
        <w:szCs w:val="22"/>
      </w:rPr>
      <w:tblPr/>
      <w:tcPr>
        <w:shd w:val="clear" w:color="auto" w:fill="9BBB59"/>
      </w:tcPr>
    </w:tblStylePr>
    <w:tblStylePr w:type="band1Vert">
      <w:tblPr/>
      <w:tcPr>
        <w:shd w:val="clear" w:color="auto" w:fill="D0DFB2"/>
      </w:tcPr>
    </w:tblStylePr>
    <w:tblStylePr w:type="band1Horz">
      <w:tblPr/>
      <w:tcPr>
        <w:shd w:val="clear" w:color="auto" w:fill="D0DFB2"/>
      </w:tcPr>
    </w:tblStylePr>
  </w:style>
  <w:style w:type="table" w:customStyle="1" w:styleId="GridTable5Dark-Accent41">
    <w:name w:val="Grid Table 5 Dark- Accent 41"/>
    <w:basedOn w:val="a2"/>
    <w:uiPriority w:val="99"/>
    <w:rsid w:val="001A7507"/>
    <w:rPr>
      <w:rFonts w:ascii="Calibri" w:eastAsia="Times New Roman"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5DFEC"/>
    </w:tblPr>
    <w:tblStylePr w:type="firstRow">
      <w:rPr>
        <w:rFonts w:ascii="Arial" w:hAnsi="Arial" w:cs="Arial" w:hint="default"/>
        <w:b/>
        <w:color w:val="FFFFFF"/>
        <w:sz w:val="22"/>
        <w:szCs w:val="22"/>
      </w:rPr>
      <w:tblPr/>
      <w:tcPr>
        <w:shd w:val="clear" w:color="auto" w:fill="8064A2"/>
      </w:tcPr>
    </w:tblStylePr>
    <w:tblStylePr w:type="lastRow">
      <w:rPr>
        <w:rFonts w:ascii="Arial" w:hAnsi="Arial" w:cs="Arial" w:hint="default"/>
        <w:b/>
        <w:color w:val="FFFFFF"/>
        <w:sz w:val="22"/>
        <w:szCs w:val="22"/>
      </w:rPr>
      <w:tblPr/>
      <w:tcPr>
        <w:tcBorders>
          <w:top w:val="single" w:sz="4" w:space="0" w:color="FFFFFF"/>
        </w:tcBorders>
        <w:shd w:val="clear" w:color="auto" w:fill="8064A2"/>
      </w:tcPr>
    </w:tblStylePr>
    <w:tblStylePr w:type="firstCol">
      <w:rPr>
        <w:rFonts w:ascii="Arial" w:hAnsi="Arial" w:cs="Arial" w:hint="default"/>
        <w:b/>
        <w:color w:val="FFFFFF"/>
        <w:sz w:val="22"/>
        <w:szCs w:val="22"/>
      </w:rPr>
      <w:tblPr/>
      <w:tcPr>
        <w:shd w:val="clear" w:color="auto" w:fill="8064A2"/>
      </w:tcPr>
    </w:tblStylePr>
    <w:tblStylePr w:type="lastCol">
      <w:rPr>
        <w:rFonts w:ascii="Arial" w:hAnsi="Arial" w:cs="Arial" w:hint="default"/>
        <w:b/>
        <w:color w:val="FFFFFF"/>
        <w:sz w:val="22"/>
        <w:szCs w:val="22"/>
      </w:rPr>
      <w:tblPr/>
      <w:tcPr>
        <w:shd w:val="clear" w:color="auto" w:fill="8064A2"/>
      </w:tcPr>
    </w:tblStylePr>
    <w:tblStylePr w:type="band1Vert">
      <w:tblPr/>
      <w:tcPr>
        <w:shd w:val="clear" w:color="auto" w:fill="C4B7D4"/>
      </w:tcPr>
    </w:tblStylePr>
    <w:tblStylePr w:type="band1Horz">
      <w:tblPr/>
      <w:tcPr>
        <w:shd w:val="clear" w:color="auto" w:fill="C4B7D4"/>
      </w:tcPr>
    </w:tblStylePr>
  </w:style>
  <w:style w:type="table" w:customStyle="1" w:styleId="GridTable5Dark-Accent51">
    <w:name w:val="Grid Table 5 Dark - Accent 51"/>
    <w:basedOn w:val="a2"/>
    <w:uiPriority w:val="99"/>
    <w:rsid w:val="001A7507"/>
    <w:rPr>
      <w:rFonts w:ascii="Calibri" w:eastAsia="Times New Roman"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AEEF3"/>
    </w:tblPr>
    <w:tblStylePr w:type="firstRow">
      <w:rPr>
        <w:rFonts w:ascii="Arial" w:hAnsi="Arial" w:cs="Arial" w:hint="default"/>
        <w:b/>
        <w:color w:val="FFFFFF"/>
        <w:sz w:val="22"/>
        <w:szCs w:val="22"/>
      </w:rPr>
      <w:tblPr/>
      <w:tcPr>
        <w:shd w:val="clear" w:color="auto" w:fill="4BACC6"/>
      </w:tcPr>
    </w:tblStylePr>
    <w:tblStylePr w:type="lastRow">
      <w:rPr>
        <w:rFonts w:ascii="Arial" w:hAnsi="Arial" w:cs="Arial" w:hint="default"/>
        <w:b/>
        <w:color w:val="FFFFFF"/>
        <w:sz w:val="22"/>
        <w:szCs w:val="22"/>
      </w:rPr>
      <w:tblPr/>
      <w:tcPr>
        <w:tcBorders>
          <w:top w:val="single" w:sz="4" w:space="0" w:color="FFFFFF"/>
        </w:tcBorders>
        <w:shd w:val="clear" w:color="auto" w:fill="4BACC6"/>
      </w:tcPr>
    </w:tblStylePr>
    <w:tblStylePr w:type="firstCol">
      <w:rPr>
        <w:rFonts w:ascii="Arial" w:hAnsi="Arial" w:cs="Arial" w:hint="default"/>
        <w:b/>
        <w:color w:val="FFFFFF"/>
        <w:sz w:val="22"/>
        <w:szCs w:val="22"/>
      </w:rPr>
      <w:tblPr/>
      <w:tcPr>
        <w:shd w:val="clear" w:color="auto" w:fill="4BACC6"/>
      </w:tcPr>
    </w:tblStylePr>
    <w:tblStylePr w:type="lastCol">
      <w:rPr>
        <w:rFonts w:ascii="Arial" w:hAnsi="Arial" w:cs="Arial" w:hint="default"/>
        <w:b/>
        <w:color w:val="FFFFFF"/>
        <w:sz w:val="22"/>
        <w:szCs w:val="22"/>
      </w:rPr>
      <w:tblPr/>
      <w:tcPr>
        <w:shd w:val="clear" w:color="auto" w:fill="4BACC6"/>
      </w:tcPr>
    </w:tblStylePr>
    <w:tblStylePr w:type="band1Vert">
      <w:tblPr/>
      <w:tcPr>
        <w:shd w:val="clear" w:color="auto" w:fill="ACD8E4"/>
      </w:tcPr>
    </w:tblStylePr>
    <w:tblStylePr w:type="band1Horz">
      <w:tblPr/>
      <w:tcPr>
        <w:shd w:val="clear" w:color="auto" w:fill="ACD8E4"/>
      </w:tcPr>
    </w:tblStylePr>
  </w:style>
  <w:style w:type="table" w:customStyle="1" w:styleId="GridTable5Dark-Accent61">
    <w:name w:val="Grid Table 5 Dark - Accent 61"/>
    <w:basedOn w:val="a2"/>
    <w:uiPriority w:val="99"/>
    <w:rsid w:val="001A7507"/>
    <w:rPr>
      <w:rFonts w:ascii="Calibri" w:eastAsia="Times New Roman"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DE9D8"/>
    </w:tblPr>
    <w:tblStylePr w:type="firstRow">
      <w:rPr>
        <w:rFonts w:ascii="Arial" w:hAnsi="Arial" w:cs="Arial" w:hint="default"/>
        <w:b/>
        <w:color w:val="FFFFFF"/>
        <w:sz w:val="22"/>
        <w:szCs w:val="22"/>
      </w:rPr>
      <w:tblPr/>
      <w:tcPr>
        <w:shd w:val="clear" w:color="auto" w:fill="F79646"/>
      </w:tcPr>
    </w:tblStylePr>
    <w:tblStylePr w:type="lastRow">
      <w:rPr>
        <w:rFonts w:ascii="Arial" w:hAnsi="Arial" w:cs="Arial" w:hint="default"/>
        <w:b/>
        <w:color w:val="FFFFFF"/>
        <w:sz w:val="22"/>
        <w:szCs w:val="22"/>
      </w:rPr>
      <w:tblPr/>
      <w:tcPr>
        <w:tcBorders>
          <w:top w:val="single" w:sz="4" w:space="0" w:color="FFFFFF"/>
        </w:tcBorders>
        <w:shd w:val="clear" w:color="auto" w:fill="F79646"/>
      </w:tcPr>
    </w:tblStylePr>
    <w:tblStylePr w:type="firstCol">
      <w:rPr>
        <w:rFonts w:ascii="Arial" w:hAnsi="Arial" w:cs="Arial" w:hint="default"/>
        <w:b/>
        <w:color w:val="FFFFFF"/>
        <w:sz w:val="22"/>
        <w:szCs w:val="22"/>
      </w:rPr>
      <w:tblPr/>
      <w:tcPr>
        <w:shd w:val="clear" w:color="auto" w:fill="F79646"/>
      </w:tcPr>
    </w:tblStylePr>
    <w:tblStylePr w:type="lastCol">
      <w:rPr>
        <w:rFonts w:ascii="Arial" w:hAnsi="Arial" w:cs="Arial" w:hint="default"/>
        <w:b/>
        <w:color w:val="FFFFFF"/>
        <w:sz w:val="22"/>
        <w:szCs w:val="22"/>
      </w:rPr>
      <w:tblPr/>
      <w:tcPr>
        <w:shd w:val="clear" w:color="auto" w:fill="F79646"/>
      </w:tcPr>
    </w:tblStylePr>
    <w:tblStylePr w:type="band1Vert">
      <w:tblPr/>
      <w:tcPr>
        <w:shd w:val="clear" w:color="auto" w:fill="FBCEAA"/>
      </w:tcPr>
    </w:tblStylePr>
    <w:tblStylePr w:type="band1Horz">
      <w:tblPr/>
      <w:tcPr>
        <w:shd w:val="clear" w:color="auto" w:fill="FBCEAA"/>
      </w:tcPr>
    </w:tblStylePr>
  </w:style>
  <w:style w:type="table" w:customStyle="1" w:styleId="-611">
    <w:name w:val="Таблица-сетка 6 цветная11"/>
    <w:basedOn w:val="a2"/>
    <w:uiPriority w:val="99"/>
    <w:rsid w:val="001A7507"/>
    <w:rPr>
      <w:rFonts w:ascii="Calibri" w:eastAsia="Times New Roman" w:hAnsi="Calibri" w:cs="Times New Roman"/>
      <w:sz w:val="20"/>
      <w:szCs w:val="20"/>
      <w:lang w:eastAsia="ru-RU"/>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rFonts w:ascii="Arial" w:hAnsi="Arial" w:cs="Arial" w:hint="default"/>
        <w:color w:val="7F7F7F"/>
        <w:sz w:val="22"/>
        <w:szCs w:val="22"/>
      </w:rPr>
      <w:tblPr/>
      <w:tcPr>
        <w:shd w:val="clear" w:color="auto" w:fill="CBCBCB"/>
      </w:tcPr>
    </w:tblStylePr>
    <w:tblStylePr w:type="band2Horz">
      <w:rPr>
        <w:rFonts w:ascii="Arial" w:hAnsi="Arial" w:cs="Arial" w:hint="default"/>
        <w:color w:val="7F7F7F"/>
        <w:sz w:val="22"/>
        <w:szCs w:val="22"/>
      </w:rPr>
    </w:tblStylePr>
  </w:style>
  <w:style w:type="table" w:customStyle="1" w:styleId="GridTable6Colorful-Accent11">
    <w:name w:val="Grid Table 6 Colorful - Accent 11"/>
    <w:basedOn w:val="a2"/>
    <w:uiPriority w:val="99"/>
    <w:rsid w:val="001A7507"/>
    <w:rPr>
      <w:rFonts w:ascii="Calibri" w:eastAsia="Times New Roman" w:hAnsi="Calibri" w:cs="Times New Roman"/>
      <w:sz w:val="20"/>
      <w:szCs w:val="20"/>
      <w:lang w:eastAsia="ru-RU"/>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auto" w:fill="DAE5F1"/>
      </w:tcPr>
    </w:tblStylePr>
    <w:tblStylePr w:type="band1Horz">
      <w:rPr>
        <w:rFonts w:ascii="Arial" w:hAnsi="Arial" w:cs="Arial" w:hint="default"/>
        <w:color w:val="A6BFDD"/>
        <w:sz w:val="22"/>
        <w:szCs w:val="22"/>
      </w:rPr>
      <w:tblPr/>
      <w:tcPr>
        <w:shd w:val="clear" w:color="auto" w:fill="DAE5F1"/>
      </w:tcPr>
    </w:tblStylePr>
    <w:tblStylePr w:type="band2Horz">
      <w:rPr>
        <w:rFonts w:ascii="Arial" w:hAnsi="Arial" w:cs="Arial" w:hint="default"/>
        <w:color w:val="A6BFDD"/>
        <w:sz w:val="22"/>
        <w:szCs w:val="22"/>
      </w:rPr>
    </w:tblStylePr>
  </w:style>
  <w:style w:type="table" w:customStyle="1" w:styleId="GridTable6Colorful-Accent21">
    <w:name w:val="Grid Table 6 Colorful - Accent 21"/>
    <w:basedOn w:val="a2"/>
    <w:uiPriority w:val="99"/>
    <w:rsid w:val="001A7507"/>
    <w:rPr>
      <w:rFonts w:ascii="Calibri" w:eastAsia="Times New Roman" w:hAnsi="Calibri" w:cs="Times New Roman"/>
      <w:sz w:val="20"/>
      <w:szCs w:val="20"/>
      <w:lang w:eastAsia="ru-RU"/>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auto" w:fill="F2DCDC"/>
      </w:tcPr>
    </w:tblStylePr>
    <w:tblStylePr w:type="band1Horz">
      <w:rPr>
        <w:rFonts w:ascii="Arial" w:hAnsi="Arial" w:cs="Arial" w:hint="default"/>
        <w:color w:val="D99695"/>
        <w:sz w:val="22"/>
        <w:szCs w:val="22"/>
      </w:rPr>
      <w:tblPr/>
      <w:tcPr>
        <w:shd w:val="clear" w:color="auto" w:fill="F2DCDC"/>
      </w:tcPr>
    </w:tblStylePr>
    <w:tblStylePr w:type="band2Horz">
      <w:rPr>
        <w:rFonts w:ascii="Arial" w:hAnsi="Arial" w:cs="Arial" w:hint="default"/>
        <w:color w:val="D99695"/>
        <w:sz w:val="22"/>
        <w:szCs w:val="22"/>
      </w:rPr>
    </w:tblStylePr>
  </w:style>
  <w:style w:type="table" w:customStyle="1" w:styleId="GridTable6Colorful-Accent31">
    <w:name w:val="Grid Table 6 Colorful - Accent 31"/>
    <w:basedOn w:val="a2"/>
    <w:uiPriority w:val="99"/>
    <w:rsid w:val="001A7507"/>
    <w:rPr>
      <w:rFonts w:ascii="Calibri" w:eastAsia="Times New Roman" w:hAnsi="Calibri" w:cs="Times New Roman"/>
      <w:sz w:val="20"/>
      <w:szCs w:val="20"/>
      <w:lang w:eastAsia="ru-RU"/>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auto" w:fill="EAF1DC"/>
      </w:tcPr>
    </w:tblStylePr>
    <w:tblStylePr w:type="band1Horz">
      <w:rPr>
        <w:rFonts w:ascii="Arial" w:hAnsi="Arial" w:cs="Arial" w:hint="default"/>
        <w:color w:val="9ABB59"/>
        <w:sz w:val="22"/>
        <w:szCs w:val="22"/>
      </w:rPr>
      <w:tblPr/>
      <w:tcPr>
        <w:shd w:val="clear" w:color="auto" w:fill="EAF1DC"/>
      </w:tcPr>
    </w:tblStylePr>
    <w:tblStylePr w:type="band2Horz">
      <w:rPr>
        <w:rFonts w:ascii="Arial" w:hAnsi="Arial" w:cs="Arial" w:hint="default"/>
        <w:color w:val="9ABB59"/>
        <w:sz w:val="22"/>
        <w:szCs w:val="22"/>
      </w:rPr>
    </w:tblStylePr>
  </w:style>
  <w:style w:type="table" w:customStyle="1" w:styleId="GridTable6Colorful-Accent41">
    <w:name w:val="Grid Table 6 Colorful - Accent 41"/>
    <w:basedOn w:val="a2"/>
    <w:uiPriority w:val="99"/>
    <w:rsid w:val="001A7507"/>
    <w:rPr>
      <w:rFonts w:ascii="Calibri" w:eastAsia="Times New Roman" w:hAnsi="Calibri" w:cs="Times New Roman"/>
      <w:sz w:val="20"/>
      <w:szCs w:val="20"/>
      <w:lang w:eastAsia="ru-RU"/>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auto" w:fill="E5DFEC"/>
      </w:tcPr>
    </w:tblStylePr>
    <w:tblStylePr w:type="band1Horz">
      <w:rPr>
        <w:rFonts w:ascii="Arial" w:hAnsi="Arial" w:cs="Arial" w:hint="default"/>
        <w:color w:val="B2A1C6"/>
        <w:sz w:val="22"/>
        <w:szCs w:val="22"/>
      </w:rPr>
      <w:tblPr/>
      <w:tcPr>
        <w:shd w:val="clear" w:color="auto" w:fill="E5DFEC"/>
      </w:tcPr>
    </w:tblStylePr>
    <w:tblStylePr w:type="band2Horz">
      <w:rPr>
        <w:rFonts w:ascii="Arial" w:hAnsi="Arial" w:cs="Arial" w:hint="default"/>
        <w:color w:val="B2A1C6"/>
        <w:sz w:val="22"/>
        <w:szCs w:val="22"/>
      </w:rPr>
    </w:tblStylePr>
  </w:style>
  <w:style w:type="table" w:customStyle="1" w:styleId="GridTable6Colorful-Accent51">
    <w:name w:val="Grid Table 6 Colorful - Accent 51"/>
    <w:basedOn w:val="a2"/>
    <w:uiPriority w:val="99"/>
    <w:rsid w:val="001A7507"/>
    <w:rPr>
      <w:rFonts w:ascii="Calibri" w:eastAsia="Times New Roman" w:hAnsi="Calibri" w:cs="Times New Roman"/>
      <w:sz w:val="20"/>
      <w:szCs w:val="20"/>
      <w:lang w:eastAsia="ru-RU"/>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DAEEF3"/>
      </w:tcPr>
    </w:tblStylePr>
    <w:tblStylePr w:type="band1Horz">
      <w:rPr>
        <w:rFonts w:ascii="Arial" w:hAnsi="Arial" w:cs="Arial" w:hint="default"/>
        <w:color w:val="266779"/>
        <w:sz w:val="22"/>
        <w:szCs w:val="22"/>
      </w:rPr>
      <w:tblPr/>
      <w:tcPr>
        <w:shd w:val="clear" w:color="auto" w:fill="DAEEF3"/>
      </w:tcPr>
    </w:tblStylePr>
    <w:tblStylePr w:type="band2Horz">
      <w:rPr>
        <w:rFonts w:ascii="Arial" w:hAnsi="Arial" w:cs="Arial" w:hint="default"/>
        <w:color w:val="266779"/>
        <w:sz w:val="22"/>
        <w:szCs w:val="22"/>
      </w:rPr>
    </w:tblStylePr>
  </w:style>
  <w:style w:type="table" w:customStyle="1" w:styleId="GridTable6Colorful-Accent61">
    <w:name w:val="Grid Table 6 Colorful - Accent 61"/>
    <w:basedOn w:val="a2"/>
    <w:uiPriority w:val="99"/>
    <w:rsid w:val="001A7507"/>
    <w:rPr>
      <w:rFonts w:ascii="Calibri" w:eastAsia="Times New Roman" w:hAnsi="Calibri" w:cs="Times New Roman"/>
      <w:sz w:val="20"/>
      <w:szCs w:val="20"/>
      <w:lang w:eastAsia="ru-RU"/>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FDE9D8"/>
      </w:tcPr>
    </w:tblStylePr>
    <w:tblStylePr w:type="band1Horz">
      <w:rPr>
        <w:rFonts w:ascii="Arial" w:hAnsi="Arial" w:cs="Arial" w:hint="default"/>
        <w:color w:val="266779"/>
        <w:sz w:val="22"/>
        <w:szCs w:val="22"/>
      </w:rPr>
      <w:tblPr/>
      <w:tcPr>
        <w:shd w:val="clear" w:color="auto" w:fill="FDE9D8"/>
      </w:tcPr>
    </w:tblStylePr>
    <w:tblStylePr w:type="band2Horz">
      <w:rPr>
        <w:rFonts w:ascii="Arial" w:hAnsi="Arial" w:cs="Arial" w:hint="default"/>
        <w:color w:val="266779"/>
        <w:sz w:val="22"/>
        <w:szCs w:val="22"/>
      </w:rPr>
    </w:tblStylePr>
  </w:style>
  <w:style w:type="table" w:customStyle="1" w:styleId="-711">
    <w:name w:val="Таблица-сетка 7 цветная11"/>
    <w:basedOn w:val="a2"/>
    <w:uiPriority w:val="99"/>
    <w:rsid w:val="001A7507"/>
    <w:rPr>
      <w:rFonts w:ascii="Calibri" w:eastAsia="Times New Roman" w:hAnsi="Calibri" w:cs="Times New Roman"/>
      <w:sz w:val="20"/>
      <w:szCs w:val="20"/>
      <w:lang w:eastAsia="ru-RU"/>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cs="Arial" w:hint="default"/>
        <w:b/>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cs="Arial" w:hint="default"/>
        <w:b/>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rFonts w:ascii="Arial" w:hAnsi="Arial" w:cs="Arial" w:hint="default"/>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F2F2F2"/>
      </w:tcPr>
    </w:tblStylePr>
    <w:tblStylePr w:type="band1Horz">
      <w:rPr>
        <w:rFonts w:ascii="Arial" w:hAnsi="Arial" w:cs="Arial" w:hint="default"/>
        <w:color w:val="7F7F7F"/>
        <w:sz w:val="22"/>
        <w:szCs w:val="22"/>
      </w:rPr>
      <w:tblPr/>
      <w:tcPr>
        <w:shd w:val="clear" w:color="auto" w:fill="F2F2F2"/>
      </w:tcPr>
    </w:tblStylePr>
    <w:tblStylePr w:type="band2Horz">
      <w:rPr>
        <w:rFonts w:ascii="Arial" w:hAnsi="Arial" w:cs="Arial" w:hint="default"/>
        <w:color w:val="7F7F7F"/>
        <w:sz w:val="22"/>
        <w:szCs w:val="22"/>
      </w:rPr>
    </w:tblStylePr>
  </w:style>
  <w:style w:type="table" w:customStyle="1" w:styleId="GridTable7Colorful-Accent11">
    <w:name w:val="Grid Table 7 Colorful - Accent 11"/>
    <w:basedOn w:val="a2"/>
    <w:uiPriority w:val="99"/>
    <w:rsid w:val="001A7507"/>
    <w:rPr>
      <w:rFonts w:ascii="Calibri" w:eastAsia="Times New Roman" w:hAnsi="Calibri" w:cs="Times New Roman"/>
      <w:sz w:val="20"/>
      <w:szCs w:val="20"/>
      <w:lang w:eastAsia="ru-RU"/>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cs="Arial" w:hint="default"/>
        <w:b/>
        <w:color w:val="A6BFDD"/>
        <w:sz w:val="22"/>
        <w:szCs w:val="22"/>
      </w:rPr>
      <w:tblPr/>
      <w:tcPr>
        <w:tcBorders>
          <w:top w:val="none" w:sz="0" w:space="0" w:color="auto"/>
          <w:left w:val="none" w:sz="0" w:space="0" w:color="auto"/>
          <w:bottom w:val="single" w:sz="4" w:space="0" w:color="A6BFDD"/>
          <w:right w:val="none" w:sz="0" w:space="0" w:color="auto"/>
        </w:tcBorders>
        <w:shd w:val="clear" w:color="auto" w:fill="FFFFFF"/>
      </w:tcPr>
    </w:tblStylePr>
    <w:tblStylePr w:type="lastRow">
      <w:rPr>
        <w:rFonts w:ascii="Arial" w:hAnsi="Arial" w:cs="Arial" w:hint="default"/>
        <w:b/>
        <w:color w:val="A6BFDD"/>
        <w:sz w:val="22"/>
        <w:szCs w:val="22"/>
      </w:rPr>
      <w:tblPr/>
      <w:tcPr>
        <w:tcBorders>
          <w:top w:val="single" w:sz="4" w:space="0" w:color="A6BFDD"/>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A6BFDD"/>
        <w:sz w:val="22"/>
        <w:szCs w:val="22"/>
      </w:rPr>
      <w:tblPr/>
      <w:tcPr>
        <w:tcBorders>
          <w:top w:val="none" w:sz="0" w:space="0" w:color="auto"/>
          <w:left w:val="none" w:sz="0" w:space="0" w:color="auto"/>
          <w:bottom w:val="none" w:sz="0" w:space="0" w:color="auto"/>
          <w:right w:val="single" w:sz="4" w:space="0" w:color="A6BFDD"/>
        </w:tcBorders>
        <w:shd w:val="clear" w:color="auto" w:fill="auto"/>
      </w:tcPr>
    </w:tblStylePr>
    <w:tblStylePr w:type="lastCol">
      <w:rPr>
        <w:rFonts w:ascii="Arial" w:hAnsi="Arial" w:cs="Arial" w:hint="default"/>
        <w:i/>
        <w:color w:val="A6BFDD"/>
        <w:sz w:val="22"/>
        <w:szCs w:val="22"/>
      </w:rPr>
      <w:tblPr/>
      <w:tcPr>
        <w:tcBorders>
          <w:top w:val="none" w:sz="0" w:space="0" w:color="auto"/>
          <w:left w:val="single" w:sz="4" w:space="0" w:color="A6BFDD"/>
          <w:bottom w:val="none" w:sz="0" w:space="0" w:color="auto"/>
          <w:right w:val="none" w:sz="0" w:space="0" w:color="auto"/>
        </w:tcBorders>
        <w:shd w:val="clear" w:color="auto" w:fill="auto"/>
      </w:tcPr>
    </w:tblStylePr>
    <w:tblStylePr w:type="band1Vert">
      <w:tblPr/>
      <w:tcPr>
        <w:shd w:val="clear" w:color="auto" w:fill="DAE5F1"/>
      </w:tcPr>
    </w:tblStylePr>
    <w:tblStylePr w:type="band1Horz">
      <w:rPr>
        <w:rFonts w:ascii="Arial" w:hAnsi="Arial" w:cs="Arial" w:hint="default"/>
        <w:color w:val="A6BFDD"/>
        <w:sz w:val="22"/>
        <w:szCs w:val="22"/>
      </w:rPr>
      <w:tblPr/>
      <w:tcPr>
        <w:shd w:val="clear" w:color="auto" w:fill="DAE5F1"/>
      </w:tcPr>
    </w:tblStylePr>
    <w:tblStylePr w:type="band2Horz">
      <w:rPr>
        <w:rFonts w:ascii="Arial" w:hAnsi="Arial" w:cs="Arial" w:hint="default"/>
        <w:color w:val="A6BFDD"/>
        <w:sz w:val="22"/>
        <w:szCs w:val="22"/>
      </w:rPr>
    </w:tblStylePr>
  </w:style>
  <w:style w:type="table" w:customStyle="1" w:styleId="GridTable7Colorful-Accent21">
    <w:name w:val="Grid Table 7 Colorful - Accent 21"/>
    <w:basedOn w:val="a2"/>
    <w:uiPriority w:val="99"/>
    <w:rsid w:val="001A7507"/>
    <w:rPr>
      <w:rFonts w:ascii="Calibri" w:eastAsia="Times New Roman" w:hAnsi="Calibri" w:cs="Times New Roman"/>
      <w:sz w:val="20"/>
      <w:szCs w:val="20"/>
      <w:lang w:eastAsia="ru-RU"/>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cs="Arial" w:hint="default"/>
        <w:b/>
        <w:color w:val="D99695"/>
        <w:sz w:val="22"/>
        <w:szCs w:val="22"/>
      </w:rPr>
      <w:tblPr/>
      <w:tcPr>
        <w:tcBorders>
          <w:top w:val="none" w:sz="0" w:space="0" w:color="auto"/>
          <w:left w:val="none" w:sz="0" w:space="0" w:color="auto"/>
          <w:bottom w:val="single" w:sz="4" w:space="0" w:color="D99695"/>
          <w:right w:val="none" w:sz="0" w:space="0" w:color="auto"/>
        </w:tcBorders>
        <w:shd w:val="clear" w:color="auto" w:fill="FFFFFF"/>
      </w:tcPr>
    </w:tblStylePr>
    <w:tblStylePr w:type="lastRow">
      <w:rPr>
        <w:rFonts w:ascii="Arial" w:hAnsi="Arial" w:cs="Arial" w:hint="default"/>
        <w:b/>
        <w:color w:val="D99695"/>
        <w:sz w:val="22"/>
        <w:szCs w:val="22"/>
      </w:rPr>
      <w:tblPr/>
      <w:tcPr>
        <w:tcBorders>
          <w:top w:val="single" w:sz="4" w:space="0" w:color="D99695"/>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D99695"/>
        <w:sz w:val="22"/>
        <w:szCs w:val="22"/>
      </w:rPr>
      <w:tblPr/>
      <w:tcPr>
        <w:tcBorders>
          <w:top w:val="none" w:sz="0" w:space="0" w:color="auto"/>
          <w:left w:val="none" w:sz="0" w:space="0" w:color="auto"/>
          <w:bottom w:val="none" w:sz="0" w:space="0" w:color="auto"/>
          <w:right w:val="single" w:sz="4" w:space="0" w:color="D99695"/>
        </w:tcBorders>
        <w:shd w:val="clear" w:color="auto" w:fill="auto"/>
      </w:tcPr>
    </w:tblStylePr>
    <w:tblStylePr w:type="lastCol">
      <w:rPr>
        <w:rFonts w:ascii="Arial" w:hAnsi="Arial" w:cs="Arial" w:hint="default"/>
        <w:i/>
        <w:color w:val="D99695"/>
        <w:sz w:val="22"/>
        <w:szCs w:val="22"/>
      </w:rPr>
      <w:tblPr/>
      <w:tcPr>
        <w:tcBorders>
          <w:top w:val="none" w:sz="0" w:space="0" w:color="auto"/>
          <w:left w:val="single" w:sz="4" w:space="0" w:color="D99695"/>
          <w:bottom w:val="none" w:sz="0" w:space="0" w:color="auto"/>
          <w:right w:val="none" w:sz="0" w:space="0" w:color="auto"/>
        </w:tcBorders>
        <w:shd w:val="clear" w:color="auto" w:fill="auto"/>
      </w:tcPr>
    </w:tblStylePr>
    <w:tblStylePr w:type="band1Vert">
      <w:tblPr/>
      <w:tcPr>
        <w:shd w:val="clear" w:color="auto" w:fill="F2DCDC"/>
      </w:tcPr>
    </w:tblStylePr>
    <w:tblStylePr w:type="band1Horz">
      <w:rPr>
        <w:rFonts w:ascii="Arial" w:hAnsi="Arial" w:cs="Arial" w:hint="default"/>
        <w:color w:val="D99695"/>
        <w:sz w:val="22"/>
        <w:szCs w:val="22"/>
      </w:rPr>
      <w:tblPr/>
      <w:tcPr>
        <w:shd w:val="clear" w:color="auto" w:fill="F2DCDC"/>
      </w:tcPr>
    </w:tblStylePr>
    <w:tblStylePr w:type="band2Horz">
      <w:rPr>
        <w:rFonts w:ascii="Arial" w:hAnsi="Arial" w:cs="Arial" w:hint="default"/>
        <w:color w:val="D99695"/>
        <w:sz w:val="22"/>
        <w:szCs w:val="22"/>
      </w:rPr>
    </w:tblStylePr>
  </w:style>
  <w:style w:type="table" w:customStyle="1" w:styleId="GridTable7Colorful-Accent31">
    <w:name w:val="Grid Table 7 Colorful - Accent 31"/>
    <w:basedOn w:val="a2"/>
    <w:uiPriority w:val="99"/>
    <w:rsid w:val="001A7507"/>
    <w:rPr>
      <w:rFonts w:ascii="Calibri" w:eastAsia="Times New Roman" w:hAnsi="Calibri" w:cs="Times New Roman"/>
      <w:sz w:val="20"/>
      <w:szCs w:val="20"/>
      <w:lang w:eastAsia="ru-RU"/>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cs="Arial" w:hint="default"/>
        <w:b/>
        <w:color w:val="9ABB59"/>
        <w:sz w:val="22"/>
        <w:szCs w:val="22"/>
      </w:rPr>
      <w:tblPr/>
      <w:tcPr>
        <w:tcBorders>
          <w:top w:val="none" w:sz="0" w:space="0" w:color="auto"/>
          <w:left w:val="none" w:sz="0" w:space="0" w:color="auto"/>
          <w:bottom w:val="single" w:sz="4" w:space="0" w:color="9ABB59"/>
          <w:right w:val="none" w:sz="0" w:space="0" w:color="auto"/>
        </w:tcBorders>
        <w:shd w:val="clear" w:color="auto" w:fill="FFFFFF"/>
      </w:tcPr>
    </w:tblStylePr>
    <w:tblStylePr w:type="lastRow">
      <w:rPr>
        <w:rFonts w:ascii="Arial" w:hAnsi="Arial" w:cs="Arial" w:hint="default"/>
        <w:b/>
        <w:color w:val="9ABB59"/>
        <w:sz w:val="22"/>
        <w:szCs w:val="22"/>
      </w:rPr>
      <w:tblPr/>
      <w:tcPr>
        <w:tcBorders>
          <w:top w:val="single" w:sz="4" w:space="0" w:color="9ABB59"/>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9ABB59"/>
        <w:sz w:val="22"/>
        <w:szCs w:val="22"/>
      </w:rPr>
      <w:tblPr/>
      <w:tcPr>
        <w:tcBorders>
          <w:top w:val="none" w:sz="0" w:space="0" w:color="auto"/>
          <w:left w:val="none" w:sz="0" w:space="0" w:color="auto"/>
          <w:bottom w:val="none" w:sz="0" w:space="0" w:color="auto"/>
          <w:right w:val="single" w:sz="4" w:space="0" w:color="9ABB59"/>
        </w:tcBorders>
        <w:shd w:val="clear" w:color="auto" w:fill="auto"/>
      </w:tcPr>
    </w:tblStylePr>
    <w:tblStylePr w:type="lastCol">
      <w:rPr>
        <w:rFonts w:ascii="Arial" w:hAnsi="Arial" w:cs="Arial" w:hint="default"/>
        <w:i/>
        <w:color w:val="9ABB59"/>
        <w:sz w:val="22"/>
        <w:szCs w:val="22"/>
      </w:rPr>
      <w:tblPr/>
      <w:tcPr>
        <w:tcBorders>
          <w:top w:val="none" w:sz="0" w:space="0" w:color="auto"/>
          <w:left w:val="single" w:sz="4" w:space="0" w:color="9ABB59"/>
          <w:bottom w:val="none" w:sz="0" w:space="0" w:color="auto"/>
          <w:right w:val="none" w:sz="0" w:space="0" w:color="auto"/>
        </w:tcBorders>
        <w:shd w:val="clear" w:color="auto" w:fill="auto"/>
      </w:tcPr>
    </w:tblStylePr>
    <w:tblStylePr w:type="band1Vert">
      <w:tblPr/>
      <w:tcPr>
        <w:shd w:val="clear" w:color="auto" w:fill="EAF1DC"/>
      </w:tcPr>
    </w:tblStylePr>
    <w:tblStylePr w:type="band1Horz">
      <w:rPr>
        <w:rFonts w:ascii="Arial" w:hAnsi="Arial" w:cs="Arial" w:hint="default"/>
        <w:color w:val="9ABB59"/>
        <w:sz w:val="22"/>
        <w:szCs w:val="22"/>
      </w:rPr>
      <w:tblPr/>
      <w:tcPr>
        <w:shd w:val="clear" w:color="auto" w:fill="EAF1DC"/>
      </w:tcPr>
    </w:tblStylePr>
    <w:tblStylePr w:type="band2Horz">
      <w:rPr>
        <w:rFonts w:ascii="Arial" w:hAnsi="Arial" w:cs="Arial" w:hint="default"/>
        <w:color w:val="9ABB59"/>
        <w:sz w:val="22"/>
        <w:szCs w:val="22"/>
      </w:rPr>
    </w:tblStylePr>
  </w:style>
  <w:style w:type="table" w:customStyle="1" w:styleId="GridTable7Colorful-Accent41">
    <w:name w:val="Grid Table 7 Colorful - Accent 41"/>
    <w:basedOn w:val="a2"/>
    <w:uiPriority w:val="99"/>
    <w:rsid w:val="001A7507"/>
    <w:rPr>
      <w:rFonts w:ascii="Calibri" w:eastAsia="Times New Roman" w:hAnsi="Calibri" w:cs="Times New Roman"/>
      <w:sz w:val="20"/>
      <w:szCs w:val="20"/>
      <w:lang w:eastAsia="ru-RU"/>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cs="Arial" w:hint="default"/>
        <w:b/>
        <w:color w:val="B2A1C6"/>
        <w:sz w:val="22"/>
        <w:szCs w:val="22"/>
      </w:rPr>
      <w:tblPr/>
      <w:tcPr>
        <w:tcBorders>
          <w:top w:val="none" w:sz="0" w:space="0" w:color="auto"/>
          <w:left w:val="none" w:sz="0" w:space="0" w:color="auto"/>
          <w:bottom w:val="single" w:sz="4" w:space="0" w:color="B2A1C6"/>
          <w:right w:val="none" w:sz="0" w:space="0" w:color="auto"/>
        </w:tcBorders>
        <w:shd w:val="clear" w:color="auto" w:fill="FFFFFF"/>
      </w:tcPr>
    </w:tblStylePr>
    <w:tblStylePr w:type="lastRow">
      <w:rPr>
        <w:rFonts w:ascii="Arial" w:hAnsi="Arial" w:cs="Arial" w:hint="default"/>
        <w:b/>
        <w:color w:val="B2A1C6"/>
        <w:sz w:val="22"/>
        <w:szCs w:val="22"/>
      </w:rPr>
      <w:tblPr/>
      <w:tcPr>
        <w:tcBorders>
          <w:top w:val="single" w:sz="4" w:space="0" w:color="B2A1C6"/>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B2A1C6"/>
        <w:sz w:val="22"/>
        <w:szCs w:val="22"/>
      </w:rPr>
      <w:tblPr/>
      <w:tcPr>
        <w:tcBorders>
          <w:top w:val="none" w:sz="0" w:space="0" w:color="auto"/>
          <w:left w:val="none" w:sz="0" w:space="0" w:color="auto"/>
          <w:bottom w:val="none" w:sz="0" w:space="0" w:color="auto"/>
          <w:right w:val="single" w:sz="4" w:space="0" w:color="B2A1C6"/>
        </w:tcBorders>
        <w:shd w:val="clear" w:color="auto" w:fill="auto"/>
      </w:tcPr>
    </w:tblStylePr>
    <w:tblStylePr w:type="lastCol">
      <w:rPr>
        <w:rFonts w:ascii="Arial" w:hAnsi="Arial" w:cs="Arial" w:hint="default"/>
        <w:i/>
        <w:color w:val="B2A1C6"/>
        <w:sz w:val="22"/>
        <w:szCs w:val="22"/>
      </w:rPr>
      <w:tblPr/>
      <w:tcPr>
        <w:tcBorders>
          <w:top w:val="none" w:sz="0" w:space="0" w:color="auto"/>
          <w:left w:val="single" w:sz="4" w:space="0" w:color="B2A1C6"/>
          <w:bottom w:val="none" w:sz="0" w:space="0" w:color="auto"/>
          <w:right w:val="none" w:sz="0" w:space="0" w:color="auto"/>
        </w:tcBorders>
        <w:shd w:val="clear" w:color="auto" w:fill="auto"/>
      </w:tcPr>
    </w:tblStylePr>
    <w:tblStylePr w:type="band1Vert">
      <w:tblPr/>
      <w:tcPr>
        <w:shd w:val="clear" w:color="auto" w:fill="E5DFEC"/>
      </w:tcPr>
    </w:tblStylePr>
    <w:tblStylePr w:type="band1Horz">
      <w:rPr>
        <w:rFonts w:ascii="Arial" w:hAnsi="Arial" w:cs="Arial" w:hint="default"/>
        <w:color w:val="B2A1C6"/>
        <w:sz w:val="22"/>
        <w:szCs w:val="22"/>
      </w:rPr>
      <w:tblPr/>
      <w:tcPr>
        <w:shd w:val="clear" w:color="auto" w:fill="E5DFEC"/>
      </w:tcPr>
    </w:tblStylePr>
    <w:tblStylePr w:type="band2Horz">
      <w:rPr>
        <w:rFonts w:ascii="Arial" w:hAnsi="Arial" w:cs="Arial" w:hint="default"/>
        <w:color w:val="B2A1C6"/>
        <w:sz w:val="22"/>
        <w:szCs w:val="22"/>
      </w:rPr>
    </w:tblStylePr>
  </w:style>
  <w:style w:type="table" w:customStyle="1" w:styleId="GridTable7Colorful-Accent51">
    <w:name w:val="Grid Table 7 Colorful - Accent 51"/>
    <w:basedOn w:val="a2"/>
    <w:uiPriority w:val="99"/>
    <w:rsid w:val="001A7507"/>
    <w:rPr>
      <w:rFonts w:ascii="Calibri" w:eastAsia="Times New Roman" w:hAnsi="Calibri" w:cs="Times New Roman"/>
      <w:sz w:val="20"/>
      <w:szCs w:val="20"/>
      <w:lang w:eastAsia="ru-RU"/>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cs="Arial" w:hint="default"/>
        <w:b/>
        <w:color w:val="266779"/>
        <w:sz w:val="22"/>
        <w:szCs w:val="22"/>
      </w:rPr>
      <w:tblPr/>
      <w:tcPr>
        <w:tcBorders>
          <w:top w:val="none" w:sz="0" w:space="0" w:color="auto"/>
          <w:left w:val="none" w:sz="0" w:space="0" w:color="auto"/>
          <w:bottom w:val="single" w:sz="4" w:space="0" w:color="99D0DE"/>
          <w:right w:val="none" w:sz="0" w:space="0" w:color="auto"/>
        </w:tcBorders>
        <w:shd w:val="clear" w:color="auto" w:fill="FFFFFF"/>
      </w:tcPr>
    </w:tblStylePr>
    <w:tblStylePr w:type="lastRow">
      <w:rPr>
        <w:rFonts w:ascii="Arial" w:hAnsi="Arial" w:cs="Arial" w:hint="default"/>
        <w:b/>
        <w:color w:val="266779"/>
        <w:sz w:val="22"/>
        <w:szCs w:val="22"/>
      </w:rPr>
      <w:tblPr/>
      <w:tcPr>
        <w:tcBorders>
          <w:top w:val="single" w:sz="4" w:space="0" w:color="99D0DE"/>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266779"/>
        <w:sz w:val="22"/>
        <w:szCs w:val="22"/>
      </w:rPr>
      <w:tblPr/>
      <w:tcPr>
        <w:tcBorders>
          <w:top w:val="none" w:sz="0" w:space="0" w:color="auto"/>
          <w:left w:val="none" w:sz="0" w:space="0" w:color="auto"/>
          <w:bottom w:val="none" w:sz="0" w:space="0" w:color="auto"/>
          <w:right w:val="single" w:sz="4" w:space="0" w:color="99D0DE"/>
        </w:tcBorders>
        <w:shd w:val="clear" w:color="auto" w:fill="auto"/>
      </w:tcPr>
    </w:tblStylePr>
    <w:tblStylePr w:type="lastCol">
      <w:rPr>
        <w:rFonts w:ascii="Arial" w:hAnsi="Arial" w:cs="Arial" w:hint="default"/>
        <w:i/>
        <w:color w:val="266779"/>
        <w:sz w:val="22"/>
        <w:szCs w:val="22"/>
      </w:rPr>
      <w:tblPr/>
      <w:tcPr>
        <w:tcBorders>
          <w:top w:val="none" w:sz="0" w:space="0" w:color="auto"/>
          <w:left w:val="single" w:sz="4" w:space="0" w:color="99D0DE"/>
          <w:bottom w:val="none" w:sz="0" w:space="0" w:color="auto"/>
          <w:right w:val="none" w:sz="0" w:space="0" w:color="auto"/>
        </w:tcBorders>
        <w:shd w:val="clear" w:color="auto" w:fill="auto"/>
      </w:tcPr>
    </w:tblStylePr>
    <w:tblStylePr w:type="band1Vert">
      <w:tblPr/>
      <w:tcPr>
        <w:shd w:val="clear" w:color="auto" w:fill="DAEEF3"/>
      </w:tcPr>
    </w:tblStylePr>
    <w:tblStylePr w:type="band1Horz">
      <w:rPr>
        <w:rFonts w:ascii="Arial" w:hAnsi="Arial" w:cs="Arial" w:hint="default"/>
        <w:color w:val="266779"/>
        <w:sz w:val="22"/>
        <w:szCs w:val="22"/>
      </w:rPr>
      <w:tblPr/>
      <w:tcPr>
        <w:shd w:val="clear" w:color="auto" w:fill="DAEEF3"/>
      </w:tcPr>
    </w:tblStylePr>
    <w:tblStylePr w:type="band2Horz">
      <w:rPr>
        <w:rFonts w:ascii="Arial" w:hAnsi="Arial" w:cs="Arial" w:hint="default"/>
        <w:color w:val="266779"/>
        <w:sz w:val="22"/>
        <w:szCs w:val="22"/>
      </w:rPr>
    </w:tblStylePr>
  </w:style>
  <w:style w:type="table" w:customStyle="1" w:styleId="GridTable7Colorful-Accent61">
    <w:name w:val="Grid Table 7 Colorful - Accent 61"/>
    <w:basedOn w:val="a2"/>
    <w:uiPriority w:val="99"/>
    <w:rsid w:val="001A7507"/>
    <w:rPr>
      <w:rFonts w:ascii="Calibri" w:eastAsia="Times New Roman" w:hAnsi="Calibri" w:cs="Times New Roman"/>
      <w:sz w:val="20"/>
      <w:szCs w:val="20"/>
      <w:lang w:eastAsia="ru-RU"/>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cs="Arial" w:hint="default"/>
        <w:b/>
        <w:color w:val="B15407"/>
        <w:sz w:val="22"/>
        <w:szCs w:val="22"/>
      </w:rPr>
      <w:tblPr/>
      <w:tcPr>
        <w:tcBorders>
          <w:top w:val="none" w:sz="0" w:space="0" w:color="auto"/>
          <w:left w:val="none" w:sz="0" w:space="0" w:color="auto"/>
          <w:bottom w:val="single" w:sz="4" w:space="0" w:color="FAC396"/>
          <w:right w:val="none" w:sz="0" w:space="0" w:color="auto"/>
        </w:tcBorders>
        <w:shd w:val="clear" w:color="auto" w:fill="FFFFFF"/>
      </w:tcPr>
    </w:tblStylePr>
    <w:tblStylePr w:type="lastRow">
      <w:rPr>
        <w:rFonts w:ascii="Arial" w:hAnsi="Arial" w:cs="Arial" w:hint="default"/>
        <w:b/>
        <w:color w:val="B15407"/>
        <w:sz w:val="22"/>
        <w:szCs w:val="22"/>
      </w:rPr>
      <w:tblPr/>
      <w:tcPr>
        <w:tcBorders>
          <w:top w:val="single" w:sz="4" w:space="0" w:color="FAC396"/>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B15407"/>
        <w:sz w:val="22"/>
        <w:szCs w:val="22"/>
      </w:rPr>
      <w:tblPr/>
      <w:tcPr>
        <w:tcBorders>
          <w:top w:val="none" w:sz="0" w:space="0" w:color="auto"/>
          <w:left w:val="none" w:sz="0" w:space="0" w:color="auto"/>
          <w:bottom w:val="none" w:sz="0" w:space="0" w:color="auto"/>
          <w:right w:val="single" w:sz="4" w:space="0" w:color="FAC396"/>
        </w:tcBorders>
        <w:shd w:val="clear" w:color="auto" w:fill="auto"/>
      </w:tcPr>
    </w:tblStylePr>
    <w:tblStylePr w:type="lastCol">
      <w:rPr>
        <w:rFonts w:ascii="Arial" w:hAnsi="Arial" w:cs="Arial" w:hint="default"/>
        <w:i/>
        <w:color w:val="B15407"/>
        <w:sz w:val="22"/>
        <w:szCs w:val="22"/>
      </w:rPr>
      <w:tblPr/>
      <w:tcPr>
        <w:tcBorders>
          <w:top w:val="none" w:sz="0" w:space="0" w:color="auto"/>
          <w:left w:val="single" w:sz="4" w:space="0" w:color="FAC396"/>
          <w:bottom w:val="none" w:sz="0" w:space="0" w:color="auto"/>
          <w:right w:val="none" w:sz="0" w:space="0" w:color="auto"/>
        </w:tcBorders>
        <w:shd w:val="clear" w:color="auto" w:fill="auto"/>
      </w:tcPr>
    </w:tblStylePr>
    <w:tblStylePr w:type="band1Vert">
      <w:tblPr/>
      <w:tcPr>
        <w:shd w:val="clear" w:color="auto" w:fill="FDE9D8"/>
      </w:tcPr>
    </w:tblStylePr>
    <w:tblStylePr w:type="band1Horz">
      <w:rPr>
        <w:rFonts w:ascii="Arial" w:hAnsi="Arial" w:cs="Arial" w:hint="default"/>
        <w:color w:val="B15407"/>
        <w:sz w:val="22"/>
        <w:szCs w:val="22"/>
      </w:rPr>
      <w:tblPr/>
      <w:tcPr>
        <w:shd w:val="clear" w:color="auto" w:fill="FDE9D8"/>
      </w:tcPr>
    </w:tblStylePr>
    <w:tblStylePr w:type="band2Horz">
      <w:rPr>
        <w:rFonts w:ascii="Arial" w:hAnsi="Arial" w:cs="Arial" w:hint="default"/>
        <w:color w:val="B15407"/>
        <w:sz w:val="22"/>
        <w:szCs w:val="22"/>
      </w:rPr>
    </w:tblStylePr>
  </w:style>
  <w:style w:type="table" w:customStyle="1" w:styleId="-1110">
    <w:name w:val="Список-таблица 1 светлая11"/>
    <w:basedOn w:val="a2"/>
    <w:uiPriority w:val="99"/>
    <w:rsid w:val="001A7507"/>
    <w:rPr>
      <w:rFonts w:ascii="Calibri" w:eastAsia="Times New Roman" w:hAnsi="Calibri" w:cs="Times New Roman"/>
      <w:sz w:val="20"/>
      <w:szCs w:val="20"/>
      <w:lang w:eastAsia="ru-RU"/>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1">
    <w:name w:val="List Table 1 Light - Accent 11"/>
    <w:basedOn w:val="a2"/>
    <w:uiPriority w:val="99"/>
    <w:rsid w:val="001A7507"/>
    <w:rPr>
      <w:rFonts w:ascii="Calibri" w:eastAsia="Times New Roman" w:hAnsi="Calibri" w:cs="Times New Roman"/>
      <w:sz w:val="20"/>
      <w:szCs w:val="20"/>
      <w:lang w:eastAsia="ru-RU"/>
    </w:rPr>
    <w:tblPr>
      <w:tblStyleRowBandSize w:val="1"/>
      <w:tblStyleColBandSize w:val="1"/>
    </w:tblPr>
    <w:tblStylePr w:type="firstRow">
      <w:rPr>
        <w:b/>
        <w:color w:val="404040"/>
      </w:rPr>
      <w:tblPr/>
      <w:tcPr>
        <w:tcBorders>
          <w:top w:val="none" w:sz="0" w:space="0" w:color="auto"/>
          <w:left w:val="none" w:sz="0" w:space="0" w:color="auto"/>
          <w:bottom w:val="single" w:sz="4" w:space="0" w:color="4F81BD"/>
          <w:right w:val="none" w:sz="0" w:space="0" w:color="auto"/>
        </w:tcBorders>
      </w:tcPr>
    </w:tblStylePr>
    <w:tblStylePr w:type="lastRow">
      <w:rPr>
        <w:b/>
        <w:color w:val="404040"/>
      </w:rPr>
      <w:tblPr/>
      <w:tcPr>
        <w:tcBorders>
          <w:top w:val="single" w:sz="4" w:space="0" w:color="4F81B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2DFEE"/>
      </w:tcPr>
    </w:tblStylePr>
    <w:tblStylePr w:type="band1Horz">
      <w:tblPr/>
      <w:tcPr>
        <w:shd w:val="clear" w:color="auto" w:fill="D2DFEE"/>
      </w:tcPr>
    </w:tblStylePr>
  </w:style>
  <w:style w:type="table" w:customStyle="1" w:styleId="ListTable1Light-Accent21">
    <w:name w:val="List Table 1 Light - Accent 21"/>
    <w:basedOn w:val="a2"/>
    <w:uiPriority w:val="99"/>
    <w:rsid w:val="001A7507"/>
    <w:rPr>
      <w:rFonts w:ascii="Calibri" w:eastAsia="Times New Roman" w:hAnsi="Calibri" w:cs="Times New Roman"/>
      <w:sz w:val="20"/>
      <w:szCs w:val="20"/>
      <w:lang w:eastAsia="ru-RU"/>
    </w:rPr>
    <w:tblPr>
      <w:tblStyleRowBandSize w:val="1"/>
      <w:tblStyleColBandSize w:val="1"/>
    </w:tblPr>
    <w:tblStylePr w:type="firstRow">
      <w:rPr>
        <w:b/>
        <w:color w:val="404040"/>
      </w:rPr>
      <w:tblPr/>
      <w:tcPr>
        <w:tcBorders>
          <w:top w:val="none" w:sz="0" w:space="0" w:color="auto"/>
          <w:left w:val="none" w:sz="0" w:space="0" w:color="auto"/>
          <w:bottom w:val="single" w:sz="4" w:space="0" w:color="C0504D"/>
          <w:right w:val="none" w:sz="0" w:space="0" w:color="auto"/>
        </w:tcBorders>
      </w:tcPr>
    </w:tblStylePr>
    <w:tblStylePr w:type="lastRow">
      <w:rPr>
        <w:b/>
        <w:color w:val="404040"/>
      </w:rPr>
      <w:tblPr/>
      <w:tcPr>
        <w:tcBorders>
          <w:top w:val="single" w:sz="4" w:space="0" w:color="C0504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FD2D2"/>
      </w:tcPr>
    </w:tblStylePr>
    <w:tblStylePr w:type="band1Horz">
      <w:tblPr/>
      <w:tcPr>
        <w:shd w:val="clear" w:color="auto" w:fill="EFD2D2"/>
      </w:tcPr>
    </w:tblStylePr>
  </w:style>
  <w:style w:type="table" w:customStyle="1" w:styleId="ListTable1Light-Accent31">
    <w:name w:val="List Table 1 Light - Accent 31"/>
    <w:basedOn w:val="a2"/>
    <w:uiPriority w:val="99"/>
    <w:rsid w:val="001A7507"/>
    <w:rPr>
      <w:rFonts w:ascii="Calibri" w:eastAsia="Times New Roman" w:hAnsi="Calibri" w:cs="Times New Roman"/>
      <w:sz w:val="20"/>
      <w:szCs w:val="20"/>
      <w:lang w:eastAsia="ru-RU"/>
    </w:rPr>
    <w:tblPr>
      <w:tblStyleRowBandSize w:val="1"/>
      <w:tblStyleColBandSize w:val="1"/>
    </w:tblPr>
    <w:tblStylePr w:type="firstRow">
      <w:rPr>
        <w:b/>
        <w:color w:val="404040"/>
      </w:rPr>
      <w:tblPr/>
      <w:tcPr>
        <w:tcBorders>
          <w:top w:val="none" w:sz="0" w:space="0" w:color="auto"/>
          <w:left w:val="none" w:sz="0" w:space="0" w:color="auto"/>
          <w:bottom w:val="single" w:sz="4" w:space="0" w:color="9BBB59"/>
          <w:right w:val="none" w:sz="0" w:space="0" w:color="auto"/>
        </w:tcBorders>
      </w:tcPr>
    </w:tblStylePr>
    <w:tblStylePr w:type="lastRow">
      <w:rPr>
        <w:b/>
        <w:color w:val="404040"/>
      </w:rPr>
      <w:tblPr/>
      <w:tcPr>
        <w:tcBorders>
          <w:top w:val="single" w:sz="4" w:space="0" w:color="9BBB59"/>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5EED5"/>
      </w:tcPr>
    </w:tblStylePr>
    <w:tblStylePr w:type="band1Horz">
      <w:tblPr/>
      <w:tcPr>
        <w:shd w:val="clear" w:color="auto" w:fill="E5EED5"/>
      </w:tcPr>
    </w:tblStylePr>
  </w:style>
  <w:style w:type="table" w:customStyle="1" w:styleId="ListTable1Light-Accent41">
    <w:name w:val="List Table 1 Light - Accent 41"/>
    <w:basedOn w:val="a2"/>
    <w:uiPriority w:val="99"/>
    <w:rsid w:val="001A7507"/>
    <w:rPr>
      <w:rFonts w:ascii="Calibri" w:eastAsia="Times New Roman" w:hAnsi="Calibri" w:cs="Times New Roman"/>
      <w:sz w:val="20"/>
      <w:szCs w:val="20"/>
      <w:lang w:eastAsia="ru-RU"/>
    </w:rPr>
    <w:tblPr>
      <w:tblStyleRowBandSize w:val="1"/>
      <w:tblStyleColBandSize w:val="1"/>
    </w:tblPr>
    <w:tblStylePr w:type="firstRow">
      <w:rPr>
        <w:b/>
        <w:color w:val="404040"/>
      </w:rPr>
      <w:tblPr/>
      <w:tcPr>
        <w:tcBorders>
          <w:top w:val="none" w:sz="0" w:space="0" w:color="auto"/>
          <w:left w:val="none" w:sz="0" w:space="0" w:color="auto"/>
          <w:bottom w:val="single" w:sz="4" w:space="0" w:color="8064A2"/>
          <w:right w:val="none" w:sz="0" w:space="0" w:color="auto"/>
        </w:tcBorders>
      </w:tcPr>
    </w:tblStylePr>
    <w:tblStylePr w:type="lastRow">
      <w:rPr>
        <w:b/>
        <w:color w:val="404040"/>
      </w:rPr>
      <w:tblPr/>
      <w:tcPr>
        <w:tcBorders>
          <w:top w:val="single" w:sz="4" w:space="0" w:color="8064A2"/>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FD8E7"/>
      </w:tcPr>
    </w:tblStylePr>
    <w:tblStylePr w:type="band1Horz">
      <w:tblPr/>
      <w:tcPr>
        <w:shd w:val="clear" w:color="auto" w:fill="DFD8E7"/>
      </w:tcPr>
    </w:tblStylePr>
  </w:style>
  <w:style w:type="table" w:customStyle="1" w:styleId="ListTable1Light-Accent51">
    <w:name w:val="List Table 1 Light - Accent 51"/>
    <w:basedOn w:val="a2"/>
    <w:uiPriority w:val="99"/>
    <w:rsid w:val="001A7507"/>
    <w:rPr>
      <w:rFonts w:ascii="Calibri" w:eastAsia="Times New Roman" w:hAnsi="Calibri" w:cs="Times New Roman"/>
      <w:sz w:val="20"/>
      <w:szCs w:val="20"/>
      <w:lang w:eastAsia="ru-RU"/>
    </w:rPr>
    <w:tblPr>
      <w:tblStyleRowBandSize w:val="1"/>
      <w:tblStyleColBandSize w:val="1"/>
    </w:tblPr>
    <w:tblStylePr w:type="firstRow">
      <w:rPr>
        <w:b/>
        <w:color w:val="404040"/>
      </w:rPr>
      <w:tblPr/>
      <w:tcPr>
        <w:tcBorders>
          <w:top w:val="none" w:sz="0" w:space="0" w:color="auto"/>
          <w:left w:val="none" w:sz="0" w:space="0" w:color="auto"/>
          <w:bottom w:val="single" w:sz="4" w:space="0" w:color="4BACC6"/>
          <w:right w:val="none" w:sz="0" w:space="0" w:color="auto"/>
        </w:tcBorders>
      </w:tcPr>
    </w:tblStylePr>
    <w:tblStylePr w:type="lastRow">
      <w:rPr>
        <w:b/>
        <w:color w:val="404040"/>
      </w:rPr>
      <w:tblPr/>
      <w:tcPr>
        <w:tcBorders>
          <w:top w:val="single" w:sz="4" w:space="0" w:color="4BACC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1EAF0"/>
      </w:tcPr>
    </w:tblStylePr>
    <w:tblStylePr w:type="band1Horz">
      <w:tblPr/>
      <w:tcPr>
        <w:shd w:val="clear" w:color="auto" w:fill="D1EAF0"/>
      </w:tcPr>
    </w:tblStylePr>
  </w:style>
  <w:style w:type="table" w:customStyle="1" w:styleId="ListTable1Light-Accent61">
    <w:name w:val="List Table 1 Light - Accent 61"/>
    <w:basedOn w:val="a2"/>
    <w:uiPriority w:val="99"/>
    <w:rsid w:val="001A7507"/>
    <w:rPr>
      <w:rFonts w:ascii="Calibri" w:eastAsia="Times New Roman" w:hAnsi="Calibri" w:cs="Times New Roman"/>
      <w:sz w:val="20"/>
      <w:szCs w:val="20"/>
      <w:lang w:eastAsia="ru-RU"/>
    </w:rPr>
    <w:tblPr>
      <w:tblStyleRowBandSize w:val="1"/>
      <w:tblStyleColBandSize w:val="1"/>
    </w:tblPr>
    <w:tblStylePr w:type="firstRow">
      <w:rPr>
        <w:b/>
        <w:color w:val="404040"/>
      </w:rPr>
      <w:tblPr/>
      <w:tcPr>
        <w:tcBorders>
          <w:top w:val="none" w:sz="0" w:space="0" w:color="auto"/>
          <w:left w:val="none" w:sz="0" w:space="0" w:color="auto"/>
          <w:bottom w:val="single" w:sz="4" w:space="0" w:color="F79646"/>
          <w:right w:val="none" w:sz="0" w:space="0" w:color="auto"/>
        </w:tcBorders>
      </w:tcPr>
    </w:tblStylePr>
    <w:tblStylePr w:type="lastRow">
      <w:rPr>
        <w:b/>
        <w:color w:val="404040"/>
      </w:rPr>
      <w:tblPr/>
      <w:tcPr>
        <w:tcBorders>
          <w:top w:val="single" w:sz="4" w:space="0" w:color="F7964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DE4D0"/>
      </w:tcPr>
    </w:tblStylePr>
    <w:tblStylePr w:type="band1Horz">
      <w:tblPr/>
      <w:tcPr>
        <w:shd w:val="clear" w:color="auto" w:fill="FDE4D0"/>
      </w:tcPr>
    </w:tblStylePr>
  </w:style>
  <w:style w:type="table" w:customStyle="1" w:styleId="-2110">
    <w:name w:val="Список-таблица 211"/>
    <w:basedOn w:val="a2"/>
    <w:uiPriority w:val="99"/>
    <w:rsid w:val="001A7507"/>
    <w:rPr>
      <w:rFonts w:ascii="Calibri" w:eastAsia="Times New Roman" w:hAnsi="Calibri" w:cs="Times New Roman"/>
      <w:sz w:val="20"/>
      <w:szCs w:val="20"/>
      <w:lang w:eastAsia="ru-RU"/>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cs="Arial" w:hint="default"/>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lastRow">
      <w:rPr>
        <w:rFonts w:ascii="Arial" w:hAnsi="Arial" w:cs="Arial" w:hint="default"/>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BFBFBF"/>
      </w:tcPr>
    </w:tblStylePr>
    <w:tblStylePr w:type="band1Horz">
      <w:rPr>
        <w:rFonts w:ascii="Arial" w:hAnsi="Arial" w:cs="Arial" w:hint="default"/>
        <w:color w:val="404040"/>
        <w:sz w:val="22"/>
        <w:szCs w:val="22"/>
      </w:rPr>
      <w:tblPr/>
      <w:tcPr>
        <w:shd w:val="clear" w:color="auto" w:fill="BFBFBF"/>
      </w:tcPr>
    </w:tblStylePr>
  </w:style>
  <w:style w:type="table" w:customStyle="1" w:styleId="ListTable2-Accent11">
    <w:name w:val="List Table 2 - Accent 11"/>
    <w:basedOn w:val="a2"/>
    <w:uiPriority w:val="99"/>
    <w:rsid w:val="001A7507"/>
    <w:rPr>
      <w:rFonts w:ascii="Calibri" w:eastAsia="Times New Roman" w:hAnsi="Calibri" w:cs="Times New Roman"/>
      <w:sz w:val="20"/>
      <w:szCs w:val="20"/>
      <w:lang w:eastAsia="ru-RU"/>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cs="Arial" w:hint="default"/>
        <w:b/>
        <w:color w:val="404040"/>
        <w:sz w:val="22"/>
        <w:szCs w:val="22"/>
      </w:rPr>
      <w:tblPr/>
      <w:tcPr>
        <w:tcBorders>
          <w:top w:val="single" w:sz="4" w:space="0" w:color="9BB7D9"/>
          <w:left w:val="none" w:sz="0" w:space="0" w:color="auto"/>
          <w:bottom w:val="single" w:sz="4" w:space="0" w:color="9BB7D9"/>
          <w:right w:val="none" w:sz="0" w:space="0" w:color="auto"/>
        </w:tcBorders>
      </w:tcPr>
    </w:tblStylePr>
    <w:tblStylePr w:type="lastRow">
      <w:rPr>
        <w:rFonts w:ascii="Arial" w:hAnsi="Arial" w:cs="Arial" w:hint="default"/>
        <w:b/>
        <w:color w:val="404040"/>
        <w:sz w:val="22"/>
        <w:szCs w:val="22"/>
      </w:rPr>
      <w:tblPr/>
      <w:tcPr>
        <w:tcBorders>
          <w:top w:val="single" w:sz="4" w:space="0" w:color="9BB7D9"/>
          <w:left w:val="none" w:sz="0" w:space="0" w:color="auto"/>
          <w:bottom w:val="single" w:sz="4" w:space="0" w:color="9BB7D9"/>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D2DFEE"/>
      </w:tcPr>
    </w:tblStylePr>
    <w:tblStylePr w:type="band1Horz">
      <w:rPr>
        <w:rFonts w:ascii="Arial" w:hAnsi="Arial" w:cs="Arial" w:hint="default"/>
        <w:color w:val="404040"/>
        <w:sz w:val="22"/>
        <w:szCs w:val="22"/>
      </w:rPr>
      <w:tblPr/>
      <w:tcPr>
        <w:shd w:val="clear" w:color="auto" w:fill="D2DFEE"/>
      </w:tcPr>
    </w:tblStylePr>
  </w:style>
  <w:style w:type="table" w:customStyle="1" w:styleId="ListTable2-Accent21">
    <w:name w:val="List Table 2 - Accent 21"/>
    <w:basedOn w:val="a2"/>
    <w:uiPriority w:val="99"/>
    <w:rsid w:val="001A7507"/>
    <w:rPr>
      <w:rFonts w:ascii="Calibri" w:eastAsia="Times New Roman" w:hAnsi="Calibri" w:cs="Times New Roman"/>
      <w:sz w:val="20"/>
      <w:szCs w:val="20"/>
      <w:lang w:eastAsia="ru-RU"/>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cs="Arial" w:hint="default"/>
        <w:b/>
        <w:color w:val="404040"/>
        <w:sz w:val="22"/>
        <w:szCs w:val="22"/>
      </w:rPr>
      <w:tblPr/>
      <w:tcPr>
        <w:tcBorders>
          <w:top w:val="single" w:sz="4" w:space="0" w:color="DB9B9A"/>
          <w:left w:val="none" w:sz="0" w:space="0" w:color="auto"/>
          <w:bottom w:val="single" w:sz="4" w:space="0" w:color="DB9B9A"/>
          <w:right w:val="none" w:sz="0" w:space="0" w:color="auto"/>
        </w:tcBorders>
      </w:tcPr>
    </w:tblStylePr>
    <w:tblStylePr w:type="lastRow">
      <w:rPr>
        <w:rFonts w:ascii="Arial" w:hAnsi="Arial" w:cs="Arial" w:hint="default"/>
        <w:b/>
        <w:color w:val="404040"/>
        <w:sz w:val="22"/>
        <w:szCs w:val="22"/>
      </w:rPr>
      <w:tblPr/>
      <w:tcPr>
        <w:tcBorders>
          <w:top w:val="single" w:sz="4" w:space="0" w:color="DB9B9A"/>
          <w:left w:val="none" w:sz="0" w:space="0" w:color="auto"/>
          <w:bottom w:val="single" w:sz="4" w:space="0" w:color="DB9B9A"/>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EFD2D2"/>
      </w:tcPr>
    </w:tblStylePr>
    <w:tblStylePr w:type="band1Horz">
      <w:rPr>
        <w:rFonts w:ascii="Arial" w:hAnsi="Arial" w:cs="Arial" w:hint="default"/>
        <w:color w:val="404040"/>
        <w:sz w:val="22"/>
        <w:szCs w:val="22"/>
      </w:rPr>
      <w:tblPr/>
      <w:tcPr>
        <w:shd w:val="clear" w:color="auto" w:fill="EFD2D2"/>
      </w:tcPr>
    </w:tblStylePr>
  </w:style>
  <w:style w:type="table" w:customStyle="1" w:styleId="ListTable2-Accent31">
    <w:name w:val="List Table 2 - Accent 31"/>
    <w:basedOn w:val="a2"/>
    <w:uiPriority w:val="99"/>
    <w:rsid w:val="001A7507"/>
    <w:rPr>
      <w:rFonts w:ascii="Calibri" w:eastAsia="Times New Roman" w:hAnsi="Calibri" w:cs="Times New Roman"/>
      <w:sz w:val="20"/>
      <w:szCs w:val="20"/>
      <w:lang w:eastAsia="ru-RU"/>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cs="Arial" w:hint="default"/>
        <w:b/>
        <w:color w:val="404040"/>
        <w:sz w:val="22"/>
        <w:szCs w:val="22"/>
      </w:rPr>
      <w:tblPr/>
      <w:tcPr>
        <w:tcBorders>
          <w:top w:val="single" w:sz="4" w:space="0" w:color="C6D8A1"/>
          <w:left w:val="none" w:sz="0" w:space="0" w:color="auto"/>
          <w:bottom w:val="single" w:sz="4" w:space="0" w:color="C6D8A1"/>
          <w:right w:val="none" w:sz="0" w:space="0" w:color="auto"/>
        </w:tcBorders>
      </w:tcPr>
    </w:tblStylePr>
    <w:tblStylePr w:type="lastRow">
      <w:rPr>
        <w:rFonts w:ascii="Arial" w:hAnsi="Arial" w:cs="Arial" w:hint="default"/>
        <w:b/>
        <w:color w:val="404040"/>
        <w:sz w:val="22"/>
        <w:szCs w:val="22"/>
      </w:rPr>
      <w:tblPr/>
      <w:tcPr>
        <w:tcBorders>
          <w:top w:val="single" w:sz="4" w:space="0" w:color="C6D8A1"/>
          <w:left w:val="none" w:sz="0" w:space="0" w:color="auto"/>
          <w:bottom w:val="single" w:sz="4" w:space="0" w:color="C6D8A1"/>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E5EED5"/>
      </w:tcPr>
    </w:tblStylePr>
    <w:tblStylePr w:type="band1Horz">
      <w:rPr>
        <w:rFonts w:ascii="Arial" w:hAnsi="Arial" w:cs="Arial" w:hint="default"/>
        <w:color w:val="404040"/>
        <w:sz w:val="22"/>
        <w:szCs w:val="22"/>
      </w:rPr>
      <w:tblPr/>
      <w:tcPr>
        <w:shd w:val="clear" w:color="auto" w:fill="E5EED5"/>
      </w:tcPr>
    </w:tblStylePr>
  </w:style>
  <w:style w:type="table" w:customStyle="1" w:styleId="ListTable2-Accent41">
    <w:name w:val="List Table 2 - Accent 41"/>
    <w:basedOn w:val="a2"/>
    <w:uiPriority w:val="99"/>
    <w:rsid w:val="001A7507"/>
    <w:rPr>
      <w:rFonts w:ascii="Calibri" w:eastAsia="Times New Roman" w:hAnsi="Calibri" w:cs="Times New Roman"/>
      <w:sz w:val="20"/>
      <w:szCs w:val="20"/>
      <w:lang w:eastAsia="ru-RU"/>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cs="Arial" w:hint="default"/>
        <w:b/>
        <w:color w:val="404040"/>
        <w:sz w:val="22"/>
        <w:szCs w:val="22"/>
      </w:rPr>
      <w:tblPr/>
      <w:tcPr>
        <w:tcBorders>
          <w:top w:val="single" w:sz="4" w:space="0" w:color="B7A7CA"/>
          <w:left w:val="none" w:sz="0" w:space="0" w:color="auto"/>
          <w:bottom w:val="single" w:sz="4" w:space="0" w:color="B7A7CA"/>
          <w:right w:val="none" w:sz="0" w:space="0" w:color="auto"/>
        </w:tcBorders>
      </w:tcPr>
    </w:tblStylePr>
    <w:tblStylePr w:type="lastRow">
      <w:rPr>
        <w:rFonts w:ascii="Arial" w:hAnsi="Arial" w:cs="Arial" w:hint="default"/>
        <w:b/>
        <w:color w:val="404040"/>
        <w:sz w:val="22"/>
        <w:szCs w:val="22"/>
      </w:rPr>
      <w:tblPr/>
      <w:tcPr>
        <w:tcBorders>
          <w:top w:val="single" w:sz="4" w:space="0" w:color="B7A7CA"/>
          <w:left w:val="none" w:sz="0" w:space="0" w:color="auto"/>
          <w:bottom w:val="single" w:sz="4" w:space="0" w:color="B7A7CA"/>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DFD8E7"/>
      </w:tcPr>
    </w:tblStylePr>
    <w:tblStylePr w:type="band1Horz">
      <w:rPr>
        <w:rFonts w:ascii="Arial" w:hAnsi="Arial" w:cs="Arial" w:hint="default"/>
        <w:color w:val="404040"/>
        <w:sz w:val="22"/>
        <w:szCs w:val="22"/>
      </w:rPr>
      <w:tblPr/>
      <w:tcPr>
        <w:shd w:val="clear" w:color="auto" w:fill="DFD8E7"/>
      </w:tcPr>
    </w:tblStylePr>
  </w:style>
  <w:style w:type="table" w:customStyle="1" w:styleId="ListTable2-Accent51">
    <w:name w:val="List Table 2 - Accent 51"/>
    <w:basedOn w:val="a2"/>
    <w:uiPriority w:val="99"/>
    <w:rsid w:val="001A7507"/>
    <w:rPr>
      <w:rFonts w:ascii="Calibri" w:eastAsia="Times New Roman" w:hAnsi="Calibri" w:cs="Times New Roman"/>
      <w:sz w:val="20"/>
      <w:szCs w:val="20"/>
      <w:lang w:eastAsia="ru-RU"/>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cs="Arial" w:hint="default"/>
        <w:b/>
        <w:color w:val="404040"/>
        <w:sz w:val="22"/>
        <w:szCs w:val="22"/>
      </w:rPr>
      <w:tblPr/>
      <w:tcPr>
        <w:tcBorders>
          <w:top w:val="single" w:sz="4" w:space="0" w:color="99D0DE"/>
          <w:left w:val="none" w:sz="0" w:space="0" w:color="auto"/>
          <w:bottom w:val="single" w:sz="4" w:space="0" w:color="99D0DE"/>
          <w:right w:val="none" w:sz="0" w:space="0" w:color="auto"/>
        </w:tcBorders>
      </w:tcPr>
    </w:tblStylePr>
    <w:tblStylePr w:type="lastRow">
      <w:rPr>
        <w:rFonts w:ascii="Arial" w:hAnsi="Arial" w:cs="Arial" w:hint="default"/>
        <w:b/>
        <w:color w:val="404040"/>
        <w:sz w:val="22"/>
        <w:szCs w:val="22"/>
      </w:rPr>
      <w:tblPr/>
      <w:tcPr>
        <w:tcBorders>
          <w:top w:val="single" w:sz="4" w:space="0" w:color="99D0DE"/>
          <w:left w:val="none" w:sz="0" w:space="0" w:color="auto"/>
          <w:bottom w:val="single" w:sz="4" w:space="0" w:color="99D0DE"/>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D1EAF0"/>
      </w:tcPr>
    </w:tblStylePr>
    <w:tblStylePr w:type="band1Horz">
      <w:rPr>
        <w:rFonts w:ascii="Arial" w:hAnsi="Arial" w:cs="Arial" w:hint="default"/>
        <w:color w:val="404040"/>
        <w:sz w:val="22"/>
        <w:szCs w:val="22"/>
      </w:rPr>
      <w:tblPr/>
      <w:tcPr>
        <w:shd w:val="clear" w:color="auto" w:fill="D1EAF0"/>
      </w:tcPr>
    </w:tblStylePr>
  </w:style>
  <w:style w:type="table" w:customStyle="1" w:styleId="ListTable2-Accent61">
    <w:name w:val="List Table 2 - Accent 61"/>
    <w:basedOn w:val="a2"/>
    <w:uiPriority w:val="99"/>
    <w:rsid w:val="001A7507"/>
    <w:rPr>
      <w:rFonts w:ascii="Calibri" w:eastAsia="Times New Roman" w:hAnsi="Calibri" w:cs="Times New Roman"/>
      <w:sz w:val="20"/>
      <w:szCs w:val="20"/>
      <w:lang w:eastAsia="ru-RU"/>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cs="Arial" w:hint="default"/>
        <w:b/>
        <w:color w:val="404040"/>
        <w:sz w:val="22"/>
        <w:szCs w:val="22"/>
      </w:rPr>
      <w:tblPr/>
      <w:tcPr>
        <w:tcBorders>
          <w:top w:val="single" w:sz="4" w:space="0" w:color="FAC396"/>
          <w:left w:val="none" w:sz="0" w:space="0" w:color="auto"/>
          <w:bottom w:val="single" w:sz="4" w:space="0" w:color="FAC396"/>
          <w:right w:val="none" w:sz="0" w:space="0" w:color="auto"/>
        </w:tcBorders>
      </w:tcPr>
    </w:tblStylePr>
    <w:tblStylePr w:type="lastRow">
      <w:rPr>
        <w:rFonts w:ascii="Arial" w:hAnsi="Arial" w:cs="Arial" w:hint="default"/>
        <w:b/>
        <w:color w:val="404040"/>
        <w:sz w:val="22"/>
        <w:szCs w:val="22"/>
      </w:rPr>
      <w:tblPr/>
      <w:tcPr>
        <w:tcBorders>
          <w:top w:val="single" w:sz="4" w:space="0" w:color="FAC396"/>
          <w:left w:val="none" w:sz="0" w:space="0" w:color="auto"/>
          <w:bottom w:val="single" w:sz="4" w:space="0" w:color="FAC396"/>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FDE4D0"/>
      </w:tcPr>
    </w:tblStylePr>
    <w:tblStylePr w:type="band1Horz">
      <w:rPr>
        <w:rFonts w:ascii="Arial" w:hAnsi="Arial" w:cs="Arial" w:hint="default"/>
        <w:color w:val="404040"/>
        <w:sz w:val="22"/>
        <w:szCs w:val="22"/>
      </w:rPr>
      <w:tblPr/>
      <w:tcPr>
        <w:shd w:val="clear" w:color="auto" w:fill="FDE4D0"/>
      </w:tcPr>
    </w:tblStylePr>
  </w:style>
  <w:style w:type="table" w:customStyle="1" w:styleId="-3110">
    <w:name w:val="Список-таблица 311"/>
    <w:basedOn w:val="a2"/>
    <w:uiPriority w:val="99"/>
    <w:rsid w:val="001A7507"/>
    <w:rPr>
      <w:rFonts w:ascii="Calibri" w:eastAsia="Times New Roman" w:hAnsi="Calibri" w:cs="Times New Roman"/>
      <w:sz w:val="20"/>
      <w:szCs w:val="20"/>
      <w:lang w:eastAsia="ru-RU"/>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cs="Arial" w:hint="default"/>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000000"/>
          <w:right w:val="single" w:sz="4" w:space="0" w:color="000000"/>
        </w:tcBorders>
      </w:tcPr>
    </w:tblStylePr>
    <w:tblStylePr w:type="band1Horz">
      <w:rPr>
        <w:rFonts w:ascii="Arial" w:hAnsi="Arial" w:cs="Arial" w:hint="default"/>
        <w:color w:val="404040"/>
        <w:sz w:val="22"/>
        <w:szCs w:val="22"/>
      </w:rPr>
      <w:tblPr/>
      <w:tcPr>
        <w:tcBorders>
          <w:top w:val="single" w:sz="4" w:space="0" w:color="000000"/>
          <w:bottom w:val="single" w:sz="4" w:space="0" w:color="000000"/>
        </w:tcBorders>
      </w:tcPr>
    </w:tblStylePr>
  </w:style>
  <w:style w:type="table" w:customStyle="1" w:styleId="ListTable3-Accent11">
    <w:name w:val="List Table 3 - Accent 11"/>
    <w:basedOn w:val="a2"/>
    <w:uiPriority w:val="99"/>
    <w:rsid w:val="001A7507"/>
    <w:rPr>
      <w:rFonts w:ascii="Calibri" w:eastAsia="Times New Roman" w:hAnsi="Calibri" w:cs="Times New Roman"/>
      <w:sz w:val="20"/>
      <w:szCs w:val="20"/>
      <w:lang w:eastAsia="ru-RU"/>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cs="Arial" w:hint="default"/>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4F81BD"/>
          <w:right w:val="single" w:sz="4" w:space="0" w:color="4F81BD"/>
        </w:tcBorders>
      </w:tcPr>
    </w:tblStylePr>
    <w:tblStylePr w:type="band1Horz">
      <w:rPr>
        <w:rFonts w:ascii="Arial" w:hAnsi="Arial" w:cs="Arial" w:hint="default"/>
        <w:color w:val="404040"/>
        <w:sz w:val="22"/>
        <w:szCs w:val="22"/>
      </w:rPr>
      <w:tblPr/>
      <w:tcPr>
        <w:tcBorders>
          <w:top w:val="single" w:sz="4" w:space="0" w:color="4F81BD"/>
          <w:bottom w:val="single" w:sz="4" w:space="0" w:color="4F81BD"/>
        </w:tcBorders>
      </w:tcPr>
    </w:tblStylePr>
  </w:style>
  <w:style w:type="table" w:customStyle="1" w:styleId="ListTable3-Accent21">
    <w:name w:val="List Table 3 - Accent 21"/>
    <w:basedOn w:val="a2"/>
    <w:uiPriority w:val="99"/>
    <w:rsid w:val="001A7507"/>
    <w:rPr>
      <w:rFonts w:ascii="Calibri" w:eastAsia="Times New Roman" w:hAnsi="Calibri" w:cs="Times New Roman"/>
      <w:sz w:val="20"/>
      <w:szCs w:val="20"/>
      <w:lang w:eastAsia="ru-RU"/>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cs="Arial" w:hint="default"/>
        <w:b/>
        <w:color w:val="FFFFFF"/>
        <w:sz w:val="22"/>
        <w:szCs w:val="22"/>
      </w:rPr>
      <w:tblPr/>
      <w:tcPr>
        <w:shd w:val="clear" w:color="auto"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D99695"/>
          <w:right w:val="single" w:sz="4" w:space="0" w:color="D99695"/>
        </w:tcBorders>
      </w:tcPr>
    </w:tblStylePr>
    <w:tblStylePr w:type="band1Horz">
      <w:rPr>
        <w:rFonts w:ascii="Arial" w:hAnsi="Arial" w:cs="Arial" w:hint="default"/>
        <w:color w:val="404040"/>
        <w:sz w:val="22"/>
        <w:szCs w:val="22"/>
      </w:rPr>
      <w:tblPr/>
      <w:tcPr>
        <w:tcBorders>
          <w:top w:val="single" w:sz="4" w:space="0" w:color="D99695"/>
          <w:bottom w:val="single" w:sz="4" w:space="0" w:color="D99695"/>
        </w:tcBorders>
      </w:tcPr>
    </w:tblStylePr>
  </w:style>
  <w:style w:type="table" w:customStyle="1" w:styleId="ListTable3-Accent31">
    <w:name w:val="List Table 3 - Accent 31"/>
    <w:basedOn w:val="a2"/>
    <w:uiPriority w:val="99"/>
    <w:rsid w:val="001A7507"/>
    <w:rPr>
      <w:rFonts w:ascii="Calibri" w:eastAsia="Times New Roman" w:hAnsi="Calibri" w:cs="Times New Roman"/>
      <w:sz w:val="20"/>
      <w:szCs w:val="20"/>
      <w:lang w:eastAsia="ru-RU"/>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cs="Arial" w:hint="default"/>
        <w:b/>
        <w:color w:val="FFFFFF"/>
        <w:sz w:val="22"/>
        <w:szCs w:val="22"/>
      </w:rPr>
      <w:tblPr/>
      <w:tcPr>
        <w:shd w:val="clear" w:color="auto"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C3D69B"/>
          <w:right w:val="single" w:sz="4" w:space="0" w:color="C3D69B"/>
        </w:tcBorders>
      </w:tcPr>
    </w:tblStylePr>
    <w:tblStylePr w:type="band1Horz">
      <w:rPr>
        <w:rFonts w:ascii="Arial" w:hAnsi="Arial" w:cs="Arial" w:hint="default"/>
        <w:color w:val="404040"/>
        <w:sz w:val="22"/>
        <w:szCs w:val="22"/>
      </w:rPr>
      <w:tblPr/>
      <w:tcPr>
        <w:tcBorders>
          <w:top w:val="single" w:sz="4" w:space="0" w:color="C3D69B"/>
          <w:bottom w:val="single" w:sz="4" w:space="0" w:color="C3D69B"/>
        </w:tcBorders>
      </w:tcPr>
    </w:tblStylePr>
  </w:style>
  <w:style w:type="table" w:customStyle="1" w:styleId="ListTable3-Accent41">
    <w:name w:val="List Table 3 - Accent 41"/>
    <w:basedOn w:val="a2"/>
    <w:uiPriority w:val="99"/>
    <w:rsid w:val="001A7507"/>
    <w:rPr>
      <w:rFonts w:ascii="Calibri" w:eastAsia="Times New Roman" w:hAnsi="Calibri" w:cs="Times New Roman"/>
      <w:sz w:val="20"/>
      <w:szCs w:val="20"/>
      <w:lang w:eastAsia="ru-RU"/>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cs="Arial" w:hint="default"/>
        <w:b/>
        <w:color w:val="FFFFFF"/>
        <w:sz w:val="22"/>
        <w:szCs w:val="22"/>
      </w:rPr>
      <w:tblPr/>
      <w:tcPr>
        <w:shd w:val="clear" w:color="auto"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B2A1C6"/>
          <w:right w:val="single" w:sz="4" w:space="0" w:color="B2A1C6"/>
        </w:tcBorders>
      </w:tcPr>
    </w:tblStylePr>
    <w:tblStylePr w:type="band1Horz">
      <w:rPr>
        <w:rFonts w:ascii="Arial" w:hAnsi="Arial" w:cs="Arial" w:hint="default"/>
        <w:color w:val="404040"/>
        <w:sz w:val="22"/>
        <w:szCs w:val="22"/>
      </w:rPr>
      <w:tblPr/>
      <w:tcPr>
        <w:tcBorders>
          <w:top w:val="single" w:sz="4" w:space="0" w:color="B2A1C6"/>
          <w:bottom w:val="single" w:sz="4" w:space="0" w:color="B2A1C6"/>
        </w:tcBorders>
      </w:tcPr>
    </w:tblStylePr>
  </w:style>
  <w:style w:type="table" w:customStyle="1" w:styleId="ListTable3-Accent51">
    <w:name w:val="List Table 3 - Accent 51"/>
    <w:basedOn w:val="a2"/>
    <w:uiPriority w:val="99"/>
    <w:rsid w:val="001A7507"/>
    <w:rPr>
      <w:rFonts w:ascii="Calibri" w:eastAsia="Times New Roman" w:hAnsi="Calibri" w:cs="Times New Roman"/>
      <w:sz w:val="20"/>
      <w:szCs w:val="20"/>
      <w:lang w:eastAsia="ru-RU"/>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cs="Arial" w:hint="default"/>
        <w:b/>
        <w:color w:val="FFFFFF"/>
        <w:sz w:val="22"/>
        <w:szCs w:val="22"/>
      </w:rPr>
      <w:tblPr/>
      <w:tcPr>
        <w:shd w:val="clear" w:color="auto"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92CCDC"/>
          <w:right w:val="single" w:sz="4" w:space="0" w:color="92CCDC"/>
        </w:tcBorders>
      </w:tcPr>
    </w:tblStylePr>
    <w:tblStylePr w:type="band1Horz">
      <w:rPr>
        <w:rFonts w:ascii="Arial" w:hAnsi="Arial" w:cs="Arial" w:hint="default"/>
        <w:color w:val="404040"/>
        <w:sz w:val="22"/>
        <w:szCs w:val="22"/>
      </w:rPr>
      <w:tblPr/>
      <w:tcPr>
        <w:tcBorders>
          <w:top w:val="single" w:sz="4" w:space="0" w:color="92CCDC"/>
          <w:bottom w:val="single" w:sz="4" w:space="0" w:color="92CCDC"/>
        </w:tcBorders>
      </w:tcPr>
    </w:tblStylePr>
  </w:style>
  <w:style w:type="table" w:customStyle="1" w:styleId="ListTable3-Accent61">
    <w:name w:val="List Table 3 - Accent 61"/>
    <w:basedOn w:val="a2"/>
    <w:uiPriority w:val="99"/>
    <w:rsid w:val="001A7507"/>
    <w:rPr>
      <w:rFonts w:ascii="Calibri" w:eastAsia="Times New Roman" w:hAnsi="Calibri" w:cs="Times New Roman"/>
      <w:sz w:val="20"/>
      <w:szCs w:val="20"/>
      <w:lang w:eastAsia="ru-RU"/>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cs="Arial" w:hint="default"/>
        <w:b/>
        <w:color w:val="FFFFFF"/>
        <w:sz w:val="22"/>
        <w:szCs w:val="22"/>
      </w:rPr>
      <w:tblPr/>
      <w:tcPr>
        <w:shd w:val="clear" w:color="auto"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FAC090"/>
          <w:right w:val="single" w:sz="4" w:space="0" w:color="FAC090"/>
        </w:tcBorders>
      </w:tcPr>
    </w:tblStylePr>
    <w:tblStylePr w:type="band1Horz">
      <w:rPr>
        <w:rFonts w:ascii="Arial" w:hAnsi="Arial" w:cs="Arial" w:hint="default"/>
        <w:color w:val="404040"/>
        <w:sz w:val="22"/>
        <w:szCs w:val="22"/>
      </w:rPr>
      <w:tblPr/>
      <w:tcPr>
        <w:tcBorders>
          <w:top w:val="single" w:sz="4" w:space="0" w:color="FAC090"/>
          <w:bottom w:val="single" w:sz="4" w:space="0" w:color="FAC090"/>
        </w:tcBorders>
      </w:tcPr>
    </w:tblStylePr>
  </w:style>
  <w:style w:type="table" w:customStyle="1" w:styleId="-4110">
    <w:name w:val="Список-таблица 411"/>
    <w:basedOn w:val="a2"/>
    <w:uiPriority w:val="99"/>
    <w:rsid w:val="001A7507"/>
    <w:rPr>
      <w:rFonts w:ascii="Calibri" w:eastAsia="Times New Roman" w:hAnsi="Calibri" w:cs="Times New Roman"/>
      <w:sz w:val="20"/>
      <w:szCs w:val="20"/>
      <w:lang w:eastAsia="ru-RU"/>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cs="Arial" w:hint="default"/>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BFBFBF"/>
      </w:tcPr>
    </w:tblStylePr>
    <w:tblStylePr w:type="band1Horz">
      <w:rPr>
        <w:rFonts w:ascii="Arial" w:hAnsi="Arial" w:cs="Arial" w:hint="default"/>
        <w:color w:val="404040"/>
        <w:sz w:val="22"/>
        <w:szCs w:val="22"/>
      </w:rPr>
      <w:tblPr/>
      <w:tcPr>
        <w:shd w:val="clear" w:color="auto" w:fill="BFBFBF"/>
      </w:tcPr>
    </w:tblStylePr>
  </w:style>
  <w:style w:type="table" w:customStyle="1" w:styleId="ListTable4-Accent11">
    <w:name w:val="List Table 4 - Accent 11"/>
    <w:basedOn w:val="a2"/>
    <w:uiPriority w:val="99"/>
    <w:rsid w:val="001A7507"/>
    <w:rPr>
      <w:rFonts w:ascii="Calibri" w:eastAsia="Times New Roman" w:hAnsi="Calibri" w:cs="Times New Roman"/>
      <w:sz w:val="20"/>
      <w:szCs w:val="20"/>
      <w:lang w:eastAsia="ru-RU"/>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cs="Arial" w:hint="default"/>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2DFEE"/>
      </w:tcPr>
    </w:tblStylePr>
    <w:tblStylePr w:type="band1Horz">
      <w:rPr>
        <w:rFonts w:ascii="Arial" w:hAnsi="Arial" w:cs="Arial" w:hint="default"/>
        <w:color w:val="404040"/>
        <w:sz w:val="22"/>
        <w:szCs w:val="22"/>
      </w:rPr>
      <w:tblPr/>
      <w:tcPr>
        <w:shd w:val="clear" w:color="auto" w:fill="D2DFEE"/>
      </w:tcPr>
    </w:tblStylePr>
  </w:style>
  <w:style w:type="table" w:customStyle="1" w:styleId="ListTable4-Accent21">
    <w:name w:val="List Table 4 - Accent 21"/>
    <w:basedOn w:val="a2"/>
    <w:uiPriority w:val="99"/>
    <w:rsid w:val="001A7507"/>
    <w:rPr>
      <w:rFonts w:ascii="Calibri" w:eastAsia="Times New Roman" w:hAnsi="Calibri" w:cs="Times New Roman"/>
      <w:sz w:val="20"/>
      <w:szCs w:val="20"/>
      <w:lang w:eastAsia="ru-RU"/>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cs="Arial" w:hint="default"/>
        <w:b/>
        <w:color w:val="FFFFFF"/>
        <w:sz w:val="22"/>
        <w:szCs w:val="22"/>
      </w:rPr>
      <w:tblPr/>
      <w:tcPr>
        <w:shd w:val="clear" w:color="auto"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FD2D2"/>
      </w:tcPr>
    </w:tblStylePr>
    <w:tblStylePr w:type="band1Horz">
      <w:rPr>
        <w:rFonts w:ascii="Arial" w:hAnsi="Arial" w:cs="Arial" w:hint="default"/>
        <w:color w:val="404040"/>
        <w:sz w:val="22"/>
        <w:szCs w:val="22"/>
      </w:rPr>
      <w:tblPr/>
      <w:tcPr>
        <w:shd w:val="clear" w:color="auto" w:fill="EFD2D2"/>
      </w:tcPr>
    </w:tblStylePr>
  </w:style>
  <w:style w:type="table" w:customStyle="1" w:styleId="ListTable4-Accent31">
    <w:name w:val="List Table 4 - Accent 31"/>
    <w:basedOn w:val="a2"/>
    <w:uiPriority w:val="99"/>
    <w:rsid w:val="001A7507"/>
    <w:rPr>
      <w:rFonts w:ascii="Calibri" w:eastAsia="Times New Roman" w:hAnsi="Calibri" w:cs="Times New Roman"/>
      <w:sz w:val="20"/>
      <w:szCs w:val="20"/>
      <w:lang w:eastAsia="ru-RU"/>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cs="Arial" w:hint="default"/>
        <w:b/>
        <w:color w:val="FFFFFF"/>
        <w:sz w:val="22"/>
        <w:szCs w:val="22"/>
      </w:rPr>
      <w:tblPr/>
      <w:tcPr>
        <w:shd w:val="clear" w:color="auto"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5EED5"/>
      </w:tcPr>
    </w:tblStylePr>
    <w:tblStylePr w:type="band1Horz">
      <w:rPr>
        <w:rFonts w:ascii="Arial" w:hAnsi="Arial" w:cs="Arial" w:hint="default"/>
        <w:color w:val="404040"/>
        <w:sz w:val="22"/>
        <w:szCs w:val="22"/>
      </w:rPr>
      <w:tblPr/>
      <w:tcPr>
        <w:shd w:val="clear" w:color="auto" w:fill="E5EED5"/>
      </w:tcPr>
    </w:tblStylePr>
  </w:style>
  <w:style w:type="table" w:customStyle="1" w:styleId="ListTable4-Accent41">
    <w:name w:val="List Table 4 - Accent 41"/>
    <w:basedOn w:val="a2"/>
    <w:uiPriority w:val="99"/>
    <w:rsid w:val="001A7507"/>
    <w:rPr>
      <w:rFonts w:ascii="Calibri" w:eastAsia="Times New Roman" w:hAnsi="Calibri" w:cs="Times New Roman"/>
      <w:sz w:val="20"/>
      <w:szCs w:val="20"/>
      <w:lang w:eastAsia="ru-RU"/>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cs="Arial" w:hint="default"/>
        <w:b/>
        <w:color w:val="FFFFFF"/>
        <w:sz w:val="22"/>
        <w:szCs w:val="22"/>
      </w:rPr>
      <w:tblPr/>
      <w:tcPr>
        <w:shd w:val="clear" w:color="auto"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FD8E7"/>
      </w:tcPr>
    </w:tblStylePr>
    <w:tblStylePr w:type="band1Horz">
      <w:rPr>
        <w:rFonts w:ascii="Arial" w:hAnsi="Arial" w:cs="Arial" w:hint="default"/>
        <w:color w:val="404040"/>
        <w:sz w:val="22"/>
        <w:szCs w:val="22"/>
      </w:rPr>
      <w:tblPr/>
      <w:tcPr>
        <w:shd w:val="clear" w:color="auto" w:fill="DFD8E7"/>
      </w:tcPr>
    </w:tblStylePr>
  </w:style>
  <w:style w:type="table" w:customStyle="1" w:styleId="ListTable4-Accent51">
    <w:name w:val="List Table 4 - Accent 51"/>
    <w:basedOn w:val="a2"/>
    <w:uiPriority w:val="99"/>
    <w:rsid w:val="001A7507"/>
    <w:rPr>
      <w:rFonts w:ascii="Calibri" w:eastAsia="Times New Roman" w:hAnsi="Calibri" w:cs="Times New Roman"/>
      <w:sz w:val="20"/>
      <w:szCs w:val="20"/>
      <w:lang w:eastAsia="ru-RU"/>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cs="Arial" w:hint="default"/>
        <w:b/>
        <w:color w:val="FFFFFF"/>
        <w:sz w:val="22"/>
        <w:szCs w:val="22"/>
      </w:rPr>
      <w:tblPr/>
      <w:tcPr>
        <w:shd w:val="clear" w:color="auto"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1EAF0"/>
      </w:tcPr>
    </w:tblStylePr>
    <w:tblStylePr w:type="band1Horz">
      <w:rPr>
        <w:rFonts w:ascii="Arial" w:hAnsi="Arial" w:cs="Arial" w:hint="default"/>
        <w:color w:val="404040"/>
        <w:sz w:val="22"/>
        <w:szCs w:val="22"/>
      </w:rPr>
      <w:tblPr/>
      <w:tcPr>
        <w:shd w:val="clear" w:color="auto" w:fill="D1EAF0"/>
      </w:tcPr>
    </w:tblStylePr>
  </w:style>
  <w:style w:type="table" w:customStyle="1" w:styleId="ListTable4-Accent61">
    <w:name w:val="List Table 4 - Accent 61"/>
    <w:basedOn w:val="a2"/>
    <w:uiPriority w:val="99"/>
    <w:rsid w:val="001A7507"/>
    <w:rPr>
      <w:rFonts w:ascii="Calibri" w:eastAsia="Times New Roman" w:hAnsi="Calibri" w:cs="Times New Roman"/>
      <w:sz w:val="20"/>
      <w:szCs w:val="20"/>
      <w:lang w:eastAsia="ru-RU"/>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cs="Arial" w:hint="default"/>
        <w:b/>
        <w:color w:val="FFFFFF"/>
        <w:sz w:val="22"/>
        <w:szCs w:val="22"/>
      </w:rPr>
      <w:tblPr/>
      <w:tcPr>
        <w:shd w:val="clear" w:color="auto"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DE4D0"/>
      </w:tcPr>
    </w:tblStylePr>
    <w:tblStylePr w:type="band1Horz">
      <w:rPr>
        <w:rFonts w:ascii="Arial" w:hAnsi="Arial" w:cs="Arial" w:hint="default"/>
        <w:color w:val="404040"/>
        <w:sz w:val="22"/>
        <w:szCs w:val="22"/>
      </w:rPr>
      <w:tblPr/>
      <w:tcPr>
        <w:shd w:val="clear" w:color="auto" w:fill="FDE4D0"/>
      </w:tcPr>
    </w:tblStylePr>
  </w:style>
  <w:style w:type="table" w:customStyle="1" w:styleId="-5110">
    <w:name w:val="Список-таблица 5 темная11"/>
    <w:basedOn w:val="a2"/>
    <w:uiPriority w:val="99"/>
    <w:rsid w:val="001A7507"/>
    <w:rPr>
      <w:rFonts w:ascii="Calibri" w:eastAsia="Times New Roman" w:hAnsi="Calibri" w:cs="Times New Roman"/>
      <w:sz w:val="20"/>
      <w:szCs w:val="20"/>
      <w:lang w:eastAsia="ru-RU"/>
    </w:rPr>
    <w:tblPr>
      <w:tblStyleRowBandSize w:val="1"/>
      <w:tblStyleColBandSize w:val="1"/>
      <w:tblBorders>
        <w:top w:val="single" w:sz="36" w:space="0" w:color="7F7F7F"/>
        <w:left w:val="single" w:sz="36" w:space="0" w:color="7F7F7F"/>
        <w:bottom w:val="single" w:sz="36" w:space="0" w:color="7F7F7F"/>
        <w:right w:val="single" w:sz="36" w:space="0" w:color="7F7F7F"/>
      </w:tblBorders>
      <w:shd w:val="clear" w:color="auto" w:fill="7F7F7F"/>
    </w:tblPr>
    <w:tblStylePr w:type="firstRow">
      <w:rPr>
        <w:rFonts w:ascii="Arial" w:hAnsi="Arial" w:cs="Arial" w:hint="default"/>
        <w:b/>
        <w:color w:val="FFFFFF"/>
        <w:sz w:val="22"/>
        <w:szCs w:val="22"/>
      </w:rPr>
      <w:tblPr/>
      <w:tcPr>
        <w:tcBorders>
          <w:top w:val="single" w:sz="36" w:space="0" w:color="7F7F7F"/>
          <w:bottom w:val="single" w:sz="12" w:space="0" w:color="FFFFFF"/>
        </w:tcBorders>
        <w:shd w:val="clear" w:color="auto" w:fill="7F7F7F"/>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7F7F7F"/>
          <w:right w:val="single" w:sz="4" w:space="0" w:color="FFFFFF"/>
        </w:tcBorders>
      </w:tcPr>
    </w:tblStylePr>
    <w:tblStylePr w:type="lastCol">
      <w:tblPr/>
      <w:tcPr>
        <w:tcBorders>
          <w:left w:val="single" w:sz="4" w:space="0" w:color="FFFFFF"/>
          <w:right w:val="single" w:sz="36"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ListTable5Dark-Accent11">
    <w:name w:val="List Table 5 Dark - Accent 11"/>
    <w:basedOn w:val="a2"/>
    <w:uiPriority w:val="99"/>
    <w:rsid w:val="001A7507"/>
    <w:rPr>
      <w:rFonts w:ascii="Calibri" w:eastAsia="Times New Roman" w:hAnsi="Calibri" w:cs="Times New Roman"/>
      <w:sz w:val="20"/>
      <w:szCs w:val="20"/>
      <w:lang w:eastAsia="ru-RU"/>
    </w:rPr>
    <w:tblPr>
      <w:tblStyleRowBandSize w:val="1"/>
      <w:tblStyleColBandSize w:val="1"/>
      <w:tblBorders>
        <w:top w:val="single" w:sz="36" w:space="0" w:color="4F81BD"/>
        <w:left w:val="single" w:sz="36" w:space="0" w:color="4F81BD"/>
        <w:bottom w:val="single" w:sz="36" w:space="0" w:color="4F81BD"/>
        <w:right w:val="single" w:sz="36" w:space="0" w:color="4F81BD"/>
      </w:tblBorders>
      <w:shd w:val="clear" w:color="auto" w:fill="4F81BD"/>
    </w:tblPr>
    <w:tblStylePr w:type="firstRow">
      <w:rPr>
        <w:rFonts w:ascii="Arial" w:hAnsi="Arial" w:cs="Arial" w:hint="default"/>
        <w:b/>
        <w:color w:val="FFFFFF"/>
        <w:sz w:val="22"/>
        <w:szCs w:val="22"/>
      </w:rPr>
      <w:tblPr/>
      <w:tcPr>
        <w:tcBorders>
          <w:top w:val="single" w:sz="36" w:space="0" w:color="4F81BD"/>
          <w:bottom w:val="single" w:sz="12" w:space="0" w:color="FFFFFF"/>
        </w:tcBorders>
        <w:shd w:val="clear" w:color="auto" w:fill="4F81BD"/>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4F81BD"/>
          <w:right w:val="single" w:sz="4" w:space="0" w:color="FFFFFF"/>
        </w:tcBorders>
      </w:tcPr>
    </w:tblStylePr>
    <w:tblStylePr w:type="lastCol">
      <w:tblPr/>
      <w:tcPr>
        <w:tcBorders>
          <w:left w:val="single" w:sz="4" w:space="0" w:color="FFFFFF"/>
          <w:right w:val="single" w:sz="36" w:space="0" w:color="4F81BD"/>
        </w:tcBorders>
      </w:tcPr>
    </w:tblStylePr>
    <w:tblStylePr w:type="band1Vert">
      <w:tblPr/>
      <w:tcPr>
        <w:tcBorders>
          <w:left w:val="single" w:sz="4" w:space="0" w:color="FFFFFF"/>
          <w:right w:val="single" w:sz="4" w:space="0" w:color="FFFFFF"/>
        </w:tcBorders>
        <w:shd w:val="clear" w:color="auto"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F81BD"/>
      </w:tcPr>
    </w:tblStylePr>
    <w:tblStylePr w:type="band2Horz">
      <w:tblPr/>
      <w:tcPr>
        <w:tcBorders>
          <w:top w:val="single" w:sz="4" w:space="0" w:color="FFFFFF"/>
          <w:bottom w:val="single" w:sz="4" w:space="0" w:color="FFFFFF"/>
        </w:tcBorders>
        <w:shd w:val="clear" w:color="auto" w:fill="4F81BD"/>
      </w:tcPr>
    </w:tblStylePr>
  </w:style>
  <w:style w:type="table" w:customStyle="1" w:styleId="ListTable5Dark-Accent21">
    <w:name w:val="List Table 5 Dark - Accent 21"/>
    <w:basedOn w:val="a2"/>
    <w:uiPriority w:val="99"/>
    <w:rsid w:val="001A7507"/>
    <w:rPr>
      <w:rFonts w:ascii="Calibri" w:eastAsia="Times New Roman" w:hAnsi="Calibri" w:cs="Times New Roman"/>
      <w:sz w:val="20"/>
      <w:szCs w:val="20"/>
      <w:lang w:eastAsia="ru-RU"/>
    </w:rPr>
    <w:tblPr>
      <w:tblStyleRowBandSize w:val="1"/>
      <w:tblStyleColBandSize w:val="1"/>
      <w:tblBorders>
        <w:top w:val="single" w:sz="36" w:space="0" w:color="D99695"/>
        <w:left w:val="single" w:sz="36" w:space="0" w:color="D99695"/>
        <w:bottom w:val="single" w:sz="36" w:space="0" w:color="D99695"/>
        <w:right w:val="single" w:sz="36" w:space="0" w:color="D99695"/>
      </w:tblBorders>
      <w:shd w:val="clear" w:color="auto" w:fill="D99695"/>
    </w:tblPr>
    <w:tblStylePr w:type="firstRow">
      <w:rPr>
        <w:rFonts w:ascii="Arial" w:hAnsi="Arial" w:cs="Arial" w:hint="default"/>
        <w:b/>
        <w:color w:val="FFFFFF"/>
        <w:sz w:val="22"/>
        <w:szCs w:val="22"/>
      </w:rPr>
      <w:tblPr/>
      <w:tcPr>
        <w:tcBorders>
          <w:top w:val="single" w:sz="36" w:space="0" w:color="D99695"/>
          <w:bottom w:val="single" w:sz="12" w:space="0" w:color="FFFFFF"/>
        </w:tcBorders>
        <w:shd w:val="clear" w:color="auto" w:fill="D99695"/>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D99695"/>
          <w:right w:val="single" w:sz="4" w:space="0" w:color="FFFFFF"/>
        </w:tcBorders>
      </w:tcPr>
    </w:tblStylePr>
    <w:tblStylePr w:type="lastCol">
      <w:tblPr/>
      <w:tcPr>
        <w:tcBorders>
          <w:left w:val="single" w:sz="4" w:space="0" w:color="FFFFFF"/>
          <w:right w:val="single" w:sz="36" w:space="0" w:color="D99695"/>
        </w:tcBorders>
      </w:tcPr>
    </w:tblStylePr>
    <w:tblStylePr w:type="band1Vert">
      <w:tblPr/>
      <w:tcPr>
        <w:tcBorders>
          <w:left w:val="single" w:sz="4" w:space="0" w:color="FFFFFF"/>
          <w:right w:val="single" w:sz="4" w:space="0" w:color="FFFFFF"/>
        </w:tcBorders>
        <w:shd w:val="clear" w:color="auto"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D99695"/>
      </w:tcPr>
    </w:tblStylePr>
    <w:tblStylePr w:type="band2Horz">
      <w:tblPr/>
      <w:tcPr>
        <w:tcBorders>
          <w:top w:val="single" w:sz="4" w:space="0" w:color="FFFFFF"/>
          <w:bottom w:val="single" w:sz="4" w:space="0" w:color="FFFFFF"/>
        </w:tcBorders>
        <w:shd w:val="clear" w:color="auto" w:fill="D99695"/>
      </w:tcPr>
    </w:tblStylePr>
  </w:style>
  <w:style w:type="table" w:customStyle="1" w:styleId="ListTable5Dark-Accent31">
    <w:name w:val="List Table 5 Dark - Accent 31"/>
    <w:basedOn w:val="a2"/>
    <w:uiPriority w:val="99"/>
    <w:rsid w:val="001A7507"/>
    <w:rPr>
      <w:rFonts w:ascii="Calibri" w:eastAsia="Times New Roman" w:hAnsi="Calibri" w:cs="Times New Roman"/>
      <w:sz w:val="20"/>
      <w:szCs w:val="20"/>
      <w:lang w:eastAsia="ru-RU"/>
    </w:rPr>
    <w:tblPr>
      <w:tblStyleRowBandSize w:val="1"/>
      <w:tblStyleColBandSize w:val="1"/>
      <w:tblBorders>
        <w:top w:val="single" w:sz="36" w:space="0" w:color="C3D69B"/>
        <w:left w:val="single" w:sz="36" w:space="0" w:color="C3D69B"/>
        <w:bottom w:val="single" w:sz="36" w:space="0" w:color="C3D69B"/>
        <w:right w:val="single" w:sz="36" w:space="0" w:color="C3D69B"/>
      </w:tblBorders>
      <w:shd w:val="clear" w:color="auto" w:fill="C3D69B"/>
    </w:tblPr>
    <w:tblStylePr w:type="firstRow">
      <w:rPr>
        <w:rFonts w:ascii="Arial" w:hAnsi="Arial" w:cs="Arial" w:hint="default"/>
        <w:b/>
        <w:color w:val="FFFFFF"/>
        <w:sz w:val="22"/>
        <w:szCs w:val="22"/>
      </w:rPr>
      <w:tblPr/>
      <w:tcPr>
        <w:tcBorders>
          <w:top w:val="single" w:sz="36" w:space="0" w:color="C3D69B"/>
          <w:bottom w:val="single" w:sz="12" w:space="0" w:color="FFFFFF"/>
        </w:tcBorders>
        <w:shd w:val="clear" w:color="auto" w:fill="C3D69B"/>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C3D69B"/>
          <w:right w:val="single" w:sz="4" w:space="0" w:color="FFFFFF"/>
        </w:tcBorders>
      </w:tcPr>
    </w:tblStylePr>
    <w:tblStylePr w:type="lastCol">
      <w:tblPr/>
      <w:tcPr>
        <w:tcBorders>
          <w:left w:val="single" w:sz="4" w:space="0" w:color="FFFFFF"/>
          <w:right w:val="single" w:sz="36" w:space="0" w:color="C3D69B"/>
        </w:tcBorders>
      </w:tcPr>
    </w:tblStylePr>
    <w:tblStylePr w:type="band1Vert">
      <w:tblPr/>
      <w:tcPr>
        <w:tcBorders>
          <w:left w:val="single" w:sz="4" w:space="0" w:color="FFFFFF"/>
          <w:right w:val="single" w:sz="4" w:space="0" w:color="FFFFFF"/>
        </w:tcBorders>
        <w:shd w:val="clear" w:color="auto"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3D69B"/>
      </w:tcPr>
    </w:tblStylePr>
    <w:tblStylePr w:type="band2Horz">
      <w:tblPr/>
      <w:tcPr>
        <w:tcBorders>
          <w:top w:val="single" w:sz="4" w:space="0" w:color="FFFFFF"/>
          <w:bottom w:val="single" w:sz="4" w:space="0" w:color="FFFFFF"/>
        </w:tcBorders>
        <w:shd w:val="clear" w:color="auto" w:fill="C3D69B"/>
      </w:tcPr>
    </w:tblStylePr>
  </w:style>
  <w:style w:type="table" w:customStyle="1" w:styleId="ListTable5Dark-Accent41">
    <w:name w:val="List Table 5 Dark - Accent 41"/>
    <w:basedOn w:val="a2"/>
    <w:uiPriority w:val="99"/>
    <w:rsid w:val="001A7507"/>
    <w:rPr>
      <w:rFonts w:ascii="Calibri" w:eastAsia="Times New Roman" w:hAnsi="Calibri" w:cs="Times New Roman"/>
      <w:sz w:val="20"/>
      <w:szCs w:val="20"/>
      <w:lang w:eastAsia="ru-RU"/>
    </w:rPr>
    <w:tblPr>
      <w:tblStyleRowBandSize w:val="1"/>
      <w:tblStyleColBandSize w:val="1"/>
      <w:tblBorders>
        <w:top w:val="single" w:sz="36" w:space="0" w:color="B2A1C6"/>
        <w:left w:val="single" w:sz="36" w:space="0" w:color="B2A1C6"/>
        <w:bottom w:val="single" w:sz="36" w:space="0" w:color="B2A1C6"/>
        <w:right w:val="single" w:sz="36" w:space="0" w:color="B2A1C6"/>
      </w:tblBorders>
      <w:shd w:val="clear" w:color="auto" w:fill="B2A1C6"/>
    </w:tblPr>
    <w:tblStylePr w:type="firstRow">
      <w:rPr>
        <w:rFonts w:ascii="Arial" w:hAnsi="Arial" w:cs="Arial" w:hint="default"/>
        <w:b/>
        <w:color w:val="FFFFFF"/>
        <w:sz w:val="22"/>
        <w:szCs w:val="22"/>
      </w:rPr>
      <w:tblPr/>
      <w:tcPr>
        <w:tcBorders>
          <w:top w:val="single" w:sz="36" w:space="0" w:color="B2A1C6"/>
          <w:bottom w:val="single" w:sz="12" w:space="0" w:color="FFFFFF"/>
        </w:tcBorders>
        <w:shd w:val="clear" w:color="auto" w:fill="B2A1C6"/>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B2A1C6"/>
          <w:right w:val="single" w:sz="4" w:space="0" w:color="FFFFFF"/>
        </w:tcBorders>
      </w:tcPr>
    </w:tblStylePr>
    <w:tblStylePr w:type="lastCol">
      <w:tblPr/>
      <w:tcPr>
        <w:tcBorders>
          <w:left w:val="single" w:sz="4" w:space="0" w:color="FFFFFF"/>
          <w:right w:val="single" w:sz="36" w:space="0" w:color="B2A1C6"/>
        </w:tcBorders>
      </w:tcPr>
    </w:tblStylePr>
    <w:tblStylePr w:type="band1Vert">
      <w:tblPr/>
      <w:tcPr>
        <w:tcBorders>
          <w:left w:val="single" w:sz="4" w:space="0" w:color="FFFFFF"/>
          <w:right w:val="single" w:sz="4" w:space="0" w:color="FFFFFF"/>
        </w:tcBorders>
        <w:shd w:val="clear" w:color="auto"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B2A1C6"/>
      </w:tcPr>
    </w:tblStylePr>
    <w:tblStylePr w:type="band2Horz">
      <w:tblPr/>
      <w:tcPr>
        <w:tcBorders>
          <w:top w:val="single" w:sz="4" w:space="0" w:color="FFFFFF"/>
          <w:bottom w:val="single" w:sz="4" w:space="0" w:color="FFFFFF"/>
        </w:tcBorders>
        <w:shd w:val="clear" w:color="auto" w:fill="B2A1C6"/>
      </w:tcPr>
    </w:tblStylePr>
  </w:style>
  <w:style w:type="table" w:customStyle="1" w:styleId="ListTable5Dark-Accent51">
    <w:name w:val="List Table 5 Dark - Accent 51"/>
    <w:basedOn w:val="a2"/>
    <w:uiPriority w:val="99"/>
    <w:rsid w:val="001A7507"/>
    <w:rPr>
      <w:rFonts w:ascii="Calibri" w:eastAsia="Times New Roman" w:hAnsi="Calibri" w:cs="Times New Roman"/>
      <w:sz w:val="20"/>
      <w:szCs w:val="20"/>
      <w:lang w:eastAsia="ru-RU"/>
    </w:rPr>
    <w:tblPr>
      <w:tblStyleRowBandSize w:val="1"/>
      <w:tblStyleColBandSize w:val="1"/>
      <w:tblBorders>
        <w:top w:val="single" w:sz="36" w:space="0" w:color="92CCDC"/>
        <w:left w:val="single" w:sz="36" w:space="0" w:color="92CCDC"/>
        <w:bottom w:val="single" w:sz="36" w:space="0" w:color="92CCDC"/>
        <w:right w:val="single" w:sz="36" w:space="0" w:color="92CCDC"/>
      </w:tblBorders>
      <w:shd w:val="clear" w:color="auto" w:fill="92CCDC"/>
    </w:tblPr>
    <w:tblStylePr w:type="firstRow">
      <w:rPr>
        <w:rFonts w:ascii="Arial" w:hAnsi="Arial" w:cs="Arial" w:hint="default"/>
        <w:b/>
        <w:color w:val="FFFFFF"/>
        <w:sz w:val="22"/>
        <w:szCs w:val="22"/>
      </w:rPr>
      <w:tblPr/>
      <w:tcPr>
        <w:tcBorders>
          <w:top w:val="single" w:sz="36" w:space="0" w:color="92CCDC"/>
          <w:bottom w:val="single" w:sz="12" w:space="0" w:color="FFFFFF"/>
        </w:tcBorders>
        <w:shd w:val="clear" w:color="auto" w:fill="92CCDC"/>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92CCDC"/>
          <w:right w:val="single" w:sz="4" w:space="0" w:color="FFFFFF"/>
        </w:tcBorders>
      </w:tcPr>
    </w:tblStylePr>
    <w:tblStylePr w:type="lastCol">
      <w:tblPr/>
      <w:tcPr>
        <w:tcBorders>
          <w:left w:val="single" w:sz="4" w:space="0" w:color="FFFFFF"/>
          <w:right w:val="single" w:sz="36" w:space="0" w:color="92CCDC"/>
        </w:tcBorders>
      </w:tcPr>
    </w:tblStylePr>
    <w:tblStylePr w:type="band1Vert">
      <w:tblPr/>
      <w:tcPr>
        <w:tcBorders>
          <w:left w:val="single" w:sz="4" w:space="0" w:color="FFFFFF"/>
          <w:right w:val="single" w:sz="4" w:space="0" w:color="FFFFFF"/>
        </w:tcBorders>
        <w:shd w:val="clear" w:color="auto"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2CCDC"/>
      </w:tcPr>
    </w:tblStylePr>
    <w:tblStylePr w:type="band2Horz">
      <w:tblPr/>
      <w:tcPr>
        <w:tcBorders>
          <w:top w:val="single" w:sz="4" w:space="0" w:color="FFFFFF"/>
          <w:bottom w:val="single" w:sz="4" w:space="0" w:color="FFFFFF"/>
        </w:tcBorders>
        <w:shd w:val="clear" w:color="auto" w:fill="92CCDC"/>
      </w:tcPr>
    </w:tblStylePr>
  </w:style>
  <w:style w:type="table" w:customStyle="1" w:styleId="ListTable5Dark-Accent61">
    <w:name w:val="List Table 5 Dark - Accent 61"/>
    <w:basedOn w:val="a2"/>
    <w:uiPriority w:val="99"/>
    <w:rsid w:val="001A7507"/>
    <w:rPr>
      <w:rFonts w:ascii="Calibri" w:eastAsia="Times New Roman" w:hAnsi="Calibri" w:cs="Times New Roman"/>
      <w:sz w:val="20"/>
      <w:szCs w:val="20"/>
      <w:lang w:eastAsia="ru-RU"/>
    </w:rPr>
    <w:tblPr>
      <w:tblStyleRowBandSize w:val="1"/>
      <w:tblStyleColBandSize w:val="1"/>
      <w:tblBorders>
        <w:top w:val="single" w:sz="36" w:space="0" w:color="FAC090"/>
        <w:left w:val="single" w:sz="36" w:space="0" w:color="FAC090"/>
        <w:bottom w:val="single" w:sz="36" w:space="0" w:color="FAC090"/>
        <w:right w:val="single" w:sz="36" w:space="0" w:color="FAC090"/>
      </w:tblBorders>
      <w:shd w:val="clear" w:color="auto" w:fill="FAC090"/>
    </w:tblPr>
    <w:tblStylePr w:type="firstRow">
      <w:rPr>
        <w:rFonts w:ascii="Arial" w:hAnsi="Arial" w:cs="Arial" w:hint="default"/>
        <w:b/>
        <w:color w:val="FFFFFF"/>
        <w:sz w:val="22"/>
        <w:szCs w:val="22"/>
      </w:rPr>
      <w:tblPr/>
      <w:tcPr>
        <w:tcBorders>
          <w:top w:val="single" w:sz="36" w:space="0" w:color="FAC090"/>
          <w:bottom w:val="single" w:sz="12" w:space="0" w:color="FFFFFF"/>
        </w:tcBorders>
        <w:shd w:val="clear" w:color="auto" w:fill="FAC090"/>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FAC090"/>
          <w:right w:val="single" w:sz="4" w:space="0" w:color="FFFFFF"/>
        </w:tcBorders>
      </w:tcPr>
    </w:tblStylePr>
    <w:tblStylePr w:type="lastCol">
      <w:tblPr/>
      <w:tcPr>
        <w:tcBorders>
          <w:left w:val="single" w:sz="4" w:space="0" w:color="FFFFFF"/>
          <w:right w:val="single" w:sz="36" w:space="0" w:color="FAC090"/>
        </w:tcBorders>
      </w:tcPr>
    </w:tblStylePr>
    <w:tblStylePr w:type="band1Vert">
      <w:tblPr/>
      <w:tcPr>
        <w:tcBorders>
          <w:left w:val="single" w:sz="4" w:space="0" w:color="FFFFFF"/>
          <w:right w:val="single" w:sz="4" w:space="0" w:color="FFFFFF"/>
        </w:tcBorders>
        <w:shd w:val="clear" w:color="auto"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AC090"/>
      </w:tcPr>
    </w:tblStylePr>
    <w:tblStylePr w:type="band2Horz">
      <w:tblPr/>
      <w:tcPr>
        <w:tcBorders>
          <w:top w:val="single" w:sz="4" w:space="0" w:color="FFFFFF"/>
          <w:bottom w:val="single" w:sz="4" w:space="0" w:color="FFFFFF"/>
        </w:tcBorders>
        <w:shd w:val="clear" w:color="auto" w:fill="FAC090"/>
      </w:tcPr>
    </w:tblStylePr>
  </w:style>
  <w:style w:type="table" w:customStyle="1" w:styleId="-6110">
    <w:name w:val="Список-таблица 6 цветная11"/>
    <w:basedOn w:val="a2"/>
    <w:uiPriority w:val="99"/>
    <w:rsid w:val="001A7507"/>
    <w:rPr>
      <w:rFonts w:ascii="Calibri" w:eastAsia="Times New Roman" w:hAnsi="Calibri" w:cs="Times New Roman"/>
      <w:sz w:val="20"/>
      <w:szCs w:val="20"/>
      <w:lang w:eastAsia="ru-RU"/>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rFonts w:ascii="Arial" w:hAnsi="Arial" w:cs="Arial" w:hint="default"/>
        <w:color w:val="000000"/>
        <w:sz w:val="22"/>
        <w:szCs w:val="22"/>
      </w:rPr>
      <w:tblPr/>
      <w:tcPr>
        <w:shd w:val="clear" w:color="auto" w:fill="BFBFBF"/>
      </w:tcPr>
    </w:tblStylePr>
    <w:tblStylePr w:type="band2Horz">
      <w:rPr>
        <w:rFonts w:ascii="Arial" w:hAnsi="Arial" w:cs="Arial" w:hint="default"/>
        <w:color w:val="000000"/>
        <w:sz w:val="22"/>
        <w:szCs w:val="22"/>
      </w:rPr>
    </w:tblStylePr>
  </w:style>
  <w:style w:type="table" w:customStyle="1" w:styleId="ListTable6Colorful-Accent11">
    <w:name w:val="List Table 6 Colorful - Accent 11"/>
    <w:basedOn w:val="a2"/>
    <w:uiPriority w:val="99"/>
    <w:rsid w:val="001A7507"/>
    <w:rPr>
      <w:rFonts w:ascii="Calibri" w:eastAsia="Times New Roman" w:hAnsi="Calibri" w:cs="Times New Roman"/>
      <w:sz w:val="20"/>
      <w:szCs w:val="20"/>
      <w:lang w:eastAsia="ru-RU"/>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auto" w:fill="D2DFEE"/>
      </w:tcPr>
    </w:tblStylePr>
    <w:tblStylePr w:type="band1Horz">
      <w:rPr>
        <w:rFonts w:ascii="Arial" w:hAnsi="Arial" w:cs="Arial" w:hint="default"/>
        <w:color w:val="2A4A71"/>
        <w:sz w:val="22"/>
        <w:szCs w:val="22"/>
      </w:rPr>
      <w:tblPr/>
      <w:tcPr>
        <w:shd w:val="clear" w:color="auto" w:fill="D2DFEE"/>
      </w:tcPr>
    </w:tblStylePr>
    <w:tblStylePr w:type="band2Horz">
      <w:rPr>
        <w:rFonts w:ascii="Arial" w:hAnsi="Arial" w:cs="Arial" w:hint="default"/>
        <w:color w:val="2A4A71"/>
        <w:sz w:val="22"/>
        <w:szCs w:val="22"/>
      </w:rPr>
    </w:tblStylePr>
  </w:style>
  <w:style w:type="table" w:customStyle="1" w:styleId="ListTable6Colorful-Accent21">
    <w:name w:val="List Table 6 Colorful - Accent 21"/>
    <w:basedOn w:val="a2"/>
    <w:uiPriority w:val="99"/>
    <w:rsid w:val="001A7507"/>
    <w:rPr>
      <w:rFonts w:ascii="Calibri" w:eastAsia="Times New Roman" w:hAnsi="Calibri" w:cs="Times New Roman"/>
      <w:sz w:val="20"/>
      <w:szCs w:val="20"/>
      <w:lang w:eastAsia="ru-RU"/>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auto" w:fill="EFD2D2"/>
      </w:tcPr>
    </w:tblStylePr>
    <w:tblStylePr w:type="band1Horz">
      <w:rPr>
        <w:rFonts w:ascii="Arial" w:hAnsi="Arial" w:cs="Arial" w:hint="default"/>
        <w:color w:val="D99695"/>
        <w:sz w:val="22"/>
        <w:szCs w:val="22"/>
      </w:rPr>
      <w:tblPr/>
      <w:tcPr>
        <w:shd w:val="clear" w:color="auto" w:fill="EFD2D2"/>
      </w:tcPr>
    </w:tblStylePr>
    <w:tblStylePr w:type="band2Horz">
      <w:rPr>
        <w:rFonts w:ascii="Arial" w:hAnsi="Arial" w:cs="Arial" w:hint="default"/>
        <w:color w:val="D99695"/>
        <w:sz w:val="22"/>
        <w:szCs w:val="22"/>
      </w:rPr>
    </w:tblStylePr>
  </w:style>
  <w:style w:type="table" w:customStyle="1" w:styleId="ListTable6Colorful-Accent31">
    <w:name w:val="List Table 6 Colorful - Accent 31"/>
    <w:basedOn w:val="a2"/>
    <w:uiPriority w:val="99"/>
    <w:rsid w:val="001A7507"/>
    <w:rPr>
      <w:rFonts w:ascii="Calibri" w:eastAsia="Times New Roman" w:hAnsi="Calibri" w:cs="Times New Roman"/>
      <w:sz w:val="20"/>
      <w:szCs w:val="20"/>
      <w:lang w:eastAsia="ru-RU"/>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auto" w:fill="E5EED5"/>
      </w:tcPr>
    </w:tblStylePr>
    <w:tblStylePr w:type="band1Horz">
      <w:rPr>
        <w:rFonts w:ascii="Arial" w:hAnsi="Arial" w:cs="Arial" w:hint="default"/>
        <w:color w:val="C3D69B"/>
        <w:sz w:val="22"/>
        <w:szCs w:val="22"/>
      </w:rPr>
      <w:tblPr/>
      <w:tcPr>
        <w:shd w:val="clear" w:color="auto" w:fill="E5EED5"/>
      </w:tcPr>
    </w:tblStylePr>
    <w:tblStylePr w:type="band2Horz">
      <w:rPr>
        <w:rFonts w:ascii="Arial" w:hAnsi="Arial" w:cs="Arial" w:hint="default"/>
        <w:color w:val="C3D69B"/>
        <w:sz w:val="22"/>
        <w:szCs w:val="22"/>
      </w:rPr>
    </w:tblStylePr>
  </w:style>
  <w:style w:type="table" w:customStyle="1" w:styleId="ListTable6Colorful-Accent41">
    <w:name w:val="List Table 6 Colorful - Accent 41"/>
    <w:basedOn w:val="a2"/>
    <w:uiPriority w:val="99"/>
    <w:rsid w:val="001A7507"/>
    <w:rPr>
      <w:rFonts w:ascii="Calibri" w:eastAsia="Times New Roman" w:hAnsi="Calibri" w:cs="Times New Roman"/>
      <w:sz w:val="20"/>
      <w:szCs w:val="20"/>
      <w:lang w:eastAsia="ru-RU"/>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auto" w:fill="DFD8E7"/>
      </w:tcPr>
    </w:tblStylePr>
    <w:tblStylePr w:type="band1Horz">
      <w:rPr>
        <w:rFonts w:ascii="Arial" w:hAnsi="Arial" w:cs="Arial" w:hint="default"/>
        <w:color w:val="B2A1C6"/>
        <w:sz w:val="22"/>
        <w:szCs w:val="22"/>
      </w:rPr>
      <w:tblPr/>
      <w:tcPr>
        <w:shd w:val="clear" w:color="auto" w:fill="DFD8E7"/>
      </w:tcPr>
    </w:tblStylePr>
    <w:tblStylePr w:type="band2Horz">
      <w:rPr>
        <w:rFonts w:ascii="Arial" w:hAnsi="Arial" w:cs="Arial" w:hint="default"/>
        <w:color w:val="B2A1C6"/>
        <w:sz w:val="22"/>
        <w:szCs w:val="22"/>
      </w:rPr>
    </w:tblStylePr>
  </w:style>
  <w:style w:type="table" w:customStyle="1" w:styleId="ListTable6Colorful-Accent51">
    <w:name w:val="List Table 6 Colorful - Accent 51"/>
    <w:basedOn w:val="a2"/>
    <w:uiPriority w:val="99"/>
    <w:rsid w:val="001A7507"/>
    <w:rPr>
      <w:rFonts w:ascii="Calibri" w:eastAsia="Times New Roman" w:hAnsi="Calibri" w:cs="Times New Roman"/>
      <w:sz w:val="20"/>
      <w:szCs w:val="20"/>
      <w:lang w:eastAsia="ru-RU"/>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auto" w:fill="D1EAF0"/>
      </w:tcPr>
    </w:tblStylePr>
    <w:tblStylePr w:type="band1Horz">
      <w:rPr>
        <w:rFonts w:ascii="Arial" w:hAnsi="Arial" w:cs="Arial" w:hint="default"/>
        <w:color w:val="92CCDC"/>
        <w:sz w:val="22"/>
        <w:szCs w:val="22"/>
      </w:rPr>
      <w:tblPr/>
      <w:tcPr>
        <w:shd w:val="clear" w:color="auto" w:fill="D1EAF0"/>
      </w:tcPr>
    </w:tblStylePr>
    <w:tblStylePr w:type="band2Horz">
      <w:rPr>
        <w:rFonts w:ascii="Arial" w:hAnsi="Arial" w:cs="Arial" w:hint="default"/>
        <w:color w:val="92CCDC"/>
        <w:sz w:val="22"/>
        <w:szCs w:val="22"/>
      </w:rPr>
    </w:tblStylePr>
  </w:style>
  <w:style w:type="table" w:customStyle="1" w:styleId="ListTable6Colorful-Accent61">
    <w:name w:val="List Table 6 Colorful - Accent 61"/>
    <w:basedOn w:val="a2"/>
    <w:uiPriority w:val="99"/>
    <w:rsid w:val="001A7507"/>
    <w:rPr>
      <w:rFonts w:ascii="Calibri" w:eastAsia="Times New Roman" w:hAnsi="Calibri" w:cs="Times New Roman"/>
      <w:sz w:val="20"/>
      <w:szCs w:val="20"/>
      <w:lang w:eastAsia="ru-RU"/>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auto" w:fill="FDE4D0"/>
      </w:tcPr>
    </w:tblStylePr>
    <w:tblStylePr w:type="band1Horz">
      <w:rPr>
        <w:rFonts w:ascii="Arial" w:hAnsi="Arial" w:cs="Arial" w:hint="default"/>
        <w:color w:val="FAC090"/>
        <w:sz w:val="22"/>
        <w:szCs w:val="22"/>
      </w:rPr>
      <w:tblPr/>
      <w:tcPr>
        <w:shd w:val="clear" w:color="auto" w:fill="FDE4D0"/>
      </w:tcPr>
    </w:tblStylePr>
    <w:tblStylePr w:type="band2Horz">
      <w:rPr>
        <w:rFonts w:ascii="Arial" w:hAnsi="Arial" w:cs="Arial" w:hint="default"/>
        <w:color w:val="FAC090"/>
        <w:sz w:val="22"/>
        <w:szCs w:val="22"/>
      </w:rPr>
    </w:tblStylePr>
  </w:style>
  <w:style w:type="table" w:customStyle="1" w:styleId="-7110">
    <w:name w:val="Список-таблица 7 цветная11"/>
    <w:basedOn w:val="a2"/>
    <w:uiPriority w:val="99"/>
    <w:rsid w:val="001A7507"/>
    <w:rPr>
      <w:rFonts w:ascii="Calibri" w:eastAsia="Times New Roman" w:hAnsi="Calibri" w:cs="Times New Roman"/>
      <w:sz w:val="20"/>
      <w:szCs w:val="20"/>
      <w:lang w:eastAsia="ru-RU"/>
    </w:rPr>
    <w:tblPr>
      <w:tblStyleRowBandSize w:val="1"/>
      <w:tblStyleColBandSize w:val="1"/>
      <w:tblBorders>
        <w:right w:val="single" w:sz="4" w:space="0" w:color="7F7F7F"/>
      </w:tblBorders>
    </w:tblPr>
    <w:tblStylePr w:type="firstRow">
      <w:rPr>
        <w:rFonts w:ascii="Arial" w:hAnsi="Arial" w:cs="Arial" w:hint="default"/>
        <w:i/>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cs="Arial" w:hint="default"/>
        <w:i/>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rFonts w:ascii="Arial" w:hAnsi="Arial" w:cs="Arial" w:hint="default"/>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BFBFBF"/>
      </w:tcPr>
    </w:tblStylePr>
    <w:tblStylePr w:type="band1Horz">
      <w:rPr>
        <w:rFonts w:ascii="Arial" w:hAnsi="Arial" w:cs="Arial" w:hint="default"/>
        <w:color w:val="7F7F7F"/>
        <w:sz w:val="22"/>
        <w:szCs w:val="22"/>
      </w:rPr>
      <w:tblPr/>
      <w:tcPr>
        <w:shd w:val="clear" w:color="auto" w:fill="BFBFBF"/>
      </w:tcPr>
    </w:tblStylePr>
    <w:tblStylePr w:type="band2Horz">
      <w:rPr>
        <w:rFonts w:ascii="Arial" w:hAnsi="Arial" w:cs="Arial" w:hint="default"/>
        <w:color w:val="7F7F7F"/>
        <w:sz w:val="22"/>
        <w:szCs w:val="22"/>
      </w:rPr>
    </w:tblStylePr>
  </w:style>
  <w:style w:type="table" w:customStyle="1" w:styleId="ListTable7Colorful-Accent11">
    <w:name w:val="List Table 7 Colorful - Accent 11"/>
    <w:basedOn w:val="a2"/>
    <w:uiPriority w:val="99"/>
    <w:rsid w:val="001A7507"/>
    <w:rPr>
      <w:rFonts w:ascii="Calibri" w:eastAsia="Times New Roman" w:hAnsi="Calibri" w:cs="Times New Roman"/>
      <w:sz w:val="20"/>
      <w:szCs w:val="20"/>
      <w:lang w:eastAsia="ru-RU"/>
    </w:rPr>
    <w:tblPr>
      <w:tblStyleRowBandSize w:val="1"/>
      <w:tblStyleColBandSize w:val="1"/>
      <w:tblBorders>
        <w:right w:val="single" w:sz="4" w:space="0" w:color="4F81BD"/>
      </w:tblBorders>
    </w:tblPr>
    <w:tblStylePr w:type="firstRow">
      <w:rPr>
        <w:rFonts w:ascii="Arial" w:hAnsi="Arial" w:cs="Arial" w:hint="default"/>
        <w:i/>
        <w:color w:val="2A4A71"/>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rFonts w:ascii="Arial" w:hAnsi="Arial" w:cs="Arial" w:hint="default"/>
        <w:i/>
        <w:color w:val="2A4A71"/>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2A4A71"/>
        <w:sz w:val="22"/>
        <w:szCs w:val="22"/>
      </w:rPr>
      <w:tblPr/>
      <w:tcPr>
        <w:tcBorders>
          <w:top w:val="none" w:sz="0" w:space="0" w:color="auto"/>
          <w:left w:val="none" w:sz="0" w:space="0" w:color="auto"/>
          <w:bottom w:val="none" w:sz="0" w:space="0" w:color="auto"/>
          <w:right w:val="single" w:sz="4" w:space="0" w:color="4F81BD"/>
        </w:tcBorders>
        <w:shd w:val="clear" w:color="auto" w:fill="auto"/>
      </w:tcPr>
    </w:tblStylePr>
    <w:tblStylePr w:type="lastCol">
      <w:rPr>
        <w:rFonts w:ascii="Arial" w:hAnsi="Arial" w:cs="Arial" w:hint="default"/>
        <w:i/>
        <w:color w:val="2A4A71"/>
        <w:sz w:val="22"/>
        <w:szCs w:val="22"/>
      </w:rPr>
      <w:tblPr/>
      <w:tcPr>
        <w:tcBorders>
          <w:top w:val="none" w:sz="0" w:space="0" w:color="auto"/>
          <w:left w:val="single" w:sz="4" w:space="0" w:color="4F81BD"/>
          <w:bottom w:val="none" w:sz="0" w:space="0" w:color="auto"/>
          <w:right w:val="none" w:sz="0" w:space="0" w:color="auto"/>
        </w:tcBorders>
        <w:shd w:val="clear" w:color="auto" w:fill="auto"/>
      </w:tcPr>
    </w:tblStylePr>
    <w:tblStylePr w:type="band1Vert">
      <w:tblPr/>
      <w:tcPr>
        <w:shd w:val="clear" w:color="auto" w:fill="D2DFEE"/>
      </w:tcPr>
    </w:tblStylePr>
    <w:tblStylePr w:type="band1Horz">
      <w:rPr>
        <w:rFonts w:ascii="Arial" w:hAnsi="Arial" w:cs="Arial" w:hint="default"/>
        <w:color w:val="2A4A71"/>
        <w:sz w:val="22"/>
        <w:szCs w:val="22"/>
      </w:rPr>
      <w:tblPr/>
      <w:tcPr>
        <w:shd w:val="clear" w:color="auto" w:fill="D2DFEE"/>
      </w:tcPr>
    </w:tblStylePr>
    <w:tblStylePr w:type="band2Horz">
      <w:rPr>
        <w:rFonts w:ascii="Arial" w:hAnsi="Arial" w:cs="Arial" w:hint="default"/>
        <w:color w:val="2A4A71"/>
        <w:sz w:val="22"/>
        <w:szCs w:val="22"/>
      </w:rPr>
    </w:tblStylePr>
  </w:style>
  <w:style w:type="table" w:customStyle="1" w:styleId="ListTable7Colorful-Accent21">
    <w:name w:val="List Table 7 Colorful - Accent 21"/>
    <w:basedOn w:val="a2"/>
    <w:uiPriority w:val="99"/>
    <w:rsid w:val="001A7507"/>
    <w:rPr>
      <w:rFonts w:ascii="Calibri" w:eastAsia="Times New Roman" w:hAnsi="Calibri" w:cs="Times New Roman"/>
      <w:sz w:val="20"/>
      <w:szCs w:val="20"/>
      <w:lang w:eastAsia="ru-RU"/>
    </w:rPr>
    <w:tblPr>
      <w:tblStyleRowBandSize w:val="1"/>
      <w:tblStyleColBandSize w:val="1"/>
      <w:tblBorders>
        <w:right w:val="single" w:sz="4" w:space="0" w:color="D99695"/>
      </w:tblBorders>
    </w:tblPr>
    <w:tblStylePr w:type="firstRow">
      <w:rPr>
        <w:rFonts w:ascii="Arial" w:hAnsi="Arial" w:cs="Arial" w:hint="default"/>
        <w:i/>
        <w:color w:val="D99695"/>
        <w:sz w:val="22"/>
        <w:szCs w:val="22"/>
      </w:rPr>
      <w:tblPr/>
      <w:tcPr>
        <w:tcBorders>
          <w:top w:val="none" w:sz="0" w:space="0" w:color="auto"/>
          <w:left w:val="none" w:sz="0" w:space="0" w:color="auto"/>
          <w:bottom w:val="single" w:sz="4" w:space="0" w:color="D99695"/>
          <w:right w:val="none" w:sz="0" w:space="0" w:color="auto"/>
        </w:tcBorders>
        <w:shd w:val="clear" w:color="auto" w:fill="FFFFFF"/>
      </w:tcPr>
    </w:tblStylePr>
    <w:tblStylePr w:type="lastRow">
      <w:rPr>
        <w:rFonts w:ascii="Arial" w:hAnsi="Arial" w:cs="Arial" w:hint="default"/>
        <w:i/>
        <w:color w:val="D99695"/>
        <w:sz w:val="22"/>
        <w:szCs w:val="22"/>
      </w:rPr>
      <w:tblPr/>
      <w:tcPr>
        <w:tcBorders>
          <w:top w:val="single" w:sz="4" w:space="0" w:color="D99695"/>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D99695"/>
        <w:sz w:val="22"/>
        <w:szCs w:val="22"/>
      </w:rPr>
      <w:tblPr/>
      <w:tcPr>
        <w:tcBorders>
          <w:top w:val="none" w:sz="0" w:space="0" w:color="auto"/>
          <w:left w:val="none" w:sz="0" w:space="0" w:color="auto"/>
          <w:bottom w:val="none" w:sz="0" w:space="0" w:color="auto"/>
          <w:right w:val="single" w:sz="4" w:space="0" w:color="D99695"/>
        </w:tcBorders>
        <w:shd w:val="clear" w:color="auto" w:fill="auto"/>
      </w:tcPr>
    </w:tblStylePr>
    <w:tblStylePr w:type="lastCol">
      <w:rPr>
        <w:rFonts w:ascii="Arial" w:hAnsi="Arial" w:cs="Arial" w:hint="default"/>
        <w:i/>
        <w:color w:val="D99695"/>
        <w:sz w:val="22"/>
        <w:szCs w:val="22"/>
      </w:rPr>
      <w:tblPr/>
      <w:tcPr>
        <w:tcBorders>
          <w:top w:val="none" w:sz="0" w:space="0" w:color="auto"/>
          <w:left w:val="single" w:sz="4" w:space="0" w:color="D99695"/>
          <w:bottom w:val="none" w:sz="0" w:space="0" w:color="auto"/>
          <w:right w:val="none" w:sz="0" w:space="0" w:color="auto"/>
        </w:tcBorders>
        <w:shd w:val="clear" w:color="auto" w:fill="auto"/>
      </w:tcPr>
    </w:tblStylePr>
    <w:tblStylePr w:type="band1Vert">
      <w:tblPr/>
      <w:tcPr>
        <w:shd w:val="clear" w:color="auto" w:fill="EFD2D2"/>
      </w:tcPr>
    </w:tblStylePr>
    <w:tblStylePr w:type="band1Horz">
      <w:rPr>
        <w:rFonts w:ascii="Arial" w:hAnsi="Arial" w:cs="Arial" w:hint="default"/>
        <w:color w:val="D99695"/>
        <w:sz w:val="22"/>
        <w:szCs w:val="22"/>
      </w:rPr>
      <w:tblPr/>
      <w:tcPr>
        <w:shd w:val="clear" w:color="auto" w:fill="EFD2D2"/>
      </w:tcPr>
    </w:tblStylePr>
    <w:tblStylePr w:type="band2Horz">
      <w:rPr>
        <w:rFonts w:ascii="Arial" w:hAnsi="Arial" w:cs="Arial" w:hint="default"/>
        <w:color w:val="D99695"/>
        <w:sz w:val="22"/>
        <w:szCs w:val="22"/>
      </w:rPr>
    </w:tblStylePr>
  </w:style>
  <w:style w:type="table" w:customStyle="1" w:styleId="ListTable7Colorful-Accent31">
    <w:name w:val="List Table 7 Colorful - Accent 31"/>
    <w:basedOn w:val="a2"/>
    <w:uiPriority w:val="99"/>
    <w:rsid w:val="001A7507"/>
    <w:rPr>
      <w:rFonts w:ascii="Calibri" w:eastAsia="Times New Roman" w:hAnsi="Calibri" w:cs="Times New Roman"/>
      <w:sz w:val="20"/>
      <w:szCs w:val="20"/>
      <w:lang w:eastAsia="ru-RU"/>
    </w:rPr>
    <w:tblPr>
      <w:tblStyleRowBandSize w:val="1"/>
      <w:tblStyleColBandSize w:val="1"/>
      <w:tblBorders>
        <w:right w:val="single" w:sz="4" w:space="0" w:color="C3D69B"/>
      </w:tblBorders>
    </w:tblPr>
    <w:tblStylePr w:type="firstRow">
      <w:rPr>
        <w:rFonts w:ascii="Arial" w:hAnsi="Arial" w:cs="Arial" w:hint="default"/>
        <w:i/>
        <w:color w:val="C3D69B"/>
        <w:sz w:val="22"/>
        <w:szCs w:val="22"/>
      </w:rPr>
      <w:tblPr/>
      <w:tcPr>
        <w:tcBorders>
          <w:top w:val="none" w:sz="0" w:space="0" w:color="auto"/>
          <w:left w:val="none" w:sz="0" w:space="0" w:color="auto"/>
          <w:bottom w:val="single" w:sz="4" w:space="0" w:color="C3D69B"/>
          <w:right w:val="none" w:sz="0" w:space="0" w:color="auto"/>
        </w:tcBorders>
        <w:shd w:val="clear" w:color="auto" w:fill="FFFFFF"/>
      </w:tcPr>
    </w:tblStylePr>
    <w:tblStylePr w:type="lastRow">
      <w:rPr>
        <w:rFonts w:ascii="Arial" w:hAnsi="Arial" w:cs="Arial" w:hint="default"/>
        <w:i/>
        <w:color w:val="C3D69B"/>
        <w:sz w:val="22"/>
        <w:szCs w:val="22"/>
      </w:rPr>
      <w:tblPr/>
      <w:tcPr>
        <w:tcBorders>
          <w:top w:val="single" w:sz="4" w:space="0" w:color="C3D69B"/>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C3D69B"/>
        <w:sz w:val="22"/>
        <w:szCs w:val="22"/>
      </w:rPr>
      <w:tblPr/>
      <w:tcPr>
        <w:tcBorders>
          <w:top w:val="none" w:sz="0" w:space="0" w:color="auto"/>
          <w:left w:val="none" w:sz="0" w:space="0" w:color="auto"/>
          <w:bottom w:val="none" w:sz="0" w:space="0" w:color="auto"/>
          <w:right w:val="single" w:sz="4" w:space="0" w:color="C3D69B"/>
        </w:tcBorders>
        <w:shd w:val="clear" w:color="auto" w:fill="auto"/>
      </w:tcPr>
    </w:tblStylePr>
    <w:tblStylePr w:type="lastCol">
      <w:rPr>
        <w:rFonts w:ascii="Arial" w:hAnsi="Arial" w:cs="Arial" w:hint="default"/>
        <w:i/>
        <w:color w:val="C3D69B"/>
        <w:sz w:val="22"/>
        <w:szCs w:val="22"/>
      </w:rPr>
      <w:tblPr/>
      <w:tcPr>
        <w:tcBorders>
          <w:top w:val="none" w:sz="0" w:space="0" w:color="auto"/>
          <w:left w:val="single" w:sz="4" w:space="0" w:color="C3D69B"/>
          <w:bottom w:val="none" w:sz="0" w:space="0" w:color="auto"/>
          <w:right w:val="none" w:sz="0" w:space="0" w:color="auto"/>
        </w:tcBorders>
        <w:shd w:val="clear" w:color="auto" w:fill="auto"/>
      </w:tcPr>
    </w:tblStylePr>
    <w:tblStylePr w:type="band1Vert">
      <w:tblPr/>
      <w:tcPr>
        <w:shd w:val="clear" w:color="auto" w:fill="E5EED5"/>
      </w:tcPr>
    </w:tblStylePr>
    <w:tblStylePr w:type="band1Horz">
      <w:rPr>
        <w:rFonts w:ascii="Arial" w:hAnsi="Arial" w:cs="Arial" w:hint="default"/>
        <w:color w:val="C3D69B"/>
        <w:sz w:val="22"/>
        <w:szCs w:val="22"/>
      </w:rPr>
      <w:tblPr/>
      <w:tcPr>
        <w:shd w:val="clear" w:color="auto" w:fill="E5EED5"/>
      </w:tcPr>
    </w:tblStylePr>
    <w:tblStylePr w:type="band2Horz">
      <w:rPr>
        <w:rFonts w:ascii="Arial" w:hAnsi="Arial" w:cs="Arial" w:hint="default"/>
        <w:color w:val="C3D69B"/>
        <w:sz w:val="22"/>
        <w:szCs w:val="22"/>
      </w:rPr>
    </w:tblStylePr>
  </w:style>
  <w:style w:type="table" w:customStyle="1" w:styleId="ListTable7Colorful-Accent41">
    <w:name w:val="List Table 7 Colorful - Accent 41"/>
    <w:basedOn w:val="a2"/>
    <w:uiPriority w:val="99"/>
    <w:rsid w:val="001A7507"/>
    <w:rPr>
      <w:rFonts w:ascii="Calibri" w:eastAsia="Times New Roman" w:hAnsi="Calibri" w:cs="Times New Roman"/>
      <w:sz w:val="20"/>
      <w:szCs w:val="20"/>
      <w:lang w:eastAsia="ru-RU"/>
    </w:rPr>
    <w:tblPr>
      <w:tblStyleRowBandSize w:val="1"/>
      <w:tblStyleColBandSize w:val="1"/>
      <w:tblBorders>
        <w:right w:val="single" w:sz="4" w:space="0" w:color="B2A1C6"/>
      </w:tblBorders>
    </w:tblPr>
    <w:tblStylePr w:type="firstRow">
      <w:rPr>
        <w:rFonts w:ascii="Arial" w:hAnsi="Arial" w:cs="Arial" w:hint="default"/>
        <w:i/>
        <w:color w:val="B2A1C6"/>
        <w:sz w:val="22"/>
        <w:szCs w:val="22"/>
      </w:rPr>
      <w:tblPr/>
      <w:tcPr>
        <w:tcBorders>
          <w:top w:val="none" w:sz="0" w:space="0" w:color="auto"/>
          <w:left w:val="none" w:sz="0" w:space="0" w:color="auto"/>
          <w:bottom w:val="single" w:sz="4" w:space="0" w:color="B2A1C6"/>
          <w:right w:val="none" w:sz="0" w:space="0" w:color="auto"/>
        </w:tcBorders>
        <w:shd w:val="clear" w:color="auto" w:fill="FFFFFF"/>
      </w:tcPr>
    </w:tblStylePr>
    <w:tblStylePr w:type="lastRow">
      <w:rPr>
        <w:rFonts w:ascii="Arial" w:hAnsi="Arial" w:cs="Arial" w:hint="default"/>
        <w:i/>
        <w:color w:val="B2A1C6"/>
        <w:sz w:val="22"/>
        <w:szCs w:val="22"/>
      </w:rPr>
      <w:tblPr/>
      <w:tcPr>
        <w:tcBorders>
          <w:top w:val="single" w:sz="4" w:space="0" w:color="B2A1C6"/>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B2A1C6"/>
        <w:sz w:val="22"/>
        <w:szCs w:val="22"/>
      </w:rPr>
      <w:tblPr/>
      <w:tcPr>
        <w:tcBorders>
          <w:top w:val="none" w:sz="0" w:space="0" w:color="auto"/>
          <w:left w:val="none" w:sz="0" w:space="0" w:color="auto"/>
          <w:bottom w:val="none" w:sz="0" w:space="0" w:color="auto"/>
          <w:right w:val="single" w:sz="4" w:space="0" w:color="B2A1C6"/>
        </w:tcBorders>
        <w:shd w:val="clear" w:color="auto" w:fill="auto"/>
      </w:tcPr>
    </w:tblStylePr>
    <w:tblStylePr w:type="lastCol">
      <w:rPr>
        <w:rFonts w:ascii="Arial" w:hAnsi="Arial" w:cs="Arial" w:hint="default"/>
        <w:i/>
        <w:color w:val="B2A1C6"/>
        <w:sz w:val="22"/>
        <w:szCs w:val="22"/>
      </w:rPr>
      <w:tblPr/>
      <w:tcPr>
        <w:tcBorders>
          <w:top w:val="none" w:sz="0" w:space="0" w:color="auto"/>
          <w:left w:val="single" w:sz="4" w:space="0" w:color="B2A1C6"/>
          <w:bottom w:val="none" w:sz="0" w:space="0" w:color="auto"/>
          <w:right w:val="none" w:sz="0" w:space="0" w:color="auto"/>
        </w:tcBorders>
        <w:shd w:val="clear" w:color="auto" w:fill="auto"/>
      </w:tcPr>
    </w:tblStylePr>
    <w:tblStylePr w:type="band1Vert">
      <w:tblPr/>
      <w:tcPr>
        <w:shd w:val="clear" w:color="auto" w:fill="DFD8E7"/>
      </w:tcPr>
    </w:tblStylePr>
    <w:tblStylePr w:type="band1Horz">
      <w:rPr>
        <w:rFonts w:ascii="Arial" w:hAnsi="Arial" w:cs="Arial" w:hint="default"/>
        <w:color w:val="B2A1C6"/>
        <w:sz w:val="22"/>
        <w:szCs w:val="22"/>
      </w:rPr>
      <w:tblPr/>
      <w:tcPr>
        <w:shd w:val="clear" w:color="auto" w:fill="DFD8E7"/>
      </w:tcPr>
    </w:tblStylePr>
    <w:tblStylePr w:type="band2Horz">
      <w:rPr>
        <w:rFonts w:ascii="Arial" w:hAnsi="Arial" w:cs="Arial" w:hint="default"/>
        <w:color w:val="B2A1C6"/>
        <w:sz w:val="22"/>
        <w:szCs w:val="22"/>
      </w:rPr>
    </w:tblStylePr>
  </w:style>
  <w:style w:type="table" w:customStyle="1" w:styleId="ListTable7Colorful-Accent51">
    <w:name w:val="List Table 7 Colorful - Accent 51"/>
    <w:basedOn w:val="a2"/>
    <w:uiPriority w:val="99"/>
    <w:rsid w:val="001A7507"/>
    <w:rPr>
      <w:rFonts w:ascii="Calibri" w:eastAsia="Times New Roman" w:hAnsi="Calibri" w:cs="Times New Roman"/>
      <w:sz w:val="20"/>
      <w:szCs w:val="20"/>
      <w:lang w:eastAsia="ru-RU"/>
    </w:rPr>
    <w:tblPr>
      <w:tblStyleRowBandSize w:val="1"/>
      <w:tblStyleColBandSize w:val="1"/>
      <w:tblBorders>
        <w:right w:val="single" w:sz="4" w:space="0" w:color="92CCDC"/>
      </w:tblBorders>
    </w:tblPr>
    <w:tblStylePr w:type="firstRow">
      <w:rPr>
        <w:rFonts w:ascii="Arial" w:hAnsi="Arial" w:cs="Arial" w:hint="default"/>
        <w:i/>
        <w:color w:val="92CCDC"/>
        <w:sz w:val="22"/>
        <w:szCs w:val="22"/>
      </w:rPr>
      <w:tblPr/>
      <w:tcPr>
        <w:tcBorders>
          <w:top w:val="none" w:sz="0" w:space="0" w:color="auto"/>
          <w:left w:val="none" w:sz="0" w:space="0" w:color="auto"/>
          <w:bottom w:val="single" w:sz="4" w:space="0" w:color="92CCDC"/>
          <w:right w:val="none" w:sz="0" w:space="0" w:color="auto"/>
        </w:tcBorders>
        <w:shd w:val="clear" w:color="auto" w:fill="FFFFFF"/>
      </w:tcPr>
    </w:tblStylePr>
    <w:tblStylePr w:type="lastRow">
      <w:rPr>
        <w:rFonts w:ascii="Arial" w:hAnsi="Arial" w:cs="Arial" w:hint="default"/>
        <w:i/>
        <w:color w:val="92CCDC"/>
        <w:sz w:val="22"/>
        <w:szCs w:val="22"/>
      </w:rPr>
      <w:tblPr/>
      <w:tcPr>
        <w:tcBorders>
          <w:top w:val="single" w:sz="4" w:space="0" w:color="92CCDC"/>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92CCDC"/>
        <w:sz w:val="22"/>
        <w:szCs w:val="22"/>
      </w:rPr>
      <w:tblPr/>
      <w:tcPr>
        <w:tcBorders>
          <w:top w:val="none" w:sz="0" w:space="0" w:color="auto"/>
          <w:left w:val="none" w:sz="0" w:space="0" w:color="auto"/>
          <w:bottom w:val="none" w:sz="0" w:space="0" w:color="auto"/>
          <w:right w:val="single" w:sz="4" w:space="0" w:color="92CCDC"/>
        </w:tcBorders>
        <w:shd w:val="clear" w:color="auto" w:fill="auto"/>
      </w:tcPr>
    </w:tblStylePr>
    <w:tblStylePr w:type="lastCol">
      <w:rPr>
        <w:rFonts w:ascii="Arial" w:hAnsi="Arial" w:cs="Arial" w:hint="default"/>
        <w:i/>
        <w:color w:val="92CCDC"/>
        <w:sz w:val="22"/>
        <w:szCs w:val="22"/>
      </w:rPr>
      <w:tblPr/>
      <w:tcPr>
        <w:tcBorders>
          <w:top w:val="none" w:sz="0" w:space="0" w:color="auto"/>
          <w:left w:val="single" w:sz="4" w:space="0" w:color="92CCDC"/>
          <w:bottom w:val="none" w:sz="0" w:space="0" w:color="auto"/>
          <w:right w:val="none" w:sz="0" w:space="0" w:color="auto"/>
        </w:tcBorders>
        <w:shd w:val="clear" w:color="auto" w:fill="auto"/>
      </w:tcPr>
    </w:tblStylePr>
    <w:tblStylePr w:type="band1Vert">
      <w:tblPr/>
      <w:tcPr>
        <w:shd w:val="clear" w:color="auto" w:fill="D1EAF0"/>
      </w:tcPr>
    </w:tblStylePr>
    <w:tblStylePr w:type="band1Horz">
      <w:rPr>
        <w:rFonts w:ascii="Arial" w:hAnsi="Arial" w:cs="Arial" w:hint="default"/>
        <w:color w:val="92CCDC"/>
        <w:sz w:val="22"/>
        <w:szCs w:val="22"/>
      </w:rPr>
      <w:tblPr/>
      <w:tcPr>
        <w:shd w:val="clear" w:color="auto" w:fill="D1EAF0"/>
      </w:tcPr>
    </w:tblStylePr>
    <w:tblStylePr w:type="band2Horz">
      <w:rPr>
        <w:rFonts w:ascii="Arial" w:hAnsi="Arial" w:cs="Arial" w:hint="default"/>
        <w:color w:val="92CCDC"/>
        <w:sz w:val="22"/>
        <w:szCs w:val="22"/>
      </w:rPr>
    </w:tblStylePr>
  </w:style>
  <w:style w:type="table" w:customStyle="1" w:styleId="ListTable7Colorful-Accent61">
    <w:name w:val="List Table 7 Colorful - Accent 61"/>
    <w:basedOn w:val="a2"/>
    <w:uiPriority w:val="99"/>
    <w:rsid w:val="001A7507"/>
    <w:rPr>
      <w:rFonts w:ascii="Calibri" w:eastAsia="Times New Roman" w:hAnsi="Calibri" w:cs="Times New Roman"/>
      <w:sz w:val="20"/>
      <w:szCs w:val="20"/>
      <w:lang w:eastAsia="ru-RU"/>
    </w:rPr>
    <w:tblPr>
      <w:tblStyleRowBandSize w:val="1"/>
      <w:tblStyleColBandSize w:val="1"/>
      <w:tblBorders>
        <w:right w:val="single" w:sz="4" w:space="0" w:color="FAC090"/>
      </w:tblBorders>
    </w:tblPr>
    <w:tblStylePr w:type="firstRow">
      <w:rPr>
        <w:rFonts w:ascii="Arial" w:hAnsi="Arial" w:cs="Arial" w:hint="default"/>
        <w:i/>
        <w:color w:val="FAC090"/>
        <w:sz w:val="22"/>
        <w:szCs w:val="22"/>
      </w:rPr>
      <w:tblPr/>
      <w:tcPr>
        <w:tcBorders>
          <w:top w:val="none" w:sz="0" w:space="0" w:color="auto"/>
          <w:left w:val="none" w:sz="0" w:space="0" w:color="auto"/>
          <w:bottom w:val="single" w:sz="4" w:space="0" w:color="FAC090"/>
          <w:right w:val="none" w:sz="0" w:space="0" w:color="auto"/>
        </w:tcBorders>
        <w:shd w:val="clear" w:color="auto" w:fill="FFFFFF"/>
      </w:tcPr>
    </w:tblStylePr>
    <w:tblStylePr w:type="lastRow">
      <w:rPr>
        <w:rFonts w:ascii="Arial" w:hAnsi="Arial" w:cs="Arial" w:hint="default"/>
        <w:i/>
        <w:color w:val="FAC090"/>
        <w:sz w:val="22"/>
        <w:szCs w:val="22"/>
      </w:rPr>
      <w:tblPr/>
      <w:tcPr>
        <w:tcBorders>
          <w:top w:val="single" w:sz="4" w:space="0" w:color="FAC090"/>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FAC090"/>
        <w:sz w:val="22"/>
        <w:szCs w:val="22"/>
      </w:rPr>
      <w:tblPr/>
      <w:tcPr>
        <w:tcBorders>
          <w:top w:val="none" w:sz="0" w:space="0" w:color="auto"/>
          <w:left w:val="none" w:sz="0" w:space="0" w:color="auto"/>
          <w:bottom w:val="none" w:sz="0" w:space="0" w:color="auto"/>
          <w:right w:val="single" w:sz="4" w:space="0" w:color="FAC090"/>
        </w:tcBorders>
        <w:shd w:val="clear" w:color="auto" w:fill="auto"/>
      </w:tcPr>
    </w:tblStylePr>
    <w:tblStylePr w:type="lastCol">
      <w:rPr>
        <w:rFonts w:ascii="Arial" w:hAnsi="Arial" w:cs="Arial" w:hint="default"/>
        <w:i/>
        <w:color w:val="FAC090"/>
        <w:sz w:val="22"/>
        <w:szCs w:val="22"/>
      </w:rPr>
      <w:tblPr/>
      <w:tcPr>
        <w:tcBorders>
          <w:top w:val="none" w:sz="0" w:space="0" w:color="auto"/>
          <w:left w:val="single" w:sz="4" w:space="0" w:color="FAC090"/>
          <w:bottom w:val="none" w:sz="0" w:space="0" w:color="auto"/>
          <w:right w:val="none" w:sz="0" w:space="0" w:color="auto"/>
        </w:tcBorders>
        <w:shd w:val="clear" w:color="auto" w:fill="auto"/>
      </w:tcPr>
    </w:tblStylePr>
    <w:tblStylePr w:type="band1Vert">
      <w:tblPr/>
      <w:tcPr>
        <w:shd w:val="clear" w:color="auto" w:fill="FDE4D0"/>
      </w:tcPr>
    </w:tblStylePr>
    <w:tblStylePr w:type="band1Horz">
      <w:rPr>
        <w:rFonts w:ascii="Arial" w:hAnsi="Arial" w:cs="Arial" w:hint="default"/>
        <w:color w:val="FAC090"/>
        <w:sz w:val="22"/>
        <w:szCs w:val="22"/>
      </w:rPr>
      <w:tblPr/>
      <w:tcPr>
        <w:shd w:val="clear" w:color="auto" w:fill="FDE4D0"/>
      </w:tcPr>
    </w:tblStylePr>
    <w:tblStylePr w:type="band2Horz">
      <w:rPr>
        <w:rFonts w:ascii="Arial" w:hAnsi="Arial" w:cs="Arial" w:hint="default"/>
        <w:color w:val="FAC090"/>
        <w:sz w:val="22"/>
        <w:szCs w:val="22"/>
      </w:rPr>
    </w:tblStylePr>
  </w:style>
  <w:style w:type="table" w:customStyle="1" w:styleId="Lined-Accent10">
    <w:name w:val="Lined - Accent1"/>
    <w:basedOn w:val="a2"/>
    <w:uiPriority w:val="99"/>
    <w:rsid w:val="001A7507"/>
    <w:rPr>
      <w:rFonts w:ascii="Calibri" w:eastAsia="Times New Roman" w:hAnsi="Calibri" w:cs="Times New Roman"/>
      <w:color w:val="404040"/>
      <w:sz w:val="20"/>
      <w:szCs w:val="20"/>
      <w:lang w:eastAsia="ru-RU"/>
    </w:rPr>
    <w:tblPr>
      <w:tblStyleRowBandSize w:val="1"/>
      <w:tblStyleColBandSize w:val="1"/>
    </w:tblPr>
    <w:tblStylePr w:type="firstRow">
      <w:rPr>
        <w:rFonts w:ascii="Arial" w:hAnsi="Arial" w:cs="Arial" w:hint="default"/>
        <w:color w:val="F2F2F2"/>
        <w:sz w:val="22"/>
        <w:szCs w:val="22"/>
      </w:rPr>
      <w:tblPr/>
      <w:tcPr>
        <w:shd w:val="clear" w:color="auto" w:fill="7F7F7F"/>
      </w:tcPr>
    </w:tblStylePr>
    <w:tblStylePr w:type="lastRow">
      <w:rPr>
        <w:rFonts w:ascii="Arial" w:hAnsi="Arial" w:cs="Arial" w:hint="default"/>
        <w:color w:val="F2F2F2"/>
        <w:sz w:val="22"/>
        <w:szCs w:val="22"/>
      </w:rPr>
      <w:tblPr/>
      <w:tcPr>
        <w:shd w:val="clear" w:color="auto" w:fill="7F7F7F"/>
      </w:tcPr>
    </w:tblStylePr>
    <w:tblStylePr w:type="firstCol">
      <w:rPr>
        <w:rFonts w:ascii="Arial" w:hAnsi="Arial" w:cs="Arial" w:hint="default"/>
        <w:color w:val="F2F2F2"/>
        <w:sz w:val="22"/>
        <w:szCs w:val="22"/>
      </w:rPr>
      <w:tblPr/>
      <w:tcPr>
        <w:shd w:val="clear" w:color="auto" w:fill="7F7F7F"/>
      </w:tcPr>
    </w:tblStylePr>
    <w:tblStylePr w:type="lastCol">
      <w:rPr>
        <w:rFonts w:ascii="Arial" w:hAnsi="Arial" w:cs="Arial" w:hint="default"/>
        <w:color w:val="F2F2F2"/>
        <w:sz w:val="22"/>
        <w:szCs w:val="22"/>
      </w:rPr>
      <w:tblPr/>
      <w:tcPr>
        <w:shd w:val="clear" w:color="auto" w:fill="7F7F7F"/>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F2F2"/>
      </w:tcPr>
    </w:tblStylePr>
  </w:style>
  <w:style w:type="table" w:customStyle="1" w:styleId="Lined-Accent11">
    <w:name w:val="Lined - Accent 11"/>
    <w:basedOn w:val="a2"/>
    <w:uiPriority w:val="99"/>
    <w:rsid w:val="001A7507"/>
    <w:rPr>
      <w:rFonts w:ascii="Calibri" w:eastAsia="Times New Roman" w:hAnsi="Calibri" w:cs="Times New Roman"/>
      <w:color w:val="404040"/>
      <w:sz w:val="20"/>
      <w:szCs w:val="20"/>
      <w:lang w:eastAsia="ru-RU"/>
    </w:rPr>
    <w:tblPr>
      <w:tblStyleRowBandSize w:val="1"/>
      <w:tblStyleColBandSize w:val="1"/>
    </w:tblPr>
    <w:tblStylePr w:type="firstRow">
      <w:rPr>
        <w:rFonts w:ascii="Arial" w:hAnsi="Arial" w:cs="Arial" w:hint="default"/>
        <w:color w:val="F2F2F2"/>
        <w:sz w:val="22"/>
        <w:szCs w:val="22"/>
      </w:rPr>
      <w:tblPr/>
      <w:tcPr>
        <w:shd w:val="clear" w:color="auto" w:fill="5D8AC2"/>
      </w:tcPr>
    </w:tblStylePr>
    <w:tblStylePr w:type="lastRow">
      <w:rPr>
        <w:rFonts w:ascii="Arial" w:hAnsi="Arial" w:cs="Arial" w:hint="default"/>
        <w:color w:val="F2F2F2"/>
        <w:sz w:val="22"/>
        <w:szCs w:val="22"/>
      </w:rPr>
      <w:tblPr/>
      <w:tcPr>
        <w:shd w:val="clear" w:color="auto" w:fill="5D8AC2"/>
      </w:tcPr>
    </w:tblStylePr>
    <w:tblStylePr w:type="firstCol">
      <w:rPr>
        <w:rFonts w:ascii="Arial" w:hAnsi="Arial" w:cs="Arial" w:hint="default"/>
        <w:color w:val="F2F2F2"/>
        <w:sz w:val="22"/>
        <w:szCs w:val="22"/>
      </w:rPr>
      <w:tblPr/>
      <w:tcPr>
        <w:shd w:val="clear" w:color="auto" w:fill="5D8AC2"/>
      </w:tcPr>
    </w:tblStylePr>
    <w:tblStylePr w:type="lastCol">
      <w:rPr>
        <w:rFonts w:ascii="Arial" w:hAnsi="Arial" w:cs="Arial" w:hint="default"/>
        <w:color w:val="F2F2F2"/>
        <w:sz w:val="22"/>
        <w:szCs w:val="22"/>
      </w:rPr>
      <w:tblPr/>
      <w:tcPr>
        <w:shd w:val="clear" w:color="auto" w:fill="5D8AC2"/>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C7D7EA"/>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C7D7EA"/>
      </w:tcPr>
    </w:tblStylePr>
  </w:style>
  <w:style w:type="table" w:customStyle="1" w:styleId="Lined-Accent21">
    <w:name w:val="Lined - Accent 21"/>
    <w:basedOn w:val="a2"/>
    <w:uiPriority w:val="99"/>
    <w:rsid w:val="001A7507"/>
    <w:rPr>
      <w:rFonts w:ascii="Calibri" w:eastAsia="Times New Roman" w:hAnsi="Calibri" w:cs="Times New Roman"/>
      <w:color w:val="404040"/>
      <w:sz w:val="20"/>
      <w:szCs w:val="20"/>
      <w:lang w:eastAsia="ru-RU"/>
    </w:rPr>
    <w:tblPr>
      <w:tblStyleRowBandSize w:val="1"/>
      <w:tblStyleColBandSize w:val="1"/>
    </w:tblPr>
    <w:tblStylePr w:type="firstRow">
      <w:rPr>
        <w:rFonts w:ascii="Arial" w:hAnsi="Arial" w:cs="Arial" w:hint="default"/>
        <w:color w:val="F2F2F2"/>
        <w:sz w:val="22"/>
        <w:szCs w:val="22"/>
      </w:rPr>
      <w:tblPr/>
      <w:tcPr>
        <w:shd w:val="clear" w:color="auto" w:fill="D99695"/>
      </w:tcPr>
    </w:tblStylePr>
    <w:tblStylePr w:type="lastRow">
      <w:rPr>
        <w:rFonts w:ascii="Arial" w:hAnsi="Arial" w:cs="Arial" w:hint="default"/>
        <w:color w:val="F2F2F2"/>
        <w:sz w:val="22"/>
        <w:szCs w:val="22"/>
      </w:rPr>
      <w:tblPr/>
      <w:tcPr>
        <w:shd w:val="clear" w:color="auto" w:fill="D99695"/>
      </w:tcPr>
    </w:tblStylePr>
    <w:tblStylePr w:type="firstCol">
      <w:rPr>
        <w:rFonts w:ascii="Arial" w:hAnsi="Arial" w:cs="Arial" w:hint="default"/>
        <w:color w:val="F2F2F2"/>
        <w:sz w:val="22"/>
        <w:szCs w:val="22"/>
      </w:rPr>
      <w:tblPr/>
      <w:tcPr>
        <w:shd w:val="clear" w:color="auto" w:fill="D99695"/>
      </w:tcPr>
    </w:tblStylePr>
    <w:tblStylePr w:type="lastCol">
      <w:rPr>
        <w:rFonts w:ascii="Arial" w:hAnsi="Arial" w:cs="Arial" w:hint="default"/>
        <w:color w:val="F2F2F2"/>
        <w:sz w:val="22"/>
        <w:szCs w:val="22"/>
      </w:rPr>
      <w:tblPr/>
      <w:tcPr>
        <w:shd w:val="clear" w:color="auto" w:fill="D9969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DCD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DCDC"/>
      </w:tcPr>
    </w:tblStylePr>
  </w:style>
  <w:style w:type="table" w:customStyle="1" w:styleId="Lined-Accent31">
    <w:name w:val="Lined - Accent 31"/>
    <w:basedOn w:val="a2"/>
    <w:uiPriority w:val="99"/>
    <w:rsid w:val="001A7507"/>
    <w:rPr>
      <w:rFonts w:ascii="Calibri" w:eastAsia="Times New Roman" w:hAnsi="Calibri" w:cs="Times New Roman"/>
      <w:color w:val="404040"/>
      <w:sz w:val="20"/>
      <w:szCs w:val="20"/>
      <w:lang w:eastAsia="ru-RU"/>
    </w:rPr>
    <w:tblPr>
      <w:tblStyleRowBandSize w:val="1"/>
      <w:tblStyleColBandSize w:val="1"/>
    </w:tblPr>
    <w:tblStylePr w:type="firstRow">
      <w:rPr>
        <w:rFonts w:ascii="Arial" w:hAnsi="Arial" w:cs="Arial" w:hint="default"/>
        <w:color w:val="F2F2F2"/>
        <w:sz w:val="22"/>
        <w:szCs w:val="22"/>
      </w:rPr>
      <w:tblPr/>
      <w:tcPr>
        <w:shd w:val="clear" w:color="auto" w:fill="9ABB59"/>
      </w:tcPr>
    </w:tblStylePr>
    <w:tblStylePr w:type="lastRow">
      <w:rPr>
        <w:rFonts w:ascii="Arial" w:hAnsi="Arial" w:cs="Arial" w:hint="default"/>
        <w:color w:val="F2F2F2"/>
        <w:sz w:val="22"/>
        <w:szCs w:val="22"/>
      </w:rPr>
      <w:tblPr/>
      <w:tcPr>
        <w:shd w:val="clear" w:color="auto" w:fill="9ABB59"/>
      </w:tcPr>
    </w:tblStylePr>
    <w:tblStylePr w:type="firstCol">
      <w:rPr>
        <w:rFonts w:ascii="Arial" w:hAnsi="Arial" w:cs="Arial" w:hint="default"/>
        <w:color w:val="F2F2F2"/>
        <w:sz w:val="22"/>
        <w:szCs w:val="22"/>
      </w:rPr>
      <w:tblPr/>
      <w:tcPr>
        <w:shd w:val="clear" w:color="auto" w:fill="9ABB59"/>
      </w:tcPr>
    </w:tblStylePr>
    <w:tblStylePr w:type="lastCol">
      <w:rPr>
        <w:rFonts w:ascii="Arial" w:hAnsi="Arial" w:cs="Arial" w:hint="default"/>
        <w:color w:val="F2F2F2"/>
        <w:sz w:val="22"/>
        <w:szCs w:val="22"/>
      </w:rPr>
      <w:tblPr/>
      <w:tcPr>
        <w:shd w:val="clear" w:color="auto" w:fill="9ABB59"/>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AF1D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AF1DC"/>
      </w:tcPr>
    </w:tblStylePr>
  </w:style>
  <w:style w:type="table" w:customStyle="1" w:styleId="Lined-Accent41">
    <w:name w:val="Lined - Accent 41"/>
    <w:basedOn w:val="a2"/>
    <w:uiPriority w:val="99"/>
    <w:rsid w:val="001A7507"/>
    <w:rPr>
      <w:rFonts w:ascii="Calibri" w:eastAsia="Times New Roman" w:hAnsi="Calibri" w:cs="Times New Roman"/>
      <w:color w:val="404040"/>
      <w:sz w:val="20"/>
      <w:szCs w:val="20"/>
      <w:lang w:eastAsia="ru-RU"/>
    </w:rPr>
    <w:tblPr>
      <w:tblStyleRowBandSize w:val="1"/>
      <w:tblStyleColBandSize w:val="1"/>
    </w:tblPr>
    <w:tblStylePr w:type="firstRow">
      <w:rPr>
        <w:rFonts w:ascii="Arial" w:hAnsi="Arial" w:cs="Arial" w:hint="default"/>
        <w:color w:val="F2F2F2"/>
        <w:sz w:val="22"/>
        <w:szCs w:val="22"/>
      </w:rPr>
      <w:tblPr/>
      <w:tcPr>
        <w:shd w:val="clear" w:color="auto" w:fill="B2A1C6"/>
      </w:tcPr>
    </w:tblStylePr>
    <w:tblStylePr w:type="lastRow">
      <w:rPr>
        <w:rFonts w:ascii="Arial" w:hAnsi="Arial" w:cs="Arial" w:hint="default"/>
        <w:color w:val="F2F2F2"/>
        <w:sz w:val="22"/>
        <w:szCs w:val="22"/>
      </w:rPr>
      <w:tblPr/>
      <w:tcPr>
        <w:shd w:val="clear" w:color="auto" w:fill="B2A1C6"/>
      </w:tcPr>
    </w:tblStylePr>
    <w:tblStylePr w:type="firstCol">
      <w:rPr>
        <w:rFonts w:ascii="Arial" w:hAnsi="Arial" w:cs="Arial" w:hint="default"/>
        <w:color w:val="F2F2F2"/>
        <w:sz w:val="22"/>
        <w:szCs w:val="22"/>
      </w:rPr>
      <w:tblPr/>
      <w:tcPr>
        <w:shd w:val="clear" w:color="auto" w:fill="B2A1C6"/>
      </w:tcPr>
    </w:tblStylePr>
    <w:tblStylePr w:type="lastCol">
      <w:rPr>
        <w:rFonts w:ascii="Arial" w:hAnsi="Arial" w:cs="Arial" w:hint="default"/>
        <w:color w:val="F2F2F2"/>
        <w:sz w:val="22"/>
        <w:szCs w:val="22"/>
      </w:rPr>
      <w:tblPr/>
      <w:tcPr>
        <w:shd w:val="clear" w:color="auto" w:fill="B2A1C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5DFE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5DFEC"/>
      </w:tcPr>
    </w:tblStylePr>
  </w:style>
  <w:style w:type="table" w:customStyle="1" w:styleId="Lined-Accent51">
    <w:name w:val="Lined - Accent 51"/>
    <w:basedOn w:val="a2"/>
    <w:uiPriority w:val="99"/>
    <w:rsid w:val="001A7507"/>
    <w:rPr>
      <w:rFonts w:ascii="Calibri" w:eastAsia="Times New Roman" w:hAnsi="Calibri" w:cs="Times New Roman"/>
      <w:color w:val="404040"/>
      <w:sz w:val="20"/>
      <w:szCs w:val="20"/>
      <w:lang w:eastAsia="ru-RU"/>
    </w:rPr>
    <w:tblPr>
      <w:tblStyleRowBandSize w:val="1"/>
      <w:tblStyleColBandSize w:val="1"/>
    </w:tblPr>
    <w:tblStylePr w:type="firstRow">
      <w:rPr>
        <w:rFonts w:ascii="Arial" w:hAnsi="Arial" w:cs="Arial" w:hint="default"/>
        <w:color w:val="F2F2F2"/>
        <w:sz w:val="22"/>
        <w:szCs w:val="22"/>
      </w:rPr>
      <w:tblPr/>
      <w:tcPr>
        <w:shd w:val="clear" w:color="auto" w:fill="4BACC6"/>
      </w:tcPr>
    </w:tblStylePr>
    <w:tblStylePr w:type="lastRow">
      <w:rPr>
        <w:rFonts w:ascii="Arial" w:hAnsi="Arial" w:cs="Arial" w:hint="default"/>
        <w:color w:val="F2F2F2"/>
        <w:sz w:val="22"/>
        <w:szCs w:val="22"/>
      </w:rPr>
      <w:tblPr/>
      <w:tcPr>
        <w:shd w:val="clear" w:color="auto" w:fill="4BACC6"/>
      </w:tcPr>
    </w:tblStylePr>
    <w:tblStylePr w:type="firstCol">
      <w:rPr>
        <w:rFonts w:ascii="Arial" w:hAnsi="Arial" w:cs="Arial" w:hint="default"/>
        <w:color w:val="F2F2F2"/>
        <w:sz w:val="22"/>
        <w:szCs w:val="22"/>
      </w:rPr>
      <w:tblPr/>
      <w:tcPr>
        <w:shd w:val="clear" w:color="auto" w:fill="4BACC6"/>
      </w:tcPr>
    </w:tblStylePr>
    <w:tblStylePr w:type="lastCol">
      <w:rPr>
        <w:rFonts w:ascii="Arial" w:hAnsi="Arial" w:cs="Arial" w:hint="default"/>
        <w:color w:val="F2F2F2"/>
        <w:sz w:val="22"/>
        <w:szCs w:val="22"/>
      </w:rPr>
      <w:tblPr/>
      <w:tcPr>
        <w:shd w:val="clear" w:color="auto" w:fill="4BACC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DAEEF3"/>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DAEEF3"/>
      </w:tcPr>
    </w:tblStylePr>
  </w:style>
  <w:style w:type="table" w:customStyle="1" w:styleId="Lined-Accent61">
    <w:name w:val="Lined - Accent 61"/>
    <w:basedOn w:val="a2"/>
    <w:uiPriority w:val="99"/>
    <w:rsid w:val="001A7507"/>
    <w:rPr>
      <w:rFonts w:ascii="Calibri" w:eastAsia="Times New Roman" w:hAnsi="Calibri" w:cs="Times New Roman"/>
      <w:color w:val="404040"/>
      <w:sz w:val="20"/>
      <w:szCs w:val="20"/>
      <w:lang w:eastAsia="ru-RU"/>
    </w:rPr>
    <w:tblPr>
      <w:tblStyleRowBandSize w:val="1"/>
      <w:tblStyleColBandSize w:val="1"/>
    </w:tblPr>
    <w:tblStylePr w:type="firstRow">
      <w:rPr>
        <w:rFonts w:ascii="Arial" w:hAnsi="Arial" w:cs="Arial" w:hint="default"/>
        <w:color w:val="F2F2F2"/>
        <w:sz w:val="22"/>
        <w:szCs w:val="22"/>
      </w:rPr>
      <w:tblPr/>
      <w:tcPr>
        <w:shd w:val="clear" w:color="auto" w:fill="F79646"/>
      </w:tcPr>
    </w:tblStylePr>
    <w:tblStylePr w:type="lastRow">
      <w:rPr>
        <w:rFonts w:ascii="Arial" w:hAnsi="Arial" w:cs="Arial" w:hint="default"/>
        <w:color w:val="F2F2F2"/>
        <w:sz w:val="22"/>
        <w:szCs w:val="22"/>
      </w:rPr>
      <w:tblPr/>
      <w:tcPr>
        <w:shd w:val="clear" w:color="auto" w:fill="F79646"/>
      </w:tcPr>
    </w:tblStylePr>
    <w:tblStylePr w:type="firstCol">
      <w:rPr>
        <w:rFonts w:ascii="Arial" w:hAnsi="Arial" w:cs="Arial" w:hint="default"/>
        <w:color w:val="F2F2F2"/>
        <w:sz w:val="22"/>
        <w:szCs w:val="22"/>
      </w:rPr>
      <w:tblPr/>
      <w:tcPr>
        <w:shd w:val="clear" w:color="auto" w:fill="F79646"/>
      </w:tcPr>
    </w:tblStylePr>
    <w:tblStylePr w:type="lastCol">
      <w:rPr>
        <w:rFonts w:ascii="Arial" w:hAnsi="Arial" w:cs="Arial" w:hint="default"/>
        <w:color w:val="F2F2F2"/>
        <w:sz w:val="22"/>
        <w:szCs w:val="22"/>
      </w:rPr>
      <w:tblPr/>
      <w:tcPr>
        <w:shd w:val="clear" w:color="auto" w:fill="F7964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DE9D8"/>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DE9D8"/>
      </w:tcPr>
    </w:tblStylePr>
  </w:style>
  <w:style w:type="table" w:customStyle="1" w:styleId="BorderedLined-Accent10">
    <w:name w:val="Bordered &amp; Lined - Accent1"/>
    <w:basedOn w:val="a2"/>
    <w:uiPriority w:val="99"/>
    <w:rsid w:val="001A7507"/>
    <w:rPr>
      <w:rFonts w:ascii="Calibri" w:eastAsia="Times New Roman" w:hAnsi="Calibri" w:cs="Times New Roman"/>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s="Arial" w:hint="default"/>
        <w:color w:val="F2F2F2"/>
        <w:sz w:val="22"/>
        <w:szCs w:val="22"/>
      </w:rPr>
      <w:tblPr/>
      <w:tcPr>
        <w:shd w:val="clear" w:color="auto" w:fill="7F7F7F"/>
      </w:tcPr>
    </w:tblStylePr>
    <w:tblStylePr w:type="lastRow">
      <w:rPr>
        <w:rFonts w:ascii="Arial" w:hAnsi="Arial" w:cs="Arial" w:hint="default"/>
        <w:color w:val="F2F2F2"/>
        <w:sz w:val="22"/>
        <w:szCs w:val="22"/>
      </w:rPr>
      <w:tblPr/>
      <w:tcPr>
        <w:shd w:val="clear" w:color="auto" w:fill="7F7F7F"/>
      </w:tcPr>
    </w:tblStylePr>
    <w:tblStylePr w:type="firstCol">
      <w:rPr>
        <w:rFonts w:ascii="Arial" w:hAnsi="Arial" w:cs="Arial" w:hint="default"/>
        <w:color w:val="F2F2F2"/>
        <w:sz w:val="22"/>
        <w:szCs w:val="22"/>
      </w:rPr>
      <w:tblPr/>
      <w:tcPr>
        <w:shd w:val="clear" w:color="auto" w:fill="7F7F7F"/>
      </w:tcPr>
    </w:tblStylePr>
    <w:tblStylePr w:type="lastCol">
      <w:rPr>
        <w:rFonts w:ascii="Arial" w:hAnsi="Arial" w:cs="Arial" w:hint="default"/>
        <w:color w:val="F2F2F2"/>
        <w:sz w:val="22"/>
        <w:szCs w:val="22"/>
      </w:rPr>
      <w:tblPr/>
      <w:tcPr>
        <w:shd w:val="clear" w:color="auto" w:fill="7F7F7F"/>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F2F2"/>
      </w:tcPr>
    </w:tblStylePr>
  </w:style>
  <w:style w:type="table" w:customStyle="1" w:styleId="BorderedLined-Accent11">
    <w:name w:val="Bordered &amp; Lined - Accent 11"/>
    <w:basedOn w:val="a2"/>
    <w:uiPriority w:val="99"/>
    <w:rsid w:val="001A7507"/>
    <w:rPr>
      <w:rFonts w:ascii="Calibri" w:eastAsia="Times New Roman" w:hAnsi="Calibri" w:cs="Times New Roman"/>
      <w:color w:val="404040"/>
      <w:sz w:val="20"/>
      <w:szCs w:val="20"/>
      <w:lang w:eastAsia="ru-RU"/>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s="Arial" w:hint="default"/>
        <w:color w:val="F2F2F2"/>
        <w:sz w:val="22"/>
        <w:szCs w:val="22"/>
      </w:rPr>
      <w:tblPr/>
      <w:tcPr>
        <w:shd w:val="clear" w:color="auto" w:fill="5D8AC2"/>
      </w:tcPr>
    </w:tblStylePr>
    <w:tblStylePr w:type="lastRow">
      <w:rPr>
        <w:rFonts w:ascii="Arial" w:hAnsi="Arial" w:cs="Arial" w:hint="default"/>
        <w:color w:val="F2F2F2"/>
        <w:sz w:val="22"/>
        <w:szCs w:val="22"/>
      </w:rPr>
      <w:tblPr/>
      <w:tcPr>
        <w:shd w:val="clear" w:color="auto" w:fill="5D8AC2"/>
      </w:tcPr>
    </w:tblStylePr>
    <w:tblStylePr w:type="firstCol">
      <w:rPr>
        <w:rFonts w:ascii="Arial" w:hAnsi="Arial" w:cs="Arial" w:hint="default"/>
        <w:color w:val="F2F2F2"/>
        <w:sz w:val="22"/>
        <w:szCs w:val="22"/>
      </w:rPr>
      <w:tblPr/>
      <w:tcPr>
        <w:shd w:val="clear" w:color="auto" w:fill="5D8AC2"/>
      </w:tcPr>
    </w:tblStylePr>
    <w:tblStylePr w:type="lastCol">
      <w:rPr>
        <w:rFonts w:ascii="Arial" w:hAnsi="Arial" w:cs="Arial" w:hint="default"/>
        <w:color w:val="F2F2F2"/>
        <w:sz w:val="22"/>
        <w:szCs w:val="22"/>
      </w:rPr>
      <w:tblPr/>
      <w:tcPr>
        <w:shd w:val="clear" w:color="auto" w:fill="5D8AC2"/>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C7D7EA"/>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C7D7EA"/>
      </w:tcPr>
    </w:tblStylePr>
  </w:style>
  <w:style w:type="table" w:customStyle="1" w:styleId="BorderedLined-Accent21">
    <w:name w:val="Bordered &amp; Lined - Accent 21"/>
    <w:basedOn w:val="a2"/>
    <w:uiPriority w:val="99"/>
    <w:rsid w:val="001A7507"/>
    <w:rPr>
      <w:rFonts w:ascii="Calibri" w:eastAsia="Times New Roman" w:hAnsi="Calibri" w:cs="Times New Roman"/>
      <w:color w:val="404040"/>
      <w:sz w:val="20"/>
      <w:szCs w:val="20"/>
      <w:lang w:eastAsia="ru-RU"/>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s="Arial" w:hint="default"/>
        <w:color w:val="F2F2F2"/>
        <w:sz w:val="22"/>
        <w:szCs w:val="22"/>
      </w:rPr>
      <w:tblPr/>
      <w:tcPr>
        <w:shd w:val="clear" w:color="auto" w:fill="D99695"/>
      </w:tcPr>
    </w:tblStylePr>
    <w:tblStylePr w:type="lastRow">
      <w:rPr>
        <w:rFonts w:ascii="Arial" w:hAnsi="Arial" w:cs="Arial" w:hint="default"/>
        <w:color w:val="F2F2F2"/>
        <w:sz w:val="22"/>
        <w:szCs w:val="22"/>
      </w:rPr>
      <w:tblPr/>
      <w:tcPr>
        <w:shd w:val="clear" w:color="auto" w:fill="D99695"/>
      </w:tcPr>
    </w:tblStylePr>
    <w:tblStylePr w:type="firstCol">
      <w:rPr>
        <w:rFonts w:ascii="Arial" w:hAnsi="Arial" w:cs="Arial" w:hint="default"/>
        <w:color w:val="F2F2F2"/>
        <w:sz w:val="22"/>
        <w:szCs w:val="22"/>
      </w:rPr>
      <w:tblPr/>
      <w:tcPr>
        <w:shd w:val="clear" w:color="auto" w:fill="D99695"/>
      </w:tcPr>
    </w:tblStylePr>
    <w:tblStylePr w:type="lastCol">
      <w:rPr>
        <w:rFonts w:ascii="Arial" w:hAnsi="Arial" w:cs="Arial" w:hint="default"/>
        <w:color w:val="F2F2F2"/>
        <w:sz w:val="22"/>
        <w:szCs w:val="22"/>
      </w:rPr>
      <w:tblPr/>
      <w:tcPr>
        <w:shd w:val="clear" w:color="auto" w:fill="D9969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DCD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DCDC"/>
      </w:tcPr>
    </w:tblStylePr>
  </w:style>
  <w:style w:type="table" w:customStyle="1" w:styleId="BorderedLined-Accent31">
    <w:name w:val="Bordered &amp; Lined - Accent 31"/>
    <w:basedOn w:val="a2"/>
    <w:uiPriority w:val="99"/>
    <w:rsid w:val="001A7507"/>
    <w:rPr>
      <w:rFonts w:ascii="Calibri" w:eastAsia="Times New Roman" w:hAnsi="Calibri" w:cs="Times New Roman"/>
      <w:color w:val="404040"/>
      <w:sz w:val="20"/>
      <w:szCs w:val="20"/>
      <w:lang w:eastAsia="ru-RU"/>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s="Arial" w:hint="default"/>
        <w:color w:val="F2F2F2"/>
        <w:sz w:val="22"/>
        <w:szCs w:val="22"/>
      </w:rPr>
      <w:tblPr/>
      <w:tcPr>
        <w:shd w:val="clear" w:color="auto" w:fill="9ABB59"/>
      </w:tcPr>
    </w:tblStylePr>
    <w:tblStylePr w:type="lastRow">
      <w:rPr>
        <w:rFonts w:ascii="Arial" w:hAnsi="Arial" w:cs="Arial" w:hint="default"/>
        <w:color w:val="F2F2F2"/>
        <w:sz w:val="22"/>
        <w:szCs w:val="22"/>
      </w:rPr>
      <w:tblPr/>
      <w:tcPr>
        <w:shd w:val="clear" w:color="auto" w:fill="9ABB59"/>
      </w:tcPr>
    </w:tblStylePr>
    <w:tblStylePr w:type="firstCol">
      <w:rPr>
        <w:rFonts w:ascii="Arial" w:hAnsi="Arial" w:cs="Arial" w:hint="default"/>
        <w:color w:val="F2F2F2"/>
        <w:sz w:val="22"/>
        <w:szCs w:val="22"/>
      </w:rPr>
      <w:tblPr/>
      <w:tcPr>
        <w:shd w:val="clear" w:color="auto" w:fill="9ABB59"/>
      </w:tcPr>
    </w:tblStylePr>
    <w:tblStylePr w:type="lastCol">
      <w:rPr>
        <w:rFonts w:ascii="Arial" w:hAnsi="Arial" w:cs="Arial" w:hint="default"/>
        <w:color w:val="F2F2F2"/>
        <w:sz w:val="22"/>
        <w:szCs w:val="22"/>
      </w:rPr>
      <w:tblPr/>
      <w:tcPr>
        <w:shd w:val="clear" w:color="auto" w:fill="9ABB59"/>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AF1D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AF1DC"/>
      </w:tcPr>
    </w:tblStylePr>
  </w:style>
  <w:style w:type="table" w:customStyle="1" w:styleId="BorderedLined-Accent41">
    <w:name w:val="Bordered &amp; Lined - Accent 41"/>
    <w:basedOn w:val="a2"/>
    <w:uiPriority w:val="99"/>
    <w:rsid w:val="001A7507"/>
    <w:rPr>
      <w:rFonts w:ascii="Calibri" w:eastAsia="Times New Roman" w:hAnsi="Calibri" w:cs="Times New Roman"/>
      <w:color w:val="404040"/>
      <w:sz w:val="20"/>
      <w:szCs w:val="20"/>
      <w:lang w:eastAsia="ru-RU"/>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s="Arial" w:hint="default"/>
        <w:color w:val="F2F2F2"/>
        <w:sz w:val="22"/>
        <w:szCs w:val="22"/>
      </w:rPr>
      <w:tblPr/>
      <w:tcPr>
        <w:shd w:val="clear" w:color="auto" w:fill="B2A1C6"/>
      </w:tcPr>
    </w:tblStylePr>
    <w:tblStylePr w:type="lastRow">
      <w:rPr>
        <w:rFonts w:ascii="Arial" w:hAnsi="Arial" w:cs="Arial" w:hint="default"/>
        <w:color w:val="F2F2F2"/>
        <w:sz w:val="22"/>
        <w:szCs w:val="22"/>
      </w:rPr>
      <w:tblPr/>
      <w:tcPr>
        <w:shd w:val="clear" w:color="auto" w:fill="B2A1C6"/>
      </w:tcPr>
    </w:tblStylePr>
    <w:tblStylePr w:type="firstCol">
      <w:rPr>
        <w:rFonts w:ascii="Arial" w:hAnsi="Arial" w:cs="Arial" w:hint="default"/>
        <w:color w:val="F2F2F2"/>
        <w:sz w:val="22"/>
        <w:szCs w:val="22"/>
      </w:rPr>
      <w:tblPr/>
      <w:tcPr>
        <w:shd w:val="clear" w:color="auto" w:fill="B2A1C6"/>
      </w:tcPr>
    </w:tblStylePr>
    <w:tblStylePr w:type="lastCol">
      <w:rPr>
        <w:rFonts w:ascii="Arial" w:hAnsi="Arial" w:cs="Arial" w:hint="default"/>
        <w:color w:val="F2F2F2"/>
        <w:sz w:val="22"/>
        <w:szCs w:val="22"/>
      </w:rPr>
      <w:tblPr/>
      <w:tcPr>
        <w:shd w:val="clear" w:color="auto" w:fill="B2A1C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5DFE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5DFEC"/>
      </w:tcPr>
    </w:tblStylePr>
  </w:style>
  <w:style w:type="table" w:customStyle="1" w:styleId="BorderedLined-Accent51">
    <w:name w:val="Bordered &amp; Lined - Accent 51"/>
    <w:basedOn w:val="a2"/>
    <w:uiPriority w:val="99"/>
    <w:rsid w:val="001A7507"/>
    <w:rPr>
      <w:rFonts w:ascii="Calibri" w:eastAsia="Times New Roman" w:hAnsi="Calibri" w:cs="Times New Roman"/>
      <w:color w:val="404040"/>
      <w:sz w:val="20"/>
      <w:szCs w:val="20"/>
      <w:lang w:eastAsia="ru-RU"/>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s="Arial" w:hint="default"/>
        <w:color w:val="F2F2F2"/>
        <w:sz w:val="22"/>
        <w:szCs w:val="22"/>
      </w:rPr>
      <w:tblPr/>
      <w:tcPr>
        <w:shd w:val="clear" w:color="auto" w:fill="4BACC6"/>
      </w:tcPr>
    </w:tblStylePr>
    <w:tblStylePr w:type="lastRow">
      <w:rPr>
        <w:rFonts w:ascii="Arial" w:hAnsi="Arial" w:cs="Arial" w:hint="default"/>
        <w:color w:val="F2F2F2"/>
        <w:sz w:val="22"/>
        <w:szCs w:val="22"/>
      </w:rPr>
      <w:tblPr/>
      <w:tcPr>
        <w:shd w:val="clear" w:color="auto" w:fill="4BACC6"/>
      </w:tcPr>
    </w:tblStylePr>
    <w:tblStylePr w:type="firstCol">
      <w:rPr>
        <w:rFonts w:ascii="Arial" w:hAnsi="Arial" w:cs="Arial" w:hint="default"/>
        <w:color w:val="F2F2F2"/>
        <w:sz w:val="22"/>
        <w:szCs w:val="22"/>
      </w:rPr>
      <w:tblPr/>
      <w:tcPr>
        <w:shd w:val="clear" w:color="auto" w:fill="4BACC6"/>
      </w:tcPr>
    </w:tblStylePr>
    <w:tblStylePr w:type="lastCol">
      <w:rPr>
        <w:rFonts w:ascii="Arial" w:hAnsi="Arial" w:cs="Arial" w:hint="default"/>
        <w:color w:val="F2F2F2"/>
        <w:sz w:val="22"/>
        <w:szCs w:val="22"/>
      </w:rPr>
      <w:tblPr/>
      <w:tcPr>
        <w:shd w:val="clear" w:color="auto" w:fill="4BACC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DAEEF3"/>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DAEEF3"/>
      </w:tcPr>
    </w:tblStylePr>
  </w:style>
  <w:style w:type="table" w:customStyle="1" w:styleId="BorderedLined-Accent61">
    <w:name w:val="Bordered &amp; Lined - Accent 61"/>
    <w:basedOn w:val="a2"/>
    <w:uiPriority w:val="99"/>
    <w:rsid w:val="001A7507"/>
    <w:rPr>
      <w:rFonts w:ascii="Calibri" w:eastAsia="Times New Roman" w:hAnsi="Calibri" w:cs="Times New Roman"/>
      <w:color w:val="404040"/>
      <w:sz w:val="20"/>
      <w:szCs w:val="20"/>
      <w:lang w:eastAsia="ru-RU"/>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s="Arial" w:hint="default"/>
        <w:color w:val="F2F2F2"/>
        <w:sz w:val="22"/>
        <w:szCs w:val="22"/>
      </w:rPr>
      <w:tblPr/>
      <w:tcPr>
        <w:shd w:val="clear" w:color="auto" w:fill="F79646"/>
      </w:tcPr>
    </w:tblStylePr>
    <w:tblStylePr w:type="lastRow">
      <w:rPr>
        <w:rFonts w:ascii="Arial" w:hAnsi="Arial" w:cs="Arial" w:hint="default"/>
        <w:color w:val="F2F2F2"/>
        <w:sz w:val="22"/>
        <w:szCs w:val="22"/>
      </w:rPr>
      <w:tblPr/>
      <w:tcPr>
        <w:shd w:val="clear" w:color="auto" w:fill="F79646"/>
      </w:tcPr>
    </w:tblStylePr>
    <w:tblStylePr w:type="firstCol">
      <w:rPr>
        <w:rFonts w:ascii="Arial" w:hAnsi="Arial" w:cs="Arial" w:hint="default"/>
        <w:color w:val="F2F2F2"/>
        <w:sz w:val="22"/>
        <w:szCs w:val="22"/>
      </w:rPr>
      <w:tblPr/>
      <w:tcPr>
        <w:shd w:val="clear" w:color="auto" w:fill="F79646"/>
      </w:tcPr>
    </w:tblStylePr>
    <w:tblStylePr w:type="lastCol">
      <w:rPr>
        <w:rFonts w:ascii="Arial" w:hAnsi="Arial" w:cs="Arial" w:hint="default"/>
        <w:color w:val="F2F2F2"/>
        <w:sz w:val="22"/>
        <w:szCs w:val="22"/>
      </w:rPr>
      <w:tblPr/>
      <w:tcPr>
        <w:shd w:val="clear" w:color="auto" w:fill="F7964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DE9D8"/>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DE9D8"/>
      </w:tcPr>
    </w:tblStylePr>
  </w:style>
  <w:style w:type="table" w:customStyle="1" w:styleId="Bordered1">
    <w:name w:val="Bordered1"/>
    <w:basedOn w:val="a2"/>
    <w:uiPriority w:val="99"/>
    <w:rsid w:val="001A7507"/>
    <w:rPr>
      <w:rFonts w:ascii="Calibri" w:eastAsia="Times New Roman" w:hAnsi="Calibri" w:cs="Times New Roman"/>
      <w:sz w:val="20"/>
      <w:szCs w:val="20"/>
      <w:lang w:eastAsia="ru-RU"/>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s="Arial" w:hint="default"/>
        <w:color w:val="404040"/>
        <w:sz w:val="22"/>
        <w:szCs w:val="22"/>
      </w:rPr>
      <w:tblPr/>
      <w:tcPr>
        <w:tcBorders>
          <w:bottom w:val="single" w:sz="12" w:space="0" w:color="7F7F7F"/>
        </w:tcBorders>
      </w:tcPr>
    </w:tblStylePr>
    <w:tblStylePr w:type="lastRow">
      <w:rPr>
        <w:rFonts w:ascii="Arial" w:hAnsi="Arial" w:cs="Arial" w:hint="default"/>
        <w:color w:val="404040"/>
        <w:sz w:val="22"/>
        <w:szCs w:val="22"/>
      </w:rPr>
      <w:tblPr/>
      <w:tcPr>
        <w:tcBorders>
          <w:top w:val="single" w:sz="12" w:space="0" w:color="7F7F7F"/>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7F7F7F"/>
        </w:tcBorders>
      </w:tcPr>
    </w:tblStylePr>
    <w:tblStylePr w:type="band1Horz">
      <w:rPr>
        <w:rFonts w:ascii="Arial" w:hAnsi="Arial" w:cs="Arial" w:hint="default"/>
        <w:color w:val="404040"/>
        <w:sz w:val="22"/>
        <w:szCs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1">
    <w:name w:val="Bordered - Accent 11"/>
    <w:basedOn w:val="a2"/>
    <w:uiPriority w:val="99"/>
    <w:rsid w:val="001A7507"/>
    <w:rPr>
      <w:rFonts w:ascii="Calibri" w:eastAsia="Times New Roman" w:hAnsi="Calibri" w:cs="Times New Roman"/>
      <w:sz w:val="20"/>
      <w:szCs w:val="20"/>
      <w:lang w:eastAsia="ru-RU"/>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s="Arial" w:hint="default"/>
        <w:color w:val="404040"/>
        <w:sz w:val="22"/>
        <w:szCs w:val="22"/>
      </w:rPr>
      <w:tblPr/>
      <w:tcPr>
        <w:tcBorders>
          <w:bottom w:val="single" w:sz="12" w:space="0" w:color="4F81BD"/>
        </w:tcBorders>
      </w:tcPr>
    </w:tblStylePr>
    <w:tblStylePr w:type="lastRow">
      <w:rPr>
        <w:rFonts w:ascii="Arial" w:hAnsi="Arial" w:cs="Arial" w:hint="default"/>
        <w:color w:val="404040"/>
        <w:sz w:val="22"/>
        <w:szCs w:val="22"/>
      </w:rPr>
      <w:tblPr/>
      <w:tcPr>
        <w:tcBorders>
          <w:top w:val="single" w:sz="12" w:space="0" w:color="4F81BD"/>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4F81BD"/>
        </w:tcBorders>
      </w:tcPr>
    </w:tblStylePr>
    <w:tblStylePr w:type="band1Horz">
      <w:rPr>
        <w:rFonts w:ascii="Arial" w:hAnsi="Arial" w:cs="Arial" w:hint="default"/>
        <w:color w:val="404040"/>
        <w:sz w:val="22"/>
        <w:szCs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1">
    <w:name w:val="Bordered - Accent 21"/>
    <w:basedOn w:val="a2"/>
    <w:uiPriority w:val="99"/>
    <w:rsid w:val="001A7507"/>
    <w:rPr>
      <w:rFonts w:ascii="Calibri" w:eastAsia="Times New Roman" w:hAnsi="Calibri" w:cs="Times New Roman"/>
      <w:sz w:val="20"/>
      <w:szCs w:val="20"/>
      <w:lang w:eastAsia="ru-RU"/>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s="Arial" w:hint="default"/>
        <w:color w:val="404040"/>
        <w:sz w:val="22"/>
        <w:szCs w:val="22"/>
      </w:rPr>
      <w:tblPr/>
      <w:tcPr>
        <w:tcBorders>
          <w:bottom w:val="single" w:sz="12" w:space="0" w:color="D99695"/>
        </w:tcBorders>
      </w:tcPr>
    </w:tblStylePr>
    <w:tblStylePr w:type="lastRow">
      <w:rPr>
        <w:rFonts w:ascii="Arial" w:hAnsi="Arial" w:cs="Arial" w:hint="default"/>
        <w:color w:val="404040"/>
        <w:sz w:val="22"/>
        <w:szCs w:val="22"/>
      </w:rPr>
      <w:tblPr/>
      <w:tcPr>
        <w:tcBorders>
          <w:top w:val="single" w:sz="12" w:space="0" w:color="D99695"/>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D99695"/>
        </w:tcBorders>
      </w:tcPr>
    </w:tblStylePr>
    <w:tblStylePr w:type="band1Horz">
      <w:rPr>
        <w:rFonts w:ascii="Arial" w:hAnsi="Arial" w:cs="Arial" w:hint="default"/>
        <w:color w:val="404040"/>
        <w:sz w:val="22"/>
        <w:szCs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1">
    <w:name w:val="Bordered - Accent 31"/>
    <w:basedOn w:val="a2"/>
    <w:uiPriority w:val="99"/>
    <w:rsid w:val="001A7507"/>
    <w:rPr>
      <w:rFonts w:ascii="Calibri" w:eastAsia="Times New Roman" w:hAnsi="Calibri" w:cs="Times New Roman"/>
      <w:sz w:val="20"/>
      <w:szCs w:val="20"/>
      <w:lang w:eastAsia="ru-RU"/>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s="Arial" w:hint="default"/>
        <w:color w:val="404040"/>
        <w:sz w:val="22"/>
        <w:szCs w:val="22"/>
      </w:rPr>
      <w:tblPr/>
      <w:tcPr>
        <w:tcBorders>
          <w:bottom w:val="single" w:sz="12" w:space="0" w:color="C3D69B"/>
        </w:tcBorders>
      </w:tcPr>
    </w:tblStylePr>
    <w:tblStylePr w:type="lastRow">
      <w:rPr>
        <w:rFonts w:ascii="Arial" w:hAnsi="Arial" w:cs="Arial" w:hint="default"/>
        <w:color w:val="404040"/>
        <w:sz w:val="22"/>
        <w:szCs w:val="22"/>
      </w:rPr>
      <w:tblPr/>
      <w:tcPr>
        <w:tcBorders>
          <w:top w:val="single" w:sz="12" w:space="0" w:color="C3D69B"/>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C3D69B"/>
        </w:tcBorders>
      </w:tcPr>
    </w:tblStylePr>
    <w:tblStylePr w:type="band1Horz">
      <w:rPr>
        <w:rFonts w:ascii="Arial" w:hAnsi="Arial" w:cs="Arial" w:hint="default"/>
        <w:color w:val="404040"/>
        <w:sz w:val="22"/>
        <w:szCs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1">
    <w:name w:val="Bordered - Accent 41"/>
    <w:basedOn w:val="a2"/>
    <w:uiPriority w:val="99"/>
    <w:rsid w:val="001A7507"/>
    <w:rPr>
      <w:rFonts w:ascii="Calibri" w:eastAsia="Times New Roman" w:hAnsi="Calibri" w:cs="Times New Roman"/>
      <w:sz w:val="20"/>
      <w:szCs w:val="20"/>
      <w:lang w:eastAsia="ru-RU"/>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s="Arial" w:hint="default"/>
        <w:color w:val="404040"/>
        <w:sz w:val="22"/>
        <w:szCs w:val="22"/>
      </w:rPr>
      <w:tblPr/>
      <w:tcPr>
        <w:tcBorders>
          <w:bottom w:val="single" w:sz="12" w:space="0" w:color="B2A1C6"/>
        </w:tcBorders>
      </w:tcPr>
    </w:tblStylePr>
    <w:tblStylePr w:type="lastRow">
      <w:rPr>
        <w:rFonts w:ascii="Arial" w:hAnsi="Arial" w:cs="Arial" w:hint="default"/>
        <w:color w:val="404040"/>
        <w:sz w:val="22"/>
        <w:szCs w:val="22"/>
      </w:rPr>
      <w:tblPr/>
      <w:tcPr>
        <w:tcBorders>
          <w:top w:val="single" w:sz="12" w:space="0" w:color="B2A1C6"/>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B2A1C6"/>
        </w:tcBorders>
      </w:tcPr>
    </w:tblStylePr>
    <w:tblStylePr w:type="band1Horz">
      <w:rPr>
        <w:rFonts w:ascii="Arial" w:hAnsi="Arial" w:cs="Arial" w:hint="default"/>
        <w:color w:val="404040"/>
        <w:sz w:val="22"/>
        <w:szCs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1">
    <w:name w:val="Bordered - Accent 51"/>
    <w:basedOn w:val="a2"/>
    <w:uiPriority w:val="99"/>
    <w:rsid w:val="001A7507"/>
    <w:rPr>
      <w:rFonts w:ascii="Calibri" w:eastAsia="Times New Roman" w:hAnsi="Calibri" w:cs="Times New Roman"/>
      <w:sz w:val="20"/>
      <w:szCs w:val="20"/>
      <w:lang w:eastAsia="ru-RU"/>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s="Arial" w:hint="default"/>
        <w:color w:val="404040"/>
        <w:sz w:val="22"/>
        <w:szCs w:val="22"/>
      </w:rPr>
      <w:tblPr/>
      <w:tcPr>
        <w:tcBorders>
          <w:bottom w:val="single" w:sz="12" w:space="0" w:color="92CCDC"/>
        </w:tcBorders>
      </w:tcPr>
    </w:tblStylePr>
    <w:tblStylePr w:type="lastRow">
      <w:rPr>
        <w:rFonts w:ascii="Arial" w:hAnsi="Arial" w:cs="Arial" w:hint="default"/>
        <w:color w:val="404040"/>
        <w:sz w:val="22"/>
        <w:szCs w:val="22"/>
      </w:rPr>
      <w:tblPr/>
      <w:tcPr>
        <w:tcBorders>
          <w:top w:val="single" w:sz="12" w:space="0" w:color="92CCDC"/>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92CCDC"/>
        </w:tcBorders>
      </w:tcPr>
    </w:tblStylePr>
    <w:tblStylePr w:type="band1Horz">
      <w:rPr>
        <w:rFonts w:ascii="Arial" w:hAnsi="Arial" w:cs="Arial" w:hint="default"/>
        <w:color w:val="404040"/>
        <w:sz w:val="22"/>
        <w:szCs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1">
    <w:name w:val="Bordered - Accent 61"/>
    <w:basedOn w:val="a2"/>
    <w:uiPriority w:val="99"/>
    <w:rsid w:val="001A7507"/>
    <w:rPr>
      <w:rFonts w:ascii="Calibri" w:eastAsia="Times New Roman" w:hAnsi="Calibri" w:cs="Times New Roman"/>
      <w:sz w:val="20"/>
      <w:szCs w:val="20"/>
      <w:lang w:eastAsia="ru-RU"/>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s="Arial" w:hint="default"/>
        <w:color w:val="404040"/>
        <w:sz w:val="22"/>
        <w:szCs w:val="22"/>
      </w:rPr>
      <w:tblPr/>
      <w:tcPr>
        <w:tcBorders>
          <w:bottom w:val="single" w:sz="12" w:space="0" w:color="FAC090"/>
        </w:tcBorders>
      </w:tcPr>
    </w:tblStylePr>
    <w:tblStylePr w:type="lastRow">
      <w:rPr>
        <w:rFonts w:ascii="Arial" w:hAnsi="Arial" w:cs="Arial" w:hint="default"/>
        <w:color w:val="404040"/>
        <w:sz w:val="22"/>
        <w:szCs w:val="22"/>
      </w:rPr>
      <w:tblPr/>
      <w:tcPr>
        <w:tcBorders>
          <w:top w:val="single" w:sz="12" w:space="0" w:color="FAC090"/>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FAC090"/>
        </w:tcBorders>
      </w:tcPr>
    </w:tblStylePr>
    <w:tblStylePr w:type="band1Horz">
      <w:rPr>
        <w:rFonts w:ascii="Arial" w:hAnsi="Arial" w:cs="Arial" w:hint="default"/>
        <w:color w:val="404040"/>
        <w:sz w:val="22"/>
        <w:szCs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130">
    <w:name w:val="Сетка таблицы13"/>
    <w:basedOn w:val="a2"/>
    <w:next w:val="a4"/>
    <w:uiPriority w:val="39"/>
    <w:rsid w:val="001A7507"/>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2"/>
    <w:next w:val="a4"/>
    <w:uiPriority w:val="59"/>
    <w:rsid w:val="001A7507"/>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2"/>
    <w:next w:val="a4"/>
    <w:uiPriority w:val="59"/>
    <w:rsid w:val="001A7507"/>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0">
    <w:name w:val="Сетка таблицы112"/>
    <w:basedOn w:val="a2"/>
    <w:next w:val="a4"/>
    <w:rsid w:val="001A7507"/>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2"/>
    <w:next w:val="a4"/>
    <w:uiPriority w:val="59"/>
    <w:rsid w:val="001A7507"/>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
    <w:name w:val="Нет списка12"/>
    <w:next w:val="a3"/>
    <w:uiPriority w:val="99"/>
    <w:semiHidden/>
    <w:unhideWhenUsed/>
    <w:rsid w:val="001A7507"/>
  </w:style>
  <w:style w:type="table" w:customStyle="1" w:styleId="420">
    <w:name w:val="Сетка таблицы42"/>
    <w:basedOn w:val="a2"/>
    <w:next w:val="a4"/>
    <w:rsid w:val="001A7507"/>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5">
    <w:name w:val="Table Normal15"/>
    <w:uiPriority w:val="2"/>
    <w:semiHidden/>
    <w:qFormat/>
    <w:rsid w:val="001A7507"/>
    <w:pPr>
      <w:widowControl w:val="0"/>
      <w:autoSpaceDE w:val="0"/>
      <w:autoSpaceDN w:val="0"/>
    </w:pPr>
    <w:rPr>
      <w:rFonts w:ascii="Calibri" w:eastAsia="Calibri" w:hAnsi="Calibri" w:cs="Times New Roman"/>
      <w:lang w:val="en-US"/>
    </w:rPr>
    <w:tblPr>
      <w:tblCellMar>
        <w:top w:w="0" w:type="dxa"/>
        <w:left w:w="0" w:type="dxa"/>
        <w:bottom w:w="0" w:type="dxa"/>
        <w:right w:w="0" w:type="dxa"/>
      </w:tblCellMar>
    </w:tblPr>
  </w:style>
  <w:style w:type="table" w:customStyle="1" w:styleId="3111">
    <w:name w:val="Таблица простая 3111"/>
    <w:basedOn w:val="a2"/>
    <w:uiPriority w:val="43"/>
    <w:rsid w:val="001A7507"/>
    <w:rPr>
      <w:rFonts w:ascii="Calibri" w:eastAsia="Times New Roman" w:hAnsi="Calibri" w:cs="Times New Roman"/>
      <w:sz w:val="20"/>
      <w:szCs w:val="20"/>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numbering" w:customStyle="1" w:styleId="221">
    <w:name w:val="Нет списка22"/>
    <w:next w:val="a3"/>
    <w:uiPriority w:val="99"/>
    <w:semiHidden/>
    <w:unhideWhenUsed/>
    <w:rsid w:val="001A7507"/>
  </w:style>
  <w:style w:type="table" w:customStyle="1" w:styleId="512">
    <w:name w:val="Сетка таблицы51"/>
    <w:basedOn w:val="a2"/>
    <w:next w:val="a4"/>
    <w:uiPriority w:val="39"/>
    <w:rsid w:val="001A7507"/>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
    <w:name w:val="Table Normal22"/>
    <w:uiPriority w:val="2"/>
    <w:semiHidden/>
    <w:unhideWhenUsed/>
    <w:qFormat/>
    <w:rsid w:val="001A7507"/>
    <w:pPr>
      <w:widowControl w:val="0"/>
      <w:autoSpaceDE w:val="0"/>
      <w:autoSpaceDN w:val="0"/>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3210">
    <w:name w:val="Таблица простая 321"/>
    <w:basedOn w:val="a2"/>
    <w:uiPriority w:val="43"/>
    <w:rsid w:val="001A7507"/>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numbering" w:customStyle="1" w:styleId="314">
    <w:name w:val="Нет списка31"/>
    <w:next w:val="a3"/>
    <w:uiPriority w:val="99"/>
    <w:semiHidden/>
    <w:unhideWhenUsed/>
    <w:rsid w:val="001A7507"/>
  </w:style>
  <w:style w:type="table" w:customStyle="1" w:styleId="610">
    <w:name w:val="Сетка таблицы61"/>
    <w:basedOn w:val="a2"/>
    <w:next w:val="a4"/>
    <w:uiPriority w:val="39"/>
    <w:rsid w:val="001A75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2"/>
    <w:next w:val="a4"/>
    <w:uiPriority w:val="39"/>
    <w:rsid w:val="001A75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етка таблицы1112"/>
    <w:basedOn w:val="a2"/>
    <w:uiPriority w:val="39"/>
    <w:rsid w:val="001A7507"/>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Нет списка112"/>
    <w:next w:val="a3"/>
    <w:uiPriority w:val="99"/>
    <w:semiHidden/>
    <w:unhideWhenUsed/>
    <w:rsid w:val="001A7507"/>
  </w:style>
  <w:style w:type="table" w:customStyle="1" w:styleId="TableNormal31">
    <w:name w:val="Table Normal31"/>
    <w:uiPriority w:val="2"/>
    <w:semiHidden/>
    <w:unhideWhenUsed/>
    <w:qFormat/>
    <w:rsid w:val="001A7507"/>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111">
    <w:name w:val="Table Normal111"/>
    <w:uiPriority w:val="2"/>
    <w:semiHidden/>
    <w:unhideWhenUsed/>
    <w:qFormat/>
    <w:rsid w:val="001A7507"/>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211">
    <w:name w:val="Table Normal211"/>
    <w:uiPriority w:val="2"/>
    <w:semiHidden/>
    <w:unhideWhenUsed/>
    <w:qFormat/>
    <w:rsid w:val="001A7507"/>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41">
    <w:name w:val="Table Normal41"/>
    <w:uiPriority w:val="2"/>
    <w:semiHidden/>
    <w:unhideWhenUsed/>
    <w:qFormat/>
    <w:rsid w:val="001A7507"/>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51">
    <w:name w:val="Table Normal51"/>
    <w:uiPriority w:val="2"/>
    <w:semiHidden/>
    <w:unhideWhenUsed/>
    <w:qFormat/>
    <w:rsid w:val="001A7507"/>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61">
    <w:name w:val="Table Normal61"/>
    <w:uiPriority w:val="2"/>
    <w:semiHidden/>
    <w:unhideWhenUsed/>
    <w:qFormat/>
    <w:rsid w:val="001A7507"/>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71">
    <w:name w:val="Table Normal71"/>
    <w:uiPriority w:val="2"/>
    <w:semiHidden/>
    <w:unhideWhenUsed/>
    <w:qFormat/>
    <w:rsid w:val="001A7507"/>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81">
    <w:name w:val="Table Normal81"/>
    <w:uiPriority w:val="2"/>
    <w:semiHidden/>
    <w:unhideWhenUsed/>
    <w:qFormat/>
    <w:rsid w:val="001A7507"/>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91">
    <w:name w:val="Table Normal91"/>
    <w:uiPriority w:val="2"/>
    <w:semiHidden/>
    <w:unhideWhenUsed/>
    <w:qFormat/>
    <w:rsid w:val="001A7507"/>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101">
    <w:name w:val="Table Normal101"/>
    <w:uiPriority w:val="2"/>
    <w:semiHidden/>
    <w:unhideWhenUsed/>
    <w:qFormat/>
    <w:rsid w:val="001A7507"/>
    <w:pPr>
      <w:widowControl w:val="0"/>
      <w:autoSpaceDE w:val="0"/>
      <w:autoSpaceDN w:val="0"/>
    </w:pPr>
    <w:rPr>
      <w:lang w:val="en-US"/>
    </w:rPr>
    <w:tblPr>
      <w:tblInd w:w="0" w:type="dxa"/>
      <w:tblCellMar>
        <w:top w:w="0" w:type="dxa"/>
        <w:left w:w="0" w:type="dxa"/>
        <w:bottom w:w="0" w:type="dxa"/>
        <w:right w:w="0" w:type="dxa"/>
      </w:tblCellMar>
    </w:tblPr>
  </w:style>
  <w:style w:type="numbering" w:customStyle="1" w:styleId="11111">
    <w:name w:val="Нет списка1111"/>
    <w:next w:val="a3"/>
    <w:uiPriority w:val="99"/>
    <w:semiHidden/>
    <w:unhideWhenUsed/>
    <w:rsid w:val="001A7507"/>
  </w:style>
  <w:style w:type="table" w:customStyle="1" w:styleId="TableNormal121">
    <w:name w:val="Table Normal121"/>
    <w:uiPriority w:val="2"/>
    <w:semiHidden/>
    <w:unhideWhenUsed/>
    <w:qFormat/>
    <w:rsid w:val="001A7507"/>
    <w:pPr>
      <w:widowControl w:val="0"/>
      <w:autoSpaceDE w:val="0"/>
      <w:autoSpaceDN w:val="0"/>
    </w:pPr>
    <w:rPr>
      <w:lang w:val="en-US"/>
    </w:rPr>
    <w:tblPr>
      <w:tblInd w:w="0" w:type="dxa"/>
      <w:tblCellMar>
        <w:top w:w="0" w:type="dxa"/>
        <w:left w:w="0" w:type="dxa"/>
        <w:bottom w:w="0" w:type="dxa"/>
        <w:right w:w="0" w:type="dxa"/>
      </w:tblCellMar>
    </w:tblPr>
  </w:style>
  <w:style w:type="table" w:customStyle="1" w:styleId="2210">
    <w:name w:val="Сетка таблицы221"/>
    <w:basedOn w:val="a2"/>
    <w:next w:val="a4"/>
    <w:uiPriority w:val="39"/>
    <w:rsid w:val="001A7507"/>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1">
    <w:name w:val="Table Normal131"/>
    <w:uiPriority w:val="2"/>
    <w:semiHidden/>
    <w:qFormat/>
    <w:rsid w:val="001A7507"/>
    <w:pPr>
      <w:widowControl w:val="0"/>
      <w:autoSpaceDE w:val="0"/>
      <w:autoSpaceDN w:val="0"/>
    </w:pPr>
    <w:rPr>
      <w:rFonts w:ascii="Calibri" w:eastAsia="Calibri" w:hAnsi="Calibri" w:cs="Times New Roman"/>
      <w:lang w:val="en-US"/>
    </w:rPr>
    <w:tblPr>
      <w:tblCellMar>
        <w:top w:w="0" w:type="dxa"/>
        <w:left w:w="0" w:type="dxa"/>
        <w:bottom w:w="0" w:type="dxa"/>
        <w:right w:w="0" w:type="dxa"/>
      </w:tblCellMar>
    </w:tblPr>
  </w:style>
  <w:style w:type="table" w:customStyle="1" w:styleId="3121">
    <w:name w:val="Таблица простая 3121"/>
    <w:basedOn w:val="a2"/>
    <w:uiPriority w:val="43"/>
    <w:rsid w:val="001A7507"/>
    <w:rPr>
      <w:rFonts w:ascii="Verdana" w:eastAsia="Segoe UI" w:hAnsi="Verdana" w:cs="Segoe UI"/>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numbering" w:customStyle="1" w:styleId="2112">
    <w:name w:val="Нет списка211"/>
    <w:next w:val="a3"/>
    <w:uiPriority w:val="99"/>
    <w:semiHidden/>
    <w:unhideWhenUsed/>
    <w:rsid w:val="001A7507"/>
  </w:style>
  <w:style w:type="table" w:customStyle="1" w:styleId="3110">
    <w:name w:val="Сетка таблицы311"/>
    <w:basedOn w:val="a2"/>
    <w:next w:val="a4"/>
    <w:uiPriority w:val="39"/>
    <w:rsid w:val="001A7507"/>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
    <w:name w:val="Сетка таблицы2111"/>
    <w:basedOn w:val="a2"/>
    <w:next w:val="a4"/>
    <w:uiPriority w:val="39"/>
    <w:rsid w:val="001A7507"/>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0">
    <w:name w:val="Сетка таблицы11111"/>
    <w:basedOn w:val="a2"/>
    <w:uiPriority w:val="59"/>
    <w:rsid w:val="001A7507"/>
    <w:pPr>
      <w:suppressAutoHyphens/>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Сетка таблицы411"/>
    <w:basedOn w:val="a2"/>
    <w:next w:val="a4"/>
    <w:uiPriority w:val="39"/>
    <w:rsid w:val="001A7507"/>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
    <w:name w:val="Нет списка41"/>
    <w:next w:val="a3"/>
    <w:uiPriority w:val="99"/>
    <w:semiHidden/>
    <w:unhideWhenUsed/>
    <w:rsid w:val="001A7507"/>
  </w:style>
  <w:style w:type="numbering" w:customStyle="1" w:styleId="63">
    <w:name w:val="Нет списка6"/>
    <w:next w:val="a3"/>
    <w:uiPriority w:val="99"/>
    <w:semiHidden/>
    <w:unhideWhenUsed/>
    <w:rsid w:val="001A7507"/>
  </w:style>
  <w:style w:type="table" w:customStyle="1" w:styleId="82">
    <w:name w:val="Сетка таблицы8"/>
    <w:basedOn w:val="a2"/>
    <w:next w:val="a4"/>
    <w:uiPriority w:val="39"/>
    <w:rsid w:val="001A7507"/>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
    <w:name w:val="Table Normal16"/>
    <w:uiPriority w:val="2"/>
    <w:semiHidden/>
    <w:unhideWhenUsed/>
    <w:qFormat/>
    <w:rsid w:val="001A7507"/>
    <w:pPr>
      <w:widowControl w:val="0"/>
      <w:autoSpaceDE w:val="0"/>
      <w:autoSpaceDN w:val="0"/>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3140">
    <w:name w:val="Таблица простая 314"/>
    <w:basedOn w:val="a2"/>
    <w:uiPriority w:val="43"/>
    <w:locked/>
    <w:rsid w:val="001A7507"/>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eGridLight2">
    <w:name w:val="Table Grid Light2"/>
    <w:basedOn w:val="a2"/>
    <w:uiPriority w:val="59"/>
    <w:rsid w:val="001A7507"/>
    <w:rPr>
      <w:rFonts w:ascii="Calibri" w:eastAsia="Times New Roman" w:hAnsi="Calibri" w:cs="Times New Roman"/>
      <w:sz w:val="20"/>
      <w:szCs w:val="20"/>
      <w:lang w:eastAsia="ru-RU"/>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22">
    <w:name w:val="Таблица простая 112"/>
    <w:basedOn w:val="a2"/>
    <w:uiPriority w:val="59"/>
    <w:rsid w:val="001A7507"/>
    <w:rPr>
      <w:rFonts w:ascii="Calibri" w:eastAsia="Times New Roman" w:hAnsi="Calibri" w:cs="Times New Roman"/>
      <w:sz w:val="20"/>
      <w:szCs w:val="20"/>
      <w:lang w:eastAsia="ru-RU"/>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cs="Arial" w:hint="default"/>
        <w:b/>
        <w:color w:val="404040"/>
        <w:sz w:val="22"/>
        <w:szCs w:val="22"/>
      </w:r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shd w:val="clear" w:color="auto" w:fill="F2F2F2"/>
      </w:tcPr>
    </w:tblStylePr>
    <w:tblStylePr w:type="band1Horz">
      <w:tblPr/>
      <w:tcPr>
        <w:shd w:val="clear" w:color="auto" w:fill="F2F2F2"/>
      </w:tcPr>
    </w:tblStylePr>
  </w:style>
  <w:style w:type="table" w:customStyle="1" w:styleId="2121">
    <w:name w:val="Таблица простая 212"/>
    <w:basedOn w:val="a2"/>
    <w:uiPriority w:val="59"/>
    <w:locked/>
    <w:rsid w:val="001A7507"/>
    <w:rPr>
      <w:rFonts w:ascii="Calibri" w:eastAsia="Times New Roman" w:hAnsi="Calibri" w:cs="Times New Roman"/>
      <w:sz w:val="20"/>
      <w:szCs w:val="20"/>
      <w:lang w:eastAsia="ru-RU"/>
    </w:rPr>
    <w:tblPr>
      <w:tblBorders>
        <w:top w:val="single" w:sz="4" w:space="0" w:color="000000"/>
        <w:bottom w:val="single" w:sz="4" w:space="0" w:color="000000"/>
      </w:tblBorders>
    </w:tblPr>
    <w:tblStylePr w:type="firstRow">
      <w:rPr>
        <w:rFonts w:ascii="Arial" w:hAnsi="Arial" w:cs="Arial" w:hint="default"/>
        <w:b/>
        <w:color w:val="404040"/>
        <w:sz w:val="22"/>
        <w:szCs w:val="22"/>
      </w:rPr>
      <w:tblPr/>
      <w:tcPr>
        <w:tcBorders>
          <w:top w:val="single" w:sz="4" w:space="0" w:color="000000"/>
          <w:bottom w:val="single" w:sz="4" w:space="0" w:color="000000"/>
        </w:tcBorders>
      </w:tc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4120">
    <w:name w:val="Таблица простая 412"/>
    <w:basedOn w:val="a2"/>
    <w:uiPriority w:val="99"/>
    <w:locked/>
    <w:rsid w:val="001A7507"/>
    <w:rPr>
      <w:rFonts w:ascii="Calibri" w:eastAsia="Times New Roman" w:hAnsi="Calibri" w:cs="Times New Roman"/>
      <w:sz w:val="20"/>
      <w:szCs w:val="20"/>
      <w:lang w:eastAsia="ru-RU"/>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5120">
    <w:name w:val="Таблица простая 512"/>
    <w:basedOn w:val="a2"/>
    <w:uiPriority w:val="99"/>
    <w:rsid w:val="001A7507"/>
    <w:rPr>
      <w:rFonts w:ascii="Calibri" w:eastAsia="Times New Roman" w:hAnsi="Calibri" w:cs="Times New Roman"/>
      <w:sz w:val="20"/>
      <w:szCs w:val="20"/>
      <w:lang w:eastAsia="ru-RU"/>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112">
    <w:name w:val="Таблица-сетка 1 светлая12"/>
    <w:basedOn w:val="a2"/>
    <w:uiPriority w:val="99"/>
    <w:rsid w:val="001A7507"/>
    <w:rPr>
      <w:rFonts w:ascii="Calibri" w:eastAsia="Times New Roman" w:hAnsi="Calibri" w:cs="Times New Roman"/>
      <w:sz w:val="20"/>
      <w:szCs w:val="20"/>
      <w:lang w:eastAsia="ru-RU"/>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2">
    <w:name w:val="Grid Table 1 Light - Accent 12"/>
    <w:basedOn w:val="a2"/>
    <w:uiPriority w:val="99"/>
    <w:rsid w:val="001A7507"/>
    <w:rPr>
      <w:rFonts w:ascii="Calibri" w:eastAsia="Times New Roman" w:hAnsi="Calibri" w:cs="Times New Roman"/>
      <w:sz w:val="20"/>
      <w:szCs w:val="20"/>
      <w:lang w:eastAsia="ru-RU"/>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22">
    <w:name w:val="Grid Table 1 Light - Accent 22"/>
    <w:basedOn w:val="a2"/>
    <w:uiPriority w:val="99"/>
    <w:rsid w:val="001A7507"/>
    <w:rPr>
      <w:rFonts w:ascii="Calibri" w:eastAsia="Times New Roman" w:hAnsi="Calibri" w:cs="Times New Roman"/>
      <w:sz w:val="20"/>
      <w:szCs w:val="20"/>
      <w:lang w:eastAsia="ru-RU"/>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2">
    <w:name w:val="Grid Table 1 Light - Accent 32"/>
    <w:basedOn w:val="a2"/>
    <w:uiPriority w:val="99"/>
    <w:rsid w:val="001A7507"/>
    <w:rPr>
      <w:rFonts w:ascii="Calibri" w:eastAsia="Times New Roman" w:hAnsi="Calibri" w:cs="Times New Roman"/>
      <w:sz w:val="20"/>
      <w:szCs w:val="20"/>
      <w:lang w:eastAsia="ru-RU"/>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2">
    <w:name w:val="Grid Table 1 Light - Accent 42"/>
    <w:basedOn w:val="a2"/>
    <w:uiPriority w:val="99"/>
    <w:rsid w:val="001A7507"/>
    <w:rPr>
      <w:rFonts w:ascii="Calibri" w:eastAsia="Times New Roman" w:hAnsi="Calibri" w:cs="Times New Roman"/>
      <w:sz w:val="20"/>
      <w:szCs w:val="20"/>
      <w:lang w:eastAsia="ru-RU"/>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2">
    <w:name w:val="Grid Table 1 Light - Accent 52"/>
    <w:basedOn w:val="a2"/>
    <w:uiPriority w:val="99"/>
    <w:rsid w:val="001A7507"/>
    <w:rPr>
      <w:rFonts w:ascii="Calibri" w:eastAsia="Times New Roman" w:hAnsi="Calibri" w:cs="Times New Roman"/>
      <w:sz w:val="20"/>
      <w:szCs w:val="20"/>
      <w:lang w:eastAsia="ru-RU"/>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62">
    <w:name w:val="Grid Table 1 Light - Accent 62"/>
    <w:basedOn w:val="a2"/>
    <w:uiPriority w:val="99"/>
    <w:rsid w:val="001A7507"/>
    <w:rPr>
      <w:rFonts w:ascii="Calibri" w:eastAsia="Times New Roman" w:hAnsi="Calibri" w:cs="Times New Roman"/>
      <w:sz w:val="20"/>
      <w:szCs w:val="20"/>
      <w:lang w:eastAsia="ru-RU"/>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212">
    <w:name w:val="Таблица-сетка 212"/>
    <w:basedOn w:val="a2"/>
    <w:uiPriority w:val="99"/>
    <w:rsid w:val="001A7507"/>
    <w:rPr>
      <w:rFonts w:ascii="Calibri" w:eastAsia="Times New Roman" w:hAnsi="Calibri" w:cs="Times New Roman"/>
      <w:sz w:val="20"/>
      <w:szCs w:val="20"/>
      <w:lang w:eastAsia="ru-RU"/>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6A6A6A"/>
          <w:right w:val="none" w:sz="0" w:space="0" w:color="auto"/>
        </w:tcBorders>
        <w:shd w:val="clear" w:color="auto" w:fill="auto"/>
      </w:tcPr>
    </w:tblStylePr>
    <w:tblStylePr w:type="lastRow">
      <w:rPr>
        <w:b/>
        <w:color w:val="404040"/>
      </w:rPr>
      <w:tblPr/>
      <w:tcPr>
        <w:tcBorders>
          <w:top w:val="single" w:sz="4" w:space="0" w:color="6A6A6A"/>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GridTable2-Accent12">
    <w:name w:val="Grid Table 2 - Accent 12"/>
    <w:basedOn w:val="a2"/>
    <w:uiPriority w:val="99"/>
    <w:locked/>
    <w:rsid w:val="001A7507"/>
    <w:rPr>
      <w:rFonts w:ascii="Calibri" w:eastAsia="Times New Roman" w:hAnsi="Calibri" w:cs="Times New Roman"/>
      <w:sz w:val="20"/>
      <w:szCs w:val="20"/>
      <w:lang w:eastAsia="ru-RU"/>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0" w:space="0" w:color="auto"/>
          <w:left w:val="none" w:sz="0" w:space="0" w:color="auto"/>
          <w:bottom w:val="single" w:sz="12" w:space="0" w:color="537DC8"/>
          <w:right w:val="none" w:sz="0" w:space="0" w:color="auto"/>
        </w:tcBorders>
        <w:shd w:val="clear" w:color="auto" w:fill="auto"/>
      </w:tcPr>
    </w:tblStylePr>
    <w:tblStylePr w:type="lastRow">
      <w:rPr>
        <w:b/>
        <w:color w:val="404040"/>
      </w:rPr>
      <w:tblPr/>
      <w:tcPr>
        <w:tcBorders>
          <w:top w:val="single" w:sz="4" w:space="0" w:color="537DC8"/>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8E2F3"/>
      </w:tcPr>
    </w:tblStylePr>
    <w:tblStylePr w:type="band1Horz">
      <w:rPr>
        <w:rFonts w:ascii="Arial" w:hAnsi="Arial" w:cs="Arial" w:hint="default"/>
        <w:color w:val="404040"/>
        <w:sz w:val="22"/>
        <w:szCs w:val="22"/>
      </w:rPr>
      <w:tblPr/>
      <w:tcPr>
        <w:shd w:val="clear" w:color="auto" w:fill="D8E2F3"/>
      </w:tcPr>
    </w:tblStylePr>
  </w:style>
  <w:style w:type="table" w:customStyle="1" w:styleId="GridTable2-Accent22">
    <w:name w:val="Grid Table 2 - Accent 22"/>
    <w:basedOn w:val="a2"/>
    <w:uiPriority w:val="99"/>
    <w:rsid w:val="001A7507"/>
    <w:rPr>
      <w:rFonts w:ascii="Calibri" w:eastAsia="Times New Roman" w:hAnsi="Calibri" w:cs="Times New Roman"/>
      <w:sz w:val="20"/>
      <w:szCs w:val="20"/>
      <w:lang w:eastAsia="ru-RU"/>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0" w:space="0" w:color="auto"/>
          <w:left w:val="none" w:sz="0" w:space="0" w:color="auto"/>
          <w:bottom w:val="single" w:sz="12" w:space="0" w:color="F4B184"/>
          <w:right w:val="none" w:sz="0" w:space="0" w:color="auto"/>
        </w:tcBorders>
        <w:shd w:val="clear" w:color="auto" w:fill="auto"/>
      </w:tcPr>
    </w:tblStylePr>
    <w:tblStylePr w:type="lastRow">
      <w:rPr>
        <w:b/>
        <w:color w:val="404040"/>
      </w:rPr>
      <w:tblPr/>
      <w:tcPr>
        <w:tcBorders>
          <w:top w:val="single" w:sz="4" w:space="0" w:color="F4B184"/>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BE5D6"/>
      </w:tcPr>
    </w:tblStylePr>
    <w:tblStylePr w:type="band1Horz">
      <w:rPr>
        <w:rFonts w:ascii="Arial" w:hAnsi="Arial" w:cs="Arial" w:hint="default"/>
        <w:color w:val="404040"/>
        <w:sz w:val="22"/>
        <w:szCs w:val="22"/>
      </w:rPr>
      <w:tblPr/>
      <w:tcPr>
        <w:shd w:val="clear" w:color="auto" w:fill="FBE5D6"/>
      </w:tcPr>
    </w:tblStylePr>
  </w:style>
  <w:style w:type="table" w:customStyle="1" w:styleId="GridTable2-Accent32">
    <w:name w:val="Grid Table 2 - Accent 32"/>
    <w:basedOn w:val="a2"/>
    <w:uiPriority w:val="99"/>
    <w:locked/>
    <w:rsid w:val="001A7507"/>
    <w:rPr>
      <w:rFonts w:ascii="Calibri" w:eastAsia="Times New Roman" w:hAnsi="Calibri" w:cs="Times New Roman"/>
      <w:sz w:val="20"/>
      <w:szCs w:val="20"/>
      <w:lang w:eastAsia="ru-RU"/>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0" w:space="0" w:color="auto"/>
          <w:left w:val="none" w:sz="0" w:space="0" w:color="auto"/>
          <w:bottom w:val="single" w:sz="12" w:space="0" w:color="A5A5A5"/>
          <w:right w:val="none" w:sz="0" w:space="0" w:color="auto"/>
        </w:tcBorders>
        <w:shd w:val="clear" w:color="auto" w:fill="auto"/>
      </w:tcPr>
    </w:tblStylePr>
    <w:tblStylePr w:type="lastRow">
      <w:rPr>
        <w:b/>
        <w:color w:val="404040"/>
      </w:rPr>
      <w:tblPr/>
      <w:tcPr>
        <w:tcBorders>
          <w:top w:val="single" w:sz="4" w:space="0" w:color="A5A5A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CECEC"/>
      </w:tcPr>
    </w:tblStylePr>
    <w:tblStylePr w:type="band1Horz">
      <w:rPr>
        <w:rFonts w:ascii="Arial" w:hAnsi="Arial" w:cs="Arial" w:hint="default"/>
        <w:color w:val="404040"/>
        <w:sz w:val="22"/>
        <w:szCs w:val="22"/>
      </w:rPr>
      <w:tblPr/>
      <w:tcPr>
        <w:shd w:val="clear" w:color="auto" w:fill="ECECEC"/>
      </w:tcPr>
    </w:tblStylePr>
  </w:style>
  <w:style w:type="table" w:customStyle="1" w:styleId="GridTable2-Accent42">
    <w:name w:val="Grid Table 2 - Accent 42"/>
    <w:basedOn w:val="a2"/>
    <w:uiPriority w:val="99"/>
    <w:locked/>
    <w:rsid w:val="001A7507"/>
    <w:rPr>
      <w:rFonts w:ascii="Calibri" w:eastAsia="Times New Roman" w:hAnsi="Calibri" w:cs="Times New Roman"/>
      <w:sz w:val="20"/>
      <w:szCs w:val="20"/>
      <w:lang w:eastAsia="ru-RU"/>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0" w:space="0" w:color="auto"/>
          <w:left w:val="none" w:sz="0" w:space="0" w:color="auto"/>
          <w:bottom w:val="single" w:sz="12" w:space="0" w:color="FFD865"/>
          <w:right w:val="none" w:sz="0" w:space="0" w:color="auto"/>
        </w:tcBorders>
        <w:shd w:val="clear" w:color="auto" w:fill="auto"/>
      </w:tcPr>
    </w:tblStylePr>
    <w:tblStylePr w:type="lastRow">
      <w:rPr>
        <w:b/>
        <w:color w:val="404040"/>
      </w:rPr>
      <w:tblPr/>
      <w:tcPr>
        <w:tcBorders>
          <w:top w:val="single" w:sz="4" w:space="0" w:color="FFD86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FF2CB"/>
      </w:tcPr>
    </w:tblStylePr>
    <w:tblStylePr w:type="band1Horz">
      <w:rPr>
        <w:rFonts w:ascii="Arial" w:hAnsi="Arial" w:cs="Arial" w:hint="default"/>
        <w:color w:val="404040"/>
        <w:sz w:val="22"/>
        <w:szCs w:val="22"/>
      </w:rPr>
      <w:tblPr/>
      <w:tcPr>
        <w:shd w:val="clear" w:color="auto" w:fill="FFF2CB"/>
      </w:tcPr>
    </w:tblStylePr>
  </w:style>
  <w:style w:type="table" w:customStyle="1" w:styleId="GridTable2-Accent52">
    <w:name w:val="Grid Table 2 - Accent 52"/>
    <w:basedOn w:val="a2"/>
    <w:uiPriority w:val="99"/>
    <w:rsid w:val="001A7507"/>
    <w:rPr>
      <w:rFonts w:ascii="Calibri" w:eastAsia="Times New Roman" w:hAnsi="Calibri" w:cs="Times New Roman"/>
      <w:sz w:val="20"/>
      <w:szCs w:val="20"/>
      <w:lang w:eastAsia="ru-RU"/>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0" w:space="0" w:color="auto"/>
          <w:left w:val="none" w:sz="0" w:space="0" w:color="auto"/>
          <w:bottom w:val="single" w:sz="12" w:space="0" w:color="5B9BD5"/>
          <w:right w:val="none" w:sz="0" w:space="0" w:color="auto"/>
        </w:tcBorders>
        <w:shd w:val="clear" w:color="auto" w:fill="auto"/>
      </w:tcPr>
    </w:tblStylePr>
    <w:tblStylePr w:type="lastRow">
      <w:rPr>
        <w:b/>
        <w:color w:val="404040"/>
      </w:rPr>
      <w:tblPr/>
      <w:tcPr>
        <w:tcBorders>
          <w:top w:val="single" w:sz="4" w:space="0" w:color="5B9BD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DEAF6"/>
      </w:tcPr>
    </w:tblStylePr>
    <w:tblStylePr w:type="band1Horz">
      <w:rPr>
        <w:rFonts w:ascii="Arial" w:hAnsi="Arial" w:cs="Arial" w:hint="default"/>
        <w:color w:val="404040"/>
        <w:sz w:val="22"/>
        <w:szCs w:val="22"/>
      </w:rPr>
      <w:tblPr/>
      <w:tcPr>
        <w:shd w:val="clear" w:color="auto" w:fill="DDEAF6"/>
      </w:tcPr>
    </w:tblStylePr>
  </w:style>
  <w:style w:type="table" w:customStyle="1" w:styleId="GridTable2-Accent62">
    <w:name w:val="Grid Table 2 - Accent 62"/>
    <w:basedOn w:val="a2"/>
    <w:uiPriority w:val="99"/>
    <w:rsid w:val="001A7507"/>
    <w:rPr>
      <w:rFonts w:ascii="Calibri" w:eastAsia="Times New Roman" w:hAnsi="Calibri" w:cs="Times New Roman"/>
      <w:sz w:val="20"/>
      <w:szCs w:val="20"/>
      <w:lang w:eastAsia="ru-RU"/>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0" w:space="0" w:color="auto"/>
          <w:left w:val="none" w:sz="0" w:space="0" w:color="auto"/>
          <w:bottom w:val="single" w:sz="12" w:space="0" w:color="70AD47"/>
          <w:right w:val="none" w:sz="0" w:space="0" w:color="auto"/>
        </w:tcBorders>
        <w:shd w:val="clear" w:color="auto" w:fill="auto"/>
      </w:tcPr>
    </w:tblStylePr>
    <w:tblStylePr w:type="lastRow">
      <w:rPr>
        <w:b/>
        <w:color w:val="404040"/>
      </w:rPr>
      <w:tblPr/>
      <w:tcPr>
        <w:tcBorders>
          <w:top w:val="single" w:sz="4" w:space="0" w:color="70AD47"/>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1EFD8"/>
      </w:tcPr>
    </w:tblStylePr>
    <w:tblStylePr w:type="band1Horz">
      <w:rPr>
        <w:rFonts w:ascii="Arial" w:hAnsi="Arial" w:cs="Arial" w:hint="default"/>
        <w:color w:val="404040"/>
        <w:sz w:val="22"/>
        <w:szCs w:val="22"/>
      </w:rPr>
      <w:tblPr/>
      <w:tcPr>
        <w:shd w:val="clear" w:color="auto" w:fill="E1EFD8"/>
      </w:tcPr>
    </w:tblStylePr>
  </w:style>
  <w:style w:type="table" w:customStyle="1" w:styleId="-312">
    <w:name w:val="Таблица-сетка 312"/>
    <w:basedOn w:val="a2"/>
    <w:uiPriority w:val="99"/>
    <w:rsid w:val="001A7507"/>
    <w:rPr>
      <w:rFonts w:ascii="Calibri" w:eastAsia="Times New Roman" w:hAnsi="Calibri" w:cs="Times New Roman"/>
      <w:sz w:val="20"/>
      <w:szCs w:val="20"/>
      <w:lang w:eastAsia="ru-RU"/>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GridTable3-Accent12">
    <w:name w:val="Grid Table 3 - Accent 12"/>
    <w:basedOn w:val="a2"/>
    <w:uiPriority w:val="99"/>
    <w:rsid w:val="001A7507"/>
    <w:rPr>
      <w:rFonts w:ascii="Calibri" w:eastAsia="Times New Roman" w:hAnsi="Calibri" w:cs="Times New Roman"/>
      <w:sz w:val="20"/>
      <w:szCs w:val="20"/>
      <w:lang w:eastAsia="ru-RU"/>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D8E2F3"/>
      </w:tcPr>
    </w:tblStylePr>
    <w:tblStylePr w:type="band1Horz">
      <w:rPr>
        <w:rFonts w:ascii="Arial" w:hAnsi="Arial" w:cs="Arial" w:hint="default"/>
        <w:color w:val="404040"/>
        <w:sz w:val="22"/>
        <w:szCs w:val="22"/>
      </w:rPr>
      <w:tblPr/>
      <w:tcPr>
        <w:shd w:val="clear" w:color="auto" w:fill="D8E2F3"/>
      </w:tcPr>
    </w:tblStylePr>
  </w:style>
  <w:style w:type="table" w:customStyle="1" w:styleId="GridTable3-Accent22">
    <w:name w:val="Grid Table 3 - Accent 22"/>
    <w:basedOn w:val="a2"/>
    <w:uiPriority w:val="99"/>
    <w:rsid w:val="001A7507"/>
    <w:rPr>
      <w:rFonts w:ascii="Calibri" w:eastAsia="Times New Roman" w:hAnsi="Calibri" w:cs="Times New Roman"/>
      <w:sz w:val="20"/>
      <w:szCs w:val="20"/>
      <w:lang w:eastAsia="ru-RU"/>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FBE5D6"/>
      </w:tcPr>
    </w:tblStylePr>
    <w:tblStylePr w:type="band1Horz">
      <w:rPr>
        <w:rFonts w:ascii="Arial" w:hAnsi="Arial" w:cs="Arial" w:hint="default"/>
        <w:color w:val="404040"/>
        <w:sz w:val="22"/>
        <w:szCs w:val="22"/>
      </w:rPr>
      <w:tblPr/>
      <w:tcPr>
        <w:shd w:val="clear" w:color="auto" w:fill="FBE5D6"/>
      </w:tcPr>
    </w:tblStylePr>
  </w:style>
  <w:style w:type="table" w:customStyle="1" w:styleId="GridTable3-Accent32">
    <w:name w:val="Grid Table 3 - Accent 32"/>
    <w:basedOn w:val="a2"/>
    <w:uiPriority w:val="99"/>
    <w:rsid w:val="001A7507"/>
    <w:rPr>
      <w:rFonts w:ascii="Calibri" w:eastAsia="Times New Roman" w:hAnsi="Calibri" w:cs="Times New Roman"/>
      <w:sz w:val="20"/>
      <w:szCs w:val="20"/>
      <w:lang w:eastAsia="ru-RU"/>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ECECEC"/>
      </w:tcPr>
    </w:tblStylePr>
    <w:tblStylePr w:type="band1Horz">
      <w:rPr>
        <w:rFonts w:ascii="Arial" w:hAnsi="Arial" w:cs="Arial" w:hint="default"/>
        <w:color w:val="404040"/>
        <w:sz w:val="22"/>
        <w:szCs w:val="22"/>
      </w:rPr>
      <w:tblPr/>
      <w:tcPr>
        <w:shd w:val="clear" w:color="auto" w:fill="ECECEC"/>
      </w:tcPr>
    </w:tblStylePr>
  </w:style>
  <w:style w:type="table" w:customStyle="1" w:styleId="GridTable3-Accent42">
    <w:name w:val="Grid Table 3 - Accent 42"/>
    <w:basedOn w:val="a2"/>
    <w:uiPriority w:val="99"/>
    <w:rsid w:val="001A7507"/>
    <w:rPr>
      <w:rFonts w:ascii="Calibri" w:eastAsia="Times New Roman" w:hAnsi="Calibri" w:cs="Times New Roman"/>
      <w:sz w:val="20"/>
      <w:szCs w:val="20"/>
      <w:lang w:eastAsia="ru-RU"/>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FFF2CB"/>
      </w:tcPr>
    </w:tblStylePr>
    <w:tblStylePr w:type="band1Horz">
      <w:rPr>
        <w:rFonts w:ascii="Arial" w:hAnsi="Arial" w:cs="Arial" w:hint="default"/>
        <w:color w:val="404040"/>
        <w:sz w:val="22"/>
        <w:szCs w:val="22"/>
      </w:rPr>
      <w:tblPr/>
      <w:tcPr>
        <w:shd w:val="clear" w:color="auto" w:fill="FFF2CB"/>
      </w:tcPr>
    </w:tblStylePr>
  </w:style>
  <w:style w:type="table" w:customStyle="1" w:styleId="GridTable3-Accent52">
    <w:name w:val="Grid Table 3 - Accent 52"/>
    <w:basedOn w:val="a2"/>
    <w:uiPriority w:val="99"/>
    <w:rsid w:val="001A7507"/>
    <w:rPr>
      <w:rFonts w:ascii="Calibri" w:eastAsia="Times New Roman" w:hAnsi="Calibri" w:cs="Times New Roman"/>
      <w:sz w:val="20"/>
      <w:szCs w:val="20"/>
      <w:lang w:eastAsia="ru-RU"/>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DDEAF6"/>
      </w:tcPr>
    </w:tblStylePr>
    <w:tblStylePr w:type="band1Horz">
      <w:rPr>
        <w:rFonts w:ascii="Arial" w:hAnsi="Arial" w:cs="Arial" w:hint="default"/>
        <w:color w:val="404040"/>
        <w:sz w:val="22"/>
        <w:szCs w:val="22"/>
      </w:rPr>
      <w:tblPr/>
      <w:tcPr>
        <w:shd w:val="clear" w:color="auto" w:fill="DDEAF6"/>
      </w:tcPr>
    </w:tblStylePr>
  </w:style>
  <w:style w:type="table" w:customStyle="1" w:styleId="GridTable3-Accent62">
    <w:name w:val="Grid Table 3 - Accent 62"/>
    <w:basedOn w:val="a2"/>
    <w:uiPriority w:val="99"/>
    <w:rsid w:val="001A7507"/>
    <w:rPr>
      <w:rFonts w:ascii="Calibri" w:eastAsia="Times New Roman" w:hAnsi="Calibri" w:cs="Times New Roman"/>
      <w:sz w:val="20"/>
      <w:szCs w:val="20"/>
      <w:lang w:eastAsia="ru-RU"/>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E1EFD8"/>
      </w:tcPr>
    </w:tblStylePr>
    <w:tblStylePr w:type="band1Horz">
      <w:rPr>
        <w:rFonts w:ascii="Arial" w:hAnsi="Arial" w:cs="Arial" w:hint="default"/>
        <w:color w:val="404040"/>
        <w:sz w:val="22"/>
        <w:szCs w:val="22"/>
      </w:rPr>
      <w:tblPr/>
      <w:tcPr>
        <w:shd w:val="clear" w:color="auto" w:fill="E1EFD8"/>
      </w:tcPr>
    </w:tblStylePr>
  </w:style>
  <w:style w:type="table" w:customStyle="1" w:styleId="-412">
    <w:name w:val="Таблица-сетка 412"/>
    <w:basedOn w:val="a2"/>
    <w:uiPriority w:val="59"/>
    <w:locked/>
    <w:rsid w:val="001A7507"/>
    <w:rPr>
      <w:rFonts w:ascii="Calibri" w:eastAsia="Times New Roman" w:hAnsi="Calibri" w:cs="Times New Roman"/>
      <w:sz w:val="20"/>
      <w:szCs w:val="20"/>
      <w:lang w:eastAsia="ru-RU"/>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cs="Arial" w:hint="default"/>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GridTable4-Accent12">
    <w:name w:val="Grid Table 4 - Accent 12"/>
    <w:basedOn w:val="a2"/>
    <w:uiPriority w:val="59"/>
    <w:rsid w:val="001A7507"/>
    <w:rPr>
      <w:rFonts w:ascii="Calibri" w:eastAsia="Times New Roman" w:hAnsi="Calibri" w:cs="Times New Roman"/>
      <w:sz w:val="20"/>
      <w:szCs w:val="20"/>
      <w:lang w:eastAsia="ru-RU"/>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Pr>
    <w:tblStylePr w:type="firstRow">
      <w:rPr>
        <w:rFonts w:ascii="Arial" w:hAnsi="Arial" w:cs="Arial" w:hint="default"/>
        <w:b/>
        <w:color w:val="FFFFFF"/>
        <w:sz w:val="22"/>
        <w:szCs w:val="22"/>
      </w:rPr>
      <w:tblPr/>
      <w:tcPr>
        <w:tcBorders>
          <w:top w:val="single" w:sz="4" w:space="0" w:color="537DC8"/>
          <w:left w:val="single" w:sz="4" w:space="0" w:color="537DC8"/>
          <w:bottom w:val="single" w:sz="4" w:space="0" w:color="537DC8"/>
          <w:right w:val="single" w:sz="4" w:space="0" w:color="537DC8"/>
        </w:tcBorders>
        <w:shd w:val="clear" w:color="auto" w:fill="537DC8"/>
      </w:tcPr>
    </w:tblStylePr>
    <w:tblStylePr w:type="lastRow">
      <w:rPr>
        <w:b/>
        <w:color w:val="404040"/>
      </w:rPr>
      <w:tblPr/>
      <w:tcPr>
        <w:tcBorders>
          <w:top w:val="single" w:sz="4" w:space="0" w:color="537DC8"/>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AE3F3"/>
      </w:tcPr>
    </w:tblStylePr>
    <w:tblStylePr w:type="band1Horz">
      <w:rPr>
        <w:rFonts w:ascii="Arial" w:hAnsi="Arial" w:cs="Arial" w:hint="default"/>
        <w:color w:val="404040"/>
        <w:sz w:val="22"/>
        <w:szCs w:val="22"/>
      </w:rPr>
      <w:tblPr/>
      <w:tcPr>
        <w:shd w:val="clear" w:color="auto" w:fill="DAE3F3"/>
      </w:tcPr>
    </w:tblStylePr>
  </w:style>
  <w:style w:type="table" w:customStyle="1" w:styleId="GridTable4-Accent22">
    <w:name w:val="Grid Table 4 - Accent 22"/>
    <w:basedOn w:val="a2"/>
    <w:uiPriority w:val="59"/>
    <w:locked/>
    <w:rsid w:val="001A7507"/>
    <w:rPr>
      <w:rFonts w:ascii="Calibri" w:eastAsia="Times New Roman" w:hAnsi="Calibri" w:cs="Times New Roman"/>
      <w:sz w:val="20"/>
      <w:szCs w:val="20"/>
      <w:lang w:eastAsia="ru-RU"/>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Pr>
    <w:tblStylePr w:type="firstRow">
      <w:rPr>
        <w:rFonts w:ascii="Arial" w:hAnsi="Arial" w:cs="Arial" w:hint="default"/>
        <w:b/>
        <w:color w:val="FFFFFF"/>
        <w:sz w:val="22"/>
        <w:szCs w:val="22"/>
      </w:rPr>
      <w:tblPr/>
      <w:tcPr>
        <w:tcBorders>
          <w:top w:val="single" w:sz="4" w:space="0" w:color="F4B184"/>
          <w:left w:val="single" w:sz="4" w:space="0" w:color="F4B184"/>
          <w:bottom w:val="single" w:sz="4" w:space="0" w:color="F4B184"/>
          <w:right w:val="single" w:sz="4" w:space="0" w:color="F4B184"/>
        </w:tcBorders>
        <w:shd w:val="clear" w:color="auto"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BE5D6"/>
      </w:tcPr>
    </w:tblStylePr>
    <w:tblStylePr w:type="band1Horz">
      <w:rPr>
        <w:rFonts w:ascii="Arial" w:hAnsi="Arial" w:cs="Arial" w:hint="default"/>
        <w:color w:val="404040"/>
        <w:sz w:val="22"/>
        <w:szCs w:val="22"/>
      </w:rPr>
      <w:tblPr/>
      <w:tcPr>
        <w:shd w:val="clear" w:color="auto" w:fill="FBE5D6"/>
      </w:tcPr>
    </w:tblStylePr>
  </w:style>
  <w:style w:type="table" w:customStyle="1" w:styleId="GridTable4-Accent32">
    <w:name w:val="Grid Table 4 - Accent 32"/>
    <w:basedOn w:val="a2"/>
    <w:uiPriority w:val="59"/>
    <w:locked/>
    <w:rsid w:val="001A7507"/>
    <w:rPr>
      <w:rFonts w:ascii="Calibri" w:eastAsia="Times New Roman" w:hAnsi="Calibri" w:cs="Times New Roman"/>
      <w:sz w:val="20"/>
      <w:szCs w:val="20"/>
      <w:lang w:eastAsia="ru-RU"/>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Pr>
    <w:tblStylePr w:type="firstRow">
      <w:rPr>
        <w:rFonts w:ascii="Arial" w:hAnsi="Arial" w:cs="Arial" w:hint="default"/>
        <w:b/>
        <w:color w:val="FFFFFF"/>
        <w:sz w:val="22"/>
        <w:szCs w:val="22"/>
      </w:rPr>
      <w:tblPr/>
      <w:tcPr>
        <w:tcBorders>
          <w:top w:val="single" w:sz="4" w:space="0" w:color="A5A5A5"/>
          <w:left w:val="single" w:sz="4" w:space="0" w:color="A5A5A5"/>
          <w:bottom w:val="single" w:sz="4" w:space="0" w:color="A5A5A5"/>
          <w:right w:val="single" w:sz="4" w:space="0" w:color="A5A5A5"/>
        </w:tcBorders>
        <w:shd w:val="clear" w:color="auto"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CECEC"/>
      </w:tcPr>
    </w:tblStylePr>
    <w:tblStylePr w:type="band1Horz">
      <w:rPr>
        <w:rFonts w:ascii="Arial" w:hAnsi="Arial" w:cs="Arial" w:hint="default"/>
        <w:color w:val="404040"/>
        <w:sz w:val="22"/>
        <w:szCs w:val="22"/>
      </w:rPr>
      <w:tblPr/>
      <w:tcPr>
        <w:shd w:val="clear" w:color="auto" w:fill="ECECEC"/>
      </w:tcPr>
    </w:tblStylePr>
  </w:style>
  <w:style w:type="table" w:customStyle="1" w:styleId="GridTable4-Accent42">
    <w:name w:val="Grid Table 4 - Accent 42"/>
    <w:basedOn w:val="a2"/>
    <w:uiPriority w:val="59"/>
    <w:locked/>
    <w:rsid w:val="001A7507"/>
    <w:rPr>
      <w:rFonts w:ascii="Calibri" w:eastAsia="Times New Roman" w:hAnsi="Calibri" w:cs="Times New Roman"/>
      <w:sz w:val="20"/>
      <w:szCs w:val="20"/>
      <w:lang w:eastAsia="ru-RU"/>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Pr>
    <w:tblStylePr w:type="firstRow">
      <w:rPr>
        <w:rFonts w:ascii="Arial" w:hAnsi="Arial" w:cs="Arial" w:hint="default"/>
        <w:b/>
        <w:color w:val="FFFFFF"/>
        <w:sz w:val="22"/>
        <w:szCs w:val="22"/>
      </w:rPr>
      <w:tblPr/>
      <w:tcPr>
        <w:tcBorders>
          <w:top w:val="single" w:sz="4" w:space="0" w:color="FFD865"/>
          <w:left w:val="single" w:sz="4" w:space="0" w:color="FFD865"/>
          <w:bottom w:val="single" w:sz="4" w:space="0" w:color="FFD865"/>
          <w:right w:val="single" w:sz="4" w:space="0" w:color="FFD865"/>
        </w:tcBorders>
        <w:shd w:val="clear" w:color="auto"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FF2CB"/>
      </w:tcPr>
    </w:tblStylePr>
    <w:tblStylePr w:type="band1Horz">
      <w:rPr>
        <w:rFonts w:ascii="Arial" w:hAnsi="Arial" w:cs="Arial" w:hint="default"/>
        <w:color w:val="404040"/>
        <w:sz w:val="22"/>
        <w:szCs w:val="22"/>
      </w:rPr>
      <w:tblPr/>
      <w:tcPr>
        <w:shd w:val="clear" w:color="auto" w:fill="FFF2CB"/>
      </w:tcPr>
    </w:tblStylePr>
  </w:style>
  <w:style w:type="table" w:customStyle="1" w:styleId="GridTable4-Accent52">
    <w:name w:val="Grid Table 4 - Accent 52"/>
    <w:basedOn w:val="a2"/>
    <w:uiPriority w:val="59"/>
    <w:locked/>
    <w:rsid w:val="001A7507"/>
    <w:rPr>
      <w:rFonts w:ascii="Calibri" w:eastAsia="Times New Roman" w:hAnsi="Calibri" w:cs="Times New Roman"/>
      <w:sz w:val="20"/>
      <w:szCs w:val="20"/>
      <w:lang w:eastAsia="ru-RU"/>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Pr>
    <w:tblStylePr w:type="firstRow">
      <w:rPr>
        <w:rFonts w:ascii="Arial" w:hAnsi="Arial" w:cs="Arial" w:hint="default"/>
        <w:b/>
        <w:color w:val="FFFFFF"/>
        <w:sz w:val="22"/>
        <w:szCs w:val="22"/>
      </w:rPr>
      <w:tblPr/>
      <w:tcPr>
        <w:tcBorders>
          <w:top w:val="single" w:sz="4" w:space="0" w:color="5B9BD5"/>
          <w:left w:val="single" w:sz="4" w:space="0" w:color="5B9BD5"/>
          <w:bottom w:val="single" w:sz="4" w:space="0" w:color="5B9BD5"/>
          <w:right w:val="single" w:sz="4" w:space="0" w:color="5B9BD5"/>
        </w:tcBorders>
        <w:shd w:val="clear" w:color="auto" w:fill="5B9BD5"/>
      </w:tcPr>
    </w:tblStylePr>
    <w:tblStylePr w:type="lastRow">
      <w:rPr>
        <w:b/>
        <w:color w:val="404040"/>
      </w:rPr>
      <w:tblPr/>
      <w:tcPr>
        <w:tcBorders>
          <w:top w:val="single" w:sz="4" w:space="0" w:color="5B9BD5"/>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DEAF6"/>
      </w:tcPr>
    </w:tblStylePr>
    <w:tblStylePr w:type="band1Horz">
      <w:rPr>
        <w:rFonts w:ascii="Arial" w:hAnsi="Arial" w:cs="Arial" w:hint="default"/>
        <w:color w:val="404040"/>
        <w:sz w:val="22"/>
        <w:szCs w:val="22"/>
      </w:rPr>
      <w:tblPr/>
      <w:tcPr>
        <w:shd w:val="clear" w:color="auto" w:fill="DDEAF6"/>
      </w:tcPr>
    </w:tblStylePr>
  </w:style>
  <w:style w:type="table" w:customStyle="1" w:styleId="GridTable4-Accent62">
    <w:name w:val="Grid Table 4 - Accent 62"/>
    <w:basedOn w:val="a2"/>
    <w:uiPriority w:val="59"/>
    <w:locked/>
    <w:rsid w:val="001A7507"/>
    <w:rPr>
      <w:rFonts w:ascii="Calibri" w:eastAsia="Times New Roman" w:hAnsi="Calibri" w:cs="Times New Roman"/>
      <w:sz w:val="20"/>
      <w:szCs w:val="20"/>
      <w:lang w:eastAsia="ru-RU"/>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Pr>
    <w:tblStylePr w:type="firstRow">
      <w:rPr>
        <w:rFonts w:ascii="Arial" w:hAnsi="Arial" w:cs="Arial" w:hint="default"/>
        <w:b/>
        <w:color w:val="FFFFFF"/>
        <w:sz w:val="22"/>
        <w:szCs w:val="22"/>
      </w:rPr>
      <w:tblPr/>
      <w:tcPr>
        <w:tcBorders>
          <w:top w:val="single" w:sz="4" w:space="0" w:color="70AD47"/>
          <w:left w:val="single" w:sz="4" w:space="0" w:color="70AD47"/>
          <w:bottom w:val="single" w:sz="4" w:space="0" w:color="70AD47"/>
          <w:right w:val="single" w:sz="4" w:space="0" w:color="70AD47"/>
        </w:tcBorders>
        <w:shd w:val="clear" w:color="auto"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1EFD8"/>
      </w:tcPr>
    </w:tblStylePr>
    <w:tblStylePr w:type="band1Horz">
      <w:rPr>
        <w:rFonts w:ascii="Arial" w:hAnsi="Arial" w:cs="Arial" w:hint="default"/>
        <w:color w:val="404040"/>
        <w:sz w:val="22"/>
        <w:szCs w:val="22"/>
      </w:rPr>
      <w:tblPr/>
      <w:tcPr>
        <w:shd w:val="clear" w:color="auto" w:fill="E1EFD8"/>
      </w:tcPr>
    </w:tblStylePr>
  </w:style>
  <w:style w:type="table" w:customStyle="1" w:styleId="-512">
    <w:name w:val="Таблица-сетка 5 темная12"/>
    <w:basedOn w:val="a2"/>
    <w:uiPriority w:val="99"/>
    <w:rsid w:val="001A7507"/>
    <w:rPr>
      <w:rFonts w:ascii="Calibri" w:eastAsia="Times New Roman"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BFBFBF"/>
    </w:tblPr>
    <w:tblStylePr w:type="firstRow">
      <w:rPr>
        <w:rFonts w:ascii="Arial" w:hAnsi="Arial" w:cs="Arial" w:hint="default"/>
        <w:b/>
        <w:color w:val="FFFFFF"/>
        <w:sz w:val="22"/>
        <w:szCs w:val="22"/>
      </w:rPr>
      <w:tblPr/>
      <w:tcPr>
        <w:shd w:val="clear" w:color="auto" w:fill="000000"/>
      </w:tcPr>
    </w:tblStylePr>
    <w:tblStylePr w:type="lastRow">
      <w:rPr>
        <w:rFonts w:ascii="Arial" w:hAnsi="Arial" w:cs="Arial" w:hint="default"/>
        <w:b/>
        <w:color w:val="FFFFFF"/>
        <w:sz w:val="22"/>
        <w:szCs w:val="22"/>
      </w:rPr>
      <w:tblPr/>
      <w:tcPr>
        <w:tcBorders>
          <w:top w:val="single" w:sz="4" w:space="0" w:color="FFFFFF"/>
        </w:tcBorders>
        <w:shd w:val="clear" w:color="auto" w:fill="000000"/>
      </w:tcPr>
    </w:tblStylePr>
    <w:tblStylePr w:type="firstCol">
      <w:rPr>
        <w:rFonts w:ascii="Arial" w:hAnsi="Arial" w:cs="Arial" w:hint="default"/>
        <w:b/>
        <w:color w:val="FFFFFF"/>
        <w:sz w:val="22"/>
        <w:szCs w:val="22"/>
      </w:rPr>
      <w:tblPr/>
      <w:tcPr>
        <w:shd w:val="clear" w:color="auto" w:fill="000000"/>
      </w:tcPr>
    </w:tblStylePr>
    <w:tblStylePr w:type="lastCol">
      <w:rPr>
        <w:rFonts w:ascii="Arial" w:hAnsi="Arial" w:cs="Arial" w:hint="default"/>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2">
    <w:name w:val="Grid Table 5 Dark- Accent 12"/>
    <w:basedOn w:val="a2"/>
    <w:uiPriority w:val="99"/>
    <w:rsid w:val="001A7507"/>
    <w:rPr>
      <w:rFonts w:ascii="Calibri" w:eastAsia="Times New Roman"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8E2F3"/>
    </w:tblPr>
    <w:tblStylePr w:type="firstRow">
      <w:rPr>
        <w:rFonts w:ascii="Arial" w:hAnsi="Arial" w:cs="Arial" w:hint="default"/>
        <w:b/>
        <w:color w:val="FFFFFF"/>
        <w:sz w:val="22"/>
        <w:szCs w:val="22"/>
      </w:rPr>
      <w:tblPr/>
      <w:tcPr>
        <w:shd w:val="clear" w:color="auto" w:fill="4472C4"/>
      </w:tcPr>
    </w:tblStylePr>
    <w:tblStylePr w:type="lastRow">
      <w:rPr>
        <w:rFonts w:ascii="Arial" w:hAnsi="Arial" w:cs="Arial" w:hint="default"/>
        <w:b/>
        <w:color w:val="FFFFFF"/>
        <w:sz w:val="22"/>
        <w:szCs w:val="22"/>
      </w:rPr>
      <w:tblPr/>
      <w:tcPr>
        <w:tcBorders>
          <w:top w:val="single" w:sz="4" w:space="0" w:color="FFFFFF"/>
        </w:tcBorders>
        <w:shd w:val="clear" w:color="auto" w:fill="4472C4"/>
      </w:tcPr>
    </w:tblStylePr>
    <w:tblStylePr w:type="firstCol">
      <w:rPr>
        <w:rFonts w:ascii="Arial" w:hAnsi="Arial" w:cs="Arial" w:hint="default"/>
        <w:b/>
        <w:color w:val="FFFFFF"/>
        <w:sz w:val="22"/>
        <w:szCs w:val="22"/>
      </w:rPr>
      <w:tblPr/>
      <w:tcPr>
        <w:shd w:val="clear" w:color="auto" w:fill="4472C4"/>
      </w:tcPr>
    </w:tblStylePr>
    <w:tblStylePr w:type="lastCol">
      <w:rPr>
        <w:rFonts w:ascii="Arial" w:hAnsi="Arial" w:cs="Arial" w:hint="default"/>
        <w:b/>
        <w:color w:val="FFFFFF"/>
        <w:sz w:val="22"/>
        <w:szCs w:val="22"/>
      </w:rPr>
      <w:tblPr/>
      <w:tcPr>
        <w:shd w:val="clear" w:color="auto" w:fill="4472C4"/>
      </w:tcPr>
    </w:tblStylePr>
    <w:tblStylePr w:type="band1Vert">
      <w:tblPr/>
      <w:tcPr>
        <w:shd w:val="clear" w:color="auto" w:fill="A9BEE4"/>
      </w:tcPr>
    </w:tblStylePr>
    <w:tblStylePr w:type="band1Horz">
      <w:tblPr/>
      <w:tcPr>
        <w:shd w:val="clear" w:color="auto" w:fill="A9BEE4"/>
      </w:tcPr>
    </w:tblStylePr>
  </w:style>
  <w:style w:type="table" w:customStyle="1" w:styleId="GridTable5Dark-Accent22">
    <w:name w:val="Grid Table 5 Dark - Accent 22"/>
    <w:basedOn w:val="a2"/>
    <w:uiPriority w:val="99"/>
    <w:rsid w:val="001A7507"/>
    <w:rPr>
      <w:rFonts w:ascii="Calibri" w:eastAsia="Times New Roman"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BE5D6"/>
    </w:tblPr>
    <w:tblStylePr w:type="firstRow">
      <w:rPr>
        <w:rFonts w:ascii="Arial" w:hAnsi="Arial" w:cs="Arial" w:hint="default"/>
        <w:b/>
        <w:color w:val="FFFFFF"/>
        <w:sz w:val="22"/>
        <w:szCs w:val="22"/>
      </w:rPr>
      <w:tblPr/>
      <w:tcPr>
        <w:shd w:val="clear" w:color="auto" w:fill="ED7D31"/>
      </w:tcPr>
    </w:tblStylePr>
    <w:tblStylePr w:type="lastRow">
      <w:rPr>
        <w:rFonts w:ascii="Arial" w:hAnsi="Arial" w:cs="Arial" w:hint="default"/>
        <w:b/>
        <w:color w:val="FFFFFF"/>
        <w:sz w:val="22"/>
        <w:szCs w:val="22"/>
      </w:rPr>
      <w:tblPr/>
      <w:tcPr>
        <w:tcBorders>
          <w:top w:val="single" w:sz="4" w:space="0" w:color="FFFFFF"/>
        </w:tcBorders>
        <w:shd w:val="clear" w:color="auto" w:fill="ED7D31"/>
      </w:tcPr>
    </w:tblStylePr>
    <w:tblStylePr w:type="firstCol">
      <w:rPr>
        <w:rFonts w:ascii="Arial" w:hAnsi="Arial" w:cs="Arial" w:hint="default"/>
        <w:b/>
        <w:color w:val="FFFFFF"/>
        <w:sz w:val="22"/>
        <w:szCs w:val="22"/>
      </w:rPr>
      <w:tblPr/>
      <w:tcPr>
        <w:shd w:val="clear" w:color="auto" w:fill="ED7D31"/>
      </w:tcPr>
    </w:tblStylePr>
    <w:tblStylePr w:type="lastCol">
      <w:rPr>
        <w:rFonts w:ascii="Arial" w:hAnsi="Arial" w:cs="Arial" w:hint="default"/>
        <w:b/>
        <w:color w:val="FFFFFF"/>
        <w:sz w:val="22"/>
        <w:szCs w:val="22"/>
      </w:rPr>
      <w:tblPr/>
      <w:tcPr>
        <w:shd w:val="clear" w:color="auto" w:fill="ED7D31"/>
      </w:tcPr>
    </w:tblStylePr>
    <w:tblStylePr w:type="band1Vert">
      <w:tblPr/>
      <w:tcPr>
        <w:shd w:val="clear" w:color="auto" w:fill="F6C3A0"/>
      </w:tcPr>
    </w:tblStylePr>
    <w:tblStylePr w:type="band1Horz">
      <w:tblPr/>
      <w:tcPr>
        <w:shd w:val="clear" w:color="auto" w:fill="F6C3A0"/>
      </w:tcPr>
    </w:tblStylePr>
  </w:style>
  <w:style w:type="table" w:customStyle="1" w:styleId="GridTable5Dark-Accent32">
    <w:name w:val="Grid Table 5 Dark - Accent 32"/>
    <w:basedOn w:val="a2"/>
    <w:uiPriority w:val="99"/>
    <w:rsid w:val="001A7507"/>
    <w:rPr>
      <w:rFonts w:ascii="Calibri" w:eastAsia="Times New Roman"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CECEC"/>
    </w:tblPr>
    <w:tblStylePr w:type="firstRow">
      <w:rPr>
        <w:rFonts w:ascii="Arial" w:hAnsi="Arial" w:cs="Arial" w:hint="default"/>
        <w:b/>
        <w:color w:val="FFFFFF"/>
        <w:sz w:val="22"/>
        <w:szCs w:val="22"/>
      </w:rPr>
      <w:tblPr/>
      <w:tcPr>
        <w:shd w:val="clear" w:color="auto" w:fill="A5A5A5"/>
      </w:tcPr>
    </w:tblStylePr>
    <w:tblStylePr w:type="lastRow">
      <w:rPr>
        <w:rFonts w:ascii="Arial" w:hAnsi="Arial" w:cs="Arial" w:hint="default"/>
        <w:b/>
        <w:color w:val="FFFFFF"/>
        <w:sz w:val="22"/>
        <w:szCs w:val="22"/>
      </w:rPr>
      <w:tblPr/>
      <w:tcPr>
        <w:tcBorders>
          <w:top w:val="single" w:sz="4" w:space="0" w:color="FFFFFF"/>
        </w:tcBorders>
        <w:shd w:val="clear" w:color="auto" w:fill="A5A5A5"/>
      </w:tcPr>
    </w:tblStylePr>
    <w:tblStylePr w:type="firstCol">
      <w:rPr>
        <w:rFonts w:ascii="Arial" w:hAnsi="Arial" w:cs="Arial" w:hint="default"/>
        <w:b/>
        <w:color w:val="FFFFFF"/>
        <w:sz w:val="22"/>
        <w:szCs w:val="22"/>
      </w:rPr>
      <w:tblPr/>
      <w:tcPr>
        <w:shd w:val="clear" w:color="auto" w:fill="A5A5A5"/>
      </w:tcPr>
    </w:tblStylePr>
    <w:tblStylePr w:type="lastCol">
      <w:rPr>
        <w:rFonts w:ascii="Arial" w:hAnsi="Arial" w:cs="Arial" w:hint="default"/>
        <w:b/>
        <w:color w:val="FFFFFF"/>
        <w:sz w:val="22"/>
        <w:szCs w:val="22"/>
      </w:rPr>
      <w:tblPr/>
      <w:tcPr>
        <w:shd w:val="clear" w:color="auto" w:fill="A5A5A5"/>
      </w:tcPr>
    </w:tblStylePr>
    <w:tblStylePr w:type="band1Vert">
      <w:tblPr/>
      <w:tcPr>
        <w:shd w:val="clear" w:color="auto" w:fill="D5D5D5"/>
      </w:tcPr>
    </w:tblStylePr>
    <w:tblStylePr w:type="band1Horz">
      <w:tblPr/>
      <w:tcPr>
        <w:shd w:val="clear" w:color="auto" w:fill="D5D5D5"/>
      </w:tcPr>
    </w:tblStylePr>
  </w:style>
  <w:style w:type="table" w:customStyle="1" w:styleId="GridTable5Dark-Accent42">
    <w:name w:val="Grid Table 5 Dark- Accent 42"/>
    <w:basedOn w:val="a2"/>
    <w:uiPriority w:val="99"/>
    <w:rsid w:val="001A7507"/>
    <w:rPr>
      <w:rFonts w:ascii="Calibri" w:eastAsia="Times New Roman"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FF2CB"/>
    </w:tblPr>
    <w:tblStylePr w:type="firstRow">
      <w:rPr>
        <w:rFonts w:ascii="Arial" w:hAnsi="Arial" w:cs="Arial" w:hint="default"/>
        <w:b/>
        <w:color w:val="FFFFFF"/>
        <w:sz w:val="22"/>
        <w:szCs w:val="22"/>
      </w:rPr>
      <w:tblPr/>
      <w:tcPr>
        <w:shd w:val="clear" w:color="auto" w:fill="FFC000"/>
      </w:tcPr>
    </w:tblStylePr>
    <w:tblStylePr w:type="lastRow">
      <w:rPr>
        <w:rFonts w:ascii="Arial" w:hAnsi="Arial" w:cs="Arial" w:hint="default"/>
        <w:b/>
        <w:color w:val="FFFFFF"/>
        <w:sz w:val="22"/>
        <w:szCs w:val="22"/>
      </w:rPr>
      <w:tblPr/>
      <w:tcPr>
        <w:tcBorders>
          <w:top w:val="single" w:sz="4" w:space="0" w:color="FFFFFF"/>
        </w:tcBorders>
        <w:shd w:val="clear" w:color="auto" w:fill="FFC000"/>
      </w:tcPr>
    </w:tblStylePr>
    <w:tblStylePr w:type="firstCol">
      <w:rPr>
        <w:rFonts w:ascii="Arial" w:hAnsi="Arial" w:cs="Arial" w:hint="default"/>
        <w:b/>
        <w:color w:val="FFFFFF"/>
        <w:sz w:val="22"/>
        <w:szCs w:val="22"/>
      </w:rPr>
      <w:tblPr/>
      <w:tcPr>
        <w:shd w:val="clear" w:color="auto" w:fill="FFC000"/>
      </w:tcPr>
    </w:tblStylePr>
    <w:tblStylePr w:type="lastCol">
      <w:rPr>
        <w:rFonts w:ascii="Arial" w:hAnsi="Arial" w:cs="Arial" w:hint="default"/>
        <w:b/>
        <w:color w:val="FFFFFF"/>
        <w:sz w:val="22"/>
        <w:szCs w:val="22"/>
      </w:rPr>
      <w:tblPr/>
      <w:tcPr>
        <w:shd w:val="clear" w:color="auto" w:fill="FFC000"/>
      </w:tcPr>
    </w:tblStylePr>
    <w:tblStylePr w:type="band1Vert">
      <w:tblPr/>
      <w:tcPr>
        <w:shd w:val="clear" w:color="auto" w:fill="FFE28A"/>
      </w:tcPr>
    </w:tblStylePr>
    <w:tblStylePr w:type="band1Horz">
      <w:tblPr/>
      <w:tcPr>
        <w:shd w:val="clear" w:color="auto" w:fill="FFE28A"/>
      </w:tcPr>
    </w:tblStylePr>
  </w:style>
  <w:style w:type="table" w:customStyle="1" w:styleId="GridTable5Dark-Accent52">
    <w:name w:val="Grid Table 5 Dark - Accent 52"/>
    <w:basedOn w:val="a2"/>
    <w:uiPriority w:val="99"/>
    <w:rsid w:val="001A7507"/>
    <w:rPr>
      <w:rFonts w:ascii="Calibri" w:eastAsia="Times New Roman"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DEAF6"/>
    </w:tblPr>
    <w:tblStylePr w:type="firstRow">
      <w:rPr>
        <w:rFonts w:ascii="Arial" w:hAnsi="Arial" w:cs="Arial" w:hint="default"/>
        <w:b/>
        <w:color w:val="FFFFFF"/>
        <w:sz w:val="22"/>
        <w:szCs w:val="22"/>
      </w:rPr>
      <w:tblPr/>
      <w:tcPr>
        <w:shd w:val="clear" w:color="auto" w:fill="5B9BD5"/>
      </w:tcPr>
    </w:tblStylePr>
    <w:tblStylePr w:type="lastRow">
      <w:rPr>
        <w:rFonts w:ascii="Arial" w:hAnsi="Arial" w:cs="Arial" w:hint="default"/>
        <w:b/>
        <w:color w:val="FFFFFF"/>
        <w:sz w:val="22"/>
        <w:szCs w:val="22"/>
      </w:rPr>
      <w:tblPr/>
      <w:tcPr>
        <w:tcBorders>
          <w:top w:val="single" w:sz="4" w:space="0" w:color="FFFFFF"/>
        </w:tcBorders>
        <w:shd w:val="clear" w:color="auto" w:fill="5B9BD5"/>
      </w:tcPr>
    </w:tblStylePr>
    <w:tblStylePr w:type="firstCol">
      <w:rPr>
        <w:rFonts w:ascii="Arial" w:hAnsi="Arial" w:cs="Arial" w:hint="default"/>
        <w:b/>
        <w:color w:val="FFFFFF"/>
        <w:sz w:val="22"/>
        <w:szCs w:val="22"/>
      </w:rPr>
      <w:tblPr/>
      <w:tcPr>
        <w:shd w:val="clear" w:color="auto" w:fill="5B9BD5"/>
      </w:tcPr>
    </w:tblStylePr>
    <w:tblStylePr w:type="lastCol">
      <w:rPr>
        <w:rFonts w:ascii="Arial" w:hAnsi="Arial" w:cs="Arial" w:hint="default"/>
        <w:b/>
        <w:color w:val="FFFFFF"/>
        <w:sz w:val="22"/>
        <w:szCs w:val="22"/>
      </w:rPr>
      <w:tblPr/>
      <w:tcPr>
        <w:shd w:val="clear" w:color="auto" w:fill="5B9BD5"/>
      </w:tcPr>
    </w:tblStylePr>
    <w:tblStylePr w:type="band1Vert">
      <w:tblPr/>
      <w:tcPr>
        <w:shd w:val="clear" w:color="auto" w:fill="B3D0EB"/>
      </w:tcPr>
    </w:tblStylePr>
    <w:tblStylePr w:type="band1Horz">
      <w:tblPr/>
      <w:tcPr>
        <w:shd w:val="clear" w:color="auto" w:fill="B3D0EB"/>
      </w:tcPr>
    </w:tblStylePr>
  </w:style>
  <w:style w:type="table" w:customStyle="1" w:styleId="GridTable5Dark-Accent62">
    <w:name w:val="Grid Table 5 Dark - Accent 62"/>
    <w:basedOn w:val="a2"/>
    <w:uiPriority w:val="99"/>
    <w:rsid w:val="001A7507"/>
    <w:rPr>
      <w:rFonts w:ascii="Calibri" w:eastAsia="Times New Roman"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1EFD8"/>
    </w:tblPr>
    <w:tblStylePr w:type="firstRow">
      <w:rPr>
        <w:rFonts w:ascii="Arial" w:hAnsi="Arial" w:cs="Arial" w:hint="default"/>
        <w:b/>
        <w:color w:val="FFFFFF"/>
        <w:sz w:val="22"/>
        <w:szCs w:val="22"/>
      </w:rPr>
      <w:tblPr/>
      <w:tcPr>
        <w:shd w:val="clear" w:color="auto" w:fill="70AD47"/>
      </w:tcPr>
    </w:tblStylePr>
    <w:tblStylePr w:type="lastRow">
      <w:rPr>
        <w:rFonts w:ascii="Arial" w:hAnsi="Arial" w:cs="Arial" w:hint="default"/>
        <w:b/>
        <w:color w:val="FFFFFF"/>
        <w:sz w:val="22"/>
        <w:szCs w:val="22"/>
      </w:rPr>
      <w:tblPr/>
      <w:tcPr>
        <w:tcBorders>
          <w:top w:val="single" w:sz="4" w:space="0" w:color="FFFFFF"/>
        </w:tcBorders>
        <w:shd w:val="clear" w:color="auto" w:fill="70AD47"/>
      </w:tcPr>
    </w:tblStylePr>
    <w:tblStylePr w:type="firstCol">
      <w:rPr>
        <w:rFonts w:ascii="Arial" w:hAnsi="Arial" w:cs="Arial" w:hint="default"/>
        <w:b/>
        <w:color w:val="FFFFFF"/>
        <w:sz w:val="22"/>
        <w:szCs w:val="22"/>
      </w:rPr>
      <w:tblPr/>
      <w:tcPr>
        <w:shd w:val="clear" w:color="auto" w:fill="70AD47"/>
      </w:tcPr>
    </w:tblStylePr>
    <w:tblStylePr w:type="lastCol">
      <w:rPr>
        <w:rFonts w:ascii="Arial" w:hAnsi="Arial" w:cs="Arial" w:hint="default"/>
        <w:b/>
        <w:color w:val="FFFFFF"/>
        <w:sz w:val="22"/>
        <w:szCs w:val="22"/>
      </w:rPr>
      <w:tblPr/>
      <w:tcPr>
        <w:shd w:val="clear" w:color="auto" w:fill="70AD47"/>
      </w:tcPr>
    </w:tblStylePr>
    <w:tblStylePr w:type="band1Vert">
      <w:tblPr/>
      <w:tcPr>
        <w:shd w:val="clear" w:color="auto" w:fill="BCDBA8"/>
      </w:tcPr>
    </w:tblStylePr>
    <w:tblStylePr w:type="band1Horz">
      <w:tblPr/>
      <w:tcPr>
        <w:shd w:val="clear" w:color="auto" w:fill="BCDBA8"/>
      </w:tcPr>
    </w:tblStylePr>
  </w:style>
  <w:style w:type="table" w:customStyle="1" w:styleId="-612">
    <w:name w:val="Таблица-сетка 6 цветная12"/>
    <w:basedOn w:val="a2"/>
    <w:uiPriority w:val="99"/>
    <w:rsid w:val="001A7507"/>
    <w:rPr>
      <w:rFonts w:ascii="Calibri" w:eastAsia="Times New Roman" w:hAnsi="Calibri" w:cs="Times New Roman"/>
      <w:sz w:val="20"/>
      <w:szCs w:val="20"/>
      <w:lang w:eastAsia="ru-RU"/>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rFonts w:ascii="Arial" w:hAnsi="Arial" w:cs="Arial" w:hint="default"/>
        <w:color w:val="7F7F7F"/>
        <w:sz w:val="22"/>
        <w:szCs w:val="22"/>
      </w:rPr>
      <w:tblPr/>
      <w:tcPr>
        <w:shd w:val="clear" w:color="auto" w:fill="CBCBCB"/>
      </w:tcPr>
    </w:tblStylePr>
    <w:tblStylePr w:type="band2Horz">
      <w:rPr>
        <w:rFonts w:ascii="Arial" w:hAnsi="Arial" w:cs="Arial" w:hint="default"/>
        <w:color w:val="7F7F7F"/>
        <w:sz w:val="22"/>
        <w:szCs w:val="22"/>
      </w:rPr>
    </w:tblStylePr>
  </w:style>
  <w:style w:type="table" w:customStyle="1" w:styleId="GridTable6Colorful-Accent12">
    <w:name w:val="Grid Table 6 Colorful - Accent 12"/>
    <w:basedOn w:val="a2"/>
    <w:uiPriority w:val="99"/>
    <w:rsid w:val="001A7507"/>
    <w:rPr>
      <w:rFonts w:ascii="Calibri" w:eastAsia="Times New Roman" w:hAnsi="Calibri" w:cs="Times New Roman"/>
      <w:sz w:val="20"/>
      <w:szCs w:val="20"/>
      <w:lang w:eastAsia="ru-RU"/>
    </w:rPr>
    <w:tblPr>
      <w:tblStyleRowBandSize w:val="1"/>
      <w:tblStyleColBandSize w:val="1"/>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Pr>
    <w:tblStylePr w:type="firstRow">
      <w:rPr>
        <w:b/>
        <w:color w:val="A0B7E1"/>
      </w:rPr>
      <w:tblPr/>
      <w:tcPr>
        <w:tcBorders>
          <w:bottom w:val="single" w:sz="12" w:space="0" w:color="A0B7E1"/>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auto" w:fill="D8E2F3"/>
      </w:tcPr>
    </w:tblStylePr>
    <w:tblStylePr w:type="band1Horz">
      <w:rPr>
        <w:rFonts w:ascii="Arial" w:hAnsi="Arial" w:cs="Arial" w:hint="default"/>
        <w:color w:val="A0B7E1"/>
        <w:sz w:val="22"/>
        <w:szCs w:val="22"/>
      </w:rPr>
      <w:tblPr/>
      <w:tcPr>
        <w:shd w:val="clear" w:color="auto" w:fill="D8E2F3"/>
      </w:tcPr>
    </w:tblStylePr>
    <w:tblStylePr w:type="band2Horz">
      <w:rPr>
        <w:rFonts w:ascii="Arial" w:hAnsi="Arial" w:cs="Arial" w:hint="default"/>
        <w:color w:val="A0B7E1"/>
        <w:sz w:val="22"/>
        <w:szCs w:val="22"/>
      </w:rPr>
    </w:tblStylePr>
  </w:style>
  <w:style w:type="table" w:customStyle="1" w:styleId="GridTable6Colorful-Accent22">
    <w:name w:val="Grid Table 6 Colorful - Accent 22"/>
    <w:basedOn w:val="a2"/>
    <w:uiPriority w:val="99"/>
    <w:rsid w:val="001A7507"/>
    <w:rPr>
      <w:rFonts w:ascii="Calibri" w:eastAsia="Times New Roman" w:hAnsi="Calibri" w:cs="Times New Roman"/>
      <w:sz w:val="20"/>
      <w:szCs w:val="20"/>
      <w:lang w:eastAsia="ru-RU"/>
    </w:rPr>
    <w:tblPr>
      <w:tblStyleRowBandSize w:val="1"/>
      <w:tblStyleColBandSize w:val="1"/>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auto" w:fill="FBE5D6"/>
      </w:tcPr>
    </w:tblStylePr>
    <w:tblStylePr w:type="band1Horz">
      <w:rPr>
        <w:rFonts w:ascii="Arial" w:hAnsi="Arial" w:cs="Arial" w:hint="default"/>
        <w:color w:val="F4B184"/>
        <w:sz w:val="22"/>
        <w:szCs w:val="22"/>
      </w:rPr>
      <w:tblPr/>
      <w:tcPr>
        <w:shd w:val="clear" w:color="auto" w:fill="FBE5D6"/>
      </w:tcPr>
    </w:tblStylePr>
    <w:tblStylePr w:type="band2Horz">
      <w:rPr>
        <w:rFonts w:ascii="Arial" w:hAnsi="Arial" w:cs="Arial" w:hint="default"/>
        <w:color w:val="F4B184"/>
        <w:sz w:val="22"/>
        <w:szCs w:val="22"/>
      </w:rPr>
    </w:tblStylePr>
  </w:style>
  <w:style w:type="table" w:customStyle="1" w:styleId="GridTable6Colorful-Accent32">
    <w:name w:val="Grid Table 6 Colorful - Accent 32"/>
    <w:basedOn w:val="a2"/>
    <w:uiPriority w:val="99"/>
    <w:rsid w:val="001A7507"/>
    <w:rPr>
      <w:rFonts w:ascii="Calibri" w:eastAsia="Times New Roman" w:hAnsi="Calibri" w:cs="Times New Roman"/>
      <w:sz w:val="20"/>
      <w:szCs w:val="20"/>
      <w:lang w:eastAsia="ru-RU"/>
    </w:rPr>
    <w:tblPr>
      <w:tblStyleRowBandSize w:val="1"/>
      <w:tblStyleColBandSize w:val="1"/>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auto" w:fill="ECECEC"/>
      </w:tcPr>
    </w:tblStylePr>
    <w:tblStylePr w:type="band1Horz">
      <w:rPr>
        <w:rFonts w:ascii="Arial" w:hAnsi="Arial" w:cs="Arial" w:hint="default"/>
        <w:color w:val="A5A5A5"/>
        <w:sz w:val="22"/>
        <w:szCs w:val="22"/>
      </w:rPr>
      <w:tblPr/>
      <w:tcPr>
        <w:shd w:val="clear" w:color="auto" w:fill="ECECEC"/>
      </w:tcPr>
    </w:tblStylePr>
    <w:tblStylePr w:type="band2Horz">
      <w:rPr>
        <w:rFonts w:ascii="Arial" w:hAnsi="Arial" w:cs="Arial" w:hint="default"/>
        <w:color w:val="A5A5A5"/>
        <w:sz w:val="22"/>
        <w:szCs w:val="22"/>
      </w:rPr>
    </w:tblStylePr>
  </w:style>
  <w:style w:type="table" w:customStyle="1" w:styleId="GridTable6Colorful-Accent42">
    <w:name w:val="Grid Table 6 Colorful - Accent 42"/>
    <w:basedOn w:val="a2"/>
    <w:uiPriority w:val="99"/>
    <w:rsid w:val="001A7507"/>
    <w:rPr>
      <w:rFonts w:ascii="Calibri" w:eastAsia="Times New Roman" w:hAnsi="Calibri" w:cs="Times New Roman"/>
      <w:sz w:val="20"/>
      <w:szCs w:val="20"/>
      <w:lang w:eastAsia="ru-RU"/>
    </w:rPr>
    <w:tblPr>
      <w:tblStyleRowBandSize w:val="1"/>
      <w:tblStyleColBandSize w:val="1"/>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auto" w:fill="FFF2CB"/>
      </w:tcPr>
    </w:tblStylePr>
    <w:tblStylePr w:type="band1Horz">
      <w:rPr>
        <w:rFonts w:ascii="Arial" w:hAnsi="Arial" w:cs="Arial" w:hint="default"/>
        <w:color w:val="FFD865"/>
        <w:sz w:val="22"/>
        <w:szCs w:val="22"/>
      </w:rPr>
      <w:tblPr/>
      <w:tcPr>
        <w:shd w:val="clear" w:color="auto" w:fill="FFF2CB"/>
      </w:tcPr>
    </w:tblStylePr>
    <w:tblStylePr w:type="band2Horz">
      <w:rPr>
        <w:rFonts w:ascii="Arial" w:hAnsi="Arial" w:cs="Arial" w:hint="default"/>
        <w:color w:val="FFD865"/>
        <w:sz w:val="22"/>
        <w:szCs w:val="22"/>
      </w:rPr>
    </w:tblStylePr>
  </w:style>
  <w:style w:type="table" w:customStyle="1" w:styleId="GridTable6Colorful-Accent52">
    <w:name w:val="Grid Table 6 Colorful - Accent 52"/>
    <w:basedOn w:val="a2"/>
    <w:uiPriority w:val="99"/>
    <w:rsid w:val="001A7507"/>
    <w:rPr>
      <w:rFonts w:ascii="Calibri" w:eastAsia="Times New Roman" w:hAnsi="Calibri" w:cs="Times New Roman"/>
      <w:sz w:val="20"/>
      <w:szCs w:val="20"/>
      <w:lang w:eastAsia="ru-RU"/>
    </w:rPr>
    <w:tblPr>
      <w:tblStyleRowBandSize w:val="1"/>
      <w:tblStyleColBandSize w:val="1"/>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
    <w:tblStylePr w:type="firstRow">
      <w:rPr>
        <w:b/>
        <w:color w:val="245A8D"/>
      </w:rPr>
      <w:tblPr/>
      <w:tcPr>
        <w:tcBorders>
          <w:bottom w:val="single" w:sz="12" w:space="0" w:color="5B9BD5"/>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auto" w:fill="DDEAF6"/>
      </w:tcPr>
    </w:tblStylePr>
    <w:tblStylePr w:type="band1Horz">
      <w:rPr>
        <w:rFonts w:ascii="Arial" w:hAnsi="Arial" w:cs="Arial" w:hint="default"/>
        <w:color w:val="245A8D"/>
        <w:sz w:val="22"/>
        <w:szCs w:val="22"/>
      </w:rPr>
      <w:tblPr/>
      <w:tcPr>
        <w:shd w:val="clear" w:color="auto" w:fill="DDEAF6"/>
      </w:tcPr>
    </w:tblStylePr>
    <w:tblStylePr w:type="band2Horz">
      <w:rPr>
        <w:rFonts w:ascii="Arial" w:hAnsi="Arial" w:cs="Arial" w:hint="default"/>
        <w:color w:val="245A8D"/>
        <w:sz w:val="22"/>
        <w:szCs w:val="22"/>
      </w:rPr>
    </w:tblStylePr>
  </w:style>
  <w:style w:type="table" w:customStyle="1" w:styleId="GridTable6Colorful-Accent62">
    <w:name w:val="Grid Table 6 Colorful - Accent 62"/>
    <w:basedOn w:val="a2"/>
    <w:uiPriority w:val="99"/>
    <w:rsid w:val="001A7507"/>
    <w:rPr>
      <w:rFonts w:ascii="Calibri" w:eastAsia="Times New Roman" w:hAnsi="Calibri" w:cs="Times New Roman"/>
      <w:sz w:val="20"/>
      <w:szCs w:val="20"/>
      <w:lang w:eastAsia="ru-RU"/>
    </w:rPr>
    <w:tblPr>
      <w:tblStyleRowBandSize w:val="1"/>
      <w:tblStyleColBandSize w:val="1"/>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Pr>
    <w:tblStylePr w:type="firstRow">
      <w:rPr>
        <w:b/>
        <w:color w:val="245A8D"/>
      </w:rPr>
      <w:tblPr/>
      <w:tcPr>
        <w:tcBorders>
          <w:bottom w:val="single" w:sz="12" w:space="0" w:color="70AD47"/>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auto" w:fill="E1EFD8"/>
      </w:tcPr>
    </w:tblStylePr>
    <w:tblStylePr w:type="band1Horz">
      <w:rPr>
        <w:rFonts w:ascii="Arial" w:hAnsi="Arial" w:cs="Arial" w:hint="default"/>
        <w:color w:val="245A8D"/>
        <w:sz w:val="22"/>
        <w:szCs w:val="22"/>
      </w:rPr>
      <w:tblPr/>
      <w:tcPr>
        <w:shd w:val="clear" w:color="auto" w:fill="E1EFD8"/>
      </w:tcPr>
    </w:tblStylePr>
    <w:tblStylePr w:type="band2Horz">
      <w:rPr>
        <w:rFonts w:ascii="Arial" w:hAnsi="Arial" w:cs="Arial" w:hint="default"/>
        <w:color w:val="245A8D"/>
        <w:sz w:val="22"/>
        <w:szCs w:val="22"/>
      </w:rPr>
    </w:tblStylePr>
  </w:style>
  <w:style w:type="table" w:customStyle="1" w:styleId="-712">
    <w:name w:val="Таблица-сетка 7 цветная12"/>
    <w:basedOn w:val="a2"/>
    <w:uiPriority w:val="99"/>
    <w:rsid w:val="001A7507"/>
    <w:rPr>
      <w:rFonts w:ascii="Calibri" w:eastAsia="Times New Roman" w:hAnsi="Calibri" w:cs="Times New Roman"/>
      <w:sz w:val="20"/>
      <w:szCs w:val="20"/>
      <w:lang w:eastAsia="ru-RU"/>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cs="Arial" w:hint="default"/>
        <w:b/>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cs="Arial" w:hint="default"/>
        <w:b/>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rFonts w:ascii="Arial" w:hAnsi="Arial" w:cs="Arial" w:hint="default"/>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F2F2F2"/>
      </w:tcPr>
    </w:tblStylePr>
    <w:tblStylePr w:type="band1Horz">
      <w:rPr>
        <w:rFonts w:ascii="Arial" w:hAnsi="Arial" w:cs="Arial" w:hint="default"/>
        <w:color w:val="7F7F7F"/>
        <w:sz w:val="22"/>
        <w:szCs w:val="22"/>
      </w:rPr>
      <w:tblPr/>
      <w:tcPr>
        <w:shd w:val="clear" w:color="auto" w:fill="F2F2F2"/>
      </w:tcPr>
    </w:tblStylePr>
    <w:tblStylePr w:type="band2Horz">
      <w:rPr>
        <w:rFonts w:ascii="Arial" w:hAnsi="Arial" w:cs="Arial" w:hint="default"/>
        <w:color w:val="7F7F7F"/>
        <w:sz w:val="22"/>
        <w:szCs w:val="22"/>
      </w:rPr>
    </w:tblStylePr>
  </w:style>
  <w:style w:type="table" w:customStyle="1" w:styleId="GridTable7Colorful-Accent12">
    <w:name w:val="Grid Table 7 Colorful - Accent 12"/>
    <w:basedOn w:val="a2"/>
    <w:uiPriority w:val="99"/>
    <w:rsid w:val="001A7507"/>
    <w:rPr>
      <w:rFonts w:ascii="Calibri" w:eastAsia="Times New Roman" w:hAnsi="Calibri" w:cs="Times New Roman"/>
      <w:sz w:val="20"/>
      <w:szCs w:val="20"/>
      <w:lang w:eastAsia="ru-RU"/>
    </w:rPr>
    <w:tblPr>
      <w:tblStyleRowBandSize w:val="1"/>
      <w:tblStyleColBandSize w:val="1"/>
      <w:tblBorders>
        <w:bottom w:val="single" w:sz="4" w:space="0" w:color="A0B7E1"/>
        <w:right w:val="single" w:sz="4" w:space="0" w:color="A0B7E1"/>
        <w:insideH w:val="single" w:sz="4" w:space="0" w:color="A0B7E1"/>
        <w:insideV w:val="single" w:sz="4" w:space="0" w:color="A0B7E1"/>
      </w:tblBorders>
    </w:tblPr>
    <w:tblStylePr w:type="firstRow">
      <w:rPr>
        <w:rFonts w:ascii="Arial" w:hAnsi="Arial" w:cs="Arial" w:hint="default"/>
        <w:b/>
        <w:color w:val="A0B7E1"/>
        <w:sz w:val="22"/>
        <w:szCs w:val="22"/>
      </w:rPr>
      <w:tblPr/>
      <w:tcPr>
        <w:tcBorders>
          <w:top w:val="none" w:sz="0" w:space="0" w:color="auto"/>
          <w:left w:val="none" w:sz="0" w:space="0" w:color="auto"/>
          <w:bottom w:val="single" w:sz="4" w:space="0" w:color="A0B7E1"/>
          <w:right w:val="none" w:sz="0" w:space="0" w:color="auto"/>
        </w:tcBorders>
        <w:shd w:val="clear" w:color="auto" w:fill="FFFFFF"/>
      </w:tcPr>
    </w:tblStylePr>
    <w:tblStylePr w:type="lastRow">
      <w:rPr>
        <w:rFonts w:ascii="Arial" w:hAnsi="Arial" w:cs="Arial" w:hint="default"/>
        <w:b/>
        <w:color w:val="A0B7E1"/>
        <w:sz w:val="22"/>
        <w:szCs w:val="22"/>
      </w:rPr>
      <w:tblPr/>
      <w:tcPr>
        <w:tcBorders>
          <w:top w:val="single" w:sz="4" w:space="0" w:color="A0B7E1"/>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A0B7E1"/>
        <w:sz w:val="22"/>
        <w:szCs w:val="22"/>
      </w:rPr>
      <w:tblPr/>
      <w:tcPr>
        <w:tcBorders>
          <w:top w:val="none" w:sz="0" w:space="0" w:color="auto"/>
          <w:left w:val="none" w:sz="0" w:space="0" w:color="auto"/>
          <w:bottom w:val="none" w:sz="0" w:space="0" w:color="auto"/>
          <w:right w:val="single" w:sz="4" w:space="0" w:color="A0B7E1"/>
        </w:tcBorders>
        <w:shd w:val="clear" w:color="auto" w:fill="auto"/>
      </w:tcPr>
    </w:tblStylePr>
    <w:tblStylePr w:type="lastCol">
      <w:rPr>
        <w:rFonts w:ascii="Arial" w:hAnsi="Arial" w:cs="Arial" w:hint="default"/>
        <w:i/>
        <w:color w:val="A0B7E1"/>
        <w:sz w:val="22"/>
        <w:szCs w:val="22"/>
      </w:rPr>
      <w:tblPr/>
      <w:tcPr>
        <w:tcBorders>
          <w:top w:val="none" w:sz="0" w:space="0" w:color="auto"/>
          <w:left w:val="single" w:sz="4" w:space="0" w:color="A0B7E1"/>
          <w:bottom w:val="none" w:sz="0" w:space="0" w:color="auto"/>
          <w:right w:val="none" w:sz="0" w:space="0" w:color="auto"/>
        </w:tcBorders>
        <w:shd w:val="clear" w:color="auto" w:fill="auto"/>
      </w:tcPr>
    </w:tblStylePr>
    <w:tblStylePr w:type="band1Vert">
      <w:tblPr/>
      <w:tcPr>
        <w:shd w:val="clear" w:color="auto" w:fill="D8E2F3"/>
      </w:tcPr>
    </w:tblStylePr>
    <w:tblStylePr w:type="band1Horz">
      <w:rPr>
        <w:rFonts w:ascii="Arial" w:hAnsi="Arial" w:cs="Arial" w:hint="default"/>
        <w:color w:val="A0B7E1"/>
        <w:sz w:val="22"/>
        <w:szCs w:val="22"/>
      </w:rPr>
      <w:tblPr/>
      <w:tcPr>
        <w:shd w:val="clear" w:color="auto" w:fill="D8E2F3"/>
      </w:tcPr>
    </w:tblStylePr>
    <w:tblStylePr w:type="band2Horz">
      <w:rPr>
        <w:rFonts w:ascii="Arial" w:hAnsi="Arial" w:cs="Arial" w:hint="default"/>
        <w:color w:val="A0B7E1"/>
        <w:sz w:val="22"/>
        <w:szCs w:val="22"/>
      </w:rPr>
    </w:tblStylePr>
  </w:style>
  <w:style w:type="table" w:customStyle="1" w:styleId="GridTable7Colorful-Accent22">
    <w:name w:val="Grid Table 7 Colorful - Accent 22"/>
    <w:basedOn w:val="a2"/>
    <w:uiPriority w:val="99"/>
    <w:rsid w:val="001A7507"/>
    <w:rPr>
      <w:rFonts w:ascii="Calibri" w:eastAsia="Times New Roman" w:hAnsi="Calibri" w:cs="Times New Roman"/>
      <w:sz w:val="20"/>
      <w:szCs w:val="20"/>
      <w:lang w:eastAsia="ru-RU"/>
    </w:rPr>
    <w:tblPr>
      <w:tblStyleRowBandSize w:val="1"/>
      <w:tblStyleColBandSize w:val="1"/>
      <w:tblBorders>
        <w:bottom w:val="single" w:sz="4" w:space="0" w:color="F4B184"/>
        <w:right w:val="single" w:sz="4" w:space="0" w:color="F4B184"/>
        <w:insideH w:val="single" w:sz="4" w:space="0" w:color="F4B184"/>
        <w:insideV w:val="single" w:sz="4" w:space="0" w:color="F4B184"/>
      </w:tblBorders>
    </w:tblPr>
    <w:tblStylePr w:type="firstRow">
      <w:rPr>
        <w:rFonts w:ascii="Arial" w:hAnsi="Arial" w:cs="Arial" w:hint="default"/>
        <w:b/>
        <w:color w:val="F4B184"/>
        <w:sz w:val="22"/>
        <w:szCs w:val="22"/>
      </w:rPr>
      <w:tblPr/>
      <w:tcPr>
        <w:tcBorders>
          <w:top w:val="none" w:sz="0" w:space="0" w:color="auto"/>
          <w:left w:val="none" w:sz="0" w:space="0" w:color="auto"/>
          <w:bottom w:val="single" w:sz="4" w:space="0" w:color="F4B184"/>
          <w:right w:val="none" w:sz="0" w:space="0" w:color="auto"/>
        </w:tcBorders>
        <w:shd w:val="clear" w:color="auto" w:fill="FFFFFF"/>
      </w:tcPr>
    </w:tblStylePr>
    <w:tblStylePr w:type="lastRow">
      <w:rPr>
        <w:rFonts w:ascii="Arial" w:hAnsi="Arial" w:cs="Arial" w:hint="default"/>
        <w:b/>
        <w:color w:val="F4B184"/>
        <w:sz w:val="22"/>
        <w:szCs w:val="22"/>
      </w:rPr>
      <w:tblPr/>
      <w:tcPr>
        <w:tcBorders>
          <w:top w:val="single" w:sz="4" w:space="0" w:color="F4B184"/>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F4B184"/>
        <w:sz w:val="22"/>
        <w:szCs w:val="22"/>
      </w:rPr>
      <w:tblPr/>
      <w:tcPr>
        <w:tcBorders>
          <w:top w:val="none" w:sz="0" w:space="0" w:color="auto"/>
          <w:left w:val="none" w:sz="0" w:space="0" w:color="auto"/>
          <w:bottom w:val="none" w:sz="0" w:space="0" w:color="auto"/>
          <w:right w:val="single" w:sz="4" w:space="0" w:color="F4B184"/>
        </w:tcBorders>
        <w:shd w:val="clear" w:color="auto" w:fill="auto"/>
      </w:tcPr>
    </w:tblStylePr>
    <w:tblStylePr w:type="lastCol">
      <w:rPr>
        <w:rFonts w:ascii="Arial" w:hAnsi="Arial" w:cs="Arial" w:hint="default"/>
        <w:i/>
        <w:color w:val="F4B184"/>
        <w:sz w:val="22"/>
        <w:szCs w:val="22"/>
      </w:rPr>
      <w:tblPr/>
      <w:tcPr>
        <w:tcBorders>
          <w:top w:val="none" w:sz="0" w:space="0" w:color="auto"/>
          <w:left w:val="single" w:sz="4" w:space="0" w:color="F4B184"/>
          <w:bottom w:val="none" w:sz="0" w:space="0" w:color="auto"/>
          <w:right w:val="none" w:sz="0" w:space="0" w:color="auto"/>
        </w:tcBorders>
        <w:shd w:val="clear" w:color="auto" w:fill="auto"/>
      </w:tcPr>
    </w:tblStylePr>
    <w:tblStylePr w:type="band1Vert">
      <w:tblPr/>
      <w:tcPr>
        <w:shd w:val="clear" w:color="auto" w:fill="FBE5D6"/>
      </w:tcPr>
    </w:tblStylePr>
    <w:tblStylePr w:type="band1Horz">
      <w:rPr>
        <w:rFonts w:ascii="Arial" w:hAnsi="Arial" w:cs="Arial" w:hint="default"/>
        <w:color w:val="F4B184"/>
        <w:sz w:val="22"/>
        <w:szCs w:val="22"/>
      </w:rPr>
      <w:tblPr/>
      <w:tcPr>
        <w:shd w:val="clear" w:color="auto" w:fill="FBE5D6"/>
      </w:tcPr>
    </w:tblStylePr>
    <w:tblStylePr w:type="band2Horz">
      <w:rPr>
        <w:rFonts w:ascii="Arial" w:hAnsi="Arial" w:cs="Arial" w:hint="default"/>
        <w:color w:val="F4B184"/>
        <w:sz w:val="22"/>
        <w:szCs w:val="22"/>
      </w:rPr>
    </w:tblStylePr>
  </w:style>
  <w:style w:type="table" w:customStyle="1" w:styleId="GridTable7Colorful-Accent32">
    <w:name w:val="Grid Table 7 Colorful - Accent 32"/>
    <w:basedOn w:val="a2"/>
    <w:uiPriority w:val="99"/>
    <w:rsid w:val="001A7507"/>
    <w:rPr>
      <w:rFonts w:ascii="Calibri" w:eastAsia="Times New Roman" w:hAnsi="Calibri" w:cs="Times New Roman"/>
      <w:sz w:val="20"/>
      <w:szCs w:val="20"/>
      <w:lang w:eastAsia="ru-RU"/>
    </w:rPr>
    <w:tblPr>
      <w:tblStyleRowBandSize w:val="1"/>
      <w:tblStyleColBandSize w:val="1"/>
      <w:tblBorders>
        <w:bottom w:val="single" w:sz="4" w:space="0" w:color="A5A5A5"/>
        <w:right w:val="single" w:sz="4" w:space="0" w:color="A5A5A5"/>
        <w:insideH w:val="single" w:sz="4" w:space="0" w:color="A5A5A5"/>
        <w:insideV w:val="single" w:sz="4" w:space="0" w:color="A5A5A5"/>
      </w:tblBorders>
    </w:tblPr>
    <w:tblStylePr w:type="firstRow">
      <w:rPr>
        <w:rFonts w:ascii="Arial" w:hAnsi="Arial" w:cs="Arial" w:hint="default"/>
        <w:b/>
        <w:color w:val="A5A5A5"/>
        <w:sz w:val="22"/>
        <w:szCs w:val="22"/>
      </w:rPr>
      <w:tblPr/>
      <w:tcPr>
        <w:tcBorders>
          <w:top w:val="none" w:sz="0" w:space="0" w:color="auto"/>
          <w:left w:val="none" w:sz="0" w:space="0" w:color="auto"/>
          <w:bottom w:val="single" w:sz="4" w:space="0" w:color="A5A5A5"/>
          <w:right w:val="none" w:sz="0" w:space="0" w:color="auto"/>
        </w:tcBorders>
        <w:shd w:val="clear" w:color="auto" w:fill="FFFFFF"/>
      </w:tcPr>
    </w:tblStylePr>
    <w:tblStylePr w:type="lastRow">
      <w:rPr>
        <w:rFonts w:ascii="Arial" w:hAnsi="Arial" w:cs="Arial" w:hint="default"/>
        <w:b/>
        <w:color w:val="A5A5A5"/>
        <w:sz w:val="22"/>
        <w:szCs w:val="22"/>
      </w:rPr>
      <w:tblPr/>
      <w:tcPr>
        <w:tcBorders>
          <w:top w:val="single" w:sz="4" w:space="0" w:color="A5A5A5"/>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A5A5A5"/>
        <w:sz w:val="22"/>
        <w:szCs w:val="22"/>
      </w:rPr>
      <w:tblPr/>
      <w:tcPr>
        <w:tcBorders>
          <w:top w:val="none" w:sz="0" w:space="0" w:color="auto"/>
          <w:left w:val="none" w:sz="0" w:space="0" w:color="auto"/>
          <w:bottom w:val="none" w:sz="0" w:space="0" w:color="auto"/>
          <w:right w:val="single" w:sz="4" w:space="0" w:color="A5A5A5"/>
        </w:tcBorders>
        <w:shd w:val="clear" w:color="auto" w:fill="auto"/>
      </w:tcPr>
    </w:tblStylePr>
    <w:tblStylePr w:type="lastCol">
      <w:rPr>
        <w:rFonts w:ascii="Arial" w:hAnsi="Arial" w:cs="Arial" w:hint="default"/>
        <w:i/>
        <w:color w:val="A5A5A5"/>
        <w:sz w:val="22"/>
        <w:szCs w:val="22"/>
      </w:rPr>
      <w:tblPr/>
      <w:tcPr>
        <w:tcBorders>
          <w:top w:val="none" w:sz="0" w:space="0" w:color="auto"/>
          <w:left w:val="single" w:sz="4" w:space="0" w:color="A5A5A5"/>
          <w:bottom w:val="none" w:sz="0" w:space="0" w:color="auto"/>
          <w:right w:val="none" w:sz="0" w:space="0" w:color="auto"/>
        </w:tcBorders>
        <w:shd w:val="clear" w:color="auto" w:fill="auto"/>
      </w:tcPr>
    </w:tblStylePr>
    <w:tblStylePr w:type="band1Vert">
      <w:tblPr/>
      <w:tcPr>
        <w:shd w:val="clear" w:color="auto" w:fill="ECECEC"/>
      </w:tcPr>
    </w:tblStylePr>
    <w:tblStylePr w:type="band1Horz">
      <w:rPr>
        <w:rFonts w:ascii="Arial" w:hAnsi="Arial" w:cs="Arial" w:hint="default"/>
        <w:color w:val="A5A5A5"/>
        <w:sz w:val="22"/>
        <w:szCs w:val="22"/>
      </w:rPr>
      <w:tblPr/>
      <w:tcPr>
        <w:shd w:val="clear" w:color="auto" w:fill="ECECEC"/>
      </w:tcPr>
    </w:tblStylePr>
    <w:tblStylePr w:type="band2Horz">
      <w:rPr>
        <w:rFonts w:ascii="Arial" w:hAnsi="Arial" w:cs="Arial" w:hint="default"/>
        <w:color w:val="A5A5A5"/>
        <w:sz w:val="22"/>
        <w:szCs w:val="22"/>
      </w:rPr>
    </w:tblStylePr>
  </w:style>
  <w:style w:type="table" w:customStyle="1" w:styleId="GridTable7Colorful-Accent42">
    <w:name w:val="Grid Table 7 Colorful - Accent 42"/>
    <w:basedOn w:val="a2"/>
    <w:uiPriority w:val="99"/>
    <w:rsid w:val="001A7507"/>
    <w:rPr>
      <w:rFonts w:ascii="Calibri" w:eastAsia="Times New Roman" w:hAnsi="Calibri" w:cs="Times New Roman"/>
      <w:sz w:val="20"/>
      <w:szCs w:val="20"/>
      <w:lang w:eastAsia="ru-RU"/>
    </w:rPr>
    <w:tblPr>
      <w:tblStyleRowBandSize w:val="1"/>
      <w:tblStyleColBandSize w:val="1"/>
      <w:tblBorders>
        <w:bottom w:val="single" w:sz="4" w:space="0" w:color="FFD865"/>
        <w:right w:val="single" w:sz="4" w:space="0" w:color="FFD865"/>
        <w:insideH w:val="single" w:sz="4" w:space="0" w:color="FFD865"/>
        <w:insideV w:val="single" w:sz="4" w:space="0" w:color="FFD865"/>
      </w:tblBorders>
    </w:tblPr>
    <w:tblStylePr w:type="firstRow">
      <w:rPr>
        <w:rFonts w:ascii="Arial" w:hAnsi="Arial" w:cs="Arial" w:hint="default"/>
        <w:b/>
        <w:color w:val="FFD865"/>
        <w:sz w:val="22"/>
        <w:szCs w:val="22"/>
      </w:rPr>
      <w:tblPr/>
      <w:tcPr>
        <w:tcBorders>
          <w:top w:val="none" w:sz="0" w:space="0" w:color="auto"/>
          <w:left w:val="none" w:sz="0" w:space="0" w:color="auto"/>
          <w:bottom w:val="single" w:sz="4" w:space="0" w:color="FFD865"/>
          <w:right w:val="none" w:sz="0" w:space="0" w:color="auto"/>
        </w:tcBorders>
        <w:shd w:val="clear" w:color="auto" w:fill="FFFFFF"/>
      </w:tcPr>
    </w:tblStylePr>
    <w:tblStylePr w:type="lastRow">
      <w:rPr>
        <w:rFonts w:ascii="Arial" w:hAnsi="Arial" w:cs="Arial" w:hint="default"/>
        <w:b/>
        <w:color w:val="FFD865"/>
        <w:sz w:val="22"/>
        <w:szCs w:val="22"/>
      </w:rPr>
      <w:tblPr/>
      <w:tcPr>
        <w:tcBorders>
          <w:top w:val="single" w:sz="4" w:space="0" w:color="FFD865"/>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FFD865"/>
        <w:sz w:val="22"/>
        <w:szCs w:val="22"/>
      </w:rPr>
      <w:tblPr/>
      <w:tcPr>
        <w:tcBorders>
          <w:top w:val="none" w:sz="0" w:space="0" w:color="auto"/>
          <w:left w:val="none" w:sz="0" w:space="0" w:color="auto"/>
          <w:bottom w:val="none" w:sz="0" w:space="0" w:color="auto"/>
          <w:right w:val="single" w:sz="4" w:space="0" w:color="FFD865"/>
        </w:tcBorders>
        <w:shd w:val="clear" w:color="auto" w:fill="auto"/>
      </w:tcPr>
    </w:tblStylePr>
    <w:tblStylePr w:type="lastCol">
      <w:rPr>
        <w:rFonts w:ascii="Arial" w:hAnsi="Arial" w:cs="Arial" w:hint="default"/>
        <w:i/>
        <w:color w:val="FFD865"/>
        <w:sz w:val="22"/>
        <w:szCs w:val="22"/>
      </w:rPr>
      <w:tblPr/>
      <w:tcPr>
        <w:tcBorders>
          <w:top w:val="none" w:sz="0" w:space="0" w:color="auto"/>
          <w:left w:val="single" w:sz="4" w:space="0" w:color="FFD865"/>
          <w:bottom w:val="none" w:sz="0" w:space="0" w:color="auto"/>
          <w:right w:val="none" w:sz="0" w:space="0" w:color="auto"/>
        </w:tcBorders>
        <w:shd w:val="clear" w:color="auto" w:fill="auto"/>
      </w:tcPr>
    </w:tblStylePr>
    <w:tblStylePr w:type="band1Vert">
      <w:tblPr/>
      <w:tcPr>
        <w:shd w:val="clear" w:color="auto" w:fill="FFF2CB"/>
      </w:tcPr>
    </w:tblStylePr>
    <w:tblStylePr w:type="band1Horz">
      <w:rPr>
        <w:rFonts w:ascii="Arial" w:hAnsi="Arial" w:cs="Arial" w:hint="default"/>
        <w:color w:val="FFD865"/>
        <w:sz w:val="22"/>
        <w:szCs w:val="22"/>
      </w:rPr>
      <w:tblPr/>
      <w:tcPr>
        <w:shd w:val="clear" w:color="auto" w:fill="FFF2CB"/>
      </w:tcPr>
    </w:tblStylePr>
    <w:tblStylePr w:type="band2Horz">
      <w:rPr>
        <w:rFonts w:ascii="Arial" w:hAnsi="Arial" w:cs="Arial" w:hint="default"/>
        <w:color w:val="FFD865"/>
        <w:sz w:val="22"/>
        <w:szCs w:val="22"/>
      </w:rPr>
    </w:tblStylePr>
  </w:style>
  <w:style w:type="table" w:customStyle="1" w:styleId="GridTable7Colorful-Accent52">
    <w:name w:val="Grid Table 7 Colorful - Accent 52"/>
    <w:basedOn w:val="a2"/>
    <w:uiPriority w:val="99"/>
    <w:rsid w:val="001A7507"/>
    <w:rPr>
      <w:rFonts w:ascii="Calibri" w:eastAsia="Times New Roman" w:hAnsi="Calibri" w:cs="Times New Roman"/>
      <w:sz w:val="20"/>
      <w:szCs w:val="20"/>
      <w:lang w:eastAsia="ru-RU"/>
    </w:rPr>
    <w:tblPr>
      <w:tblStyleRowBandSize w:val="1"/>
      <w:tblStyleColBandSize w:val="1"/>
      <w:tblBorders>
        <w:bottom w:val="single" w:sz="4" w:space="0" w:color="A2C6E7"/>
        <w:right w:val="single" w:sz="4" w:space="0" w:color="A2C6E7"/>
        <w:insideH w:val="single" w:sz="4" w:space="0" w:color="A2C6E7"/>
        <w:insideV w:val="single" w:sz="4" w:space="0" w:color="A2C6E7"/>
      </w:tblBorders>
    </w:tblPr>
    <w:tblStylePr w:type="firstRow">
      <w:rPr>
        <w:rFonts w:ascii="Arial" w:hAnsi="Arial" w:cs="Arial" w:hint="default"/>
        <w:b/>
        <w:color w:val="245A8D"/>
        <w:sz w:val="22"/>
        <w:szCs w:val="22"/>
      </w:rPr>
      <w:tblPr/>
      <w:tcPr>
        <w:tcBorders>
          <w:top w:val="none" w:sz="0" w:space="0" w:color="auto"/>
          <w:left w:val="none" w:sz="0" w:space="0" w:color="auto"/>
          <w:bottom w:val="single" w:sz="4" w:space="0" w:color="A2C6E7"/>
          <w:right w:val="none" w:sz="0" w:space="0" w:color="auto"/>
        </w:tcBorders>
        <w:shd w:val="clear" w:color="auto" w:fill="FFFFFF"/>
      </w:tcPr>
    </w:tblStylePr>
    <w:tblStylePr w:type="lastRow">
      <w:rPr>
        <w:rFonts w:ascii="Arial" w:hAnsi="Arial" w:cs="Arial" w:hint="default"/>
        <w:b/>
        <w:color w:val="245A8D"/>
        <w:sz w:val="22"/>
        <w:szCs w:val="22"/>
      </w:rPr>
      <w:tblPr/>
      <w:tcPr>
        <w:tcBorders>
          <w:top w:val="single" w:sz="4" w:space="0" w:color="A2C6E7"/>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245A8D"/>
        <w:sz w:val="22"/>
        <w:szCs w:val="22"/>
      </w:rPr>
      <w:tblPr/>
      <w:tcPr>
        <w:tcBorders>
          <w:top w:val="none" w:sz="0" w:space="0" w:color="auto"/>
          <w:left w:val="none" w:sz="0" w:space="0" w:color="auto"/>
          <w:bottom w:val="none" w:sz="0" w:space="0" w:color="auto"/>
          <w:right w:val="single" w:sz="4" w:space="0" w:color="A2C6E7"/>
        </w:tcBorders>
        <w:shd w:val="clear" w:color="auto" w:fill="auto"/>
      </w:tcPr>
    </w:tblStylePr>
    <w:tblStylePr w:type="lastCol">
      <w:rPr>
        <w:rFonts w:ascii="Arial" w:hAnsi="Arial" w:cs="Arial" w:hint="default"/>
        <w:i/>
        <w:color w:val="245A8D"/>
        <w:sz w:val="22"/>
        <w:szCs w:val="22"/>
      </w:rPr>
      <w:tblPr/>
      <w:tcPr>
        <w:tcBorders>
          <w:top w:val="none" w:sz="0" w:space="0" w:color="auto"/>
          <w:left w:val="single" w:sz="4" w:space="0" w:color="A2C6E7"/>
          <w:bottom w:val="none" w:sz="0" w:space="0" w:color="auto"/>
          <w:right w:val="none" w:sz="0" w:space="0" w:color="auto"/>
        </w:tcBorders>
        <w:shd w:val="clear" w:color="auto" w:fill="auto"/>
      </w:tcPr>
    </w:tblStylePr>
    <w:tblStylePr w:type="band1Vert">
      <w:tblPr/>
      <w:tcPr>
        <w:shd w:val="clear" w:color="auto" w:fill="DDEAF6"/>
      </w:tcPr>
    </w:tblStylePr>
    <w:tblStylePr w:type="band1Horz">
      <w:rPr>
        <w:rFonts w:ascii="Arial" w:hAnsi="Arial" w:cs="Arial" w:hint="default"/>
        <w:color w:val="245A8D"/>
        <w:sz w:val="22"/>
        <w:szCs w:val="22"/>
      </w:rPr>
      <w:tblPr/>
      <w:tcPr>
        <w:shd w:val="clear" w:color="auto" w:fill="DDEAF6"/>
      </w:tcPr>
    </w:tblStylePr>
    <w:tblStylePr w:type="band2Horz">
      <w:rPr>
        <w:rFonts w:ascii="Arial" w:hAnsi="Arial" w:cs="Arial" w:hint="default"/>
        <w:color w:val="245A8D"/>
        <w:sz w:val="22"/>
        <w:szCs w:val="22"/>
      </w:rPr>
    </w:tblStylePr>
  </w:style>
  <w:style w:type="table" w:customStyle="1" w:styleId="GridTable7Colorful-Accent62">
    <w:name w:val="Grid Table 7 Colorful - Accent 62"/>
    <w:basedOn w:val="a2"/>
    <w:uiPriority w:val="99"/>
    <w:rsid w:val="001A7507"/>
    <w:rPr>
      <w:rFonts w:ascii="Calibri" w:eastAsia="Times New Roman" w:hAnsi="Calibri" w:cs="Times New Roman"/>
      <w:sz w:val="20"/>
      <w:szCs w:val="20"/>
      <w:lang w:eastAsia="ru-RU"/>
    </w:rPr>
    <w:tblPr>
      <w:tblStyleRowBandSize w:val="1"/>
      <w:tblStyleColBandSize w:val="1"/>
      <w:tblBorders>
        <w:bottom w:val="single" w:sz="4" w:space="0" w:color="ADD394"/>
        <w:right w:val="single" w:sz="4" w:space="0" w:color="ADD394"/>
        <w:insideH w:val="single" w:sz="4" w:space="0" w:color="ADD394"/>
        <w:insideV w:val="single" w:sz="4" w:space="0" w:color="ADD394"/>
      </w:tblBorders>
    </w:tblPr>
    <w:tblStylePr w:type="firstRow">
      <w:rPr>
        <w:rFonts w:ascii="Arial" w:hAnsi="Arial" w:cs="Arial" w:hint="default"/>
        <w:b/>
        <w:color w:val="416429"/>
        <w:sz w:val="22"/>
        <w:szCs w:val="22"/>
      </w:rPr>
      <w:tblPr/>
      <w:tcPr>
        <w:tcBorders>
          <w:top w:val="none" w:sz="0" w:space="0" w:color="auto"/>
          <w:left w:val="none" w:sz="0" w:space="0" w:color="auto"/>
          <w:bottom w:val="single" w:sz="4" w:space="0" w:color="ADD394"/>
          <w:right w:val="none" w:sz="0" w:space="0" w:color="auto"/>
        </w:tcBorders>
        <w:shd w:val="clear" w:color="auto" w:fill="FFFFFF"/>
      </w:tcPr>
    </w:tblStylePr>
    <w:tblStylePr w:type="lastRow">
      <w:rPr>
        <w:rFonts w:ascii="Arial" w:hAnsi="Arial" w:cs="Arial" w:hint="default"/>
        <w:b/>
        <w:color w:val="416429"/>
        <w:sz w:val="22"/>
        <w:szCs w:val="22"/>
      </w:rPr>
      <w:tblPr/>
      <w:tcPr>
        <w:tcBorders>
          <w:top w:val="single" w:sz="4" w:space="0" w:color="ADD394"/>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416429"/>
        <w:sz w:val="22"/>
        <w:szCs w:val="22"/>
      </w:rPr>
      <w:tblPr/>
      <w:tcPr>
        <w:tcBorders>
          <w:top w:val="none" w:sz="0" w:space="0" w:color="auto"/>
          <w:left w:val="none" w:sz="0" w:space="0" w:color="auto"/>
          <w:bottom w:val="none" w:sz="0" w:space="0" w:color="auto"/>
          <w:right w:val="single" w:sz="4" w:space="0" w:color="ADD394"/>
        </w:tcBorders>
        <w:shd w:val="clear" w:color="auto" w:fill="auto"/>
      </w:tcPr>
    </w:tblStylePr>
    <w:tblStylePr w:type="lastCol">
      <w:rPr>
        <w:rFonts w:ascii="Arial" w:hAnsi="Arial" w:cs="Arial" w:hint="default"/>
        <w:i/>
        <w:color w:val="416429"/>
        <w:sz w:val="22"/>
        <w:szCs w:val="22"/>
      </w:rPr>
      <w:tblPr/>
      <w:tcPr>
        <w:tcBorders>
          <w:top w:val="none" w:sz="0" w:space="0" w:color="auto"/>
          <w:left w:val="single" w:sz="4" w:space="0" w:color="ADD394"/>
          <w:bottom w:val="none" w:sz="0" w:space="0" w:color="auto"/>
          <w:right w:val="none" w:sz="0" w:space="0" w:color="auto"/>
        </w:tcBorders>
        <w:shd w:val="clear" w:color="auto" w:fill="auto"/>
      </w:tcPr>
    </w:tblStylePr>
    <w:tblStylePr w:type="band1Vert">
      <w:tblPr/>
      <w:tcPr>
        <w:shd w:val="clear" w:color="auto" w:fill="E1EFD8"/>
      </w:tcPr>
    </w:tblStylePr>
    <w:tblStylePr w:type="band1Horz">
      <w:rPr>
        <w:rFonts w:ascii="Arial" w:hAnsi="Arial" w:cs="Arial" w:hint="default"/>
        <w:color w:val="416429"/>
        <w:sz w:val="22"/>
        <w:szCs w:val="22"/>
      </w:rPr>
      <w:tblPr/>
      <w:tcPr>
        <w:shd w:val="clear" w:color="auto" w:fill="E1EFD8"/>
      </w:tcPr>
    </w:tblStylePr>
    <w:tblStylePr w:type="band2Horz">
      <w:rPr>
        <w:rFonts w:ascii="Arial" w:hAnsi="Arial" w:cs="Arial" w:hint="default"/>
        <w:color w:val="416429"/>
        <w:sz w:val="22"/>
        <w:szCs w:val="22"/>
      </w:rPr>
    </w:tblStylePr>
  </w:style>
  <w:style w:type="table" w:customStyle="1" w:styleId="-1120">
    <w:name w:val="Список-таблица 1 светлая12"/>
    <w:basedOn w:val="a2"/>
    <w:uiPriority w:val="99"/>
    <w:rsid w:val="001A7507"/>
    <w:rPr>
      <w:rFonts w:ascii="Calibri" w:eastAsia="Times New Roman" w:hAnsi="Calibri" w:cs="Times New Roman"/>
      <w:sz w:val="20"/>
      <w:szCs w:val="20"/>
      <w:lang w:eastAsia="ru-RU"/>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2">
    <w:name w:val="List Table 1 Light - Accent 12"/>
    <w:basedOn w:val="a2"/>
    <w:uiPriority w:val="99"/>
    <w:rsid w:val="001A7507"/>
    <w:rPr>
      <w:rFonts w:ascii="Calibri" w:eastAsia="Times New Roman" w:hAnsi="Calibri" w:cs="Times New Roman"/>
      <w:sz w:val="20"/>
      <w:szCs w:val="20"/>
      <w:lang w:eastAsia="ru-RU"/>
    </w:rPr>
    <w:tblPr>
      <w:tblStyleRowBandSize w:val="1"/>
      <w:tblStyleColBandSize w:val="1"/>
    </w:tblPr>
    <w:tblStylePr w:type="firstRow">
      <w:rPr>
        <w:b/>
        <w:color w:val="404040"/>
      </w:rPr>
      <w:tblPr/>
      <w:tcPr>
        <w:tcBorders>
          <w:top w:val="none" w:sz="0" w:space="0" w:color="auto"/>
          <w:left w:val="none" w:sz="0" w:space="0" w:color="auto"/>
          <w:bottom w:val="single" w:sz="4" w:space="0" w:color="4472C4"/>
          <w:right w:val="none" w:sz="0" w:space="0" w:color="auto"/>
        </w:tcBorders>
      </w:tcPr>
    </w:tblStylePr>
    <w:tblStylePr w:type="lastRow">
      <w:rPr>
        <w:b/>
        <w:color w:val="404040"/>
      </w:rPr>
      <w:tblPr/>
      <w:tcPr>
        <w:tcBorders>
          <w:top w:val="single" w:sz="4" w:space="0" w:color="4472C4"/>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CFDBF0"/>
      </w:tcPr>
    </w:tblStylePr>
    <w:tblStylePr w:type="band1Horz">
      <w:tblPr/>
      <w:tcPr>
        <w:shd w:val="clear" w:color="auto" w:fill="CFDBF0"/>
      </w:tcPr>
    </w:tblStylePr>
  </w:style>
  <w:style w:type="table" w:customStyle="1" w:styleId="ListTable1Light-Accent22">
    <w:name w:val="List Table 1 Light - Accent 22"/>
    <w:basedOn w:val="a2"/>
    <w:uiPriority w:val="99"/>
    <w:rsid w:val="001A7507"/>
    <w:rPr>
      <w:rFonts w:ascii="Calibri" w:eastAsia="Times New Roman" w:hAnsi="Calibri" w:cs="Times New Roman"/>
      <w:sz w:val="20"/>
      <w:szCs w:val="20"/>
      <w:lang w:eastAsia="ru-RU"/>
    </w:rPr>
    <w:tblPr>
      <w:tblStyleRowBandSize w:val="1"/>
      <w:tblStyleColBandSize w:val="1"/>
    </w:tblPr>
    <w:tblStylePr w:type="firstRow">
      <w:rPr>
        <w:b/>
        <w:color w:val="404040"/>
      </w:rPr>
      <w:tblPr/>
      <w:tcPr>
        <w:tcBorders>
          <w:top w:val="none" w:sz="0" w:space="0" w:color="auto"/>
          <w:left w:val="none" w:sz="0" w:space="0" w:color="auto"/>
          <w:bottom w:val="single" w:sz="4" w:space="0" w:color="ED7D31"/>
          <w:right w:val="none" w:sz="0" w:space="0" w:color="auto"/>
        </w:tcBorders>
      </w:tcPr>
    </w:tblStylePr>
    <w:tblStylePr w:type="lastRow">
      <w:rPr>
        <w:b/>
        <w:color w:val="404040"/>
      </w:rPr>
      <w:tblPr/>
      <w:tcPr>
        <w:tcBorders>
          <w:top w:val="single" w:sz="4" w:space="0" w:color="ED7D31"/>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ADECB"/>
      </w:tcPr>
    </w:tblStylePr>
    <w:tblStylePr w:type="band1Horz">
      <w:tblPr/>
      <w:tcPr>
        <w:shd w:val="clear" w:color="auto" w:fill="FADECB"/>
      </w:tcPr>
    </w:tblStylePr>
  </w:style>
  <w:style w:type="table" w:customStyle="1" w:styleId="ListTable1Light-Accent32">
    <w:name w:val="List Table 1 Light - Accent 32"/>
    <w:basedOn w:val="a2"/>
    <w:uiPriority w:val="99"/>
    <w:rsid w:val="001A7507"/>
    <w:rPr>
      <w:rFonts w:ascii="Calibri" w:eastAsia="Times New Roman" w:hAnsi="Calibri" w:cs="Times New Roman"/>
      <w:sz w:val="20"/>
      <w:szCs w:val="20"/>
      <w:lang w:eastAsia="ru-RU"/>
    </w:rPr>
    <w:tblPr>
      <w:tblStyleRowBandSize w:val="1"/>
      <w:tblStyleColBandSize w:val="1"/>
    </w:tblPr>
    <w:tblStylePr w:type="firstRow">
      <w:rPr>
        <w:b/>
        <w:color w:val="404040"/>
      </w:rPr>
      <w:tblPr/>
      <w:tcPr>
        <w:tcBorders>
          <w:top w:val="none" w:sz="0" w:space="0" w:color="auto"/>
          <w:left w:val="none" w:sz="0" w:space="0" w:color="auto"/>
          <w:bottom w:val="single" w:sz="4" w:space="0" w:color="A5A5A5"/>
          <w:right w:val="none" w:sz="0" w:space="0" w:color="auto"/>
        </w:tcBorders>
      </w:tcPr>
    </w:tblStylePr>
    <w:tblStylePr w:type="lastRow">
      <w:rPr>
        <w:b/>
        <w:color w:val="404040"/>
      </w:rPr>
      <w:tblPr/>
      <w:tcPr>
        <w:tcBorders>
          <w:top w:val="single" w:sz="4" w:space="0" w:color="A5A5A5"/>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8E8E8"/>
      </w:tcPr>
    </w:tblStylePr>
    <w:tblStylePr w:type="band1Horz">
      <w:tblPr/>
      <w:tcPr>
        <w:shd w:val="clear" w:color="auto" w:fill="E8E8E8"/>
      </w:tcPr>
    </w:tblStylePr>
  </w:style>
  <w:style w:type="table" w:customStyle="1" w:styleId="ListTable1Light-Accent42">
    <w:name w:val="List Table 1 Light - Accent 42"/>
    <w:basedOn w:val="a2"/>
    <w:uiPriority w:val="99"/>
    <w:rsid w:val="001A7507"/>
    <w:rPr>
      <w:rFonts w:ascii="Calibri" w:eastAsia="Times New Roman" w:hAnsi="Calibri" w:cs="Times New Roman"/>
      <w:sz w:val="20"/>
      <w:szCs w:val="20"/>
      <w:lang w:eastAsia="ru-RU"/>
    </w:rPr>
    <w:tblPr>
      <w:tblStyleRowBandSize w:val="1"/>
      <w:tblStyleColBandSize w:val="1"/>
    </w:tblPr>
    <w:tblStylePr w:type="firstRow">
      <w:rPr>
        <w:b/>
        <w:color w:val="404040"/>
      </w:rPr>
      <w:tblPr/>
      <w:tcPr>
        <w:tcBorders>
          <w:top w:val="none" w:sz="0" w:space="0" w:color="auto"/>
          <w:left w:val="none" w:sz="0" w:space="0" w:color="auto"/>
          <w:bottom w:val="single" w:sz="4" w:space="0" w:color="FFC000"/>
          <w:right w:val="none" w:sz="0" w:space="0" w:color="auto"/>
        </w:tcBorders>
      </w:tcPr>
    </w:tblStylePr>
    <w:tblStylePr w:type="lastRow">
      <w:rPr>
        <w:b/>
        <w:color w:val="404040"/>
      </w:rPr>
      <w:tblPr/>
      <w:tcPr>
        <w:tcBorders>
          <w:top w:val="single" w:sz="4" w:space="0" w:color="FFC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FEFBF"/>
      </w:tcPr>
    </w:tblStylePr>
    <w:tblStylePr w:type="band1Horz">
      <w:tblPr/>
      <w:tcPr>
        <w:shd w:val="clear" w:color="auto" w:fill="FFEFBF"/>
      </w:tcPr>
    </w:tblStylePr>
  </w:style>
  <w:style w:type="table" w:customStyle="1" w:styleId="ListTable1Light-Accent52">
    <w:name w:val="List Table 1 Light - Accent 52"/>
    <w:basedOn w:val="a2"/>
    <w:uiPriority w:val="99"/>
    <w:rsid w:val="001A7507"/>
    <w:rPr>
      <w:rFonts w:ascii="Calibri" w:eastAsia="Times New Roman" w:hAnsi="Calibri" w:cs="Times New Roman"/>
      <w:sz w:val="20"/>
      <w:szCs w:val="20"/>
      <w:lang w:eastAsia="ru-RU"/>
    </w:rPr>
    <w:tblPr>
      <w:tblStyleRowBandSize w:val="1"/>
      <w:tblStyleColBandSize w:val="1"/>
    </w:tblPr>
    <w:tblStylePr w:type="firstRow">
      <w:rPr>
        <w:b/>
        <w:color w:val="404040"/>
      </w:rPr>
      <w:tblPr/>
      <w:tcPr>
        <w:tcBorders>
          <w:top w:val="none" w:sz="0" w:space="0" w:color="auto"/>
          <w:left w:val="none" w:sz="0" w:space="0" w:color="auto"/>
          <w:bottom w:val="single" w:sz="4" w:space="0" w:color="5B9BD5"/>
          <w:right w:val="none" w:sz="0" w:space="0" w:color="auto"/>
        </w:tcBorders>
      </w:tcPr>
    </w:tblStylePr>
    <w:tblStylePr w:type="lastRow">
      <w:rPr>
        <w:b/>
        <w:color w:val="404040"/>
      </w:rPr>
      <w:tblPr/>
      <w:tcPr>
        <w:tcBorders>
          <w:top w:val="single" w:sz="4" w:space="0" w:color="5B9BD5"/>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5E5F4"/>
      </w:tcPr>
    </w:tblStylePr>
    <w:tblStylePr w:type="band1Horz">
      <w:tblPr/>
      <w:tcPr>
        <w:shd w:val="clear" w:color="auto" w:fill="D5E5F4"/>
      </w:tcPr>
    </w:tblStylePr>
  </w:style>
  <w:style w:type="table" w:customStyle="1" w:styleId="ListTable1Light-Accent62">
    <w:name w:val="List Table 1 Light - Accent 62"/>
    <w:basedOn w:val="a2"/>
    <w:uiPriority w:val="99"/>
    <w:rsid w:val="001A7507"/>
    <w:rPr>
      <w:rFonts w:ascii="Calibri" w:eastAsia="Times New Roman" w:hAnsi="Calibri" w:cs="Times New Roman"/>
      <w:sz w:val="20"/>
      <w:szCs w:val="20"/>
      <w:lang w:eastAsia="ru-RU"/>
    </w:rPr>
    <w:tblPr>
      <w:tblStyleRowBandSize w:val="1"/>
      <w:tblStyleColBandSize w:val="1"/>
    </w:tblPr>
    <w:tblStylePr w:type="firstRow">
      <w:rPr>
        <w:b/>
        <w:color w:val="404040"/>
      </w:rPr>
      <w:tblPr/>
      <w:tcPr>
        <w:tcBorders>
          <w:top w:val="none" w:sz="0" w:space="0" w:color="auto"/>
          <w:left w:val="none" w:sz="0" w:space="0" w:color="auto"/>
          <w:bottom w:val="single" w:sz="4" w:space="0" w:color="70AD47"/>
          <w:right w:val="none" w:sz="0" w:space="0" w:color="auto"/>
        </w:tcBorders>
      </w:tcPr>
    </w:tblStylePr>
    <w:tblStylePr w:type="lastRow">
      <w:rPr>
        <w:b/>
        <w:color w:val="404040"/>
      </w:rPr>
      <w:tblPr/>
      <w:tcPr>
        <w:tcBorders>
          <w:top w:val="single" w:sz="4" w:space="0" w:color="70AD47"/>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AEBCF"/>
      </w:tcPr>
    </w:tblStylePr>
    <w:tblStylePr w:type="band1Horz">
      <w:tblPr/>
      <w:tcPr>
        <w:shd w:val="clear" w:color="auto" w:fill="DAEBCF"/>
      </w:tcPr>
    </w:tblStylePr>
  </w:style>
  <w:style w:type="table" w:customStyle="1" w:styleId="-2120">
    <w:name w:val="Список-таблица 212"/>
    <w:basedOn w:val="a2"/>
    <w:uiPriority w:val="99"/>
    <w:rsid w:val="001A7507"/>
    <w:rPr>
      <w:rFonts w:ascii="Calibri" w:eastAsia="Times New Roman" w:hAnsi="Calibri" w:cs="Times New Roman"/>
      <w:sz w:val="20"/>
      <w:szCs w:val="20"/>
      <w:lang w:eastAsia="ru-RU"/>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cs="Arial" w:hint="default"/>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lastRow">
      <w:rPr>
        <w:rFonts w:ascii="Arial" w:hAnsi="Arial" w:cs="Arial" w:hint="default"/>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BFBFBF"/>
      </w:tcPr>
    </w:tblStylePr>
    <w:tblStylePr w:type="band1Horz">
      <w:rPr>
        <w:rFonts w:ascii="Arial" w:hAnsi="Arial" w:cs="Arial" w:hint="default"/>
        <w:color w:val="404040"/>
        <w:sz w:val="22"/>
        <w:szCs w:val="22"/>
      </w:rPr>
      <w:tblPr/>
      <w:tcPr>
        <w:shd w:val="clear" w:color="auto" w:fill="BFBFBF"/>
      </w:tcPr>
    </w:tblStylePr>
  </w:style>
  <w:style w:type="table" w:customStyle="1" w:styleId="ListTable2-Accent12">
    <w:name w:val="List Table 2 - Accent 12"/>
    <w:basedOn w:val="a2"/>
    <w:uiPriority w:val="99"/>
    <w:rsid w:val="001A7507"/>
    <w:rPr>
      <w:rFonts w:ascii="Calibri" w:eastAsia="Times New Roman" w:hAnsi="Calibri" w:cs="Times New Roman"/>
      <w:sz w:val="20"/>
      <w:szCs w:val="20"/>
      <w:lang w:eastAsia="ru-RU"/>
    </w:rPr>
    <w:tblPr>
      <w:tblStyleRowBandSize w:val="1"/>
      <w:tblStyleColBandSize w:val="1"/>
      <w:tblBorders>
        <w:top w:val="single" w:sz="4" w:space="0" w:color="95AFDD"/>
        <w:bottom w:val="single" w:sz="4" w:space="0" w:color="95AFDD"/>
        <w:insideH w:val="single" w:sz="4" w:space="0" w:color="95AFDD"/>
      </w:tblBorders>
    </w:tblPr>
    <w:tblStylePr w:type="firstRow">
      <w:rPr>
        <w:rFonts w:ascii="Arial" w:hAnsi="Arial" w:cs="Arial" w:hint="default"/>
        <w:b/>
        <w:color w:val="404040"/>
        <w:sz w:val="22"/>
        <w:szCs w:val="22"/>
      </w:rPr>
      <w:tblPr/>
      <w:tcPr>
        <w:tcBorders>
          <w:top w:val="single" w:sz="4" w:space="0" w:color="95AFDD"/>
          <w:left w:val="none" w:sz="0" w:space="0" w:color="auto"/>
          <w:bottom w:val="single" w:sz="4" w:space="0" w:color="95AFDD"/>
          <w:right w:val="none" w:sz="0" w:space="0" w:color="auto"/>
        </w:tcBorders>
      </w:tcPr>
    </w:tblStylePr>
    <w:tblStylePr w:type="lastRow">
      <w:rPr>
        <w:rFonts w:ascii="Arial" w:hAnsi="Arial" w:cs="Arial" w:hint="default"/>
        <w:b/>
        <w:color w:val="404040"/>
        <w:sz w:val="22"/>
        <w:szCs w:val="22"/>
      </w:rPr>
      <w:tblPr/>
      <w:tcPr>
        <w:tcBorders>
          <w:top w:val="single" w:sz="4" w:space="0" w:color="95AFDD"/>
          <w:left w:val="none" w:sz="0" w:space="0" w:color="auto"/>
          <w:bottom w:val="single" w:sz="4" w:space="0" w:color="95AFDD"/>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CFDBF0"/>
      </w:tcPr>
    </w:tblStylePr>
    <w:tblStylePr w:type="band1Horz">
      <w:rPr>
        <w:rFonts w:ascii="Arial" w:hAnsi="Arial" w:cs="Arial" w:hint="default"/>
        <w:color w:val="404040"/>
        <w:sz w:val="22"/>
        <w:szCs w:val="22"/>
      </w:rPr>
      <w:tblPr/>
      <w:tcPr>
        <w:shd w:val="clear" w:color="auto" w:fill="CFDBF0"/>
      </w:tcPr>
    </w:tblStylePr>
  </w:style>
  <w:style w:type="table" w:customStyle="1" w:styleId="ListTable2-Accent22">
    <w:name w:val="List Table 2 - Accent 22"/>
    <w:basedOn w:val="a2"/>
    <w:uiPriority w:val="99"/>
    <w:rsid w:val="001A7507"/>
    <w:rPr>
      <w:rFonts w:ascii="Calibri" w:eastAsia="Times New Roman" w:hAnsi="Calibri" w:cs="Times New Roman"/>
      <w:sz w:val="20"/>
      <w:szCs w:val="20"/>
      <w:lang w:eastAsia="ru-RU"/>
    </w:rPr>
    <w:tblPr>
      <w:tblStyleRowBandSize w:val="1"/>
      <w:tblStyleColBandSize w:val="1"/>
      <w:tblBorders>
        <w:top w:val="single" w:sz="4" w:space="0" w:color="F4B58A"/>
        <w:bottom w:val="single" w:sz="4" w:space="0" w:color="F4B58A"/>
        <w:insideH w:val="single" w:sz="4" w:space="0" w:color="F4B58A"/>
      </w:tblBorders>
    </w:tblPr>
    <w:tblStylePr w:type="firstRow">
      <w:rPr>
        <w:rFonts w:ascii="Arial" w:hAnsi="Arial" w:cs="Arial" w:hint="default"/>
        <w:b/>
        <w:color w:val="404040"/>
        <w:sz w:val="22"/>
        <w:szCs w:val="22"/>
      </w:rPr>
      <w:tblPr/>
      <w:tcPr>
        <w:tcBorders>
          <w:top w:val="single" w:sz="4" w:space="0" w:color="F4B58A"/>
          <w:left w:val="none" w:sz="0" w:space="0" w:color="auto"/>
          <w:bottom w:val="single" w:sz="4" w:space="0" w:color="F4B58A"/>
          <w:right w:val="none" w:sz="0" w:space="0" w:color="auto"/>
        </w:tcBorders>
      </w:tcPr>
    </w:tblStylePr>
    <w:tblStylePr w:type="lastRow">
      <w:rPr>
        <w:rFonts w:ascii="Arial" w:hAnsi="Arial" w:cs="Arial" w:hint="default"/>
        <w:b/>
        <w:color w:val="404040"/>
        <w:sz w:val="22"/>
        <w:szCs w:val="22"/>
      </w:rPr>
      <w:tblPr/>
      <w:tcPr>
        <w:tcBorders>
          <w:top w:val="single" w:sz="4" w:space="0" w:color="F4B58A"/>
          <w:left w:val="none" w:sz="0" w:space="0" w:color="auto"/>
          <w:bottom w:val="single" w:sz="4" w:space="0" w:color="F4B58A"/>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FADECB"/>
      </w:tcPr>
    </w:tblStylePr>
    <w:tblStylePr w:type="band1Horz">
      <w:rPr>
        <w:rFonts w:ascii="Arial" w:hAnsi="Arial" w:cs="Arial" w:hint="default"/>
        <w:color w:val="404040"/>
        <w:sz w:val="22"/>
        <w:szCs w:val="22"/>
      </w:rPr>
      <w:tblPr/>
      <w:tcPr>
        <w:shd w:val="clear" w:color="auto" w:fill="FADECB"/>
      </w:tcPr>
    </w:tblStylePr>
  </w:style>
  <w:style w:type="table" w:customStyle="1" w:styleId="ListTable2-Accent32">
    <w:name w:val="List Table 2 - Accent 32"/>
    <w:basedOn w:val="a2"/>
    <w:uiPriority w:val="99"/>
    <w:rsid w:val="001A7507"/>
    <w:rPr>
      <w:rFonts w:ascii="Calibri" w:eastAsia="Times New Roman" w:hAnsi="Calibri" w:cs="Times New Roman"/>
      <w:sz w:val="20"/>
      <w:szCs w:val="20"/>
      <w:lang w:eastAsia="ru-RU"/>
    </w:rPr>
    <w:tblPr>
      <w:tblStyleRowBandSize w:val="1"/>
      <w:tblStyleColBandSize w:val="1"/>
      <w:tblBorders>
        <w:top w:val="single" w:sz="4" w:space="0" w:color="CCCCCC"/>
        <w:bottom w:val="single" w:sz="4" w:space="0" w:color="CCCCCC"/>
        <w:insideH w:val="single" w:sz="4" w:space="0" w:color="CCCCCC"/>
      </w:tblBorders>
    </w:tblPr>
    <w:tblStylePr w:type="firstRow">
      <w:rPr>
        <w:rFonts w:ascii="Arial" w:hAnsi="Arial" w:cs="Arial" w:hint="default"/>
        <w:b/>
        <w:color w:val="404040"/>
        <w:sz w:val="22"/>
        <w:szCs w:val="22"/>
      </w:rPr>
      <w:tblPr/>
      <w:tcPr>
        <w:tcBorders>
          <w:top w:val="single" w:sz="4" w:space="0" w:color="CCCCCC"/>
          <w:left w:val="none" w:sz="0" w:space="0" w:color="auto"/>
          <w:bottom w:val="single" w:sz="4" w:space="0" w:color="CCCCCC"/>
          <w:right w:val="none" w:sz="0" w:space="0" w:color="auto"/>
        </w:tcBorders>
      </w:tcPr>
    </w:tblStylePr>
    <w:tblStylePr w:type="lastRow">
      <w:rPr>
        <w:rFonts w:ascii="Arial" w:hAnsi="Arial" w:cs="Arial" w:hint="default"/>
        <w:b/>
        <w:color w:val="404040"/>
        <w:sz w:val="22"/>
        <w:szCs w:val="22"/>
      </w:rPr>
      <w:tblPr/>
      <w:tcPr>
        <w:tcBorders>
          <w:top w:val="single" w:sz="4" w:space="0" w:color="CCCCCC"/>
          <w:left w:val="none" w:sz="0" w:space="0" w:color="auto"/>
          <w:bottom w:val="single" w:sz="4" w:space="0" w:color="CCCCCC"/>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E8E8E8"/>
      </w:tcPr>
    </w:tblStylePr>
    <w:tblStylePr w:type="band1Horz">
      <w:rPr>
        <w:rFonts w:ascii="Arial" w:hAnsi="Arial" w:cs="Arial" w:hint="default"/>
        <w:color w:val="404040"/>
        <w:sz w:val="22"/>
        <w:szCs w:val="22"/>
      </w:rPr>
      <w:tblPr/>
      <w:tcPr>
        <w:shd w:val="clear" w:color="auto" w:fill="E8E8E8"/>
      </w:tcPr>
    </w:tblStylePr>
  </w:style>
  <w:style w:type="table" w:customStyle="1" w:styleId="ListTable2-Accent42">
    <w:name w:val="List Table 2 - Accent 42"/>
    <w:basedOn w:val="a2"/>
    <w:uiPriority w:val="99"/>
    <w:rsid w:val="001A7507"/>
    <w:rPr>
      <w:rFonts w:ascii="Calibri" w:eastAsia="Times New Roman" w:hAnsi="Calibri" w:cs="Times New Roman"/>
      <w:sz w:val="20"/>
      <w:szCs w:val="20"/>
      <w:lang w:eastAsia="ru-RU"/>
    </w:rPr>
    <w:tblPr>
      <w:tblStyleRowBandSize w:val="1"/>
      <w:tblStyleColBandSize w:val="1"/>
      <w:tblBorders>
        <w:top w:val="single" w:sz="4" w:space="0" w:color="FFDB6F"/>
        <w:bottom w:val="single" w:sz="4" w:space="0" w:color="FFDB6F"/>
        <w:insideH w:val="single" w:sz="4" w:space="0" w:color="FFDB6F"/>
      </w:tblBorders>
    </w:tblPr>
    <w:tblStylePr w:type="firstRow">
      <w:rPr>
        <w:rFonts w:ascii="Arial" w:hAnsi="Arial" w:cs="Arial" w:hint="default"/>
        <w:b/>
        <w:color w:val="404040"/>
        <w:sz w:val="22"/>
        <w:szCs w:val="22"/>
      </w:rPr>
      <w:tblPr/>
      <w:tcPr>
        <w:tcBorders>
          <w:top w:val="single" w:sz="4" w:space="0" w:color="FFDB6F"/>
          <w:left w:val="none" w:sz="0" w:space="0" w:color="auto"/>
          <w:bottom w:val="single" w:sz="4" w:space="0" w:color="FFDB6F"/>
          <w:right w:val="none" w:sz="0" w:space="0" w:color="auto"/>
        </w:tcBorders>
      </w:tcPr>
    </w:tblStylePr>
    <w:tblStylePr w:type="lastRow">
      <w:rPr>
        <w:rFonts w:ascii="Arial" w:hAnsi="Arial" w:cs="Arial" w:hint="default"/>
        <w:b/>
        <w:color w:val="404040"/>
        <w:sz w:val="22"/>
        <w:szCs w:val="22"/>
      </w:rPr>
      <w:tblPr/>
      <w:tcPr>
        <w:tcBorders>
          <w:top w:val="single" w:sz="4" w:space="0" w:color="FFDB6F"/>
          <w:left w:val="none" w:sz="0" w:space="0" w:color="auto"/>
          <w:bottom w:val="single" w:sz="4" w:space="0" w:color="FFDB6F"/>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FFEFBF"/>
      </w:tcPr>
    </w:tblStylePr>
    <w:tblStylePr w:type="band1Horz">
      <w:rPr>
        <w:rFonts w:ascii="Arial" w:hAnsi="Arial" w:cs="Arial" w:hint="default"/>
        <w:color w:val="404040"/>
        <w:sz w:val="22"/>
        <w:szCs w:val="22"/>
      </w:rPr>
      <w:tblPr/>
      <w:tcPr>
        <w:shd w:val="clear" w:color="auto" w:fill="FFEFBF"/>
      </w:tcPr>
    </w:tblStylePr>
  </w:style>
  <w:style w:type="table" w:customStyle="1" w:styleId="ListTable2-Accent52">
    <w:name w:val="List Table 2 - Accent 52"/>
    <w:basedOn w:val="a2"/>
    <w:uiPriority w:val="99"/>
    <w:rsid w:val="001A7507"/>
    <w:rPr>
      <w:rFonts w:ascii="Calibri" w:eastAsia="Times New Roman" w:hAnsi="Calibri" w:cs="Times New Roman"/>
      <w:sz w:val="20"/>
      <w:szCs w:val="20"/>
      <w:lang w:eastAsia="ru-RU"/>
    </w:rPr>
    <w:tblPr>
      <w:tblStyleRowBandSize w:val="1"/>
      <w:tblStyleColBandSize w:val="1"/>
      <w:tblBorders>
        <w:top w:val="single" w:sz="4" w:space="0" w:color="A2C6E7"/>
        <w:bottom w:val="single" w:sz="4" w:space="0" w:color="A2C6E7"/>
        <w:insideH w:val="single" w:sz="4" w:space="0" w:color="A2C6E7"/>
      </w:tblBorders>
    </w:tblPr>
    <w:tblStylePr w:type="firstRow">
      <w:rPr>
        <w:rFonts w:ascii="Arial" w:hAnsi="Arial" w:cs="Arial" w:hint="default"/>
        <w:b/>
        <w:color w:val="404040"/>
        <w:sz w:val="22"/>
        <w:szCs w:val="22"/>
      </w:rPr>
      <w:tblPr/>
      <w:tcPr>
        <w:tcBorders>
          <w:top w:val="single" w:sz="4" w:space="0" w:color="A2C6E7"/>
          <w:left w:val="none" w:sz="0" w:space="0" w:color="auto"/>
          <w:bottom w:val="single" w:sz="4" w:space="0" w:color="A2C6E7"/>
          <w:right w:val="none" w:sz="0" w:space="0" w:color="auto"/>
        </w:tcBorders>
      </w:tcPr>
    </w:tblStylePr>
    <w:tblStylePr w:type="lastRow">
      <w:rPr>
        <w:rFonts w:ascii="Arial" w:hAnsi="Arial" w:cs="Arial" w:hint="default"/>
        <w:b/>
        <w:color w:val="404040"/>
        <w:sz w:val="22"/>
        <w:szCs w:val="22"/>
      </w:rPr>
      <w:tblPr/>
      <w:tcPr>
        <w:tcBorders>
          <w:top w:val="single" w:sz="4" w:space="0" w:color="A2C6E7"/>
          <w:left w:val="none" w:sz="0" w:space="0" w:color="auto"/>
          <w:bottom w:val="single" w:sz="4" w:space="0" w:color="A2C6E7"/>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D5E5F4"/>
      </w:tcPr>
    </w:tblStylePr>
    <w:tblStylePr w:type="band1Horz">
      <w:rPr>
        <w:rFonts w:ascii="Arial" w:hAnsi="Arial" w:cs="Arial" w:hint="default"/>
        <w:color w:val="404040"/>
        <w:sz w:val="22"/>
        <w:szCs w:val="22"/>
      </w:rPr>
      <w:tblPr/>
      <w:tcPr>
        <w:shd w:val="clear" w:color="auto" w:fill="D5E5F4"/>
      </w:tcPr>
    </w:tblStylePr>
  </w:style>
  <w:style w:type="table" w:customStyle="1" w:styleId="ListTable2-Accent62">
    <w:name w:val="List Table 2 - Accent 62"/>
    <w:basedOn w:val="a2"/>
    <w:uiPriority w:val="99"/>
    <w:rsid w:val="001A7507"/>
    <w:rPr>
      <w:rFonts w:ascii="Calibri" w:eastAsia="Times New Roman" w:hAnsi="Calibri" w:cs="Times New Roman"/>
      <w:sz w:val="20"/>
      <w:szCs w:val="20"/>
      <w:lang w:eastAsia="ru-RU"/>
    </w:rPr>
    <w:tblPr>
      <w:tblStyleRowBandSize w:val="1"/>
      <w:tblStyleColBandSize w:val="1"/>
      <w:tblBorders>
        <w:top w:val="single" w:sz="4" w:space="0" w:color="ADD394"/>
        <w:bottom w:val="single" w:sz="4" w:space="0" w:color="ADD394"/>
        <w:insideH w:val="single" w:sz="4" w:space="0" w:color="ADD394"/>
      </w:tblBorders>
    </w:tblPr>
    <w:tblStylePr w:type="firstRow">
      <w:rPr>
        <w:rFonts w:ascii="Arial" w:hAnsi="Arial" w:cs="Arial" w:hint="default"/>
        <w:b/>
        <w:color w:val="404040"/>
        <w:sz w:val="22"/>
        <w:szCs w:val="22"/>
      </w:rPr>
      <w:tblPr/>
      <w:tcPr>
        <w:tcBorders>
          <w:top w:val="single" w:sz="4" w:space="0" w:color="ADD394"/>
          <w:left w:val="none" w:sz="0" w:space="0" w:color="auto"/>
          <w:bottom w:val="single" w:sz="4" w:space="0" w:color="ADD394"/>
          <w:right w:val="none" w:sz="0" w:space="0" w:color="auto"/>
        </w:tcBorders>
      </w:tcPr>
    </w:tblStylePr>
    <w:tblStylePr w:type="lastRow">
      <w:rPr>
        <w:rFonts w:ascii="Arial" w:hAnsi="Arial" w:cs="Arial" w:hint="default"/>
        <w:b/>
        <w:color w:val="404040"/>
        <w:sz w:val="22"/>
        <w:szCs w:val="22"/>
      </w:rPr>
      <w:tblPr/>
      <w:tcPr>
        <w:tcBorders>
          <w:top w:val="single" w:sz="4" w:space="0" w:color="ADD394"/>
          <w:left w:val="none" w:sz="0" w:space="0" w:color="auto"/>
          <w:bottom w:val="single" w:sz="4" w:space="0" w:color="ADD394"/>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DAEBCF"/>
      </w:tcPr>
    </w:tblStylePr>
    <w:tblStylePr w:type="band1Horz">
      <w:rPr>
        <w:rFonts w:ascii="Arial" w:hAnsi="Arial" w:cs="Arial" w:hint="default"/>
        <w:color w:val="404040"/>
        <w:sz w:val="22"/>
        <w:szCs w:val="22"/>
      </w:rPr>
      <w:tblPr/>
      <w:tcPr>
        <w:shd w:val="clear" w:color="auto" w:fill="DAEBCF"/>
      </w:tcPr>
    </w:tblStylePr>
  </w:style>
  <w:style w:type="table" w:customStyle="1" w:styleId="-3120">
    <w:name w:val="Список-таблица 312"/>
    <w:basedOn w:val="a2"/>
    <w:uiPriority w:val="99"/>
    <w:rsid w:val="001A7507"/>
    <w:rPr>
      <w:rFonts w:ascii="Calibri" w:eastAsia="Times New Roman" w:hAnsi="Calibri" w:cs="Times New Roman"/>
      <w:sz w:val="20"/>
      <w:szCs w:val="20"/>
      <w:lang w:eastAsia="ru-RU"/>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cs="Arial" w:hint="default"/>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000000"/>
          <w:right w:val="single" w:sz="4" w:space="0" w:color="000000"/>
        </w:tcBorders>
      </w:tcPr>
    </w:tblStylePr>
    <w:tblStylePr w:type="band1Horz">
      <w:rPr>
        <w:rFonts w:ascii="Arial" w:hAnsi="Arial" w:cs="Arial" w:hint="default"/>
        <w:color w:val="404040"/>
        <w:sz w:val="22"/>
        <w:szCs w:val="22"/>
      </w:rPr>
      <w:tblPr/>
      <w:tcPr>
        <w:tcBorders>
          <w:top w:val="single" w:sz="4" w:space="0" w:color="000000"/>
          <w:bottom w:val="single" w:sz="4" w:space="0" w:color="000000"/>
        </w:tcBorders>
      </w:tcPr>
    </w:tblStylePr>
  </w:style>
  <w:style w:type="table" w:customStyle="1" w:styleId="ListTable3-Accent12">
    <w:name w:val="List Table 3 - Accent 12"/>
    <w:basedOn w:val="a2"/>
    <w:uiPriority w:val="99"/>
    <w:rsid w:val="001A7507"/>
    <w:rPr>
      <w:rFonts w:ascii="Calibri" w:eastAsia="Times New Roman" w:hAnsi="Calibri" w:cs="Times New Roman"/>
      <w:sz w:val="20"/>
      <w:szCs w:val="20"/>
      <w:lang w:eastAsia="ru-RU"/>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rFonts w:ascii="Arial" w:hAnsi="Arial" w:cs="Arial" w:hint="default"/>
        <w:b/>
        <w:color w:val="FFFFFF"/>
        <w:sz w:val="22"/>
        <w:szCs w:val="22"/>
      </w:rPr>
      <w:tblPr/>
      <w:tcPr>
        <w:shd w:val="clear" w:color="auto"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4472C4"/>
          <w:right w:val="single" w:sz="4" w:space="0" w:color="4472C4"/>
        </w:tcBorders>
      </w:tcPr>
    </w:tblStylePr>
    <w:tblStylePr w:type="band1Horz">
      <w:rPr>
        <w:rFonts w:ascii="Arial" w:hAnsi="Arial" w:cs="Arial" w:hint="default"/>
        <w:color w:val="404040"/>
        <w:sz w:val="22"/>
        <w:szCs w:val="22"/>
      </w:rPr>
      <w:tblPr/>
      <w:tcPr>
        <w:tcBorders>
          <w:top w:val="single" w:sz="4" w:space="0" w:color="4472C4"/>
          <w:bottom w:val="single" w:sz="4" w:space="0" w:color="4472C4"/>
        </w:tcBorders>
      </w:tcPr>
    </w:tblStylePr>
  </w:style>
  <w:style w:type="table" w:customStyle="1" w:styleId="ListTable3-Accent22">
    <w:name w:val="List Table 3 - Accent 22"/>
    <w:basedOn w:val="a2"/>
    <w:uiPriority w:val="99"/>
    <w:rsid w:val="001A7507"/>
    <w:rPr>
      <w:rFonts w:ascii="Calibri" w:eastAsia="Times New Roman" w:hAnsi="Calibri" w:cs="Times New Roman"/>
      <w:sz w:val="20"/>
      <w:szCs w:val="20"/>
      <w:lang w:eastAsia="ru-RU"/>
    </w:rPr>
    <w:tblPr>
      <w:tblStyleRowBandSize w:val="1"/>
      <w:tblStyleColBandSize w:val="1"/>
      <w:tblBorders>
        <w:top w:val="single" w:sz="4" w:space="0" w:color="F4B184"/>
        <w:left w:val="single" w:sz="4" w:space="0" w:color="F4B184"/>
        <w:bottom w:val="single" w:sz="4" w:space="0" w:color="F4B184"/>
        <w:right w:val="single" w:sz="4" w:space="0" w:color="F4B184"/>
      </w:tblBorders>
    </w:tblPr>
    <w:tblStylePr w:type="firstRow">
      <w:rPr>
        <w:rFonts w:ascii="Arial" w:hAnsi="Arial" w:cs="Arial" w:hint="default"/>
        <w:b/>
        <w:color w:val="FFFFFF"/>
        <w:sz w:val="22"/>
        <w:szCs w:val="22"/>
      </w:rPr>
      <w:tblPr/>
      <w:tcPr>
        <w:shd w:val="clear" w:color="auto"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F4B184"/>
          <w:right w:val="single" w:sz="4" w:space="0" w:color="F4B184"/>
        </w:tcBorders>
      </w:tcPr>
    </w:tblStylePr>
    <w:tblStylePr w:type="band1Horz">
      <w:rPr>
        <w:rFonts w:ascii="Arial" w:hAnsi="Arial" w:cs="Arial" w:hint="default"/>
        <w:color w:val="404040"/>
        <w:sz w:val="22"/>
        <w:szCs w:val="22"/>
      </w:rPr>
      <w:tblPr/>
      <w:tcPr>
        <w:tcBorders>
          <w:top w:val="single" w:sz="4" w:space="0" w:color="F4B184"/>
          <w:bottom w:val="single" w:sz="4" w:space="0" w:color="F4B184"/>
        </w:tcBorders>
      </w:tcPr>
    </w:tblStylePr>
  </w:style>
  <w:style w:type="table" w:customStyle="1" w:styleId="ListTable3-Accent32">
    <w:name w:val="List Table 3 - Accent 32"/>
    <w:basedOn w:val="a2"/>
    <w:uiPriority w:val="99"/>
    <w:rsid w:val="001A7507"/>
    <w:rPr>
      <w:rFonts w:ascii="Calibri" w:eastAsia="Times New Roman" w:hAnsi="Calibri" w:cs="Times New Roman"/>
      <w:sz w:val="20"/>
      <w:szCs w:val="20"/>
      <w:lang w:eastAsia="ru-RU"/>
    </w:rPr>
    <w:tblPr>
      <w:tblStyleRowBandSize w:val="1"/>
      <w:tblStyleColBandSize w:val="1"/>
      <w:tblBorders>
        <w:top w:val="single" w:sz="4" w:space="0" w:color="C9C9C9"/>
        <w:left w:val="single" w:sz="4" w:space="0" w:color="C9C9C9"/>
        <w:bottom w:val="single" w:sz="4" w:space="0" w:color="C9C9C9"/>
        <w:right w:val="single" w:sz="4" w:space="0" w:color="C9C9C9"/>
      </w:tblBorders>
    </w:tblPr>
    <w:tblStylePr w:type="firstRow">
      <w:rPr>
        <w:rFonts w:ascii="Arial" w:hAnsi="Arial" w:cs="Arial" w:hint="default"/>
        <w:b/>
        <w:color w:val="FFFFFF"/>
        <w:sz w:val="22"/>
        <w:szCs w:val="22"/>
      </w:rPr>
      <w:tblPr/>
      <w:tcPr>
        <w:shd w:val="clear" w:color="auto"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C9C9C9"/>
          <w:right w:val="single" w:sz="4" w:space="0" w:color="C9C9C9"/>
        </w:tcBorders>
      </w:tcPr>
    </w:tblStylePr>
    <w:tblStylePr w:type="band1Horz">
      <w:rPr>
        <w:rFonts w:ascii="Arial" w:hAnsi="Arial" w:cs="Arial" w:hint="default"/>
        <w:color w:val="404040"/>
        <w:sz w:val="22"/>
        <w:szCs w:val="22"/>
      </w:rPr>
      <w:tblPr/>
      <w:tcPr>
        <w:tcBorders>
          <w:top w:val="single" w:sz="4" w:space="0" w:color="C9C9C9"/>
          <w:bottom w:val="single" w:sz="4" w:space="0" w:color="C9C9C9"/>
        </w:tcBorders>
      </w:tcPr>
    </w:tblStylePr>
  </w:style>
  <w:style w:type="table" w:customStyle="1" w:styleId="ListTable3-Accent42">
    <w:name w:val="List Table 3 - Accent 42"/>
    <w:basedOn w:val="a2"/>
    <w:uiPriority w:val="99"/>
    <w:rsid w:val="001A7507"/>
    <w:rPr>
      <w:rFonts w:ascii="Calibri" w:eastAsia="Times New Roman" w:hAnsi="Calibri" w:cs="Times New Roman"/>
      <w:sz w:val="20"/>
      <w:szCs w:val="20"/>
      <w:lang w:eastAsia="ru-RU"/>
    </w:rPr>
    <w:tblPr>
      <w:tblStyleRowBandSize w:val="1"/>
      <w:tblStyleColBandSize w:val="1"/>
      <w:tblBorders>
        <w:top w:val="single" w:sz="4" w:space="0" w:color="FFD865"/>
        <w:left w:val="single" w:sz="4" w:space="0" w:color="FFD865"/>
        <w:bottom w:val="single" w:sz="4" w:space="0" w:color="FFD865"/>
        <w:right w:val="single" w:sz="4" w:space="0" w:color="FFD865"/>
      </w:tblBorders>
    </w:tblPr>
    <w:tblStylePr w:type="firstRow">
      <w:rPr>
        <w:rFonts w:ascii="Arial" w:hAnsi="Arial" w:cs="Arial" w:hint="default"/>
        <w:b/>
        <w:color w:val="FFFFFF"/>
        <w:sz w:val="22"/>
        <w:szCs w:val="22"/>
      </w:rPr>
      <w:tblPr/>
      <w:tcPr>
        <w:shd w:val="clear" w:color="auto"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FFD865"/>
          <w:right w:val="single" w:sz="4" w:space="0" w:color="FFD865"/>
        </w:tcBorders>
      </w:tcPr>
    </w:tblStylePr>
    <w:tblStylePr w:type="band1Horz">
      <w:rPr>
        <w:rFonts w:ascii="Arial" w:hAnsi="Arial" w:cs="Arial" w:hint="default"/>
        <w:color w:val="404040"/>
        <w:sz w:val="22"/>
        <w:szCs w:val="22"/>
      </w:rPr>
      <w:tblPr/>
      <w:tcPr>
        <w:tcBorders>
          <w:top w:val="single" w:sz="4" w:space="0" w:color="FFD865"/>
          <w:bottom w:val="single" w:sz="4" w:space="0" w:color="FFD865"/>
        </w:tcBorders>
      </w:tcPr>
    </w:tblStylePr>
  </w:style>
  <w:style w:type="table" w:customStyle="1" w:styleId="ListTable3-Accent52">
    <w:name w:val="List Table 3 - Accent 52"/>
    <w:basedOn w:val="a2"/>
    <w:uiPriority w:val="99"/>
    <w:rsid w:val="001A7507"/>
    <w:rPr>
      <w:rFonts w:ascii="Calibri" w:eastAsia="Times New Roman" w:hAnsi="Calibri" w:cs="Times New Roman"/>
      <w:sz w:val="20"/>
      <w:szCs w:val="20"/>
      <w:lang w:eastAsia="ru-RU"/>
    </w:rPr>
    <w:tblPr>
      <w:tblStyleRowBandSize w:val="1"/>
      <w:tblStyleColBandSize w:val="1"/>
      <w:tblBorders>
        <w:top w:val="single" w:sz="4" w:space="0" w:color="9BC2E5"/>
        <w:left w:val="single" w:sz="4" w:space="0" w:color="9BC2E5"/>
        <w:bottom w:val="single" w:sz="4" w:space="0" w:color="9BC2E5"/>
        <w:right w:val="single" w:sz="4" w:space="0" w:color="9BC2E5"/>
      </w:tblBorders>
    </w:tblPr>
    <w:tblStylePr w:type="firstRow">
      <w:rPr>
        <w:rFonts w:ascii="Arial" w:hAnsi="Arial" w:cs="Arial" w:hint="default"/>
        <w:b/>
        <w:color w:val="FFFFFF"/>
        <w:sz w:val="22"/>
        <w:szCs w:val="22"/>
      </w:rPr>
      <w:tblPr/>
      <w:tcPr>
        <w:shd w:val="clear" w:color="auto" w:fill="9BC2E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9BC2E5"/>
          <w:right w:val="single" w:sz="4" w:space="0" w:color="9BC2E5"/>
        </w:tcBorders>
      </w:tcPr>
    </w:tblStylePr>
    <w:tblStylePr w:type="band1Horz">
      <w:rPr>
        <w:rFonts w:ascii="Arial" w:hAnsi="Arial" w:cs="Arial" w:hint="default"/>
        <w:color w:val="404040"/>
        <w:sz w:val="22"/>
        <w:szCs w:val="22"/>
      </w:rPr>
      <w:tblPr/>
      <w:tcPr>
        <w:tcBorders>
          <w:top w:val="single" w:sz="4" w:space="0" w:color="9BC2E5"/>
          <w:bottom w:val="single" w:sz="4" w:space="0" w:color="9BC2E5"/>
        </w:tcBorders>
      </w:tcPr>
    </w:tblStylePr>
  </w:style>
  <w:style w:type="table" w:customStyle="1" w:styleId="ListTable3-Accent62">
    <w:name w:val="List Table 3 - Accent 62"/>
    <w:basedOn w:val="a2"/>
    <w:uiPriority w:val="99"/>
    <w:rsid w:val="001A7507"/>
    <w:rPr>
      <w:rFonts w:ascii="Calibri" w:eastAsia="Times New Roman" w:hAnsi="Calibri" w:cs="Times New Roman"/>
      <w:sz w:val="20"/>
      <w:szCs w:val="20"/>
      <w:lang w:eastAsia="ru-RU"/>
    </w:rPr>
    <w:tblPr>
      <w:tblStyleRowBandSize w:val="1"/>
      <w:tblStyleColBandSize w:val="1"/>
      <w:tblBorders>
        <w:top w:val="single" w:sz="4" w:space="0" w:color="A9D08E"/>
        <w:left w:val="single" w:sz="4" w:space="0" w:color="A9D08E"/>
        <w:bottom w:val="single" w:sz="4" w:space="0" w:color="A9D08E"/>
        <w:right w:val="single" w:sz="4" w:space="0" w:color="A9D08E"/>
      </w:tblBorders>
    </w:tblPr>
    <w:tblStylePr w:type="firstRow">
      <w:rPr>
        <w:rFonts w:ascii="Arial" w:hAnsi="Arial" w:cs="Arial" w:hint="default"/>
        <w:b/>
        <w:color w:val="FFFFFF"/>
        <w:sz w:val="22"/>
        <w:szCs w:val="22"/>
      </w:rPr>
      <w:tblPr/>
      <w:tcPr>
        <w:shd w:val="clear" w:color="auto"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A9D08E"/>
          <w:right w:val="single" w:sz="4" w:space="0" w:color="A9D08E"/>
        </w:tcBorders>
      </w:tcPr>
    </w:tblStylePr>
    <w:tblStylePr w:type="band1Horz">
      <w:rPr>
        <w:rFonts w:ascii="Arial" w:hAnsi="Arial" w:cs="Arial" w:hint="default"/>
        <w:color w:val="404040"/>
        <w:sz w:val="22"/>
        <w:szCs w:val="22"/>
      </w:rPr>
      <w:tblPr/>
      <w:tcPr>
        <w:tcBorders>
          <w:top w:val="single" w:sz="4" w:space="0" w:color="A9D08E"/>
          <w:bottom w:val="single" w:sz="4" w:space="0" w:color="A9D08E"/>
        </w:tcBorders>
      </w:tcPr>
    </w:tblStylePr>
  </w:style>
  <w:style w:type="table" w:customStyle="1" w:styleId="-4120">
    <w:name w:val="Список-таблица 412"/>
    <w:basedOn w:val="a2"/>
    <w:uiPriority w:val="99"/>
    <w:rsid w:val="001A7507"/>
    <w:rPr>
      <w:rFonts w:ascii="Calibri" w:eastAsia="Times New Roman" w:hAnsi="Calibri" w:cs="Times New Roman"/>
      <w:sz w:val="20"/>
      <w:szCs w:val="20"/>
      <w:lang w:eastAsia="ru-RU"/>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cs="Arial" w:hint="default"/>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BFBFBF"/>
      </w:tcPr>
    </w:tblStylePr>
    <w:tblStylePr w:type="band1Horz">
      <w:rPr>
        <w:rFonts w:ascii="Arial" w:hAnsi="Arial" w:cs="Arial" w:hint="default"/>
        <w:color w:val="404040"/>
        <w:sz w:val="22"/>
        <w:szCs w:val="22"/>
      </w:rPr>
      <w:tblPr/>
      <w:tcPr>
        <w:shd w:val="clear" w:color="auto" w:fill="BFBFBF"/>
      </w:tcPr>
    </w:tblStylePr>
  </w:style>
  <w:style w:type="table" w:customStyle="1" w:styleId="ListTable4-Accent12">
    <w:name w:val="List Table 4 - Accent 12"/>
    <w:basedOn w:val="a2"/>
    <w:uiPriority w:val="99"/>
    <w:rsid w:val="001A7507"/>
    <w:rPr>
      <w:rFonts w:ascii="Calibri" w:eastAsia="Times New Roman" w:hAnsi="Calibri" w:cs="Times New Roman"/>
      <w:sz w:val="20"/>
      <w:szCs w:val="20"/>
      <w:lang w:eastAsia="ru-RU"/>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tblBorders>
    </w:tblPr>
    <w:tblStylePr w:type="firstRow">
      <w:rPr>
        <w:rFonts w:ascii="Arial" w:hAnsi="Arial" w:cs="Arial" w:hint="default"/>
        <w:b/>
        <w:color w:val="FFFFFF"/>
        <w:sz w:val="22"/>
        <w:szCs w:val="22"/>
      </w:rPr>
      <w:tblPr/>
      <w:tcPr>
        <w:shd w:val="clear" w:color="auto"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FDBF0"/>
      </w:tcPr>
    </w:tblStylePr>
    <w:tblStylePr w:type="band1Horz">
      <w:rPr>
        <w:rFonts w:ascii="Arial" w:hAnsi="Arial" w:cs="Arial" w:hint="default"/>
        <w:color w:val="404040"/>
        <w:sz w:val="22"/>
        <w:szCs w:val="22"/>
      </w:rPr>
      <w:tblPr/>
      <w:tcPr>
        <w:shd w:val="clear" w:color="auto" w:fill="CFDBF0"/>
      </w:tcPr>
    </w:tblStylePr>
  </w:style>
  <w:style w:type="table" w:customStyle="1" w:styleId="ListTable4-Accent22">
    <w:name w:val="List Table 4 - Accent 22"/>
    <w:basedOn w:val="a2"/>
    <w:uiPriority w:val="99"/>
    <w:rsid w:val="001A7507"/>
    <w:rPr>
      <w:rFonts w:ascii="Calibri" w:eastAsia="Times New Roman" w:hAnsi="Calibri" w:cs="Times New Roman"/>
      <w:sz w:val="20"/>
      <w:szCs w:val="20"/>
      <w:lang w:eastAsia="ru-RU"/>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tblBorders>
    </w:tblPr>
    <w:tblStylePr w:type="firstRow">
      <w:rPr>
        <w:rFonts w:ascii="Arial" w:hAnsi="Arial" w:cs="Arial" w:hint="default"/>
        <w:b/>
        <w:color w:val="FFFFFF"/>
        <w:sz w:val="22"/>
        <w:szCs w:val="22"/>
      </w:rPr>
      <w:tblPr/>
      <w:tcPr>
        <w:shd w:val="clear" w:color="auto"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ADECB"/>
      </w:tcPr>
    </w:tblStylePr>
    <w:tblStylePr w:type="band1Horz">
      <w:rPr>
        <w:rFonts w:ascii="Arial" w:hAnsi="Arial" w:cs="Arial" w:hint="default"/>
        <w:color w:val="404040"/>
        <w:sz w:val="22"/>
        <w:szCs w:val="22"/>
      </w:rPr>
      <w:tblPr/>
      <w:tcPr>
        <w:shd w:val="clear" w:color="auto" w:fill="FADECB"/>
      </w:tcPr>
    </w:tblStylePr>
  </w:style>
  <w:style w:type="table" w:customStyle="1" w:styleId="ListTable4-Accent32">
    <w:name w:val="List Table 4 - Accent 32"/>
    <w:basedOn w:val="a2"/>
    <w:uiPriority w:val="99"/>
    <w:rsid w:val="001A7507"/>
    <w:rPr>
      <w:rFonts w:ascii="Calibri" w:eastAsia="Times New Roman" w:hAnsi="Calibri" w:cs="Times New Roman"/>
      <w:sz w:val="20"/>
      <w:szCs w:val="20"/>
      <w:lang w:eastAsia="ru-RU"/>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tblBorders>
    </w:tblPr>
    <w:tblStylePr w:type="firstRow">
      <w:rPr>
        <w:rFonts w:ascii="Arial" w:hAnsi="Arial" w:cs="Arial" w:hint="default"/>
        <w:b/>
        <w:color w:val="FFFFFF"/>
        <w:sz w:val="22"/>
        <w:szCs w:val="22"/>
      </w:rPr>
      <w:tblPr/>
      <w:tcPr>
        <w:shd w:val="clear" w:color="auto"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8E8E8"/>
      </w:tcPr>
    </w:tblStylePr>
    <w:tblStylePr w:type="band1Horz">
      <w:rPr>
        <w:rFonts w:ascii="Arial" w:hAnsi="Arial" w:cs="Arial" w:hint="default"/>
        <w:color w:val="404040"/>
        <w:sz w:val="22"/>
        <w:szCs w:val="22"/>
      </w:rPr>
      <w:tblPr/>
      <w:tcPr>
        <w:shd w:val="clear" w:color="auto" w:fill="E8E8E8"/>
      </w:tcPr>
    </w:tblStylePr>
  </w:style>
  <w:style w:type="table" w:customStyle="1" w:styleId="ListTable4-Accent42">
    <w:name w:val="List Table 4 - Accent 42"/>
    <w:basedOn w:val="a2"/>
    <w:uiPriority w:val="99"/>
    <w:rsid w:val="001A7507"/>
    <w:rPr>
      <w:rFonts w:ascii="Calibri" w:eastAsia="Times New Roman" w:hAnsi="Calibri" w:cs="Times New Roman"/>
      <w:sz w:val="20"/>
      <w:szCs w:val="20"/>
      <w:lang w:eastAsia="ru-RU"/>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tblBorders>
    </w:tblPr>
    <w:tblStylePr w:type="firstRow">
      <w:rPr>
        <w:rFonts w:ascii="Arial" w:hAnsi="Arial" w:cs="Arial" w:hint="default"/>
        <w:b/>
        <w:color w:val="FFFFFF"/>
        <w:sz w:val="22"/>
        <w:szCs w:val="22"/>
      </w:rPr>
      <w:tblPr/>
      <w:tcPr>
        <w:shd w:val="clear" w:color="auto"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FEFBF"/>
      </w:tcPr>
    </w:tblStylePr>
    <w:tblStylePr w:type="band1Horz">
      <w:rPr>
        <w:rFonts w:ascii="Arial" w:hAnsi="Arial" w:cs="Arial" w:hint="default"/>
        <w:color w:val="404040"/>
        <w:sz w:val="22"/>
        <w:szCs w:val="22"/>
      </w:rPr>
      <w:tblPr/>
      <w:tcPr>
        <w:shd w:val="clear" w:color="auto" w:fill="FFEFBF"/>
      </w:tcPr>
    </w:tblStylePr>
  </w:style>
  <w:style w:type="table" w:customStyle="1" w:styleId="ListTable4-Accent52">
    <w:name w:val="List Table 4 - Accent 52"/>
    <w:basedOn w:val="a2"/>
    <w:uiPriority w:val="99"/>
    <w:rsid w:val="001A7507"/>
    <w:rPr>
      <w:rFonts w:ascii="Calibri" w:eastAsia="Times New Roman" w:hAnsi="Calibri" w:cs="Times New Roman"/>
      <w:sz w:val="20"/>
      <w:szCs w:val="20"/>
      <w:lang w:eastAsia="ru-RU"/>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tblBorders>
    </w:tblPr>
    <w:tblStylePr w:type="firstRow">
      <w:rPr>
        <w:rFonts w:ascii="Arial" w:hAnsi="Arial" w:cs="Arial" w:hint="default"/>
        <w:b/>
        <w:color w:val="FFFFFF"/>
        <w:sz w:val="22"/>
        <w:szCs w:val="22"/>
      </w:rPr>
      <w:tblPr/>
      <w:tcPr>
        <w:shd w:val="clear" w:color="auto"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5E5F4"/>
      </w:tcPr>
    </w:tblStylePr>
    <w:tblStylePr w:type="band1Horz">
      <w:rPr>
        <w:rFonts w:ascii="Arial" w:hAnsi="Arial" w:cs="Arial" w:hint="default"/>
        <w:color w:val="404040"/>
        <w:sz w:val="22"/>
        <w:szCs w:val="22"/>
      </w:rPr>
      <w:tblPr/>
      <w:tcPr>
        <w:shd w:val="clear" w:color="auto" w:fill="D5E5F4"/>
      </w:tcPr>
    </w:tblStylePr>
  </w:style>
  <w:style w:type="table" w:customStyle="1" w:styleId="ListTable4-Accent62">
    <w:name w:val="List Table 4 - Accent 62"/>
    <w:basedOn w:val="a2"/>
    <w:uiPriority w:val="99"/>
    <w:rsid w:val="001A7507"/>
    <w:rPr>
      <w:rFonts w:ascii="Calibri" w:eastAsia="Times New Roman" w:hAnsi="Calibri" w:cs="Times New Roman"/>
      <w:sz w:val="20"/>
      <w:szCs w:val="20"/>
      <w:lang w:eastAsia="ru-RU"/>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tblBorders>
    </w:tblPr>
    <w:tblStylePr w:type="firstRow">
      <w:rPr>
        <w:rFonts w:ascii="Arial" w:hAnsi="Arial" w:cs="Arial" w:hint="default"/>
        <w:b/>
        <w:color w:val="FFFFFF"/>
        <w:sz w:val="22"/>
        <w:szCs w:val="22"/>
      </w:rPr>
      <w:tblPr/>
      <w:tcPr>
        <w:shd w:val="clear" w:color="auto"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AEBCF"/>
      </w:tcPr>
    </w:tblStylePr>
    <w:tblStylePr w:type="band1Horz">
      <w:rPr>
        <w:rFonts w:ascii="Arial" w:hAnsi="Arial" w:cs="Arial" w:hint="default"/>
        <w:color w:val="404040"/>
        <w:sz w:val="22"/>
        <w:szCs w:val="22"/>
      </w:rPr>
      <w:tblPr/>
      <w:tcPr>
        <w:shd w:val="clear" w:color="auto" w:fill="DAEBCF"/>
      </w:tcPr>
    </w:tblStylePr>
  </w:style>
  <w:style w:type="table" w:customStyle="1" w:styleId="-5120">
    <w:name w:val="Список-таблица 5 темная12"/>
    <w:basedOn w:val="a2"/>
    <w:uiPriority w:val="99"/>
    <w:rsid w:val="001A7507"/>
    <w:rPr>
      <w:rFonts w:ascii="Calibri" w:eastAsia="Times New Roman" w:hAnsi="Calibri" w:cs="Times New Roman"/>
      <w:sz w:val="20"/>
      <w:szCs w:val="20"/>
      <w:lang w:eastAsia="ru-RU"/>
    </w:rPr>
    <w:tblPr>
      <w:tblStyleRowBandSize w:val="1"/>
      <w:tblStyleColBandSize w:val="1"/>
      <w:tblBorders>
        <w:top w:val="single" w:sz="36" w:space="0" w:color="7F7F7F"/>
        <w:left w:val="single" w:sz="36" w:space="0" w:color="7F7F7F"/>
        <w:bottom w:val="single" w:sz="36" w:space="0" w:color="7F7F7F"/>
        <w:right w:val="single" w:sz="36" w:space="0" w:color="7F7F7F"/>
      </w:tblBorders>
      <w:shd w:val="clear" w:color="auto" w:fill="7F7F7F"/>
    </w:tblPr>
    <w:tblStylePr w:type="firstRow">
      <w:rPr>
        <w:rFonts w:ascii="Arial" w:hAnsi="Arial" w:cs="Arial" w:hint="default"/>
        <w:b/>
        <w:color w:val="FFFFFF"/>
        <w:sz w:val="22"/>
        <w:szCs w:val="22"/>
      </w:rPr>
      <w:tblPr/>
      <w:tcPr>
        <w:tcBorders>
          <w:top w:val="single" w:sz="36" w:space="0" w:color="7F7F7F"/>
          <w:bottom w:val="single" w:sz="12" w:space="0" w:color="FFFFFF"/>
        </w:tcBorders>
        <w:shd w:val="clear" w:color="auto" w:fill="7F7F7F"/>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7F7F7F"/>
          <w:right w:val="single" w:sz="4" w:space="0" w:color="FFFFFF"/>
        </w:tcBorders>
      </w:tcPr>
    </w:tblStylePr>
    <w:tblStylePr w:type="lastCol">
      <w:tblPr/>
      <w:tcPr>
        <w:tcBorders>
          <w:left w:val="single" w:sz="4" w:space="0" w:color="FFFFFF"/>
          <w:right w:val="single" w:sz="36"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ListTable5Dark-Accent12">
    <w:name w:val="List Table 5 Dark - Accent 12"/>
    <w:basedOn w:val="a2"/>
    <w:uiPriority w:val="99"/>
    <w:rsid w:val="001A7507"/>
    <w:rPr>
      <w:rFonts w:ascii="Calibri" w:eastAsia="Times New Roman" w:hAnsi="Calibri" w:cs="Times New Roman"/>
      <w:sz w:val="20"/>
      <w:szCs w:val="20"/>
      <w:lang w:eastAsia="ru-RU"/>
    </w:rPr>
    <w:tblPr>
      <w:tblStyleRowBandSize w:val="1"/>
      <w:tblStyleColBandSize w:val="1"/>
      <w:tblBorders>
        <w:top w:val="single" w:sz="36" w:space="0" w:color="4472C4"/>
        <w:left w:val="single" w:sz="36" w:space="0" w:color="4472C4"/>
        <w:bottom w:val="single" w:sz="36" w:space="0" w:color="4472C4"/>
        <w:right w:val="single" w:sz="36" w:space="0" w:color="4472C4"/>
      </w:tblBorders>
      <w:shd w:val="clear" w:color="auto" w:fill="4472C4"/>
    </w:tblPr>
    <w:tblStylePr w:type="firstRow">
      <w:rPr>
        <w:rFonts w:ascii="Arial" w:hAnsi="Arial" w:cs="Arial" w:hint="default"/>
        <w:b/>
        <w:color w:val="FFFFFF"/>
        <w:sz w:val="22"/>
        <w:szCs w:val="22"/>
      </w:rPr>
      <w:tblPr/>
      <w:tcPr>
        <w:tcBorders>
          <w:top w:val="single" w:sz="36" w:space="0" w:color="4472C4"/>
          <w:bottom w:val="single" w:sz="12" w:space="0" w:color="FFFFFF"/>
        </w:tcBorders>
        <w:shd w:val="clear" w:color="auto" w:fill="4472C4"/>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4472C4"/>
          <w:right w:val="single" w:sz="4" w:space="0" w:color="FFFFFF"/>
        </w:tcBorders>
      </w:tcPr>
    </w:tblStylePr>
    <w:tblStylePr w:type="lastCol">
      <w:tblPr/>
      <w:tcPr>
        <w:tcBorders>
          <w:left w:val="single" w:sz="4" w:space="0" w:color="FFFFFF"/>
          <w:right w:val="single" w:sz="36" w:space="0" w:color="4472C4"/>
        </w:tcBorders>
      </w:tcPr>
    </w:tblStylePr>
    <w:tblStylePr w:type="band1Vert">
      <w:tblPr/>
      <w:tcPr>
        <w:tcBorders>
          <w:left w:val="single" w:sz="4" w:space="0" w:color="FFFFFF"/>
          <w:right w:val="single" w:sz="4" w:space="0" w:color="FFFFFF"/>
        </w:tcBorders>
        <w:shd w:val="clear" w:color="auto" w:fill="4472C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472C4"/>
      </w:tcPr>
    </w:tblStylePr>
    <w:tblStylePr w:type="band2Horz">
      <w:tblPr/>
      <w:tcPr>
        <w:tcBorders>
          <w:top w:val="single" w:sz="4" w:space="0" w:color="FFFFFF"/>
          <w:bottom w:val="single" w:sz="4" w:space="0" w:color="FFFFFF"/>
        </w:tcBorders>
        <w:shd w:val="clear" w:color="auto" w:fill="4472C4"/>
      </w:tcPr>
    </w:tblStylePr>
  </w:style>
  <w:style w:type="table" w:customStyle="1" w:styleId="ListTable5Dark-Accent22">
    <w:name w:val="List Table 5 Dark - Accent 22"/>
    <w:basedOn w:val="a2"/>
    <w:uiPriority w:val="99"/>
    <w:rsid w:val="001A7507"/>
    <w:rPr>
      <w:rFonts w:ascii="Calibri" w:eastAsia="Times New Roman" w:hAnsi="Calibri" w:cs="Times New Roman"/>
      <w:sz w:val="20"/>
      <w:szCs w:val="20"/>
      <w:lang w:eastAsia="ru-RU"/>
    </w:rPr>
    <w:tblPr>
      <w:tblStyleRowBandSize w:val="1"/>
      <w:tblStyleColBandSize w:val="1"/>
      <w:tblBorders>
        <w:top w:val="single" w:sz="36" w:space="0" w:color="F4B184"/>
        <w:left w:val="single" w:sz="36" w:space="0" w:color="F4B184"/>
        <w:bottom w:val="single" w:sz="36" w:space="0" w:color="F4B184"/>
        <w:right w:val="single" w:sz="36" w:space="0" w:color="F4B184"/>
      </w:tblBorders>
      <w:shd w:val="clear" w:color="auto" w:fill="F4B184"/>
    </w:tblPr>
    <w:tblStylePr w:type="firstRow">
      <w:rPr>
        <w:rFonts w:ascii="Arial" w:hAnsi="Arial" w:cs="Arial" w:hint="default"/>
        <w:b/>
        <w:color w:val="FFFFFF"/>
        <w:sz w:val="22"/>
        <w:szCs w:val="22"/>
      </w:rPr>
      <w:tblPr/>
      <w:tcPr>
        <w:tcBorders>
          <w:top w:val="single" w:sz="36" w:space="0" w:color="F4B184"/>
          <w:bottom w:val="single" w:sz="12" w:space="0" w:color="FFFFFF"/>
        </w:tcBorders>
        <w:shd w:val="clear" w:color="auto" w:fill="F4B184"/>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F4B184"/>
          <w:right w:val="single" w:sz="4" w:space="0" w:color="FFFFFF"/>
        </w:tcBorders>
      </w:tcPr>
    </w:tblStylePr>
    <w:tblStylePr w:type="lastCol">
      <w:tblPr/>
      <w:tcPr>
        <w:tcBorders>
          <w:left w:val="single" w:sz="4" w:space="0" w:color="FFFFFF"/>
          <w:right w:val="single" w:sz="36" w:space="0" w:color="F4B184"/>
        </w:tcBorders>
      </w:tcPr>
    </w:tblStylePr>
    <w:tblStylePr w:type="band1Vert">
      <w:tblPr/>
      <w:tcPr>
        <w:tcBorders>
          <w:left w:val="single" w:sz="4" w:space="0" w:color="FFFFFF"/>
          <w:right w:val="single" w:sz="4" w:space="0" w:color="FFFFFF"/>
        </w:tcBorders>
        <w:shd w:val="clear" w:color="auto"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4B184"/>
      </w:tcPr>
    </w:tblStylePr>
    <w:tblStylePr w:type="band2Horz">
      <w:tblPr/>
      <w:tcPr>
        <w:tcBorders>
          <w:top w:val="single" w:sz="4" w:space="0" w:color="FFFFFF"/>
          <w:bottom w:val="single" w:sz="4" w:space="0" w:color="FFFFFF"/>
        </w:tcBorders>
        <w:shd w:val="clear" w:color="auto" w:fill="F4B184"/>
      </w:tcPr>
    </w:tblStylePr>
  </w:style>
  <w:style w:type="table" w:customStyle="1" w:styleId="ListTable5Dark-Accent32">
    <w:name w:val="List Table 5 Dark - Accent 32"/>
    <w:basedOn w:val="a2"/>
    <w:uiPriority w:val="99"/>
    <w:rsid w:val="001A7507"/>
    <w:rPr>
      <w:rFonts w:ascii="Calibri" w:eastAsia="Times New Roman" w:hAnsi="Calibri" w:cs="Times New Roman"/>
      <w:sz w:val="20"/>
      <w:szCs w:val="20"/>
      <w:lang w:eastAsia="ru-RU"/>
    </w:rPr>
    <w:tblPr>
      <w:tblStyleRowBandSize w:val="1"/>
      <w:tblStyleColBandSize w:val="1"/>
      <w:tblBorders>
        <w:top w:val="single" w:sz="36" w:space="0" w:color="C9C9C9"/>
        <w:left w:val="single" w:sz="36" w:space="0" w:color="C9C9C9"/>
        <w:bottom w:val="single" w:sz="36" w:space="0" w:color="C9C9C9"/>
        <w:right w:val="single" w:sz="36" w:space="0" w:color="C9C9C9"/>
      </w:tblBorders>
      <w:shd w:val="clear" w:color="auto" w:fill="C9C9C9"/>
    </w:tblPr>
    <w:tblStylePr w:type="firstRow">
      <w:rPr>
        <w:rFonts w:ascii="Arial" w:hAnsi="Arial" w:cs="Arial" w:hint="default"/>
        <w:b/>
        <w:color w:val="FFFFFF"/>
        <w:sz w:val="22"/>
        <w:szCs w:val="22"/>
      </w:rPr>
      <w:tblPr/>
      <w:tcPr>
        <w:tcBorders>
          <w:top w:val="single" w:sz="36" w:space="0" w:color="C9C9C9"/>
          <w:bottom w:val="single" w:sz="12" w:space="0" w:color="FFFFFF"/>
        </w:tcBorders>
        <w:shd w:val="clear" w:color="auto" w:fill="C9C9C9"/>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C9C9C9"/>
          <w:right w:val="single" w:sz="4" w:space="0" w:color="FFFFFF"/>
        </w:tcBorders>
      </w:tcPr>
    </w:tblStylePr>
    <w:tblStylePr w:type="lastCol">
      <w:tblPr/>
      <w:tcPr>
        <w:tcBorders>
          <w:left w:val="single" w:sz="4" w:space="0" w:color="FFFFFF"/>
          <w:right w:val="single" w:sz="36" w:space="0" w:color="C9C9C9"/>
        </w:tcBorders>
      </w:tcPr>
    </w:tblStylePr>
    <w:tblStylePr w:type="band1Vert">
      <w:tblPr/>
      <w:tcPr>
        <w:tcBorders>
          <w:left w:val="single" w:sz="4" w:space="0" w:color="FFFFFF"/>
          <w:right w:val="single" w:sz="4" w:space="0" w:color="FFFFFF"/>
        </w:tcBorders>
        <w:shd w:val="clear" w:color="auto"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9C9C9"/>
      </w:tcPr>
    </w:tblStylePr>
    <w:tblStylePr w:type="band2Horz">
      <w:tblPr/>
      <w:tcPr>
        <w:tcBorders>
          <w:top w:val="single" w:sz="4" w:space="0" w:color="FFFFFF"/>
          <w:bottom w:val="single" w:sz="4" w:space="0" w:color="FFFFFF"/>
        </w:tcBorders>
        <w:shd w:val="clear" w:color="auto" w:fill="C9C9C9"/>
      </w:tcPr>
    </w:tblStylePr>
  </w:style>
  <w:style w:type="table" w:customStyle="1" w:styleId="ListTable5Dark-Accent42">
    <w:name w:val="List Table 5 Dark - Accent 42"/>
    <w:basedOn w:val="a2"/>
    <w:uiPriority w:val="99"/>
    <w:rsid w:val="001A7507"/>
    <w:rPr>
      <w:rFonts w:ascii="Calibri" w:eastAsia="Times New Roman" w:hAnsi="Calibri" w:cs="Times New Roman"/>
      <w:sz w:val="20"/>
      <w:szCs w:val="20"/>
      <w:lang w:eastAsia="ru-RU"/>
    </w:rPr>
    <w:tblPr>
      <w:tblStyleRowBandSize w:val="1"/>
      <w:tblStyleColBandSize w:val="1"/>
      <w:tblBorders>
        <w:top w:val="single" w:sz="36" w:space="0" w:color="FFD865"/>
        <w:left w:val="single" w:sz="36" w:space="0" w:color="FFD865"/>
        <w:bottom w:val="single" w:sz="36" w:space="0" w:color="FFD865"/>
        <w:right w:val="single" w:sz="36" w:space="0" w:color="FFD865"/>
      </w:tblBorders>
      <w:shd w:val="clear" w:color="auto" w:fill="FFD865"/>
    </w:tblPr>
    <w:tblStylePr w:type="firstRow">
      <w:rPr>
        <w:rFonts w:ascii="Arial" w:hAnsi="Arial" w:cs="Arial" w:hint="default"/>
        <w:b/>
        <w:color w:val="FFFFFF"/>
        <w:sz w:val="22"/>
        <w:szCs w:val="22"/>
      </w:rPr>
      <w:tblPr/>
      <w:tcPr>
        <w:tcBorders>
          <w:top w:val="single" w:sz="36" w:space="0" w:color="FFD865"/>
          <w:bottom w:val="single" w:sz="12" w:space="0" w:color="FFFFFF"/>
        </w:tcBorders>
        <w:shd w:val="clear" w:color="auto" w:fill="FFD865"/>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FFD865"/>
          <w:right w:val="single" w:sz="4" w:space="0" w:color="FFFFFF"/>
        </w:tcBorders>
      </w:tcPr>
    </w:tblStylePr>
    <w:tblStylePr w:type="lastCol">
      <w:tblPr/>
      <w:tcPr>
        <w:tcBorders>
          <w:left w:val="single" w:sz="4" w:space="0" w:color="FFFFFF"/>
          <w:right w:val="single" w:sz="36" w:space="0" w:color="FFD865"/>
        </w:tcBorders>
      </w:tcPr>
    </w:tblStylePr>
    <w:tblStylePr w:type="band1Vert">
      <w:tblPr/>
      <w:tcPr>
        <w:tcBorders>
          <w:left w:val="single" w:sz="4" w:space="0" w:color="FFFFFF"/>
          <w:right w:val="single" w:sz="4" w:space="0" w:color="FFFFFF"/>
        </w:tcBorders>
        <w:shd w:val="clear" w:color="auto"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FD865"/>
      </w:tcPr>
    </w:tblStylePr>
    <w:tblStylePr w:type="band2Horz">
      <w:tblPr/>
      <w:tcPr>
        <w:tcBorders>
          <w:top w:val="single" w:sz="4" w:space="0" w:color="FFFFFF"/>
          <w:bottom w:val="single" w:sz="4" w:space="0" w:color="FFFFFF"/>
        </w:tcBorders>
        <w:shd w:val="clear" w:color="auto" w:fill="FFD865"/>
      </w:tcPr>
    </w:tblStylePr>
  </w:style>
  <w:style w:type="table" w:customStyle="1" w:styleId="ListTable5Dark-Accent52">
    <w:name w:val="List Table 5 Dark - Accent 52"/>
    <w:basedOn w:val="a2"/>
    <w:uiPriority w:val="99"/>
    <w:rsid w:val="001A7507"/>
    <w:rPr>
      <w:rFonts w:ascii="Calibri" w:eastAsia="Times New Roman" w:hAnsi="Calibri" w:cs="Times New Roman"/>
      <w:sz w:val="20"/>
      <w:szCs w:val="20"/>
      <w:lang w:eastAsia="ru-RU"/>
    </w:rPr>
    <w:tblPr>
      <w:tblStyleRowBandSize w:val="1"/>
      <w:tblStyleColBandSize w:val="1"/>
      <w:tblBorders>
        <w:top w:val="single" w:sz="36" w:space="0" w:color="9BC2E5"/>
        <w:left w:val="single" w:sz="36" w:space="0" w:color="9BC2E5"/>
        <w:bottom w:val="single" w:sz="36" w:space="0" w:color="9BC2E5"/>
        <w:right w:val="single" w:sz="36" w:space="0" w:color="9BC2E5"/>
      </w:tblBorders>
      <w:shd w:val="clear" w:color="auto" w:fill="9BC2E5"/>
    </w:tblPr>
    <w:tblStylePr w:type="firstRow">
      <w:rPr>
        <w:rFonts w:ascii="Arial" w:hAnsi="Arial" w:cs="Arial" w:hint="default"/>
        <w:b/>
        <w:color w:val="FFFFFF"/>
        <w:sz w:val="22"/>
        <w:szCs w:val="22"/>
      </w:rPr>
      <w:tblPr/>
      <w:tcPr>
        <w:tcBorders>
          <w:top w:val="single" w:sz="36" w:space="0" w:color="9BC2E5"/>
          <w:bottom w:val="single" w:sz="12" w:space="0" w:color="FFFFFF"/>
        </w:tcBorders>
        <w:shd w:val="clear" w:color="auto" w:fill="9BC2E5"/>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9BC2E5"/>
          <w:right w:val="single" w:sz="4" w:space="0" w:color="FFFFFF"/>
        </w:tcBorders>
      </w:tcPr>
    </w:tblStylePr>
    <w:tblStylePr w:type="lastCol">
      <w:tblPr/>
      <w:tcPr>
        <w:tcBorders>
          <w:left w:val="single" w:sz="4" w:space="0" w:color="FFFFFF"/>
          <w:right w:val="single" w:sz="36" w:space="0" w:color="9BC2E5"/>
        </w:tcBorders>
      </w:tcPr>
    </w:tblStylePr>
    <w:tblStylePr w:type="band1Vert">
      <w:tblPr/>
      <w:tcPr>
        <w:tcBorders>
          <w:left w:val="single" w:sz="4" w:space="0" w:color="FFFFFF"/>
          <w:right w:val="single" w:sz="4" w:space="0" w:color="FFFFFF"/>
        </w:tcBorders>
        <w:shd w:val="clear" w:color="auto" w:fill="9BC2E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BC2E5"/>
      </w:tcPr>
    </w:tblStylePr>
    <w:tblStylePr w:type="band2Horz">
      <w:tblPr/>
      <w:tcPr>
        <w:tcBorders>
          <w:top w:val="single" w:sz="4" w:space="0" w:color="FFFFFF"/>
          <w:bottom w:val="single" w:sz="4" w:space="0" w:color="FFFFFF"/>
        </w:tcBorders>
        <w:shd w:val="clear" w:color="auto" w:fill="9BC2E5"/>
      </w:tcPr>
    </w:tblStylePr>
  </w:style>
  <w:style w:type="table" w:customStyle="1" w:styleId="ListTable5Dark-Accent62">
    <w:name w:val="List Table 5 Dark - Accent 62"/>
    <w:basedOn w:val="a2"/>
    <w:uiPriority w:val="99"/>
    <w:rsid w:val="001A7507"/>
    <w:rPr>
      <w:rFonts w:ascii="Calibri" w:eastAsia="Times New Roman" w:hAnsi="Calibri" w:cs="Times New Roman"/>
      <w:sz w:val="20"/>
      <w:szCs w:val="20"/>
      <w:lang w:eastAsia="ru-RU"/>
    </w:rPr>
    <w:tblPr>
      <w:tblStyleRowBandSize w:val="1"/>
      <w:tblStyleColBandSize w:val="1"/>
      <w:tblBorders>
        <w:top w:val="single" w:sz="36" w:space="0" w:color="A9D08E"/>
        <w:left w:val="single" w:sz="36" w:space="0" w:color="A9D08E"/>
        <w:bottom w:val="single" w:sz="36" w:space="0" w:color="A9D08E"/>
        <w:right w:val="single" w:sz="36" w:space="0" w:color="A9D08E"/>
      </w:tblBorders>
      <w:shd w:val="clear" w:color="auto" w:fill="A9D08E"/>
    </w:tblPr>
    <w:tblStylePr w:type="firstRow">
      <w:rPr>
        <w:rFonts w:ascii="Arial" w:hAnsi="Arial" w:cs="Arial" w:hint="default"/>
        <w:b/>
        <w:color w:val="FFFFFF"/>
        <w:sz w:val="22"/>
        <w:szCs w:val="22"/>
      </w:rPr>
      <w:tblPr/>
      <w:tcPr>
        <w:tcBorders>
          <w:top w:val="single" w:sz="36" w:space="0" w:color="A9D08E"/>
          <w:bottom w:val="single" w:sz="12" w:space="0" w:color="FFFFFF"/>
        </w:tcBorders>
        <w:shd w:val="clear" w:color="auto" w:fill="A9D08E"/>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A9D08E"/>
          <w:right w:val="single" w:sz="4" w:space="0" w:color="FFFFFF"/>
        </w:tcBorders>
      </w:tcPr>
    </w:tblStylePr>
    <w:tblStylePr w:type="lastCol">
      <w:tblPr/>
      <w:tcPr>
        <w:tcBorders>
          <w:left w:val="single" w:sz="4" w:space="0" w:color="FFFFFF"/>
          <w:right w:val="single" w:sz="36" w:space="0" w:color="A9D08E"/>
        </w:tcBorders>
      </w:tcPr>
    </w:tblStylePr>
    <w:tblStylePr w:type="band1Vert">
      <w:tblPr/>
      <w:tcPr>
        <w:tcBorders>
          <w:left w:val="single" w:sz="4" w:space="0" w:color="FFFFFF"/>
          <w:right w:val="single" w:sz="4" w:space="0" w:color="FFFFFF"/>
        </w:tcBorders>
        <w:shd w:val="clear" w:color="auto"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A9D08E"/>
      </w:tcPr>
    </w:tblStylePr>
    <w:tblStylePr w:type="band2Horz">
      <w:tblPr/>
      <w:tcPr>
        <w:tcBorders>
          <w:top w:val="single" w:sz="4" w:space="0" w:color="FFFFFF"/>
          <w:bottom w:val="single" w:sz="4" w:space="0" w:color="FFFFFF"/>
        </w:tcBorders>
        <w:shd w:val="clear" w:color="auto" w:fill="A9D08E"/>
      </w:tcPr>
    </w:tblStylePr>
  </w:style>
  <w:style w:type="table" w:customStyle="1" w:styleId="-6120">
    <w:name w:val="Список-таблица 6 цветная12"/>
    <w:basedOn w:val="a2"/>
    <w:uiPriority w:val="99"/>
    <w:rsid w:val="001A7507"/>
    <w:rPr>
      <w:rFonts w:ascii="Calibri" w:eastAsia="Times New Roman" w:hAnsi="Calibri" w:cs="Times New Roman"/>
      <w:sz w:val="20"/>
      <w:szCs w:val="20"/>
      <w:lang w:eastAsia="ru-RU"/>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rFonts w:ascii="Arial" w:hAnsi="Arial" w:cs="Arial" w:hint="default"/>
        <w:color w:val="000000"/>
        <w:sz w:val="22"/>
        <w:szCs w:val="22"/>
      </w:rPr>
      <w:tblPr/>
      <w:tcPr>
        <w:shd w:val="clear" w:color="auto" w:fill="BFBFBF"/>
      </w:tcPr>
    </w:tblStylePr>
    <w:tblStylePr w:type="band2Horz">
      <w:rPr>
        <w:rFonts w:ascii="Arial" w:hAnsi="Arial" w:cs="Arial" w:hint="default"/>
        <w:color w:val="000000"/>
        <w:sz w:val="22"/>
        <w:szCs w:val="22"/>
      </w:rPr>
    </w:tblStylePr>
  </w:style>
  <w:style w:type="table" w:customStyle="1" w:styleId="ListTable6Colorful-Accent12">
    <w:name w:val="List Table 6 Colorful - Accent 12"/>
    <w:basedOn w:val="a2"/>
    <w:uiPriority w:val="99"/>
    <w:rsid w:val="001A7507"/>
    <w:rPr>
      <w:rFonts w:ascii="Calibri" w:eastAsia="Times New Roman" w:hAnsi="Calibri" w:cs="Times New Roman"/>
      <w:sz w:val="20"/>
      <w:szCs w:val="20"/>
      <w:lang w:eastAsia="ru-RU"/>
    </w:rPr>
    <w:tblPr>
      <w:tblStyleRowBandSize w:val="1"/>
      <w:tblStyleColBandSize w:val="1"/>
      <w:tblBorders>
        <w:top w:val="single" w:sz="4" w:space="0" w:color="4472C4"/>
        <w:bottom w:val="single" w:sz="4" w:space="0" w:color="4472C4"/>
      </w:tblBorders>
    </w:tblPr>
    <w:tblStylePr w:type="firstRow">
      <w:rPr>
        <w:b/>
        <w:color w:val="254175"/>
      </w:rPr>
      <w:tblPr/>
      <w:tcPr>
        <w:tcBorders>
          <w:bottom w:val="single" w:sz="4" w:space="0" w:color="4472C4"/>
        </w:tcBorders>
      </w:tcPr>
    </w:tblStylePr>
    <w:tblStylePr w:type="lastRow">
      <w:rPr>
        <w:b/>
        <w:color w:val="254175"/>
      </w:rPr>
      <w:tblPr/>
      <w:tcPr>
        <w:tcBorders>
          <w:top w:val="single" w:sz="4" w:space="0" w:color="4472C4"/>
        </w:tcBorders>
      </w:tcPr>
    </w:tblStylePr>
    <w:tblStylePr w:type="firstCol">
      <w:rPr>
        <w:b/>
        <w:color w:val="254175"/>
      </w:rPr>
    </w:tblStylePr>
    <w:tblStylePr w:type="lastCol">
      <w:rPr>
        <w:b/>
        <w:color w:val="254175"/>
      </w:rPr>
    </w:tblStylePr>
    <w:tblStylePr w:type="band1Vert">
      <w:tblPr/>
      <w:tcPr>
        <w:shd w:val="clear" w:color="auto" w:fill="CFDBF0"/>
      </w:tcPr>
    </w:tblStylePr>
    <w:tblStylePr w:type="band1Horz">
      <w:rPr>
        <w:rFonts w:ascii="Arial" w:hAnsi="Arial" w:cs="Arial" w:hint="default"/>
        <w:color w:val="254175"/>
        <w:sz w:val="22"/>
        <w:szCs w:val="22"/>
      </w:rPr>
      <w:tblPr/>
      <w:tcPr>
        <w:shd w:val="clear" w:color="auto" w:fill="CFDBF0"/>
      </w:tcPr>
    </w:tblStylePr>
    <w:tblStylePr w:type="band2Horz">
      <w:rPr>
        <w:rFonts w:ascii="Arial" w:hAnsi="Arial" w:cs="Arial" w:hint="default"/>
        <w:color w:val="254175"/>
        <w:sz w:val="22"/>
        <w:szCs w:val="22"/>
      </w:rPr>
    </w:tblStylePr>
  </w:style>
  <w:style w:type="table" w:customStyle="1" w:styleId="ListTable6Colorful-Accent22">
    <w:name w:val="List Table 6 Colorful - Accent 22"/>
    <w:basedOn w:val="a2"/>
    <w:uiPriority w:val="99"/>
    <w:rsid w:val="001A7507"/>
    <w:rPr>
      <w:rFonts w:ascii="Calibri" w:eastAsia="Times New Roman" w:hAnsi="Calibri" w:cs="Times New Roman"/>
      <w:sz w:val="20"/>
      <w:szCs w:val="20"/>
      <w:lang w:eastAsia="ru-RU"/>
    </w:rPr>
    <w:tblPr>
      <w:tblStyleRowBandSize w:val="1"/>
      <w:tblStyleColBandSize w:val="1"/>
      <w:tblBorders>
        <w:top w:val="single" w:sz="4" w:space="0" w:color="F4B184"/>
        <w:bottom w:val="single" w:sz="4" w:space="0" w:color="F4B184"/>
      </w:tblBorders>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auto" w:fill="FADECB"/>
      </w:tcPr>
    </w:tblStylePr>
    <w:tblStylePr w:type="band1Horz">
      <w:rPr>
        <w:rFonts w:ascii="Arial" w:hAnsi="Arial" w:cs="Arial" w:hint="default"/>
        <w:color w:val="F4B184"/>
        <w:sz w:val="22"/>
        <w:szCs w:val="22"/>
      </w:rPr>
      <w:tblPr/>
      <w:tcPr>
        <w:shd w:val="clear" w:color="auto" w:fill="FADECB"/>
      </w:tcPr>
    </w:tblStylePr>
    <w:tblStylePr w:type="band2Horz">
      <w:rPr>
        <w:rFonts w:ascii="Arial" w:hAnsi="Arial" w:cs="Arial" w:hint="default"/>
        <w:color w:val="F4B184"/>
        <w:sz w:val="22"/>
        <w:szCs w:val="22"/>
      </w:rPr>
    </w:tblStylePr>
  </w:style>
  <w:style w:type="table" w:customStyle="1" w:styleId="ListTable6Colorful-Accent32">
    <w:name w:val="List Table 6 Colorful - Accent 32"/>
    <w:basedOn w:val="a2"/>
    <w:uiPriority w:val="99"/>
    <w:rsid w:val="001A7507"/>
    <w:rPr>
      <w:rFonts w:ascii="Calibri" w:eastAsia="Times New Roman" w:hAnsi="Calibri" w:cs="Times New Roman"/>
      <w:sz w:val="20"/>
      <w:szCs w:val="20"/>
      <w:lang w:eastAsia="ru-RU"/>
    </w:rPr>
    <w:tblPr>
      <w:tblStyleRowBandSize w:val="1"/>
      <w:tblStyleColBandSize w:val="1"/>
      <w:tblBorders>
        <w:top w:val="single" w:sz="4" w:space="0" w:color="C9C9C9"/>
        <w:bottom w:val="single" w:sz="4" w:space="0" w:color="C9C9C9"/>
      </w:tblBorders>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auto" w:fill="E8E8E8"/>
      </w:tcPr>
    </w:tblStylePr>
    <w:tblStylePr w:type="band1Horz">
      <w:rPr>
        <w:rFonts w:ascii="Arial" w:hAnsi="Arial" w:cs="Arial" w:hint="default"/>
        <w:color w:val="C9C9C9"/>
        <w:sz w:val="22"/>
        <w:szCs w:val="22"/>
      </w:rPr>
      <w:tblPr/>
      <w:tcPr>
        <w:shd w:val="clear" w:color="auto" w:fill="E8E8E8"/>
      </w:tcPr>
    </w:tblStylePr>
    <w:tblStylePr w:type="band2Horz">
      <w:rPr>
        <w:rFonts w:ascii="Arial" w:hAnsi="Arial" w:cs="Arial" w:hint="default"/>
        <w:color w:val="C9C9C9"/>
        <w:sz w:val="22"/>
        <w:szCs w:val="22"/>
      </w:rPr>
    </w:tblStylePr>
  </w:style>
  <w:style w:type="table" w:customStyle="1" w:styleId="ListTable6Colorful-Accent42">
    <w:name w:val="List Table 6 Colorful - Accent 42"/>
    <w:basedOn w:val="a2"/>
    <w:uiPriority w:val="99"/>
    <w:rsid w:val="001A7507"/>
    <w:rPr>
      <w:rFonts w:ascii="Calibri" w:eastAsia="Times New Roman" w:hAnsi="Calibri" w:cs="Times New Roman"/>
      <w:sz w:val="20"/>
      <w:szCs w:val="20"/>
      <w:lang w:eastAsia="ru-RU"/>
    </w:rPr>
    <w:tblPr>
      <w:tblStyleRowBandSize w:val="1"/>
      <w:tblStyleColBandSize w:val="1"/>
      <w:tblBorders>
        <w:top w:val="single" w:sz="4" w:space="0" w:color="FFD865"/>
        <w:bottom w:val="single" w:sz="4" w:space="0" w:color="FFD865"/>
      </w:tblBorders>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auto" w:fill="FFEFBF"/>
      </w:tcPr>
    </w:tblStylePr>
    <w:tblStylePr w:type="band1Horz">
      <w:rPr>
        <w:rFonts w:ascii="Arial" w:hAnsi="Arial" w:cs="Arial" w:hint="default"/>
        <w:color w:val="FFD865"/>
        <w:sz w:val="22"/>
        <w:szCs w:val="22"/>
      </w:rPr>
      <w:tblPr/>
      <w:tcPr>
        <w:shd w:val="clear" w:color="auto" w:fill="FFEFBF"/>
      </w:tcPr>
    </w:tblStylePr>
    <w:tblStylePr w:type="band2Horz">
      <w:rPr>
        <w:rFonts w:ascii="Arial" w:hAnsi="Arial" w:cs="Arial" w:hint="default"/>
        <w:color w:val="FFD865"/>
        <w:sz w:val="22"/>
        <w:szCs w:val="22"/>
      </w:rPr>
    </w:tblStylePr>
  </w:style>
  <w:style w:type="table" w:customStyle="1" w:styleId="ListTable6Colorful-Accent52">
    <w:name w:val="List Table 6 Colorful - Accent 52"/>
    <w:basedOn w:val="a2"/>
    <w:uiPriority w:val="99"/>
    <w:rsid w:val="001A7507"/>
    <w:rPr>
      <w:rFonts w:ascii="Calibri" w:eastAsia="Times New Roman" w:hAnsi="Calibri" w:cs="Times New Roman"/>
      <w:sz w:val="20"/>
      <w:szCs w:val="20"/>
      <w:lang w:eastAsia="ru-RU"/>
    </w:rPr>
    <w:tblPr>
      <w:tblStyleRowBandSize w:val="1"/>
      <w:tblStyleColBandSize w:val="1"/>
      <w:tblBorders>
        <w:top w:val="single" w:sz="4" w:space="0" w:color="9BC2E5"/>
        <w:bottom w:val="single" w:sz="4" w:space="0" w:color="9BC2E5"/>
      </w:tblBorders>
    </w:tblPr>
    <w:tblStylePr w:type="firstRow">
      <w:rPr>
        <w:b/>
        <w:color w:val="9BC2E5"/>
      </w:rPr>
      <w:tblPr/>
      <w:tcPr>
        <w:tcBorders>
          <w:bottom w:val="single" w:sz="4" w:space="0" w:color="9BC2E5"/>
        </w:tcBorders>
      </w:tcPr>
    </w:tblStylePr>
    <w:tblStylePr w:type="lastRow">
      <w:rPr>
        <w:b/>
        <w:color w:val="9BC2E5"/>
      </w:rPr>
      <w:tblPr/>
      <w:tcPr>
        <w:tcBorders>
          <w:top w:val="single" w:sz="4" w:space="0" w:color="9BC2E5"/>
        </w:tcBorders>
      </w:tcPr>
    </w:tblStylePr>
    <w:tblStylePr w:type="firstCol">
      <w:rPr>
        <w:b/>
        <w:color w:val="9BC2E5"/>
      </w:rPr>
    </w:tblStylePr>
    <w:tblStylePr w:type="lastCol">
      <w:rPr>
        <w:b/>
        <w:color w:val="9BC2E5"/>
      </w:rPr>
    </w:tblStylePr>
    <w:tblStylePr w:type="band1Vert">
      <w:tblPr/>
      <w:tcPr>
        <w:shd w:val="clear" w:color="auto" w:fill="D5E5F4"/>
      </w:tcPr>
    </w:tblStylePr>
    <w:tblStylePr w:type="band1Horz">
      <w:rPr>
        <w:rFonts w:ascii="Arial" w:hAnsi="Arial" w:cs="Arial" w:hint="default"/>
        <w:color w:val="9BC2E5"/>
        <w:sz w:val="22"/>
        <w:szCs w:val="22"/>
      </w:rPr>
      <w:tblPr/>
      <w:tcPr>
        <w:shd w:val="clear" w:color="auto" w:fill="D5E5F4"/>
      </w:tcPr>
    </w:tblStylePr>
    <w:tblStylePr w:type="band2Horz">
      <w:rPr>
        <w:rFonts w:ascii="Arial" w:hAnsi="Arial" w:cs="Arial" w:hint="default"/>
        <w:color w:val="9BC2E5"/>
        <w:sz w:val="22"/>
        <w:szCs w:val="22"/>
      </w:rPr>
    </w:tblStylePr>
  </w:style>
  <w:style w:type="table" w:customStyle="1" w:styleId="ListTable6Colorful-Accent62">
    <w:name w:val="List Table 6 Colorful - Accent 62"/>
    <w:basedOn w:val="a2"/>
    <w:uiPriority w:val="99"/>
    <w:rsid w:val="001A7507"/>
    <w:rPr>
      <w:rFonts w:ascii="Calibri" w:eastAsia="Times New Roman" w:hAnsi="Calibri" w:cs="Times New Roman"/>
      <w:sz w:val="20"/>
      <w:szCs w:val="20"/>
      <w:lang w:eastAsia="ru-RU"/>
    </w:rPr>
    <w:tblPr>
      <w:tblStyleRowBandSize w:val="1"/>
      <w:tblStyleColBandSize w:val="1"/>
      <w:tblBorders>
        <w:top w:val="single" w:sz="4" w:space="0" w:color="A9D08E"/>
        <w:bottom w:val="single" w:sz="4" w:space="0" w:color="A9D08E"/>
      </w:tblBorders>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auto" w:fill="DAEBCF"/>
      </w:tcPr>
    </w:tblStylePr>
    <w:tblStylePr w:type="band1Horz">
      <w:rPr>
        <w:rFonts w:ascii="Arial" w:hAnsi="Arial" w:cs="Arial" w:hint="default"/>
        <w:color w:val="A9D08E"/>
        <w:sz w:val="22"/>
        <w:szCs w:val="22"/>
      </w:rPr>
      <w:tblPr/>
      <w:tcPr>
        <w:shd w:val="clear" w:color="auto" w:fill="DAEBCF"/>
      </w:tcPr>
    </w:tblStylePr>
    <w:tblStylePr w:type="band2Horz">
      <w:rPr>
        <w:rFonts w:ascii="Arial" w:hAnsi="Arial" w:cs="Arial" w:hint="default"/>
        <w:color w:val="A9D08E"/>
        <w:sz w:val="22"/>
        <w:szCs w:val="22"/>
      </w:rPr>
    </w:tblStylePr>
  </w:style>
  <w:style w:type="table" w:customStyle="1" w:styleId="-7120">
    <w:name w:val="Список-таблица 7 цветная12"/>
    <w:basedOn w:val="a2"/>
    <w:uiPriority w:val="99"/>
    <w:rsid w:val="001A7507"/>
    <w:rPr>
      <w:rFonts w:ascii="Calibri" w:eastAsia="Times New Roman" w:hAnsi="Calibri" w:cs="Times New Roman"/>
      <w:sz w:val="20"/>
      <w:szCs w:val="20"/>
      <w:lang w:eastAsia="ru-RU"/>
    </w:rPr>
    <w:tblPr>
      <w:tblStyleRowBandSize w:val="1"/>
      <w:tblStyleColBandSize w:val="1"/>
      <w:tblBorders>
        <w:right w:val="single" w:sz="4" w:space="0" w:color="7F7F7F"/>
      </w:tblBorders>
    </w:tblPr>
    <w:tblStylePr w:type="firstRow">
      <w:rPr>
        <w:rFonts w:ascii="Arial" w:hAnsi="Arial" w:cs="Arial" w:hint="default"/>
        <w:i/>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cs="Arial" w:hint="default"/>
        <w:i/>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rFonts w:ascii="Arial" w:hAnsi="Arial" w:cs="Arial" w:hint="default"/>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BFBFBF"/>
      </w:tcPr>
    </w:tblStylePr>
    <w:tblStylePr w:type="band1Horz">
      <w:rPr>
        <w:rFonts w:ascii="Arial" w:hAnsi="Arial" w:cs="Arial" w:hint="default"/>
        <w:color w:val="7F7F7F"/>
        <w:sz w:val="22"/>
        <w:szCs w:val="22"/>
      </w:rPr>
      <w:tblPr/>
      <w:tcPr>
        <w:shd w:val="clear" w:color="auto" w:fill="BFBFBF"/>
      </w:tcPr>
    </w:tblStylePr>
    <w:tblStylePr w:type="band2Horz">
      <w:rPr>
        <w:rFonts w:ascii="Arial" w:hAnsi="Arial" w:cs="Arial" w:hint="default"/>
        <w:color w:val="7F7F7F"/>
        <w:sz w:val="22"/>
        <w:szCs w:val="22"/>
      </w:rPr>
    </w:tblStylePr>
  </w:style>
  <w:style w:type="table" w:customStyle="1" w:styleId="ListTable7Colorful-Accent12">
    <w:name w:val="List Table 7 Colorful - Accent 12"/>
    <w:basedOn w:val="a2"/>
    <w:uiPriority w:val="99"/>
    <w:rsid w:val="001A7507"/>
    <w:rPr>
      <w:rFonts w:ascii="Calibri" w:eastAsia="Times New Roman" w:hAnsi="Calibri" w:cs="Times New Roman"/>
      <w:sz w:val="20"/>
      <w:szCs w:val="20"/>
      <w:lang w:eastAsia="ru-RU"/>
    </w:rPr>
    <w:tblPr>
      <w:tblStyleRowBandSize w:val="1"/>
      <w:tblStyleColBandSize w:val="1"/>
      <w:tblBorders>
        <w:right w:val="single" w:sz="4" w:space="0" w:color="4472C4"/>
      </w:tblBorders>
    </w:tblPr>
    <w:tblStylePr w:type="firstRow">
      <w:rPr>
        <w:rFonts w:ascii="Arial" w:hAnsi="Arial" w:cs="Arial" w:hint="default"/>
        <w:i/>
        <w:color w:val="254175"/>
        <w:sz w:val="22"/>
        <w:szCs w:val="22"/>
      </w:rPr>
      <w:tblPr/>
      <w:tcPr>
        <w:tcBorders>
          <w:top w:val="none" w:sz="0" w:space="0" w:color="auto"/>
          <w:left w:val="none" w:sz="0" w:space="0" w:color="auto"/>
          <w:bottom w:val="single" w:sz="4" w:space="0" w:color="4472C4"/>
          <w:right w:val="none" w:sz="0" w:space="0" w:color="auto"/>
        </w:tcBorders>
        <w:shd w:val="clear" w:color="auto" w:fill="FFFFFF"/>
      </w:tcPr>
    </w:tblStylePr>
    <w:tblStylePr w:type="lastRow">
      <w:rPr>
        <w:rFonts w:ascii="Arial" w:hAnsi="Arial" w:cs="Arial" w:hint="default"/>
        <w:i/>
        <w:color w:val="254175"/>
        <w:sz w:val="22"/>
        <w:szCs w:val="22"/>
      </w:rPr>
      <w:tblPr/>
      <w:tcPr>
        <w:tcBorders>
          <w:top w:val="single" w:sz="4" w:space="0" w:color="4472C4"/>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254175"/>
        <w:sz w:val="22"/>
        <w:szCs w:val="22"/>
      </w:rPr>
      <w:tblPr/>
      <w:tcPr>
        <w:tcBorders>
          <w:top w:val="none" w:sz="0" w:space="0" w:color="auto"/>
          <w:left w:val="none" w:sz="0" w:space="0" w:color="auto"/>
          <w:bottom w:val="none" w:sz="0" w:space="0" w:color="auto"/>
          <w:right w:val="single" w:sz="4" w:space="0" w:color="4472C4"/>
        </w:tcBorders>
        <w:shd w:val="clear" w:color="auto" w:fill="auto"/>
      </w:tcPr>
    </w:tblStylePr>
    <w:tblStylePr w:type="lastCol">
      <w:rPr>
        <w:rFonts w:ascii="Arial" w:hAnsi="Arial" w:cs="Arial" w:hint="default"/>
        <w:i/>
        <w:color w:val="254175"/>
        <w:sz w:val="22"/>
        <w:szCs w:val="22"/>
      </w:rPr>
      <w:tblPr/>
      <w:tcPr>
        <w:tcBorders>
          <w:top w:val="none" w:sz="0" w:space="0" w:color="auto"/>
          <w:left w:val="single" w:sz="4" w:space="0" w:color="4472C4"/>
          <w:bottom w:val="none" w:sz="0" w:space="0" w:color="auto"/>
          <w:right w:val="none" w:sz="0" w:space="0" w:color="auto"/>
        </w:tcBorders>
        <w:shd w:val="clear" w:color="auto" w:fill="auto"/>
      </w:tcPr>
    </w:tblStylePr>
    <w:tblStylePr w:type="band1Vert">
      <w:tblPr/>
      <w:tcPr>
        <w:shd w:val="clear" w:color="auto" w:fill="CFDBF0"/>
      </w:tcPr>
    </w:tblStylePr>
    <w:tblStylePr w:type="band1Horz">
      <w:rPr>
        <w:rFonts w:ascii="Arial" w:hAnsi="Arial" w:cs="Arial" w:hint="default"/>
        <w:color w:val="254175"/>
        <w:sz w:val="22"/>
        <w:szCs w:val="22"/>
      </w:rPr>
      <w:tblPr/>
      <w:tcPr>
        <w:shd w:val="clear" w:color="auto" w:fill="CFDBF0"/>
      </w:tcPr>
    </w:tblStylePr>
    <w:tblStylePr w:type="band2Horz">
      <w:rPr>
        <w:rFonts w:ascii="Arial" w:hAnsi="Arial" w:cs="Arial" w:hint="default"/>
        <w:color w:val="254175"/>
        <w:sz w:val="22"/>
        <w:szCs w:val="22"/>
      </w:rPr>
    </w:tblStylePr>
  </w:style>
  <w:style w:type="table" w:customStyle="1" w:styleId="ListTable7Colorful-Accent22">
    <w:name w:val="List Table 7 Colorful - Accent 22"/>
    <w:basedOn w:val="a2"/>
    <w:uiPriority w:val="99"/>
    <w:rsid w:val="001A7507"/>
    <w:rPr>
      <w:rFonts w:ascii="Calibri" w:eastAsia="Times New Roman" w:hAnsi="Calibri" w:cs="Times New Roman"/>
      <w:sz w:val="20"/>
      <w:szCs w:val="20"/>
      <w:lang w:eastAsia="ru-RU"/>
    </w:rPr>
    <w:tblPr>
      <w:tblStyleRowBandSize w:val="1"/>
      <w:tblStyleColBandSize w:val="1"/>
      <w:tblBorders>
        <w:right w:val="single" w:sz="4" w:space="0" w:color="F4B184"/>
      </w:tblBorders>
    </w:tblPr>
    <w:tblStylePr w:type="firstRow">
      <w:rPr>
        <w:rFonts w:ascii="Arial" w:hAnsi="Arial" w:cs="Arial" w:hint="default"/>
        <w:i/>
        <w:color w:val="F4B184"/>
        <w:sz w:val="22"/>
        <w:szCs w:val="22"/>
      </w:rPr>
      <w:tblPr/>
      <w:tcPr>
        <w:tcBorders>
          <w:top w:val="none" w:sz="0" w:space="0" w:color="auto"/>
          <w:left w:val="none" w:sz="0" w:space="0" w:color="auto"/>
          <w:bottom w:val="single" w:sz="4" w:space="0" w:color="F4B184"/>
          <w:right w:val="none" w:sz="0" w:space="0" w:color="auto"/>
        </w:tcBorders>
        <w:shd w:val="clear" w:color="auto" w:fill="FFFFFF"/>
      </w:tcPr>
    </w:tblStylePr>
    <w:tblStylePr w:type="lastRow">
      <w:rPr>
        <w:rFonts w:ascii="Arial" w:hAnsi="Arial" w:cs="Arial" w:hint="default"/>
        <w:i/>
        <w:color w:val="F4B184"/>
        <w:sz w:val="22"/>
        <w:szCs w:val="22"/>
      </w:rPr>
      <w:tblPr/>
      <w:tcPr>
        <w:tcBorders>
          <w:top w:val="single" w:sz="4" w:space="0" w:color="F4B184"/>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F4B184"/>
        <w:sz w:val="22"/>
        <w:szCs w:val="22"/>
      </w:rPr>
      <w:tblPr/>
      <w:tcPr>
        <w:tcBorders>
          <w:top w:val="none" w:sz="0" w:space="0" w:color="auto"/>
          <w:left w:val="none" w:sz="0" w:space="0" w:color="auto"/>
          <w:bottom w:val="none" w:sz="0" w:space="0" w:color="auto"/>
          <w:right w:val="single" w:sz="4" w:space="0" w:color="F4B184"/>
        </w:tcBorders>
        <w:shd w:val="clear" w:color="auto" w:fill="auto"/>
      </w:tcPr>
    </w:tblStylePr>
    <w:tblStylePr w:type="lastCol">
      <w:rPr>
        <w:rFonts w:ascii="Arial" w:hAnsi="Arial" w:cs="Arial" w:hint="default"/>
        <w:i/>
        <w:color w:val="F4B184"/>
        <w:sz w:val="22"/>
        <w:szCs w:val="22"/>
      </w:rPr>
      <w:tblPr/>
      <w:tcPr>
        <w:tcBorders>
          <w:top w:val="none" w:sz="0" w:space="0" w:color="auto"/>
          <w:left w:val="single" w:sz="4" w:space="0" w:color="F4B184"/>
          <w:bottom w:val="none" w:sz="0" w:space="0" w:color="auto"/>
          <w:right w:val="none" w:sz="0" w:space="0" w:color="auto"/>
        </w:tcBorders>
        <w:shd w:val="clear" w:color="auto" w:fill="auto"/>
      </w:tcPr>
    </w:tblStylePr>
    <w:tblStylePr w:type="band1Vert">
      <w:tblPr/>
      <w:tcPr>
        <w:shd w:val="clear" w:color="auto" w:fill="FADECB"/>
      </w:tcPr>
    </w:tblStylePr>
    <w:tblStylePr w:type="band1Horz">
      <w:rPr>
        <w:rFonts w:ascii="Arial" w:hAnsi="Arial" w:cs="Arial" w:hint="default"/>
        <w:color w:val="F4B184"/>
        <w:sz w:val="22"/>
        <w:szCs w:val="22"/>
      </w:rPr>
      <w:tblPr/>
      <w:tcPr>
        <w:shd w:val="clear" w:color="auto" w:fill="FADECB"/>
      </w:tcPr>
    </w:tblStylePr>
    <w:tblStylePr w:type="band2Horz">
      <w:rPr>
        <w:rFonts w:ascii="Arial" w:hAnsi="Arial" w:cs="Arial" w:hint="default"/>
        <w:color w:val="F4B184"/>
        <w:sz w:val="22"/>
        <w:szCs w:val="22"/>
      </w:rPr>
    </w:tblStylePr>
  </w:style>
  <w:style w:type="table" w:customStyle="1" w:styleId="ListTable7Colorful-Accent32">
    <w:name w:val="List Table 7 Colorful - Accent 32"/>
    <w:basedOn w:val="a2"/>
    <w:uiPriority w:val="99"/>
    <w:rsid w:val="001A7507"/>
    <w:rPr>
      <w:rFonts w:ascii="Calibri" w:eastAsia="Times New Roman" w:hAnsi="Calibri" w:cs="Times New Roman"/>
      <w:sz w:val="20"/>
      <w:szCs w:val="20"/>
      <w:lang w:eastAsia="ru-RU"/>
    </w:rPr>
    <w:tblPr>
      <w:tblStyleRowBandSize w:val="1"/>
      <w:tblStyleColBandSize w:val="1"/>
      <w:tblBorders>
        <w:right w:val="single" w:sz="4" w:space="0" w:color="C9C9C9"/>
      </w:tblBorders>
    </w:tblPr>
    <w:tblStylePr w:type="firstRow">
      <w:rPr>
        <w:rFonts w:ascii="Arial" w:hAnsi="Arial" w:cs="Arial" w:hint="default"/>
        <w:i/>
        <w:color w:val="C9C9C9"/>
        <w:sz w:val="22"/>
        <w:szCs w:val="22"/>
      </w:rPr>
      <w:tblPr/>
      <w:tcPr>
        <w:tcBorders>
          <w:top w:val="none" w:sz="0" w:space="0" w:color="auto"/>
          <w:left w:val="none" w:sz="0" w:space="0" w:color="auto"/>
          <w:bottom w:val="single" w:sz="4" w:space="0" w:color="C9C9C9"/>
          <w:right w:val="none" w:sz="0" w:space="0" w:color="auto"/>
        </w:tcBorders>
        <w:shd w:val="clear" w:color="auto" w:fill="FFFFFF"/>
      </w:tcPr>
    </w:tblStylePr>
    <w:tblStylePr w:type="lastRow">
      <w:rPr>
        <w:rFonts w:ascii="Arial" w:hAnsi="Arial" w:cs="Arial" w:hint="default"/>
        <w:i/>
        <w:color w:val="C9C9C9"/>
        <w:sz w:val="22"/>
        <w:szCs w:val="22"/>
      </w:rPr>
      <w:tblPr/>
      <w:tcPr>
        <w:tcBorders>
          <w:top w:val="single" w:sz="4" w:space="0" w:color="C9C9C9"/>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C9C9C9"/>
        <w:sz w:val="22"/>
        <w:szCs w:val="22"/>
      </w:rPr>
      <w:tblPr/>
      <w:tcPr>
        <w:tcBorders>
          <w:top w:val="none" w:sz="0" w:space="0" w:color="auto"/>
          <w:left w:val="none" w:sz="0" w:space="0" w:color="auto"/>
          <w:bottom w:val="none" w:sz="0" w:space="0" w:color="auto"/>
          <w:right w:val="single" w:sz="4" w:space="0" w:color="C9C9C9"/>
        </w:tcBorders>
        <w:shd w:val="clear" w:color="auto" w:fill="auto"/>
      </w:tcPr>
    </w:tblStylePr>
    <w:tblStylePr w:type="lastCol">
      <w:rPr>
        <w:rFonts w:ascii="Arial" w:hAnsi="Arial" w:cs="Arial" w:hint="default"/>
        <w:i/>
        <w:color w:val="C9C9C9"/>
        <w:sz w:val="22"/>
        <w:szCs w:val="22"/>
      </w:rPr>
      <w:tblPr/>
      <w:tcPr>
        <w:tcBorders>
          <w:top w:val="none" w:sz="0" w:space="0" w:color="auto"/>
          <w:left w:val="single" w:sz="4" w:space="0" w:color="C9C9C9"/>
          <w:bottom w:val="none" w:sz="0" w:space="0" w:color="auto"/>
          <w:right w:val="none" w:sz="0" w:space="0" w:color="auto"/>
        </w:tcBorders>
        <w:shd w:val="clear" w:color="auto" w:fill="auto"/>
      </w:tcPr>
    </w:tblStylePr>
    <w:tblStylePr w:type="band1Vert">
      <w:tblPr/>
      <w:tcPr>
        <w:shd w:val="clear" w:color="auto" w:fill="E8E8E8"/>
      </w:tcPr>
    </w:tblStylePr>
    <w:tblStylePr w:type="band1Horz">
      <w:rPr>
        <w:rFonts w:ascii="Arial" w:hAnsi="Arial" w:cs="Arial" w:hint="default"/>
        <w:color w:val="C9C9C9"/>
        <w:sz w:val="22"/>
        <w:szCs w:val="22"/>
      </w:rPr>
      <w:tblPr/>
      <w:tcPr>
        <w:shd w:val="clear" w:color="auto" w:fill="E8E8E8"/>
      </w:tcPr>
    </w:tblStylePr>
    <w:tblStylePr w:type="band2Horz">
      <w:rPr>
        <w:rFonts w:ascii="Arial" w:hAnsi="Arial" w:cs="Arial" w:hint="default"/>
        <w:color w:val="C9C9C9"/>
        <w:sz w:val="22"/>
        <w:szCs w:val="22"/>
      </w:rPr>
    </w:tblStylePr>
  </w:style>
  <w:style w:type="table" w:customStyle="1" w:styleId="ListTable7Colorful-Accent42">
    <w:name w:val="List Table 7 Colorful - Accent 42"/>
    <w:basedOn w:val="a2"/>
    <w:uiPriority w:val="99"/>
    <w:rsid w:val="001A7507"/>
    <w:rPr>
      <w:rFonts w:ascii="Calibri" w:eastAsia="Times New Roman" w:hAnsi="Calibri" w:cs="Times New Roman"/>
      <w:sz w:val="20"/>
      <w:szCs w:val="20"/>
      <w:lang w:eastAsia="ru-RU"/>
    </w:rPr>
    <w:tblPr>
      <w:tblStyleRowBandSize w:val="1"/>
      <w:tblStyleColBandSize w:val="1"/>
      <w:tblBorders>
        <w:right w:val="single" w:sz="4" w:space="0" w:color="FFD865"/>
      </w:tblBorders>
    </w:tblPr>
    <w:tblStylePr w:type="firstRow">
      <w:rPr>
        <w:rFonts w:ascii="Arial" w:hAnsi="Arial" w:cs="Arial" w:hint="default"/>
        <w:i/>
        <w:color w:val="FFD865"/>
        <w:sz w:val="22"/>
        <w:szCs w:val="22"/>
      </w:rPr>
      <w:tblPr/>
      <w:tcPr>
        <w:tcBorders>
          <w:top w:val="none" w:sz="0" w:space="0" w:color="auto"/>
          <w:left w:val="none" w:sz="0" w:space="0" w:color="auto"/>
          <w:bottom w:val="single" w:sz="4" w:space="0" w:color="FFD865"/>
          <w:right w:val="none" w:sz="0" w:space="0" w:color="auto"/>
        </w:tcBorders>
        <w:shd w:val="clear" w:color="auto" w:fill="FFFFFF"/>
      </w:tcPr>
    </w:tblStylePr>
    <w:tblStylePr w:type="lastRow">
      <w:rPr>
        <w:rFonts w:ascii="Arial" w:hAnsi="Arial" w:cs="Arial" w:hint="default"/>
        <w:i/>
        <w:color w:val="FFD865"/>
        <w:sz w:val="22"/>
        <w:szCs w:val="22"/>
      </w:rPr>
      <w:tblPr/>
      <w:tcPr>
        <w:tcBorders>
          <w:top w:val="single" w:sz="4" w:space="0" w:color="FFD865"/>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FFD865"/>
        <w:sz w:val="22"/>
        <w:szCs w:val="22"/>
      </w:rPr>
      <w:tblPr/>
      <w:tcPr>
        <w:tcBorders>
          <w:top w:val="none" w:sz="0" w:space="0" w:color="auto"/>
          <w:left w:val="none" w:sz="0" w:space="0" w:color="auto"/>
          <w:bottom w:val="none" w:sz="0" w:space="0" w:color="auto"/>
          <w:right w:val="single" w:sz="4" w:space="0" w:color="FFD865"/>
        </w:tcBorders>
        <w:shd w:val="clear" w:color="auto" w:fill="auto"/>
      </w:tcPr>
    </w:tblStylePr>
    <w:tblStylePr w:type="lastCol">
      <w:rPr>
        <w:rFonts w:ascii="Arial" w:hAnsi="Arial" w:cs="Arial" w:hint="default"/>
        <w:i/>
        <w:color w:val="FFD865"/>
        <w:sz w:val="22"/>
        <w:szCs w:val="22"/>
      </w:rPr>
      <w:tblPr/>
      <w:tcPr>
        <w:tcBorders>
          <w:top w:val="none" w:sz="0" w:space="0" w:color="auto"/>
          <w:left w:val="single" w:sz="4" w:space="0" w:color="FFD865"/>
          <w:bottom w:val="none" w:sz="0" w:space="0" w:color="auto"/>
          <w:right w:val="none" w:sz="0" w:space="0" w:color="auto"/>
        </w:tcBorders>
        <w:shd w:val="clear" w:color="auto" w:fill="auto"/>
      </w:tcPr>
    </w:tblStylePr>
    <w:tblStylePr w:type="band1Vert">
      <w:tblPr/>
      <w:tcPr>
        <w:shd w:val="clear" w:color="auto" w:fill="FFEFBF"/>
      </w:tcPr>
    </w:tblStylePr>
    <w:tblStylePr w:type="band1Horz">
      <w:rPr>
        <w:rFonts w:ascii="Arial" w:hAnsi="Arial" w:cs="Arial" w:hint="default"/>
        <w:color w:val="FFD865"/>
        <w:sz w:val="22"/>
        <w:szCs w:val="22"/>
      </w:rPr>
      <w:tblPr/>
      <w:tcPr>
        <w:shd w:val="clear" w:color="auto" w:fill="FFEFBF"/>
      </w:tcPr>
    </w:tblStylePr>
    <w:tblStylePr w:type="band2Horz">
      <w:rPr>
        <w:rFonts w:ascii="Arial" w:hAnsi="Arial" w:cs="Arial" w:hint="default"/>
        <w:color w:val="FFD865"/>
        <w:sz w:val="22"/>
        <w:szCs w:val="22"/>
      </w:rPr>
    </w:tblStylePr>
  </w:style>
  <w:style w:type="table" w:customStyle="1" w:styleId="ListTable7Colorful-Accent52">
    <w:name w:val="List Table 7 Colorful - Accent 52"/>
    <w:basedOn w:val="a2"/>
    <w:uiPriority w:val="99"/>
    <w:rsid w:val="001A7507"/>
    <w:rPr>
      <w:rFonts w:ascii="Calibri" w:eastAsia="Times New Roman" w:hAnsi="Calibri" w:cs="Times New Roman"/>
      <w:sz w:val="20"/>
      <w:szCs w:val="20"/>
      <w:lang w:eastAsia="ru-RU"/>
    </w:rPr>
    <w:tblPr>
      <w:tblStyleRowBandSize w:val="1"/>
      <w:tblStyleColBandSize w:val="1"/>
      <w:tblBorders>
        <w:right w:val="single" w:sz="4" w:space="0" w:color="9BC2E5"/>
      </w:tblBorders>
    </w:tblPr>
    <w:tblStylePr w:type="firstRow">
      <w:rPr>
        <w:rFonts w:ascii="Arial" w:hAnsi="Arial" w:cs="Arial" w:hint="default"/>
        <w:i/>
        <w:color w:val="9BC2E5"/>
        <w:sz w:val="22"/>
        <w:szCs w:val="22"/>
      </w:rPr>
      <w:tblPr/>
      <w:tcPr>
        <w:tcBorders>
          <w:top w:val="none" w:sz="0" w:space="0" w:color="auto"/>
          <w:left w:val="none" w:sz="0" w:space="0" w:color="auto"/>
          <w:bottom w:val="single" w:sz="4" w:space="0" w:color="9BC2E5"/>
          <w:right w:val="none" w:sz="0" w:space="0" w:color="auto"/>
        </w:tcBorders>
        <w:shd w:val="clear" w:color="auto" w:fill="FFFFFF"/>
      </w:tcPr>
    </w:tblStylePr>
    <w:tblStylePr w:type="lastRow">
      <w:rPr>
        <w:rFonts w:ascii="Arial" w:hAnsi="Arial" w:cs="Arial" w:hint="default"/>
        <w:i/>
        <w:color w:val="9BC2E5"/>
        <w:sz w:val="22"/>
        <w:szCs w:val="22"/>
      </w:rPr>
      <w:tblPr/>
      <w:tcPr>
        <w:tcBorders>
          <w:top w:val="single" w:sz="4" w:space="0" w:color="9BC2E5"/>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9BC2E5"/>
        <w:sz w:val="22"/>
        <w:szCs w:val="22"/>
      </w:rPr>
      <w:tblPr/>
      <w:tcPr>
        <w:tcBorders>
          <w:top w:val="none" w:sz="0" w:space="0" w:color="auto"/>
          <w:left w:val="none" w:sz="0" w:space="0" w:color="auto"/>
          <w:bottom w:val="none" w:sz="0" w:space="0" w:color="auto"/>
          <w:right w:val="single" w:sz="4" w:space="0" w:color="9BC2E5"/>
        </w:tcBorders>
        <w:shd w:val="clear" w:color="auto" w:fill="auto"/>
      </w:tcPr>
    </w:tblStylePr>
    <w:tblStylePr w:type="lastCol">
      <w:rPr>
        <w:rFonts w:ascii="Arial" w:hAnsi="Arial" w:cs="Arial" w:hint="default"/>
        <w:i/>
        <w:color w:val="9BC2E5"/>
        <w:sz w:val="22"/>
        <w:szCs w:val="22"/>
      </w:rPr>
      <w:tblPr/>
      <w:tcPr>
        <w:tcBorders>
          <w:top w:val="none" w:sz="0" w:space="0" w:color="auto"/>
          <w:left w:val="single" w:sz="4" w:space="0" w:color="9BC2E5"/>
          <w:bottom w:val="none" w:sz="0" w:space="0" w:color="auto"/>
          <w:right w:val="none" w:sz="0" w:space="0" w:color="auto"/>
        </w:tcBorders>
        <w:shd w:val="clear" w:color="auto" w:fill="auto"/>
      </w:tcPr>
    </w:tblStylePr>
    <w:tblStylePr w:type="band1Vert">
      <w:tblPr/>
      <w:tcPr>
        <w:shd w:val="clear" w:color="auto" w:fill="D5E5F4"/>
      </w:tcPr>
    </w:tblStylePr>
    <w:tblStylePr w:type="band1Horz">
      <w:rPr>
        <w:rFonts w:ascii="Arial" w:hAnsi="Arial" w:cs="Arial" w:hint="default"/>
        <w:color w:val="9BC2E5"/>
        <w:sz w:val="22"/>
        <w:szCs w:val="22"/>
      </w:rPr>
      <w:tblPr/>
      <w:tcPr>
        <w:shd w:val="clear" w:color="auto" w:fill="D5E5F4"/>
      </w:tcPr>
    </w:tblStylePr>
    <w:tblStylePr w:type="band2Horz">
      <w:rPr>
        <w:rFonts w:ascii="Arial" w:hAnsi="Arial" w:cs="Arial" w:hint="default"/>
        <w:color w:val="9BC2E5"/>
        <w:sz w:val="22"/>
        <w:szCs w:val="22"/>
      </w:rPr>
    </w:tblStylePr>
  </w:style>
  <w:style w:type="table" w:customStyle="1" w:styleId="ListTable7Colorful-Accent62">
    <w:name w:val="List Table 7 Colorful - Accent 62"/>
    <w:basedOn w:val="a2"/>
    <w:uiPriority w:val="99"/>
    <w:rsid w:val="001A7507"/>
    <w:rPr>
      <w:rFonts w:ascii="Calibri" w:eastAsia="Times New Roman" w:hAnsi="Calibri" w:cs="Times New Roman"/>
      <w:sz w:val="20"/>
      <w:szCs w:val="20"/>
      <w:lang w:eastAsia="ru-RU"/>
    </w:rPr>
    <w:tblPr>
      <w:tblStyleRowBandSize w:val="1"/>
      <w:tblStyleColBandSize w:val="1"/>
      <w:tblBorders>
        <w:right w:val="single" w:sz="4" w:space="0" w:color="A9D08E"/>
      </w:tblBorders>
    </w:tblPr>
    <w:tblStylePr w:type="firstRow">
      <w:rPr>
        <w:rFonts w:ascii="Arial" w:hAnsi="Arial" w:cs="Arial" w:hint="default"/>
        <w:i/>
        <w:color w:val="A9D08E"/>
        <w:sz w:val="22"/>
        <w:szCs w:val="22"/>
      </w:rPr>
      <w:tblPr/>
      <w:tcPr>
        <w:tcBorders>
          <w:top w:val="none" w:sz="0" w:space="0" w:color="auto"/>
          <w:left w:val="none" w:sz="0" w:space="0" w:color="auto"/>
          <w:bottom w:val="single" w:sz="4" w:space="0" w:color="A9D08E"/>
          <w:right w:val="none" w:sz="0" w:space="0" w:color="auto"/>
        </w:tcBorders>
        <w:shd w:val="clear" w:color="auto" w:fill="FFFFFF"/>
      </w:tcPr>
    </w:tblStylePr>
    <w:tblStylePr w:type="lastRow">
      <w:rPr>
        <w:rFonts w:ascii="Arial" w:hAnsi="Arial" w:cs="Arial" w:hint="default"/>
        <w:i/>
        <w:color w:val="A9D08E"/>
        <w:sz w:val="22"/>
        <w:szCs w:val="22"/>
      </w:rPr>
      <w:tblPr/>
      <w:tcPr>
        <w:tcBorders>
          <w:top w:val="single" w:sz="4" w:space="0" w:color="A9D08E"/>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A9D08E"/>
        <w:sz w:val="22"/>
        <w:szCs w:val="22"/>
      </w:rPr>
      <w:tblPr/>
      <w:tcPr>
        <w:tcBorders>
          <w:top w:val="none" w:sz="0" w:space="0" w:color="auto"/>
          <w:left w:val="none" w:sz="0" w:space="0" w:color="auto"/>
          <w:bottom w:val="none" w:sz="0" w:space="0" w:color="auto"/>
          <w:right w:val="single" w:sz="4" w:space="0" w:color="A9D08E"/>
        </w:tcBorders>
        <w:shd w:val="clear" w:color="auto" w:fill="auto"/>
      </w:tcPr>
    </w:tblStylePr>
    <w:tblStylePr w:type="lastCol">
      <w:rPr>
        <w:rFonts w:ascii="Arial" w:hAnsi="Arial" w:cs="Arial" w:hint="default"/>
        <w:i/>
        <w:color w:val="A9D08E"/>
        <w:sz w:val="22"/>
        <w:szCs w:val="22"/>
      </w:rPr>
      <w:tblPr/>
      <w:tcPr>
        <w:tcBorders>
          <w:top w:val="none" w:sz="0" w:space="0" w:color="auto"/>
          <w:left w:val="single" w:sz="4" w:space="0" w:color="A9D08E"/>
          <w:bottom w:val="none" w:sz="0" w:space="0" w:color="auto"/>
          <w:right w:val="none" w:sz="0" w:space="0" w:color="auto"/>
        </w:tcBorders>
        <w:shd w:val="clear" w:color="auto" w:fill="auto"/>
      </w:tcPr>
    </w:tblStylePr>
    <w:tblStylePr w:type="band1Vert">
      <w:tblPr/>
      <w:tcPr>
        <w:shd w:val="clear" w:color="auto" w:fill="DAEBCF"/>
      </w:tcPr>
    </w:tblStylePr>
    <w:tblStylePr w:type="band1Horz">
      <w:rPr>
        <w:rFonts w:ascii="Arial" w:hAnsi="Arial" w:cs="Arial" w:hint="default"/>
        <w:color w:val="A9D08E"/>
        <w:sz w:val="22"/>
        <w:szCs w:val="22"/>
      </w:rPr>
      <w:tblPr/>
      <w:tcPr>
        <w:shd w:val="clear" w:color="auto" w:fill="DAEBCF"/>
      </w:tcPr>
    </w:tblStylePr>
    <w:tblStylePr w:type="band2Horz">
      <w:rPr>
        <w:rFonts w:ascii="Arial" w:hAnsi="Arial" w:cs="Arial" w:hint="default"/>
        <w:color w:val="A9D08E"/>
        <w:sz w:val="22"/>
        <w:szCs w:val="22"/>
      </w:rPr>
    </w:tblStylePr>
  </w:style>
  <w:style w:type="table" w:customStyle="1" w:styleId="Lined-Accent20">
    <w:name w:val="Lined - Accent2"/>
    <w:basedOn w:val="a2"/>
    <w:uiPriority w:val="99"/>
    <w:rsid w:val="001A7507"/>
    <w:rPr>
      <w:rFonts w:ascii="Calibri" w:eastAsia="Times New Roman" w:hAnsi="Calibri" w:cs="Times New Roman"/>
      <w:color w:val="404040"/>
      <w:sz w:val="20"/>
      <w:szCs w:val="20"/>
      <w:lang w:eastAsia="ru-RU"/>
    </w:rPr>
    <w:tblPr>
      <w:tblStyleRowBandSize w:val="1"/>
      <w:tblStyleColBandSize w:val="1"/>
    </w:tblPr>
    <w:tblStylePr w:type="firstRow">
      <w:rPr>
        <w:rFonts w:ascii="Arial" w:hAnsi="Arial" w:cs="Arial" w:hint="default"/>
        <w:color w:val="F2F2F2"/>
        <w:sz w:val="22"/>
        <w:szCs w:val="22"/>
      </w:rPr>
      <w:tblPr/>
      <w:tcPr>
        <w:shd w:val="clear" w:color="auto" w:fill="7F7F7F"/>
      </w:tcPr>
    </w:tblStylePr>
    <w:tblStylePr w:type="lastRow">
      <w:rPr>
        <w:rFonts w:ascii="Arial" w:hAnsi="Arial" w:cs="Arial" w:hint="default"/>
        <w:color w:val="F2F2F2"/>
        <w:sz w:val="22"/>
        <w:szCs w:val="22"/>
      </w:rPr>
      <w:tblPr/>
      <w:tcPr>
        <w:shd w:val="clear" w:color="auto" w:fill="7F7F7F"/>
      </w:tcPr>
    </w:tblStylePr>
    <w:tblStylePr w:type="firstCol">
      <w:rPr>
        <w:rFonts w:ascii="Arial" w:hAnsi="Arial" w:cs="Arial" w:hint="default"/>
        <w:color w:val="F2F2F2"/>
        <w:sz w:val="22"/>
        <w:szCs w:val="22"/>
      </w:rPr>
      <w:tblPr/>
      <w:tcPr>
        <w:shd w:val="clear" w:color="auto" w:fill="7F7F7F"/>
      </w:tcPr>
    </w:tblStylePr>
    <w:tblStylePr w:type="lastCol">
      <w:rPr>
        <w:rFonts w:ascii="Arial" w:hAnsi="Arial" w:cs="Arial" w:hint="default"/>
        <w:color w:val="F2F2F2"/>
        <w:sz w:val="22"/>
        <w:szCs w:val="22"/>
      </w:rPr>
      <w:tblPr/>
      <w:tcPr>
        <w:shd w:val="clear" w:color="auto" w:fill="7F7F7F"/>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F2F2"/>
      </w:tcPr>
    </w:tblStylePr>
  </w:style>
  <w:style w:type="table" w:customStyle="1" w:styleId="Lined-Accent12">
    <w:name w:val="Lined - Accent 12"/>
    <w:basedOn w:val="a2"/>
    <w:uiPriority w:val="99"/>
    <w:rsid w:val="001A7507"/>
    <w:rPr>
      <w:rFonts w:ascii="Calibri" w:eastAsia="Times New Roman" w:hAnsi="Calibri" w:cs="Times New Roman"/>
      <w:color w:val="404040"/>
      <w:sz w:val="20"/>
      <w:szCs w:val="20"/>
      <w:lang w:eastAsia="ru-RU"/>
    </w:rPr>
    <w:tblPr>
      <w:tblStyleRowBandSize w:val="1"/>
      <w:tblStyleColBandSize w:val="1"/>
    </w:tblPr>
    <w:tblStylePr w:type="firstRow">
      <w:rPr>
        <w:rFonts w:ascii="Arial" w:hAnsi="Arial" w:cs="Arial" w:hint="default"/>
        <w:color w:val="F2F2F2"/>
        <w:sz w:val="22"/>
        <w:szCs w:val="22"/>
      </w:rPr>
      <w:tblPr/>
      <w:tcPr>
        <w:shd w:val="clear" w:color="auto" w:fill="537DC8"/>
      </w:tcPr>
    </w:tblStylePr>
    <w:tblStylePr w:type="lastRow">
      <w:rPr>
        <w:rFonts w:ascii="Arial" w:hAnsi="Arial" w:cs="Arial" w:hint="default"/>
        <w:color w:val="F2F2F2"/>
        <w:sz w:val="22"/>
        <w:szCs w:val="22"/>
      </w:rPr>
      <w:tblPr/>
      <w:tcPr>
        <w:shd w:val="clear" w:color="auto" w:fill="537DC8"/>
      </w:tcPr>
    </w:tblStylePr>
    <w:tblStylePr w:type="firstCol">
      <w:rPr>
        <w:rFonts w:ascii="Arial" w:hAnsi="Arial" w:cs="Arial" w:hint="default"/>
        <w:color w:val="F2F2F2"/>
        <w:sz w:val="22"/>
        <w:szCs w:val="22"/>
      </w:rPr>
      <w:tblPr/>
      <w:tcPr>
        <w:shd w:val="clear" w:color="auto" w:fill="537DC8"/>
      </w:tcPr>
    </w:tblStylePr>
    <w:tblStylePr w:type="lastCol">
      <w:rPr>
        <w:rFonts w:ascii="Arial" w:hAnsi="Arial" w:cs="Arial" w:hint="default"/>
        <w:color w:val="F2F2F2"/>
        <w:sz w:val="22"/>
        <w:szCs w:val="22"/>
      </w:rPr>
      <w:tblPr/>
      <w:tcPr>
        <w:shd w:val="clear" w:color="auto" w:fill="537DC8"/>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C4D2E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C4D2EC"/>
      </w:tcPr>
    </w:tblStylePr>
  </w:style>
  <w:style w:type="table" w:customStyle="1" w:styleId="Lined-Accent22">
    <w:name w:val="Lined - Accent 22"/>
    <w:basedOn w:val="a2"/>
    <w:uiPriority w:val="99"/>
    <w:rsid w:val="001A7507"/>
    <w:rPr>
      <w:rFonts w:ascii="Calibri" w:eastAsia="Times New Roman" w:hAnsi="Calibri" w:cs="Times New Roman"/>
      <w:color w:val="404040"/>
      <w:sz w:val="20"/>
      <w:szCs w:val="20"/>
      <w:lang w:eastAsia="ru-RU"/>
    </w:rPr>
    <w:tblPr>
      <w:tblStyleRowBandSize w:val="1"/>
      <w:tblStyleColBandSize w:val="1"/>
    </w:tblPr>
    <w:tblStylePr w:type="firstRow">
      <w:rPr>
        <w:rFonts w:ascii="Arial" w:hAnsi="Arial" w:cs="Arial" w:hint="default"/>
        <w:color w:val="F2F2F2"/>
        <w:sz w:val="22"/>
        <w:szCs w:val="22"/>
      </w:rPr>
      <w:tblPr/>
      <w:tcPr>
        <w:shd w:val="clear" w:color="auto" w:fill="F4B184"/>
      </w:tcPr>
    </w:tblStylePr>
    <w:tblStylePr w:type="lastRow">
      <w:rPr>
        <w:rFonts w:ascii="Arial" w:hAnsi="Arial" w:cs="Arial" w:hint="default"/>
        <w:color w:val="F2F2F2"/>
        <w:sz w:val="22"/>
        <w:szCs w:val="22"/>
      </w:rPr>
      <w:tblPr/>
      <w:tcPr>
        <w:shd w:val="clear" w:color="auto" w:fill="F4B184"/>
      </w:tcPr>
    </w:tblStylePr>
    <w:tblStylePr w:type="firstCol">
      <w:rPr>
        <w:rFonts w:ascii="Arial" w:hAnsi="Arial" w:cs="Arial" w:hint="default"/>
        <w:color w:val="F2F2F2"/>
        <w:sz w:val="22"/>
        <w:szCs w:val="22"/>
      </w:rPr>
      <w:tblPr/>
      <w:tcPr>
        <w:shd w:val="clear" w:color="auto" w:fill="F4B184"/>
      </w:tcPr>
    </w:tblStylePr>
    <w:tblStylePr w:type="lastCol">
      <w:rPr>
        <w:rFonts w:ascii="Arial" w:hAnsi="Arial" w:cs="Arial" w:hint="default"/>
        <w:color w:val="F2F2F2"/>
        <w:sz w:val="22"/>
        <w:szCs w:val="22"/>
      </w:rPr>
      <w:tblPr/>
      <w:tcPr>
        <w:shd w:val="clear" w:color="auto" w:fill="F4B184"/>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BE5D6"/>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BE5D6"/>
      </w:tcPr>
    </w:tblStylePr>
  </w:style>
  <w:style w:type="table" w:customStyle="1" w:styleId="Lined-Accent32">
    <w:name w:val="Lined - Accent 32"/>
    <w:basedOn w:val="a2"/>
    <w:uiPriority w:val="99"/>
    <w:rsid w:val="001A7507"/>
    <w:rPr>
      <w:rFonts w:ascii="Calibri" w:eastAsia="Times New Roman" w:hAnsi="Calibri" w:cs="Times New Roman"/>
      <w:color w:val="404040"/>
      <w:sz w:val="20"/>
      <w:szCs w:val="20"/>
      <w:lang w:eastAsia="ru-RU"/>
    </w:rPr>
    <w:tblPr>
      <w:tblStyleRowBandSize w:val="1"/>
      <w:tblStyleColBandSize w:val="1"/>
    </w:tblPr>
    <w:tblStylePr w:type="firstRow">
      <w:rPr>
        <w:rFonts w:ascii="Arial" w:hAnsi="Arial" w:cs="Arial" w:hint="default"/>
        <w:color w:val="F2F2F2"/>
        <w:sz w:val="22"/>
        <w:szCs w:val="22"/>
      </w:rPr>
      <w:tblPr/>
      <w:tcPr>
        <w:shd w:val="clear" w:color="auto" w:fill="A5A5A5"/>
      </w:tcPr>
    </w:tblStylePr>
    <w:tblStylePr w:type="lastRow">
      <w:rPr>
        <w:rFonts w:ascii="Arial" w:hAnsi="Arial" w:cs="Arial" w:hint="default"/>
        <w:color w:val="F2F2F2"/>
        <w:sz w:val="22"/>
        <w:szCs w:val="22"/>
      </w:rPr>
      <w:tblPr/>
      <w:tcPr>
        <w:shd w:val="clear" w:color="auto" w:fill="A5A5A5"/>
      </w:tcPr>
    </w:tblStylePr>
    <w:tblStylePr w:type="firstCol">
      <w:rPr>
        <w:rFonts w:ascii="Arial" w:hAnsi="Arial" w:cs="Arial" w:hint="default"/>
        <w:color w:val="F2F2F2"/>
        <w:sz w:val="22"/>
        <w:szCs w:val="22"/>
      </w:rPr>
      <w:tblPr/>
      <w:tcPr>
        <w:shd w:val="clear" w:color="auto" w:fill="A5A5A5"/>
      </w:tcPr>
    </w:tblStylePr>
    <w:tblStylePr w:type="lastCol">
      <w:rPr>
        <w:rFonts w:ascii="Arial" w:hAnsi="Arial" w:cs="Arial" w:hint="default"/>
        <w:color w:val="F2F2F2"/>
        <w:sz w:val="22"/>
        <w:szCs w:val="22"/>
      </w:rPr>
      <w:tblPr/>
      <w:tcPr>
        <w:shd w:val="clear" w:color="auto" w:fill="A5A5A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CECE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CECEC"/>
      </w:tcPr>
    </w:tblStylePr>
  </w:style>
  <w:style w:type="table" w:customStyle="1" w:styleId="Lined-Accent42">
    <w:name w:val="Lined - Accent 42"/>
    <w:basedOn w:val="a2"/>
    <w:uiPriority w:val="99"/>
    <w:rsid w:val="001A7507"/>
    <w:rPr>
      <w:rFonts w:ascii="Calibri" w:eastAsia="Times New Roman" w:hAnsi="Calibri" w:cs="Times New Roman"/>
      <w:color w:val="404040"/>
      <w:sz w:val="20"/>
      <w:szCs w:val="20"/>
      <w:lang w:eastAsia="ru-RU"/>
    </w:rPr>
    <w:tblPr>
      <w:tblStyleRowBandSize w:val="1"/>
      <w:tblStyleColBandSize w:val="1"/>
    </w:tblPr>
    <w:tblStylePr w:type="firstRow">
      <w:rPr>
        <w:rFonts w:ascii="Arial" w:hAnsi="Arial" w:cs="Arial" w:hint="default"/>
        <w:color w:val="F2F2F2"/>
        <w:sz w:val="22"/>
        <w:szCs w:val="22"/>
      </w:rPr>
      <w:tblPr/>
      <w:tcPr>
        <w:shd w:val="clear" w:color="auto" w:fill="FFD865"/>
      </w:tcPr>
    </w:tblStylePr>
    <w:tblStylePr w:type="lastRow">
      <w:rPr>
        <w:rFonts w:ascii="Arial" w:hAnsi="Arial" w:cs="Arial" w:hint="default"/>
        <w:color w:val="F2F2F2"/>
        <w:sz w:val="22"/>
        <w:szCs w:val="22"/>
      </w:rPr>
      <w:tblPr/>
      <w:tcPr>
        <w:shd w:val="clear" w:color="auto" w:fill="FFD865"/>
      </w:tcPr>
    </w:tblStylePr>
    <w:tblStylePr w:type="firstCol">
      <w:rPr>
        <w:rFonts w:ascii="Arial" w:hAnsi="Arial" w:cs="Arial" w:hint="default"/>
        <w:color w:val="F2F2F2"/>
        <w:sz w:val="22"/>
        <w:szCs w:val="22"/>
      </w:rPr>
      <w:tblPr/>
      <w:tcPr>
        <w:shd w:val="clear" w:color="auto" w:fill="FFD865"/>
      </w:tcPr>
    </w:tblStylePr>
    <w:tblStylePr w:type="lastCol">
      <w:rPr>
        <w:rFonts w:ascii="Arial" w:hAnsi="Arial" w:cs="Arial" w:hint="default"/>
        <w:color w:val="F2F2F2"/>
        <w:sz w:val="22"/>
        <w:szCs w:val="22"/>
      </w:rPr>
      <w:tblPr/>
      <w:tcPr>
        <w:shd w:val="clear" w:color="auto" w:fill="FFD86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FF2CB"/>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FF2CB"/>
      </w:tcPr>
    </w:tblStylePr>
  </w:style>
  <w:style w:type="table" w:customStyle="1" w:styleId="Lined-Accent52">
    <w:name w:val="Lined - Accent 52"/>
    <w:basedOn w:val="a2"/>
    <w:uiPriority w:val="99"/>
    <w:rsid w:val="001A7507"/>
    <w:rPr>
      <w:rFonts w:ascii="Calibri" w:eastAsia="Times New Roman" w:hAnsi="Calibri" w:cs="Times New Roman"/>
      <w:color w:val="404040"/>
      <w:sz w:val="20"/>
      <w:szCs w:val="20"/>
      <w:lang w:eastAsia="ru-RU"/>
    </w:rPr>
    <w:tblPr>
      <w:tblStyleRowBandSize w:val="1"/>
      <w:tblStyleColBandSize w:val="1"/>
    </w:tblPr>
    <w:tblStylePr w:type="firstRow">
      <w:rPr>
        <w:rFonts w:ascii="Arial" w:hAnsi="Arial" w:cs="Arial" w:hint="default"/>
        <w:color w:val="F2F2F2"/>
        <w:sz w:val="22"/>
        <w:szCs w:val="22"/>
      </w:rPr>
      <w:tblPr/>
      <w:tcPr>
        <w:shd w:val="clear" w:color="auto" w:fill="5B9BD5"/>
      </w:tcPr>
    </w:tblStylePr>
    <w:tblStylePr w:type="lastRow">
      <w:rPr>
        <w:rFonts w:ascii="Arial" w:hAnsi="Arial" w:cs="Arial" w:hint="default"/>
        <w:color w:val="F2F2F2"/>
        <w:sz w:val="22"/>
        <w:szCs w:val="22"/>
      </w:rPr>
      <w:tblPr/>
      <w:tcPr>
        <w:shd w:val="clear" w:color="auto" w:fill="5B9BD5"/>
      </w:tcPr>
    </w:tblStylePr>
    <w:tblStylePr w:type="firstCol">
      <w:rPr>
        <w:rFonts w:ascii="Arial" w:hAnsi="Arial" w:cs="Arial" w:hint="default"/>
        <w:color w:val="F2F2F2"/>
        <w:sz w:val="22"/>
        <w:szCs w:val="22"/>
      </w:rPr>
      <w:tblPr/>
      <w:tcPr>
        <w:shd w:val="clear" w:color="auto" w:fill="5B9BD5"/>
      </w:tcPr>
    </w:tblStylePr>
    <w:tblStylePr w:type="lastCol">
      <w:rPr>
        <w:rFonts w:ascii="Arial" w:hAnsi="Arial" w:cs="Arial" w:hint="default"/>
        <w:color w:val="F2F2F2"/>
        <w:sz w:val="22"/>
        <w:szCs w:val="22"/>
      </w:rPr>
      <w:tblPr/>
      <w:tcPr>
        <w:shd w:val="clear" w:color="auto" w:fill="5B9BD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DDEAF6"/>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DDEAF6"/>
      </w:tcPr>
    </w:tblStylePr>
  </w:style>
  <w:style w:type="table" w:customStyle="1" w:styleId="Lined-Accent62">
    <w:name w:val="Lined - Accent 62"/>
    <w:basedOn w:val="a2"/>
    <w:uiPriority w:val="99"/>
    <w:rsid w:val="001A7507"/>
    <w:rPr>
      <w:rFonts w:ascii="Calibri" w:eastAsia="Times New Roman" w:hAnsi="Calibri" w:cs="Times New Roman"/>
      <w:color w:val="404040"/>
      <w:sz w:val="20"/>
      <w:szCs w:val="20"/>
      <w:lang w:eastAsia="ru-RU"/>
    </w:rPr>
    <w:tblPr>
      <w:tblStyleRowBandSize w:val="1"/>
      <w:tblStyleColBandSize w:val="1"/>
    </w:tblPr>
    <w:tblStylePr w:type="firstRow">
      <w:rPr>
        <w:rFonts w:ascii="Arial" w:hAnsi="Arial" w:cs="Arial" w:hint="default"/>
        <w:color w:val="F2F2F2"/>
        <w:sz w:val="22"/>
        <w:szCs w:val="22"/>
      </w:rPr>
      <w:tblPr/>
      <w:tcPr>
        <w:shd w:val="clear" w:color="auto" w:fill="70AD47"/>
      </w:tcPr>
    </w:tblStylePr>
    <w:tblStylePr w:type="lastRow">
      <w:rPr>
        <w:rFonts w:ascii="Arial" w:hAnsi="Arial" w:cs="Arial" w:hint="default"/>
        <w:color w:val="F2F2F2"/>
        <w:sz w:val="22"/>
        <w:szCs w:val="22"/>
      </w:rPr>
      <w:tblPr/>
      <w:tcPr>
        <w:shd w:val="clear" w:color="auto" w:fill="70AD47"/>
      </w:tcPr>
    </w:tblStylePr>
    <w:tblStylePr w:type="firstCol">
      <w:rPr>
        <w:rFonts w:ascii="Arial" w:hAnsi="Arial" w:cs="Arial" w:hint="default"/>
        <w:color w:val="F2F2F2"/>
        <w:sz w:val="22"/>
        <w:szCs w:val="22"/>
      </w:rPr>
      <w:tblPr/>
      <w:tcPr>
        <w:shd w:val="clear" w:color="auto" w:fill="70AD47"/>
      </w:tcPr>
    </w:tblStylePr>
    <w:tblStylePr w:type="lastCol">
      <w:rPr>
        <w:rFonts w:ascii="Arial" w:hAnsi="Arial" w:cs="Arial" w:hint="default"/>
        <w:color w:val="F2F2F2"/>
        <w:sz w:val="22"/>
        <w:szCs w:val="22"/>
      </w:rPr>
      <w:tblPr/>
      <w:tcPr>
        <w:shd w:val="clear" w:color="auto" w:fill="70AD47"/>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1EFD8"/>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1EFD8"/>
      </w:tcPr>
    </w:tblStylePr>
  </w:style>
  <w:style w:type="table" w:customStyle="1" w:styleId="BorderedLined-Accent20">
    <w:name w:val="Bordered &amp; Lined - Accent2"/>
    <w:basedOn w:val="a2"/>
    <w:uiPriority w:val="99"/>
    <w:rsid w:val="001A7507"/>
    <w:rPr>
      <w:rFonts w:ascii="Calibri" w:eastAsia="Times New Roman" w:hAnsi="Calibri" w:cs="Times New Roman"/>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s="Arial" w:hint="default"/>
        <w:color w:val="F2F2F2"/>
        <w:sz w:val="22"/>
        <w:szCs w:val="22"/>
      </w:rPr>
      <w:tblPr/>
      <w:tcPr>
        <w:shd w:val="clear" w:color="auto" w:fill="7F7F7F"/>
      </w:tcPr>
    </w:tblStylePr>
    <w:tblStylePr w:type="lastRow">
      <w:rPr>
        <w:rFonts w:ascii="Arial" w:hAnsi="Arial" w:cs="Arial" w:hint="default"/>
        <w:color w:val="F2F2F2"/>
        <w:sz w:val="22"/>
        <w:szCs w:val="22"/>
      </w:rPr>
      <w:tblPr/>
      <w:tcPr>
        <w:shd w:val="clear" w:color="auto" w:fill="7F7F7F"/>
      </w:tcPr>
    </w:tblStylePr>
    <w:tblStylePr w:type="firstCol">
      <w:rPr>
        <w:rFonts w:ascii="Arial" w:hAnsi="Arial" w:cs="Arial" w:hint="default"/>
        <w:color w:val="F2F2F2"/>
        <w:sz w:val="22"/>
        <w:szCs w:val="22"/>
      </w:rPr>
      <w:tblPr/>
      <w:tcPr>
        <w:shd w:val="clear" w:color="auto" w:fill="7F7F7F"/>
      </w:tcPr>
    </w:tblStylePr>
    <w:tblStylePr w:type="lastCol">
      <w:rPr>
        <w:rFonts w:ascii="Arial" w:hAnsi="Arial" w:cs="Arial" w:hint="default"/>
        <w:color w:val="F2F2F2"/>
        <w:sz w:val="22"/>
        <w:szCs w:val="22"/>
      </w:rPr>
      <w:tblPr/>
      <w:tcPr>
        <w:shd w:val="clear" w:color="auto" w:fill="7F7F7F"/>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F2F2"/>
      </w:tcPr>
    </w:tblStylePr>
  </w:style>
  <w:style w:type="table" w:customStyle="1" w:styleId="BorderedLined-Accent12">
    <w:name w:val="Bordered &amp; Lined - Accent 12"/>
    <w:basedOn w:val="a2"/>
    <w:uiPriority w:val="99"/>
    <w:rsid w:val="001A7507"/>
    <w:rPr>
      <w:rFonts w:ascii="Calibri" w:eastAsia="Times New Roman" w:hAnsi="Calibri" w:cs="Times New Roman"/>
      <w:color w:val="404040"/>
      <w:sz w:val="20"/>
      <w:szCs w:val="20"/>
      <w:lang w:eastAsia="ru-RU"/>
    </w:rPr>
    <w:tblPr>
      <w:tblStyleRowBandSize w:val="1"/>
      <w:tblStyleColBandSize w:val="1"/>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Pr>
    <w:tblStylePr w:type="firstRow">
      <w:rPr>
        <w:rFonts w:ascii="Arial" w:hAnsi="Arial" w:cs="Arial" w:hint="default"/>
        <w:color w:val="F2F2F2"/>
        <w:sz w:val="22"/>
        <w:szCs w:val="22"/>
      </w:rPr>
      <w:tblPr/>
      <w:tcPr>
        <w:shd w:val="clear" w:color="auto" w:fill="537DC8"/>
      </w:tcPr>
    </w:tblStylePr>
    <w:tblStylePr w:type="lastRow">
      <w:rPr>
        <w:rFonts w:ascii="Arial" w:hAnsi="Arial" w:cs="Arial" w:hint="default"/>
        <w:color w:val="F2F2F2"/>
        <w:sz w:val="22"/>
        <w:szCs w:val="22"/>
      </w:rPr>
      <w:tblPr/>
      <w:tcPr>
        <w:shd w:val="clear" w:color="auto" w:fill="537DC8"/>
      </w:tcPr>
    </w:tblStylePr>
    <w:tblStylePr w:type="firstCol">
      <w:rPr>
        <w:rFonts w:ascii="Arial" w:hAnsi="Arial" w:cs="Arial" w:hint="default"/>
        <w:color w:val="F2F2F2"/>
        <w:sz w:val="22"/>
        <w:szCs w:val="22"/>
      </w:rPr>
      <w:tblPr/>
      <w:tcPr>
        <w:shd w:val="clear" w:color="auto" w:fill="537DC8"/>
      </w:tcPr>
    </w:tblStylePr>
    <w:tblStylePr w:type="lastCol">
      <w:rPr>
        <w:rFonts w:ascii="Arial" w:hAnsi="Arial" w:cs="Arial" w:hint="default"/>
        <w:color w:val="F2F2F2"/>
        <w:sz w:val="22"/>
        <w:szCs w:val="22"/>
      </w:rPr>
      <w:tblPr/>
      <w:tcPr>
        <w:shd w:val="clear" w:color="auto" w:fill="537DC8"/>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C4D2E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C4D2EC"/>
      </w:tcPr>
    </w:tblStylePr>
  </w:style>
  <w:style w:type="table" w:customStyle="1" w:styleId="BorderedLined-Accent22">
    <w:name w:val="Bordered &amp; Lined - Accent 22"/>
    <w:basedOn w:val="a2"/>
    <w:uiPriority w:val="99"/>
    <w:rsid w:val="001A7507"/>
    <w:rPr>
      <w:rFonts w:ascii="Calibri" w:eastAsia="Times New Roman" w:hAnsi="Calibri" w:cs="Times New Roman"/>
      <w:color w:val="404040"/>
      <w:sz w:val="20"/>
      <w:szCs w:val="20"/>
      <w:lang w:eastAsia="ru-RU"/>
    </w:rPr>
    <w:tblPr>
      <w:tblStyleRowBandSize w:val="1"/>
      <w:tblStyleColBandSize w:val="1"/>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Pr>
    <w:tblStylePr w:type="firstRow">
      <w:rPr>
        <w:rFonts w:ascii="Arial" w:hAnsi="Arial" w:cs="Arial" w:hint="default"/>
        <w:color w:val="F2F2F2"/>
        <w:sz w:val="22"/>
        <w:szCs w:val="22"/>
      </w:rPr>
      <w:tblPr/>
      <w:tcPr>
        <w:shd w:val="clear" w:color="auto" w:fill="F4B184"/>
      </w:tcPr>
    </w:tblStylePr>
    <w:tblStylePr w:type="lastRow">
      <w:rPr>
        <w:rFonts w:ascii="Arial" w:hAnsi="Arial" w:cs="Arial" w:hint="default"/>
        <w:color w:val="F2F2F2"/>
        <w:sz w:val="22"/>
        <w:szCs w:val="22"/>
      </w:rPr>
      <w:tblPr/>
      <w:tcPr>
        <w:shd w:val="clear" w:color="auto" w:fill="F4B184"/>
      </w:tcPr>
    </w:tblStylePr>
    <w:tblStylePr w:type="firstCol">
      <w:rPr>
        <w:rFonts w:ascii="Arial" w:hAnsi="Arial" w:cs="Arial" w:hint="default"/>
        <w:color w:val="F2F2F2"/>
        <w:sz w:val="22"/>
        <w:szCs w:val="22"/>
      </w:rPr>
      <w:tblPr/>
      <w:tcPr>
        <w:shd w:val="clear" w:color="auto" w:fill="F4B184"/>
      </w:tcPr>
    </w:tblStylePr>
    <w:tblStylePr w:type="lastCol">
      <w:rPr>
        <w:rFonts w:ascii="Arial" w:hAnsi="Arial" w:cs="Arial" w:hint="default"/>
        <w:color w:val="F2F2F2"/>
        <w:sz w:val="22"/>
        <w:szCs w:val="22"/>
      </w:rPr>
      <w:tblPr/>
      <w:tcPr>
        <w:shd w:val="clear" w:color="auto" w:fill="F4B184"/>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BE5D6"/>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BE5D6"/>
      </w:tcPr>
    </w:tblStylePr>
  </w:style>
  <w:style w:type="table" w:customStyle="1" w:styleId="BorderedLined-Accent32">
    <w:name w:val="Bordered &amp; Lined - Accent 32"/>
    <w:basedOn w:val="a2"/>
    <w:uiPriority w:val="99"/>
    <w:rsid w:val="001A7507"/>
    <w:rPr>
      <w:rFonts w:ascii="Calibri" w:eastAsia="Times New Roman" w:hAnsi="Calibri" w:cs="Times New Roman"/>
      <w:color w:val="404040"/>
      <w:sz w:val="20"/>
      <w:szCs w:val="20"/>
      <w:lang w:eastAsia="ru-RU"/>
    </w:rPr>
    <w:tblPr>
      <w:tblStyleRowBandSize w:val="1"/>
      <w:tblStyleColBandSize w:val="1"/>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Pr>
    <w:tblStylePr w:type="firstRow">
      <w:rPr>
        <w:rFonts w:ascii="Arial" w:hAnsi="Arial" w:cs="Arial" w:hint="default"/>
        <w:color w:val="F2F2F2"/>
        <w:sz w:val="22"/>
        <w:szCs w:val="22"/>
      </w:rPr>
      <w:tblPr/>
      <w:tcPr>
        <w:shd w:val="clear" w:color="auto" w:fill="A5A5A5"/>
      </w:tcPr>
    </w:tblStylePr>
    <w:tblStylePr w:type="lastRow">
      <w:rPr>
        <w:rFonts w:ascii="Arial" w:hAnsi="Arial" w:cs="Arial" w:hint="default"/>
        <w:color w:val="F2F2F2"/>
        <w:sz w:val="22"/>
        <w:szCs w:val="22"/>
      </w:rPr>
      <w:tblPr/>
      <w:tcPr>
        <w:shd w:val="clear" w:color="auto" w:fill="A5A5A5"/>
      </w:tcPr>
    </w:tblStylePr>
    <w:tblStylePr w:type="firstCol">
      <w:rPr>
        <w:rFonts w:ascii="Arial" w:hAnsi="Arial" w:cs="Arial" w:hint="default"/>
        <w:color w:val="F2F2F2"/>
        <w:sz w:val="22"/>
        <w:szCs w:val="22"/>
      </w:rPr>
      <w:tblPr/>
      <w:tcPr>
        <w:shd w:val="clear" w:color="auto" w:fill="A5A5A5"/>
      </w:tcPr>
    </w:tblStylePr>
    <w:tblStylePr w:type="lastCol">
      <w:rPr>
        <w:rFonts w:ascii="Arial" w:hAnsi="Arial" w:cs="Arial" w:hint="default"/>
        <w:color w:val="F2F2F2"/>
        <w:sz w:val="22"/>
        <w:szCs w:val="22"/>
      </w:rPr>
      <w:tblPr/>
      <w:tcPr>
        <w:shd w:val="clear" w:color="auto" w:fill="A5A5A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CECE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CECEC"/>
      </w:tcPr>
    </w:tblStylePr>
  </w:style>
  <w:style w:type="table" w:customStyle="1" w:styleId="BorderedLined-Accent42">
    <w:name w:val="Bordered &amp; Lined - Accent 42"/>
    <w:basedOn w:val="a2"/>
    <w:uiPriority w:val="99"/>
    <w:rsid w:val="001A7507"/>
    <w:rPr>
      <w:rFonts w:ascii="Calibri" w:eastAsia="Times New Roman" w:hAnsi="Calibri" w:cs="Times New Roman"/>
      <w:color w:val="404040"/>
      <w:sz w:val="20"/>
      <w:szCs w:val="20"/>
      <w:lang w:eastAsia="ru-RU"/>
    </w:rPr>
    <w:tblPr>
      <w:tblStyleRowBandSize w:val="1"/>
      <w:tblStyleColBandSize w:val="1"/>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Pr>
    <w:tblStylePr w:type="firstRow">
      <w:rPr>
        <w:rFonts w:ascii="Arial" w:hAnsi="Arial" w:cs="Arial" w:hint="default"/>
        <w:color w:val="F2F2F2"/>
        <w:sz w:val="22"/>
        <w:szCs w:val="22"/>
      </w:rPr>
      <w:tblPr/>
      <w:tcPr>
        <w:shd w:val="clear" w:color="auto" w:fill="FFD865"/>
      </w:tcPr>
    </w:tblStylePr>
    <w:tblStylePr w:type="lastRow">
      <w:rPr>
        <w:rFonts w:ascii="Arial" w:hAnsi="Arial" w:cs="Arial" w:hint="default"/>
        <w:color w:val="F2F2F2"/>
        <w:sz w:val="22"/>
        <w:szCs w:val="22"/>
      </w:rPr>
      <w:tblPr/>
      <w:tcPr>
        <w:shd w:val="clear" w:color="auto" w:fill="FFD865"/>
      </w:tcPr>
    </w:tblStylePr>
    <w:tblStylePr w:type="firstCol">
      <w:rPr>
        <w:rFonts w:ascii="Arial" w:hAnsi="Arial" w:cs="Arial" w:hint="default"/>
        <w:color w:val="F2F2F2"/>
        <w:sz w:val="22"/>
        <w:szCs w:val="22"/>
      </w:rPr>
      <w:tblPr/>
      <w:tcPr>
        <w:shd w:val="clear" w:color="auto" w:fill="FFD865"/>
      </w:tcPr>
    </w:tblStylePr>
    <w:tblStylePr w:type="lastCol">
      <w:rPr>
        <w:rFonts w:ascii="Arial" w:hAnsi="Arial" w:cs="Arial" w:hint="default"/>
        <w:color w:val="F2F2F2"/>
        <w:sz w:val="22"/>
        <w:szCs w:val="22"/>
      </w:rPr>
      <w:tblPr/>
      <w:tcPr>
        <w:shd w:val="clear" w:color="auto" w:fill="FFD86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FF2CB"/>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FF2CB"/>
      </w:tcPr>
    </w:tblStylePr>
  </w:style>
  <w:style w:type="table" w:customStyle="1" w:styleId="BorderedLined-Accent52">
    <w:name w:val="Bordered &amp; Lined - Accent 52"/>
    <w:basedOn w:val="a2"/>
    <w:uiPriority w:val="99"/>
    <w:rsid w:val="001A7507"/>
    <w:rPr>
      <w:rFonts w:ascii="Calibri" w:eastAsia="Times New Roman" w:hAnsi="Calibri" w:cs="Times New Roman"/>
      <w:color w:val="404040"/>
      <w:sz w:val="20"/>
      <w:szCs w:val="20"/>
      <w:lang w:eastAsia="ru-RU"/>
    </w:rPr>
    <w:tblPr>
      <w:tblStyleRowBandSize w:val="1"/>
      <w:tblStyleColBandSize w:val="1"/>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Pr>
    <w:tblStylePr w:type="firstRow">
      <w:rPr>
        <w:rFonts w:ascii="Arial" w:hAnsi="Arial" w:cs="Arial" w:hint="default"/>
        <w:color w:val="F2F2F2"/>
        <w:sz w:val="22"/>
        <w:szCs w:val="22"/>
      </w:rPr>
      <w:tblPr/>
      <w:tcPr>
        <w:shd w:val="clear" w:color="auto" w:fill="5B9BD5"/>
      </w:tcPr>
    </w:tblStylePr>
    <w:tblStylePr w:type="lastRow">
      <w:rPr>
        <w:rFonts w:ascii="Arial" w:hAnsi="Arial" w:cs="Arial" w:hint="default"/>
        <w:color w:val="F2F2F2"/>
        <w:sz w:val="22"/>
        <w:szCs w:val="22"/>
      </w:rPr>
      <w:tblPr/>
      <w:tcPr>
        <w:shd w:val="clear" w:color="auto" w:fill="5B9BD5"/>
      </w:tcPr>
    </w:tblStylePr>
    <w:tblStylePr w:type="firstCol">
      <w:rPr>
        <w:rFonts w:ascii="Arial" w:hAnsi="Arial" w:cs="Arial" w:hint="default"/>
        <w:color w:val="F2F2F2"/>
        <w:sz w:val="22"/>
        <w:szCs w:val="22"/>
      </w:rPr>
      <w:tblPr/>
      <w:tcPr>
        <w:shd w:val="clear" w:color="auto" w:fill="5B9BD5"/>
      </w:tcPr>
    </w:tblStylePr>
    <w:tblStylePr w:type="lastCol">
      <w:rPr>
        <w:rFonts w:ascii="Arial" w:hAnsi="Arial" w:cs="Arial" w:hint="default"/>
        <w:color w:val="F2F2F2"/>
        <w:sz w:val="22"/>
        <w:szCs w:val="22"/>
      </w:rPr>
      <w:tblPr/>
      <w:tcPr>
        <w:shd w:val="clear" w:color="auto" w:fill="5B9BD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DDEAF6"/>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DDEAF6"/>
      </w:tcPr>
    </w:tblStylePr>
  </w:style>
  <w:style w:type="table" w:customStyle="1" w:styleId="BorderedLined-Accent62">
    <w:name w:val="Bordered &amp; Lined - Accent 62"/>
    <w:basedOn w:val="a2"/>
    <w:uiPriority w:val="99"/>
    <w:rsid w:val="001A7507"/>
    <w:rPr>
      <w:rFonts w:ascii="Calibri" w:eastAsia="Times New Roman" w:hAnsi="Calibri" w:cs="Times New Roman"/>
      <w:color w:val="404040"/>
      <w:sz w:val="20"/>
      <w:szCs w:val="20"/>
      <w:lang w:eastAsia="ru-RU"/>
    </w:rPr>
    <w:tblPr>
      <w:tblStyleRowBandSize w:val="1"/>
      <w:tblStyleColBandSize w:val="1"/>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Pr>
    <w:tblStylePr w:type="firstRow">
      <w:rPr>
        <w:rFonts w:ascii="Arial" w:hAnsi="Arial" w:cs="Arial" w:hint="default"/>
        <w:color w:val="F2F2F2"/>
        <w:sz w:val="22"/>
        <w:szCs w:val="22"/>
      </w:rPr>
      <w:tblPr/>
      <w:tcPr>
        <w:shd w:val="clear" w:color="auto" w:fill="70AD47"/>
      </w:tcPr>
    </w:tblStylePr>
    <w:tblStylePr w:type="lastRow">
      <w:rPr>
        <w:rFonts w:ascii="Arial" w:hAnsi="Arial" w:cs="Arial" w:hint="default"/>
        <w:color w:val="F2F2F2"/>
        <w:sz w:val="22"/>
        <w:szCs w:val="22"/>
      </w:rPr>
      <w:tblPr/>
      <w:tcPr>
        <w:shd w:val="clear" w:color="auto" w:fill="70AD47"/>
      </w:tcPr>
    </w:tblStylePr>
    <w:tblStylePr w:type="firstCol">
      <w:rPr>
        <w:rFonts w:ascii="Arial" w:hAnsi="Arial" w:cs="Arial" w:hint="default"/>
        <w:color w:val="F2F2F2"/>
        <w:sz w:val="22"/>
        <w:szCs w:val="22"/>
      </w:rPr>
      <w:tblPr/>
      <w:tcPr>
        <w:shd w:val="clear" w:color="auto" w:fill="70AD47"/>
      </w:tcPr>
    </w:tblStylePr>
    <w:tblStylePr w:type="lastCol">
      <w:rPr>
        <w:rFonts w:ascii="Arial" w:hAnsi="Arial" w:cs="Arial" w:hint="default"/>
        <w:color w:val="F2F2F2"/>
        <w:sz w:val="22"/>
        <w:szCs w:val="22"/>
      </w:rPr>
      <w:tblPr/>
      <w:tcPr>
        <w:shd w:val="clear" w:color="auto" w:fill="70AD47"/>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1EFD8"/>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1EFD8"/>
      </w:tcPr>
    </w:tblStylePr>
  </w:style>
  <w:style w:type="table" w:customStyle="1" w:styleId="Bordered2">
    <w:name w:val="Bordered2"/>
    <w:basedOn w:val="a2"/>
    <w:uiPriority w:val="99"/>
    <w:rsid w:val="001A7507"/>
    <w:rPr>
      <w:rFonts w:ascii="Calibri" w:eastAsia="Times New Roman" w:hAnsi="Calibri" w:cs="Times New Roman"/>
      <w:sz w:val="20"/>
      <w:szCs w:val="20"/>
      <w:lang w:eastAsia="ru-RU"/>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s="Arial" w:hint="default"/>
        <w:color w:val="404040"/>
        <w:sz w:val="22"/>
        <w:szCs w:val="22"/>
      </w:rPr>
      <w:tblPr/>
      <w:tcPr>
        <w:tcBorders>
          <w:bottom w:val="single" w:sz="12" w:space="0" w:color="7F7F7F"/>
        </w:tcBorders>
      </w:tcPr>
    </w:tblStylePr>
    <w:tblStylePr w:type="lastRow">
      <w:rPr>
        <w:rFonts w:ascii="Arial" w:hAnsi="Arial" w:cs="Arial" w:hint="default"/>
        <w:color w:val="404040"/>
        <w:sz w:val="22"/>
        <w:szCs w:val="22"/>
      </w:rPr>
      <w:tblPr/>
      <w:tcPr>
        <w:tcBorders>
          <w:top w:val="single" w:sz="12" w:space="0" w:color="7F7F7F"/>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7F7F7F"/>
        </w:tcBorders>
      </w:tcPr>
    </w:tblStylePr>
    <w:tblStylePr w:type="band1Horz">
      <w:rPr>
        <w:rFonts w:ascii="Arial" w:hAnsi="Arial" w:cs="Arial" w:hint="default"/>
        <w:color w:val="404040"/>
        <w:sz w:val="22"/>
        <w:szCs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2">
    <w:name w:val="Bordered - Accent 12"/>
    <w:basedOn w:val="a2"/>
    <w:uiPriority w:val="99"/>
    <w:rsid w:val="001A7507"/>
    <w:rPr>
      <w:rFonts w:ascii="Calibri" w:eastAsia="Times New Roman" w:hAnsi="Calibri" w:cs="Times New Roman"/>
      <w:sz w:val="20"/>
      <w:szCs w:val="20"/>
      <w:lang w:eastAsia="ru-RU"/>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rFonts w:ascii="Arial" w:hAnsi="Arial" w:cs="Arial" w:hint="default"/>
        <w:color w:val="404040"/>
        <w:sz w:val="22"/>
        <w:szCs w:val="22"/>
      </w:rPr>
      <w:tblPr/>
      <w:tcPr>
        <w:tcBorders>
          <w:bottom w:val="single" w:sz="12" w:space="0" w:color="4472C4"/>
        </w:tcBorders>
      </w:tcPr>
    </w:tblStylePr>
    <w:tblStylePr w:type="lastRow">
      <w:rPr>
        <w:rFonts w:ascii="Arial" w:hAnsi="Arial" w:cs="Arial" w:hint="default"/>
        <w:color w:val="404040"/>
        <w:sz w:val="22"/>
        <w:szCs w:val="22"/>
      </w:rPr>
      <w:tblPr/>
      <w:tcPr>
        <w:tcBorders>
          <w:top w:val="single" w:sz="12" w:space="0" w:color="4472C4"/>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4472C4"/>
        </w:tcBorders>
      </w:tcPr>
    </w:tblStylePr>
    <w:tblStylePr w:type="band1Horz">
      <w:rPr>
        <w:rFonts w:ascii="Arial" w:hAnsi="Arial" w:cs="Arial" w:hint="default"/>
        <w:color w:val="404040"/>
        <w:sz w:val="22"/>
        <w:szCs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22">
    <w:name w:val="Bordered - Accent 22"/>
    <w:basedOn w:val="a2"/>
    <w:uiPriority w:val="99"/>
    <w:rsid w:val="001A7507"/>
    <w:rPr>
      <w:rFonts w:ascii="Calibri" w:eastAsia="Times New Roman" w:hAnsi="Calibri" w:cs="Times New Roman"/>
      <w:sz w:val="20"/>
      <w:szCs w:val="20"/>
      <w:lang w:eastAsia="ru-RU"/>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rFonts w:ascii="Arial" w:hAnsi="Arial" w:cs="Arial" w:hint="default"/>
        <w:color w:val="404040"/>
        <w:sz w:val="22"/>
        <w:szCs w:val="22"/>
      </w:rPr>
      <w:tblPr/>
      <w:tcPr>
        <w:tcBorders>
          <w:bottom w:val="single" w:sz="12" w:space="0" w:color="F4B184"/>
        </w:tcBorders>
      </w:tcPr>
    </w:tblStylePr>
    <w:tblStylePr w:type="lastRow">
      <w:rPr>
        <w:rFonts w:ascii="Arial" w:hAnsi="Arial" w:cs="Arial" w:hint="default"/>
        <w:color w:val="404040"/>
        <w:sz w:val="22"/>
        <w:szCs w:val="22"/>
      </w:rPr>
      <w:tblPr/>
      <w:tcPr>
        <w:tcBorders>
          <w:top w:val="single" w:sz="12" w:space="0" w:color="F4B184"/>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F4B184"/>
        </w:tcBorders>
      </w:tcPr>
    </w:tblStylePr>
    <w:tblStylePr w:type="band1Horz">
      <w:rPr>
        <w:rFonts w:ascii="Arial" w:hAnsi="Arial" w:cs="Arial" w:hint="default"/>
        <w:color w:val="404040"/>
        <w:sz w:val="22"/>
        <w:szCs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2">
    <w:name w:val="Bordered - Accent 32"/>
    <w:basedOn w:val="a2"/>
    <w:uiPriority w:val="99"/>
    <w:rsid w:val="001A7507"/>
    <w:rPr>
      <w:rFonts w:ascii="Calibri" w:eastAsia="Times New Roman" w:hAnsi="Calibri" w:cs="Times New Roman"/>
      <w:sz w:val="20"/>
      <w:szCs w:val="20"/>
      <w:lang w:eastAsia="ru-RU"/>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rFonts w:ascii="Arial" w:hAnsi="Arial" w:cs="Arial" w:hint="default"/>
        <w:color w:val="404040"/>
        <w:sz w:val="22"/>
        <w:szCs w:val="22"/>
      </w:rPr>
      <w:tblPr/>
      <w:tcPr>
        <w:tcBorders>
          <w:bottom w:val="single" w:sz="12" w:space="0" w:color="C9C9C9"/>
        </w:tcBorders>
      </w:tcPr>
    </w:tblStylePr>
    <w:tblStylePr w:type="lastRow">
      <w:rPr>
        <w:rFonts w:ascii="Arial" w:hAnsi="Arial" w:cs="Arial" w:hint="default"/>
        <w:color w:val="404040"/>
        <w:sz w:val="22"/>
        <w:szCs w:val="22"/>
      </w:rPr>
      <w:tblPr/>
      <w:tcPr>
        <w:tcBorders>
          <w:top w:val="single" w:sz="12" w:space="0" w:color="C9C9C9"/>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C9C9C9"/>
        </w:tcBorders>
      </w:tcPr>
    </w:tblStylePr>
    <w:tblStylePr w:type="band1Horz">
      <w:rPr>
        <w:rFonts w:ascii="Arial" w:hAnsi="Arial" w:cs="Arial" w:hint="default"/>
        <w:color w:val="404040"/>
        <w:sz w:val="22"/>
        <w:szCs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2">
    <w:name w:val="Bordered - Accent 42"/>
    <w:basedOn w:val="a2"/>
    <w:uiPriority w:val="99"/>
    <w:rsid w:val="001A7507"/>
    <w:rPr>
      <w:rFonts w:ascii="Calibri" w:eastAsia="Times New Roman" w:hAnsi="Calibri" w:cs="Times New Roman"/>
      <w:sz w:val="20"/>
      <w:szCs w:val="20"/>
      <w:lang w:eastAsia="ru-RU"/>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rFonts w:ascii="Arial" w:hAnsi="Arial" w:cs="Arial" w:hint="default"/>
        <w:color w:val="404040"/>
        <w:sz w:val="22"/>
        <w:szCs w:val="22"/>
      </w:rPr>
      <w:tblPr/>
      <w:tcPr>
        <w:tcBorders>
          <w:bottom w:val="single" w:sz="12" w:space="0" w:color="FFD865"/>
        </w:tcBorders>
      </w:tcPr>
    </w:tblStylePr>
    <w:tblStylePr w:type="lastRow">
      <w:rPr>
        <w:rFonts w:ascii="Arial" w:hAnsi="Arial" w:cs="Arial" w:hint="default"/>
        <w:color w:val="404040"/>
        <w:sz w:val="22"/>
        <w:szCs w:val="22"/>
      </w:rPr>
      <w:tblPr/>
      <w:tcPr>
        <w:tcBorders>
          <w:top w:val="single" w:sz="12" w:space="0" w:color="FFD865"/>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FFD865"/>
        </w:tcBorders>
      </w:tcPr>
    </w:tblStylePr>
    <w:tblStylePr w:type="band1Horz">
      <w:rPr>
        <w:rFonts w:ascii="Arial" w:hAnsi="Arial" w:cs="Arial" w:hint="default"/>
        <w:color w:val="404040"/>
        <w:sz w:val="22"/>
        <w:szCs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2">
    <w:name w:val="Bordered - Accent 52"/>
    <w:basedOn w:val="a2"/>
    <w:uiPriority w:val="99"/>
    <w:rsid w:val="001A7507"/>
    <w:rPr>
      <w:rFonts w:ascii="Calibri" w:eastAsia="Times New Roman" w:hAnsi="Calibri" w:cs="Times New Roman"/>
      <w:sz w:val="20"/>
      <w:szCs w:val="20"/>
      <w:lang w:eastAsia="ru-RU"/>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rFonts w:ascii="Arial" w:hAnsi="Arial" w:cs="Arial" w:hint="default"/>
        <w:color w:val="404040"/>
        <w:sz w:val="22"/>
        <w:szCs w:val="22"/>
      </w:rPr>
      <w:tblPr/>
      <w:tcPr>
        <w:tcBorders>
          <w:bottom w:val="single" w:sz="12" w:space="0" w:color="9BC2E5"/>
        </w:tcBorders>
      </w:tcPr>
    </w:tblStylePr>
    <w:tblStylePr w:type="lastRow">
      <w:rPr>
        <w:rFonts w:ascii="Arial" w:hAnsi="Arial" w:cs="Arial" w:hint="default"/>
        <w:color w:val="404040"/>
        <w:sz w:val="22"/>
        <w:szCs w:val="22"/>
      </w:rPr>
      <w:tblPr/>
      <w:tcPr>
        <w:tcBorders>
          <w:top w:val="single" w:sz="12" w:space="0" w:color="9BC2E5"/>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9BC2E5"/>
        </w:tcBorders>
      </w:tcPr>
    </w:tblStylePr>
    <w:tblStylePr w:type="band1Horz">
      <w:rPr>
        <w:rFonts w:ascii="Arial" w:hAnsi="Arial" w:cs="Arial" w:hint="default"/>
        <w:color w:val="404040"/>
        <w:sz w:val="22"/>
        <w:szCs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62">
    <w:name w:val="Bordered - Accent 62"/>
    <w:basedOn w:val="a2"/>
    <w:uiPriority w:val="99"/>
    <w:rsid w:val="001A7507"/>
    <w:rPr>
      <w:rFonts w:ascii="Calibri" w:eastAsia="Times New Roman" w:hAnsi="Calibri" w:cs="Times New Roman"/>
      <w:sz w:val="20"/>
      <w:szCs w:val="20"/>
      <w:lang w:eastAsia="ru-RU"/>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rFonts w:ascii="Arial" w:hAnsi="Arial" w:cs="Arial" w:hint="default"/>
        <w:color w:val="404040"/>
        <w:sz w:val="22"/>
        <w:szCs w:val="22"/>
      </w:rPr>
      <w:tblPr/>
      <w:tcPr>
        <w:tcBorders>
          <w:bottom w:val="single" w:sz="12" w:space="0" w:color="A9D08E"/>
        </w:tcBorders>
      </w:tcPr>
    </w:tblStylePr>
    <w:tblStylePr w:type="lastRow">
      <w:rPr>
        <w:rFonts w:ascii="Arial" w:hAnsi="Arial" w:cs="Arial" w:hint="default"/>
        <w:color w:val="404040"/>
        <w:sz w:val="22"/>
        <w:szCs w:val="22"/>
      </w:rPr>
      <w:tblPr/>
      <w:tcPr>
        <w:tcBorders>
          <w:top w:val="single" w:sz="12" w:space="0" w:color="A9D08E"/>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A9D08E"/>
        </w:tcBorders>
      </w:tcPr>
    </w:tblStylePr>
    <w:tblStylePr w:type="band1Horz">
      <w:rPr>
        <w:rFonts w:ascii="Arial" w:hAnsi="Arial" w:cs="Arial" w:hint="default"/>
        <w:color w:val="404040"/>
        <w:sz w:val="22"/>
        <w:szCs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140">
    <w:name w:val="Сетка таблицы14"/>
    <w:basedOn w:val="a2"/>
    <w:next w:val="a4"/>
    <w:uiPriority w:val="39"/>
    <w:rsid w:val="001A7507"/>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2"/>
    <w:next w:val="a4"/>
    <w:uiPriority w:val="59"/>
    <w:rsid w:val="001A7507"/>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4"/>
    <w:uiPriority w:val="59"/>
    <w:rsid w:val="001A7507"/>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0">
    <w:name w:val="Сетка таблицы113"/>
    <w:basedOn w:val="a2"/>
    <w:next w:val="a4"/>
    <w:rsid w:val="001A7507"/>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2"/>
    <w:next w:val="a4"/>
    <w:uiPriority w:val="59"/>
    <w:locked/>
    <w:rsid w:val="001A7507"/>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Нет списка13"/>
    <w:next w:val="a3"/>
    <w:uiPriority w:val="99"/>
    <w:semiHidden/>
    <w:unhideWhenUsed/>
    <w:rsid w:val="001A7507"/>
  </w:style>
  <w:style w:type="table" w:customStyle="1" w:styleId="430">
    <w:name w:val="Сетка таблицы43"/>
    <w:basedOn w:val="a2"/>
    <w:next w:val="a4"/>
    <w:rsid w:val="001A7507"/>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7">
    <w:name w:val="Table Normal17"/>
    <w:uiPriority w:val="2"/>
    <w:semiHidden/>
    <w:qFormat/>
    <w:rsid w:val="001A7507"/>
    <w:pPr>
      <w:widowControl w:val="0"/>
      <w:autoSpaceDE w:val="0"/>
      <w:autoSpaceDN w:val="0"/>
    </w:pPr>
    <w:rPr>
      <w:rFonts w:ascii="Calibri" w:eastAsia="Calibri" w:hAnsi="Calibri" w:cs="Times New Roman"/>
      <w:lang w:val="en-US"/>
    </w:rPr>
    <w:tblPr>
      <w:tblCellMar>
        <w:top w:w="0" w:type="dxa"/>
        <w:left w:w="0" w:type="dxa"/>
        <w:bottom w:w="0" w:type="dxa"/>
        <w:right w:w="0" w:type="dxa"/>
      </w:tblCellMar>
    </w:tblPr>
  </w:style>
  <w:style w:type="table" w:customStyle="1" w:styleId="3112">
    <w:name w:val="Таблица простая 3112"/>
    <w:basedOn w:val="a2"/>
    <w:uiPriority w:val="43"/>
    <w:rsid w:val="001A7507"/>
    <w:rPr>
      <w:rFonts w:ascii="Calibri" w:eastAsia="Times New Roman" w:hAnsi="Calibri" w:cs="Times New Roman"/>
      <w:sz w:val="20"/>
      <w:szCs w:val="20"/>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numbering" w:customStyle="1" w:styleId="231">
    <w:name w:val="Нет списка23"/>
    <w:next w:val="a3"/>
    <w:uiPriority w:val="99"/>
    <w:semiHidden/>
    <w:unhideWhenUsed/>
    <w:rsid w:val="001A7507"/>
  </w:style>
  <w:style w:type="table" w:customStyle="1" w:styleId="520">
    <w:name w:val="Сетка таблицы52"/>
    <w:basedOn w:val="a2"/>
    <w:next w:val="a4"/>
    <w:uiPriority w:val="39"/>
    <w:rsid w:val="001A7507"/>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
    <w:name w:val="Table Normal23"/>
    <w:uiPriority w:val="2"/>
    <w:semiHidden/>
    <w:unhideWhenUsed/>
    <w:qFormat/>
    <w:rsid w:val="001A7507"/>
    <w:pPr>
      <w:widowControl w:val="0"/>
      <w:autoSpaceDE w:val="0"/>
      <w:autoSpaceDN w:val="0"/>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322">
    <w:name w:val="Таблица простая 322"/>
    <w:basedOn w:val="a2"/>
    <w:uiPriority w:val="43"/>
    <w:rsid w:val="001A7507"/>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numbering" w:customStyle="1" w:styleId="323">
    <w:name w:val="Нет списка32"/>
    <w:next w:val="a3"/>
    <w:uiPriority w:val="99"/>
    <w:semiHidden/>
    <w:unhideWhenUsed/>
    <w:rsid w:val="001A7507"/>
  </w:style>
  <w:style w:type="table" w:customStyle="1" w:styleId="620">
    <w:name w:val="Сетка таблицы62"/>
    <w:basedOn w:val="a2"/>
    <w:next w:val="a4"/>
    <w:uiPriority w:val="39"/>
    <w:rsid w:val="001A75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Сетка таблицы122"/>
    <w:basedOn w:val="a2"/>
    <w:next w:val="a4"/>
    <w:uiPriority w:val="39"/>
    <w:rsid w:val="001A75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Сетка таблицы1113"/>
    <w:basedOn w:val="a2"/>
    <w:uiPriority w:val="39"/>
    <w:rsid w:val="001A7507"/>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
    <w:name w:val="Нет списка113"/>
    <w:next w:val="a3"/>
    <w:uiPriority w:val="99"/>
    <w:semiHidden/>
    <w:unhideWhenUsed/>
    <w:rsid w:val="001A7507"/>
  </w:style>
  <w:style w:type="table" w:customStyle="1" w:styleId="TableNormal32">
    <w:name w:val="Table Normal32"/>
    <w:uiPriority w:val="2"/>
    <w:semiHidden/>
    <w:unhideWhenUsed/>
    <w:qFormat/>
    <w:rsid w:val="001A7507"/>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112">
    <w:name w:val="Table Normal112"/>
    <w:uiPriority w:val="2"/>
    <w:semiHidden/>
    <w:unhideWhenUsed/>
    <w:qFormat/>
    <w:rsid w:val="001A7507"/>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212">
    <w:name w:val="Table Normal212"/>
    <w:uiPriority w:val="2"/>
    <w:semiHidden/>
    <w:unhideWhenUsed/>
    <w:qFormat/>
    <w:rsid w:val="001A7507"/>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42">
    <w:name w:val="Table Normal42"/>
    <w:uiPriority w:val="2"/>
    <w:semiHidden/>
    <w:unhideWhenUsed/>
    <w:qFormat/>
    <w:rsid w:val="001A7507"/>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52">
    <w:name w:val="Table Normal52"/>
    <w:uiPriority w:val="2"/>
    <w:semiHidden/>
    <w:unhideWhenUsed/>
    <w:qFormat/>
    <w:rsid w:val="001A7507"/>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62">
    <w:name w:val="Table Normal62"/>
    <w:uiPriority w:val="2"/>
    <w:semiHidden/>
    <w:unhideWhenUsed/>
    <w:qFormat/>
    <w:rsid w:val="001A7507"/>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72">
    <w:name w:val="Table Normal72"/>
    <w:uiPriority w:val="2"/>
    <w:semiHidden/>
    <w:unhideWhenUsed/>
    <w:qFormat/>
    <w:rsid w:val="001A7507"/>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82">
    <w:name w:val="Table Normal82"/>
    <w:uiPriority w:val="2"/>
    <w:semiHidden/>
    <w:unhideWhenUsed/>
    <w:qFormat/>
    <w:rsid w:val="001A7507"/>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92">
    <w:name w:val="Table Normal92"/>
    <w:uiPriority w:val="2"/>
    <w:semiHidden/>
    <w:unhideWhenUsed/>
    <w:qFormat/>
    <w:rsid w:val="001A7507"/>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102">
    <w:name w:val="Table Normal102"/>
    <w:uiPriority w:val="2"/>
    <w:semiHidden/>
    <w:unhideWhenUsed/>
    <w:qFormat/>
    <w:rsid w:val="001A7507"/>
    <w:pPr>
      <w:widowControl w:val="0"/>
      <w:autoSpaceDE w:val="0"/>
      <w:autoSpaceDN w:val="0"/>
    </w:pPr>
    <w:rPr>
      <w:lang w:val="en-US"/>
    </w:rPr>
    <w:tblPr>
      <w:tblInd w:w="0" w:type="dxa"/>
      <w:tblCellMar>
        <w:top w:w="0" w:type="dxa"/>
        <w:left w:w="0" w:type="dxa"/>
        <w:bottom w:w="0" w:type="dxa"/>
        <w:right w:w="0" w:type="dxa"/>
      </w:tblCellMar>
    </w:tblPr>
  </w:style>
  <w:style w:type="numbering" w:customStyle="1" w:styleId="11121">
    <w:name w:val="Нет списка1112"/>
    <w:next w:val="a3"/>
    <w:uiPriority w:val="99"/>
    <w:semiHidden/>
    <w:unhideWhenUsed/>
    <w:rsid w:val="001A7507"/>
  </w:style>
  <w:style w:type="table" w:customStyle="1" w:styleId="TableNormal122">
    <w:name w:val="Table Normal122"/>
    <w:uiPriority w:val="2"/>
    <w:semiHidden/>
    <w:unhideWhenUsed/>
    <w:qFormat/>
    <w:rsid w:val="001A7507"/>
    <w:pPr>
      <w:widowControl w:val="0"/>
      <w:autoSpaceDE w:val="0"/>
      <w:autoSpaceDN w:val="0"/>
    </w:pPr>
    <w:rPr>
      <w:lang w:val="en-US"/>
    </w:rPr>
    <w:tblPr>
      <w:tblInd w:w="0" w:type="dxa"/>
      <w:tblCellMar>
        <w:top w:w="0" w:type="dxa"/>
        <w:left w:w="0" w:type="dxa"/>
        <w:bottom w:w="0" w:type="dxa"/>
        <w:right w:w="0" w:type="dxa"/>
      </w:tblCellMar>
    </w:tblPr>
  </w:style>
  <w:style w:type="table" w:customStyle="1" w:styleId="222">
    <w:name w:val="Сетка таблицы222"/>
    <w:basedOn w:val="a2"/>
    <w:next w:val="a4"/>
    <w:uiPriority w:val="39"/>
    <w:rsid w:val="001A7507"/>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2">
    <w:name w:val="Table Normal132"/>
    <w:uiPriority w:val="2"/>
    <w:semiHidden/>
    <w:qFormat/>
    <w:rsid w:val="001A7507"/>
    <w:pPr>
      <w:widowControl w:val="0"/>
      <w:autoSpaceDE w:val="0"/>
      <w:autoSpaceDN w:val="0"/>
    </w:pPr>
    <w:rPr>
      <w:rFonts w:ascii="Calibri" w:eastAsia="Calibri" w:hAnsi="Calibri" w:cs="Times New Roman"/>
      <w:lang w:val="en-US"/>
    </w:rPr>
    <w:tblPr>
      <w:tblCellMar>
        <w:top w:w="0" w:type="dxa"/>
        <w:left w:w="0" w:type="dxa"/>
        <w:bottom w:w="0" w:type="dxa"/>
        <w:right w:w="0" w:type="dxa"/>
      </w:tblCellMar>
    </w:tblPr>
  </w:style>
  <w:style w:type="table" w:customStyle="1" w:styleId="3122">
    <w:name w:val="Таблица простая 3122"/>
    <w:basedOn w:val="a2"/>
    <w:uiPriority w:val="43"/>
    <w:rsid w:val="001A7507"/>
    <w:rPr>
      <w:rFonts w:ascii="Verdana" w:eastAsia="Segoe UI" w:hAnsi="Verdana" w:cs="Segoe UI"/>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numbering" w:customStyle="1" w:styleId="2122">
    <w:name w:val="Нет списка212"/>
    <w:next w:val="a3"/>
    <w:uiPriority w:val="99"/>
    <w:semiHidden/>
    <w:unhideWhenUsed/>
    <w:rsid w:val="001A7507"/>
  </w:style>
  <w:style w:type="table" w:customStyle="1" w:styleId="3120">
    <w:name w:val="Сетка таблицы312"/>
    <w:basedOn w:val="a2"/>
    <w:next w:val="a4"/>
    <w:uiPriority w:val="39"/>
    <w:rsid w:val="001A7507"/>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0">
    <w:name w:val="Сетка таблицы2112"/>
    <w:basedOn w:val="a2"/>
    <w:next w:val="a4"/>
    <w:uiPriority w:val="39"/>
    <w:rsid w:val="001A7507"/>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Сетка таблицы11112"/>
    <w:basedOn w:val="a2"/>
    <w:uiPriority w:val="59"/>
    <w:rsid w:val="001A7507"/>
    <w:pPr>
      <w:suppressAutoHyphens/>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Сетка таблицы412"/>
    <w:basedOn w:val="a2"/>
    <w:next w:val="a4"/>
    <w:uiPriority w:val="39"/>
    <w:rsid w:val="001A7507"/>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
    <w:name w:val="Нет списка42"/>
    <w:next w:val="a3"/>
    <w:uiPriority w:val="99"/>
    <w:semiHidden/>
    <w:unhideWhenUsed/>
    <w:rsid w:val="001A7507"/>
  </w:style>
  <w:style w:type="numbering" w:customStyle="1" w:styleId="12">
    <w:name w:val="Импортированный стиль 12"/>
    <w:rsid w:val="001A7507"/>
    <w:pPr>
      <w:numPr>
        <w:numId w:val="9"/>
      </w:numPr>
    </w:pPr>
  </w:style>
  <w:style w:type="numbering" w:customStyle="1" w:styleId="32">
    <w:name w:val="Импортированный стиль 32"/>
    <w:rsid w:val="001A7507"/>
    <w:pPr>
      <w:numPr>
        <w:numId w:val="10"/>
      </w:numPr>
    </w:pPr>
  </w:style>
  <w:style w:type="table" w:customStyle="1" w:styleId="TableGrid">
    <w:name w:val="TableGrid"/>
    <w:rsid w:val="001A7507"/>
    <w:rPr>
      <w:rFonts w:ascii="Calibri" w:eastAsia="Times New Roman" w:hAnsi="Calibri" w:cs="Times New Roman"/>
      <w:lang w:val="en-US"/>
    </w:rPr>
    <w:tblPr>
      <w:tblCellMar>
        <w:top w:w="0" w:type="dxa"/>
        <w:left w:w="0" w:type="dxa"/>
        <w:bottom w:w="0" w:type="dxa"/>
        <w:right w:w="0" w:type="dxa"/>
      </w:tblCellMar>
    </w:tblPr>
  </w:style>
  <w:style w:type="character" w:customStyle="1" w:styleId="mw-page-title-main">
    <w:name w:val="mw-page-title-main"/>
    <w:basedOn w:val="a1"/>
    <w:rsid w:val="001A7507"/>
  </w:style>
  <w:style w:type="paragraph" w:customStyle="1" w:styleId="1ff1">
    <w:name w:val="Название объекта1"/>
    <w:basedOn w:val="a0"/>
    <w:next w:val="a0"/>
    <w:uiPriority w:val="35"/>
    <w:semiHidden/>
    <w:unhideWhenUsed/>
    <w:qFormat/>
    <w:rsid w:val="001A7507"/>
    <w:pPr>
      <w:spacing w:after="200" w:line="276" w:lineRule="auto"/>
    </w:pPr>
    <w:rPr>
      <w:rFonts w:ascii="Calibri" w:eastAsia="Times New Roman" w:hAnsi="Calibri" w:cs="Times New Roman"/>
      <w:b/>
      <w:bCs/>
      <w:color w:val="4472C4"/>
      <w:sz w:val="18"/>
      <w:szCs w:val="18"/>
      <w:lang w:eastAsia="ru-RU"/>
    </w:rPr>
  </w:style>
  <w:style w:type="character" w:customStyle="1" w:styleId="710">
    <w:name w:val="Заголовок 7 Знак1"/>
    <w:basedOn w:val="a1"/>
    <w:uiPriority w:val="9"/>
    <w:semiHidden/>
    <w:rsid w:val="001A7507"/>
    <w:rPr>
      <w:rFonts w:asciiTheme="majorHAnsi" w:eastAsiaTheme="majorEastAsia" w:hAnsiTheme="majorHAnsi" w:cstheme="majorBidi"/>
      <w:i/>
      <w:iCs/>
      <w:color w:val="404040" w:themeColor="text1" w:themeTint="BF"/>
      <w:sz w:val="22"/>
      <w:szCs w:val="22"/>
    </w:rPr>
  </w:style>
  <w:style w:type="character" w:customStyle="1" w:styleId="810">
    <w:name w:val="Заголовок 8 Знак1"/>
    <w:basedOn w:val="a1"/>
    <w:uiPriority w:val="9"/>
    <w:semiHidden/>
    <w:rsid w:val="001A7507"/>
    <w:rPr>
      <w:rFonts w:asciiTheme="majorHAnsi" w:eastAsiaTheme="majorEastAsia" w:hAnsiTheme="majorHAnsi" w:cstheme="majorBidi"/>
      <w:color w:val="404040" w:themeColor="text1" w:themeTint="BF"/>
    </w:rPr>
  </w:style>
  <w:style w:type="character" w:customStyle="1" w:styleId="910">
    <w:name w:val="Заголовок 9 Знак1"/>
    <w:basedOn w:val="a1"/>
    <w:uiPriority w:val="9"/>
    <w:semiHidden/>
    <w:rsid w:val="001A7507"/>
    <w:rPr>
      <w:rFonts w:asciiTheme="majorHAnsi" w:eastAsiaTheme="majorEastAsia" w:hAnsiTheme="majorHAnsi" w:cstheme="majorBidi"/>
      <w:i/>
      <w:iCs/>
      <w:color w:val="404040" w:themeColor="text1" w:themeTint="BF"/>
    </w:rPr>
  </w:style>
  <w:style w:type="character" w:customStyle="1" w:styleId="216">
    <w:name w:val="Цитата 2 Знак1"/>
    <w:basedOn w:val="a1"/>
    <w:uiPriority w:val="29"/>
    <w:rsid w:val="001A7507"/>
    <w:rPr>
      <w:i/>
      <w:iCs/>
      <w:color w:val="000000" w:themeColor="text1"/>
    </w:rPr>
  </w:style>
  <w:style w:type="character" w:customStyle="1" w:styleId="1ff2">
    <w:name w:val="Выделенная цитата Знак1"/>
    <w:basedOn w:val="a1"/>
    <w:uiPriority w:val="30"/>
    <w:rsid w:val="001A7507"/>
    <w:rPr>
      <w:b/>
      <w:bCs/>
      <w:i/>
      <w:iCs/>
      <w:color w:val="4472C4" w:themeColor="accent1"/>
    </w:rPr>
  </w:style>
  <w:style w:type="character" w:customStyle="1" w:styleId="1ff3">
    <w:name w:val="Текст Знак1"/>
    <w:basedOn w:val="a1"/>
    <w:semiHidden/>
    <w:rsid w:val="001A7507"/>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51529">
      <w:bodyDiv w:val="1"/>
      <w:marLeft w:val="0"/>
      <w:marRight w:val="0"/>
      <w:marTop w:val="0"/>
      <w:marBottom w:val="0"/>
      <w:divBdr>
        <w:top w:val="none" w:sz="0" w:space="0" w:color="auto"/>
        <w:left w:val="none" w:sz="0" w:space="0" w:color="auto"/>
        <w:bottom w:val="none" w:sz="0" w:space="0" w:color="auto"/>
        <w:right w:val="none" w:sz="0" w:space="0" w:color="auto"/>
      </w:divBdr>
    </w:div>
    <w:div w:id="40788030">
      <w:bodyDiv w:val="1"/>
      <w:marLeft w:val="0"/>
      <w:marRight w:val="0"/>
      <w:marTop w:val="0"/>
      <w:marBottom w:val="0"/>
      <w:divBdr>
        <w:top w:val="none" w:sz="0" w:space="0" w:color="auto"/>
        <w:left w:val="none" w:sz="0" w:space="0" w:color="auto"/>
        <w:bottom w:val="none" w:sz="0" w:space="0" w:color="auto"/>
        <w:right w:val="none" w:sz="0" w:space="0" w:color="auto"/>
      </w:divBdr>
    </w:div>
    <w:div w:id="93743611">
      <w:bodyDiv w:val="1"/>
      <w:marLeft w:val="0"/>
      <w:marRight w:val="0"/>
      <w:marTop w:val="0"/>
      <w:marBottom w:val="0"/>
      <w:divBdr>
        <w:top w:val="none" w:sz="0" w:space="0" w:color="auto"/>
        <w:left w:val="none" w:sz="0" w:space="0" w:color="auto"/>
        <w:bottom w:val="none" w:sz="0" w:space="0" w:color="auto"/>
        <w:right w:val="none" w:sz="0" w:space="0" w:color="auto"/>
      </w:divBdr>
    </w:div>
    <w:div w:id="119037700">
      <w:bodyDiv w:val="1"/>
      <w:marLeft w:val="0"/>
      <w:marRight w:val="0"/>
      <w:marTop w:val="0"/>
      <w:marBottom w:val="0"/>
      <w:divBdr>
        <w:top w:val="none" w:sz="0" w:space="0" w:color="auto"/>
        <w:left w:val="none" w:sz="0" w:space="0" w:color="auto"/>
        <w:bottom w:val="none" w:sz="0" w:space="0" w:color="auto"/>
        <w:right w:val="none" w:sz="0" w:space="0" w:color="auto"/>
      </w:divBdr>
    </w:div>
    <w:div w:id="124004516">
      <w:bodyDiv w:val="1"/>
      <w:marLeft w:val="0"/>
      <w:marRight w:val="0"/>
      <w:marTop w:val="0"/>
      <w:marBottom w:val="0"/>
      <w:divBdr>
        <w:top w:val="none" w:sz="0" w:space="0" w:color="auto"/>
        <w:left w:val="none" w:sz="0" w:space="0" w:color="auto"/>
        <w:bottom w:val="none" w:sz="0" w:space="0" w:color="auto"/>
        <w:right w:val="none" w:sz="0" w:space="0" w:color="auto"/>
      </w:divBdr>
    </w:div>
    <w:div w:id="181556619">
      <w:bodyDiv w:val="1"/>
      <w:marLeft w:val="0"/>
      <w:marRight w:val="0"/>
      <w:marTop w:val="0"/>
      <w:marBottom w:val="0"/>
      <w:divBdr>
        <w:top w:val="none" w:sz="0" w:space="0" w:color="auto"/>
        <w:left w:val="none" w:sz="0" w:space="0" w:color="auto"/>
        <w:bottom w:val="none" w:sz="0" w:space="0" w:color="auto"/>
        <w:right w:val="none" w:sz="0" w:space="0" w:color="auto"/>
      </w:divBdr>
    </w:div>
    <w:div w:id="215045853">
      <w:bodyDiv w:val="1"/>
      <w:marLeft w:val="0"/>
      <w:marRight w:val="0"/>
      <w:marTop w:val="0"/>
      <w:marBottom w:val="0"/>
      <w:divBdr>
        <w:top w:val="none" w:sz="0" w:space="0" w:color="auto"/>
        <w:left w:val="none" w:sz="0" w:space="0" w:color="auto"/>
        <w:bottom w:val="none" w:sz="0" w:space="0" w:color="auto"/>
        <w:right w:val="none" w:sz="0" w:space="0" w:color="auto"/>
      </w:divBdr>
    </w:div>
    <w:div w:id="255947136">
      <w:bodyDiv w:val="1"/>
      <w:marLeft w:val="0"/>
      <w:marRight w:val="0"/>
      <w:marTop w:val="0"/>
      <w:marBottom w:val="0"/>
      <w:divBdr>
        <w:top w:val="none" w:sz="0" w:space="0" w:color="auto"/>
        <w:left w:val="none" w:sz="0" w:space="0" w:color="auto"/>
        <w:bottom w:val="none" w:sz="0" w:space="0" w:color="auto"/>
        <w:right w:val="none" w:sz="0" w:space="0" w:color="auto"/>
      </w:divBdr>
    </w:div>
    <w:div w:id="271131455">
      <w:bodyDiv w:val="1"/>
      <w:marLeft w:val="0"/>
      <w:marRight w:val="0"/>
      <w:marTop w:val="0"/>
      <w:marBottom w:val="0"/>
      <w:divBdr>
        <w:top w:val="none" w:sz="0" w:space="0" w:color="auto"/>
        <w:left w:val="none" w:sz="0" w:space="0" w:color="auto"/>
        <w:bottom w:val="none" w:sz="0" w:space="0" w:color="auto"/>
        <w:right w:val="none" w:sz="0" w:space="0" w:color="auto"/>
      </w:divBdr>
    </w:div>
    <w:div w:id="272783706">
      <w:bodyDiv w:val="1"/>
      <w:marLeft w:val="0"/>
      <w:marRight w:val="0"/>
      <w:marTop w:val="0"/>
      <w:marBottom w:val="0"/>
      <w:divBdr>
        <w:top w:val="none" w:sz="0" w:space="0" w:color="auto"/>
        <w:left w:val="none" w:sz="0" w:space="0" w:color="auto"/>
        <w:bottom w:val="none" w:sz="0" w:space="0" w:color="auto"/>
        <w:right w:val="none" w:sz="0" w:space="0" w:color="auto"/>
      </w:divBdr>
    </w:div>
    <w:div w:id="403379176">
      <w:bodyDiv w:val="1"/>
      <w:marLeft w:val="0"/>
      <w:marRight w:val="0"/>
      <w:marTop w:val="0"/>
      <w:marBottom w:val="0"/>
      <w:divBdr>
        <w:top w:val="none" w:sz="0" w:space="0" w:color="auto"/>
        <w:left w:val="none" w:sz="0" w:space="0" w:color="auto"/>
        <w:bottom w:val="none" w:sz="0" w:space="0" w:color="auto"/>
        <w:right w:val="none" w:sz="0" w:space="0" w:color="auto"/>
      </w:divBdr>
    </w:div>
    <w:div w:id="449009341">
      <w:bodyDiv w:val="1"/>
      <w:marLeft w:val="0"/>
      <w:marRight w:val="0"/>
      <w:marTop w:val="0"/>
      <w:marBottom w:val="0"/>
      <w:divBdr>
        <w:top w:val="none" w:sz="0" w:space="0" w:color="auto"/>
        <w:left w:val="none" w:sz="0" w:space="0" w:color="auto"/>
        <w:bottom w:val="none" w:sz="0" w:space="0" w:color="auto"/>
        <w:right w:val="none" w:sz="0" w:space="0" w:color="auto"/>
      </w:divBdr>
    </w:div>
    <w:div w:id="490144377">
      <w:bodyDiv w:val="1"/>
      <w:marLeft w:val="0"/>
      <w:marRight w:val="0"/>
      <w:marTop w:val="0"/>
      <w:marBottom w:val="0"/>
      <w:divBdr>
        <w:top w:val="none" w:sz="0" w:space="0" w:color="auto"/>
        <w:left w:val="none" w:sz="0" w:space="0" w:color="auto"/>
        <w:bottom w:val="none" w:sz="0" w:space="0" w:color="auto"/>
        <w:right w:val="none" w:sz="0" w:space="0" w:color="auto"/>
      </w:divBdr>
    </w:div>
    <w:div w:id="491458446">
      <w:bodyDiv w:val="1"/>
      <w:marLeft w:val="0"/>
      <w:marRight w:val="0"/>
      <w:marTop w:val="0"/>
      <w:marBottom w:val="0"/>
      <w:divBdr>
        <w:top w:val="none" w:sz="0" w:space="0" w:color="auto"/>
        <w:left w:val="none" w:sz="0" w:space="0" w:color="auto"/>
        <w:bottom w:val="none" w:sz="0" w:space="0" w:color="auto"/>
        <w:right w:val="none" w:sz="0" w:space="0" w:color="auto"/>
      </w:divBdr>
    </w:div>
    <w:div w:id="564338558">
      <w:bodyDiv w:val="1"/>
      <w:marLeft w:val="0"/>
      <w:marRight w:val="0"/>
      <w:marTop w:val="0"/>
      <w:marBottom w:val="0"/>
      <w:divBdr>
        <w:top w:val="none" w:sz="0" w:space="0" w:color="auto"/>
        <w:left w:val="none" w:sz="0" w:space="0" w:color="auto"/>
        <w:bottom w:val="none" w:sz="0" w:space="0" w:color="auto"/>
        <w:right w:val="none" w:sz="0" w:space="0" w:color="auto"/>
      </w:divBdr>
    </w:div>
    <w:div w:id="597562898">
      <w:bodyDiv w:val="1"/>
      <w:marLeft w:val="0"/>
      <w:marRight w:val="0"/>
      <w:marTop w:val="0"/>
      <w:marBottom w:val="0"/>
      <w:divBdr>
        <w:top w:val="none" w:sz="0" w:space="0" w:color="auto"/>
        <w:left w:val="none" w:sz="0" w:space="0" w:color="auto"/>
        <w:bottom w:val="none" w:sz="0" w:space="0" w:color="auto"/>
        <w:right w:val="none" w:sz="0" w:space="0" w:color="auto"/>
      </w:divBdr>
    </w:div>
    <w:div w:id="613756622">
      <w:bodyDiv w:val="1"/>
      <w:marLeft w:val="0"/>
      <w:marRight w:val="0"/>
      <w:marTop w:val="0"/>
      <w:marBottom w:val="0"/>
      <w:divBdr>
        <w:top w:val="none" w:sz="0" w:space="0" w:color="auto"/>
        <w:left w:val="none" w:sz="0" w:space="0" w:color="auto"/>
        <w:bottom w:val="none" w:sz="0" w:space="0" w:color="auto"/>
        <w:right w:val="none" w:sz="0" w:space="0" w:color="auto"/>
      </w:divBdr>
    </w:div>
    <w:div w:id="655887212">
      <w:bodyDiv w:val="1"/>
      <w:marLeft w:val="0"/>
      <w:marRight w:val="0"/>
      <w:marTop w:val="0"/>
      <w:marBottom w:val="0"/>
      <w:divBdr>
        <w:top w:val="none" w:sz="0" w:space="0" w:color="auto"/>
        <w:left w:val="none" w:sz="0" w:space="0" w:color="auto"/>
        <w:bottom w:val="none" w:sz="0" w:space="0" w:color="auto"/>
        <w:right w:val="none" w:sz="0" w:space="0" w:color="auto"/>
      </w:divBdr>
    </w:div>
    <w:div w:id="711343534">
      <w:bodyDiv w:val="1"/>
      <w:marLeft w:val="0"/>
      <w:marRight w:val="0"/>
      <w:marTop w:val="0"/>
      <w:marBottom w:val="0"/>
      <w:divBdr>
        <w:top w:val="none" w:sz="0" w:space="0" w:color="auto"/>
        <w:left w:val="none" w:sz="0" w:space="0" w:color="auto"/>
        <w:bottom w:val="none" w:sz="0" w:space="0" w:color="auto"/>
        <w:right w:val="none" w:sz="0" w:space="0" w:color="auto"/>
      </w:divBdr>
    </w:div>
    <w:div w:id="750977090">
      <w:bodyDiv w:val="1"/>
      <w:marLeft w:val="0"/>
      <w:marRight w:val="0"/>
      <w:marTop w:val="0"/>
      <w:marBottom w:val="0"/>
      <w:divBdr>
        <w:top w:val="none" w:sz="0" w:space="0" w:color="auto"/>
        <w:left w:val="none" w:sz="0" w:space="0" w:color="auto"/>
        <w:bottom w:val="none" w:sz="0" w:space="0" w:color="auto"/>
        <w:right w:val="none" w:sz="0" w:space="0" w:color="auto"/>
      </w:divBdr>
    </w:div>
    <w:div w:id="823935895">
      <w:bodyDiv w:val="1"/>
      <w:marLeft w:val="0"/>
      <w:marRight w:val="0"/>
      <w:marTop w:val="0"/>
      <w:marBottom w:val="0"/>
      <w:divBdr>
        <w:top w:val="none" w:sz="0" w:space="0" w:color="auto"/>
        <w:left w:val="none" w:sz="0" w:space="0" w:color="auto"/>
        <w:bottom w:val="none" w:sz="0" w:space="0" w:color="auto"/>
        <w:right w:val="none" w:sz="0" w:space="0" w:color="auto"/>
      </w:divBdr>
    </w:div>
    <w:div w:id="918905722">
      <w:bodyDiv w:val="1"/>
      <w:marLeft w:val="0"/>
      <w:marRight w:val="0"/>
      <w:marTop w:val="0"/>
      <w:marBottom w:val="0"/>
      <w:divBdr>
        <w:top w:val="none" w:sz="0" w:space="0" w:color="auto"/>
        <w:left w:val="none" w:sz="0" w:space="0" w:color="auto"/>
        <w:bottom w:val="none" w:sz="0" w:space="0" w:color="auto"/>
        <w:right w:val="none" w:sz="0" w:space="0" w:color="auto"/>
      </w:divBdr>
    </w:div>
    <w:div w:id="1043598004">
      <w:bodyDiv w:val="1"/>
      <w:marLeft w:val="0"/>
      <w:marRight w:val="0"/>
      <w:marTop w:val="0"/>
      <w:marBottom w:val="0"/>
      <w:divBdr>
        <w:top w:val="none" w:sz="0" w:space="0" w:color="auto"/>
        <w:left w:val="none" w:sz="0" w:space="0" w:color="auto"/>
        <w:bottom w:val="none" w:sz="0" w:space="0" w:color="auto"/>
        <w:right w:val="none" w:sz="0" w:space="0" w:color="auto"/>
      </w:divBdr>
    </w:div>
    <w:div w:id="1056047633">
      <w:bodyDiv w:val="1"/>
      <w:marLeft w:val="0"/>
      <w:marRight w:val="0"/>
      <w:marTop w:val="0"/>
      <w:marBottom w:val="0"/>
      <w:divBdr>
        <w:top w:val="none" w:sz="0" w:space="0" w:color="auto"/>
        <w:left w:val="none" w:sz="0" w:space="0" w:color="auto"/>
        <w:bottom w:val="none" w:sz="0" w:space="0" w:color="auto"/>
        <w:right w:val="none" w:sz="0" w:space="0" w:color="auto"/>
      </w:divBdr>
    </w:div>
    <w:div w:id="1092701064">
      <w:bodyDiv w:val="1"/>
      <w:marLeft w:val="0"/>
      <w:marRight w:val="0"/>
      <w:marTop w:val="0"/>
      <w:marBottom w:val="0"/>
      <w:divBdr>
        <w:top w:val="none" w:sz="0" w:space="0" w:color="auto"/>
        <w:left w:val="none" w:sz="0" w:space="0" w:color="auto"/>
        <w:bottom w:val="none" w:sz="0" w:space="0" w:color="auto"/>
        <w:right w:val="none" w:sz="0" w:space="0" w:color="auto"/>
      </w:divBdr>
    </w:div>
    <w:div w:id="1152211512">
      <w:bodyDiv w:val="1"/>
      <w:marLeft w:val="0"/>
      <w:marRight w:val="0"/>
      <w:marTop w:val="0"/>
      <w:marBottom w:val="0"/>
      <w:divBdr>
        <w:top w:val="none" w:sz="0" w:space="0" w:color="auto"/>
        <w:left w:val="none" w:sz="0" w:space="0" w:color="auto"/>
        <w:bottom w:val="none" w:sz="0" w:space="0" w:color="auto"/>
        <w:right w:val="none" w:sz="0" w:space="0" w:color="auto"/>
      </w:divBdr>
    </w:div>
    <w:div w:id="1186015172">
      <w:bodyDiv w:val="1"/>
      <w:marLeft w:val="0"/>
      <w:marRight w:val="0"/>
      <w:marTop w:val="0"/>
      <w:marBottom w:val="0"/>
      <w:divBdr>
        <w:top w:val="none" w:sz="0" w:space="0" w:color="auto"/>
        <w:left w:val="none" w:sz="0" w:space="0" w:color="auto"/>
        <w:bottom w:val="none" w:sz="0" w:space="0" w:color="auto"/>
        <w:right w:val="none" w:sz="0" w:space="0" w:color="auto"/>
      </w:divBdr>
    </w:div>
    <w:div w:id="1195969142">
      <w:bodyDiv w:val="1"/>
      <w:marLeft w:val="0"/>
      <w:marRight w:val="0"/>
      <w:marTop w:val="0"/>
      <w:marBottom w:val="0"/>
      <w:divBdr>
        <w:top w:val="none" w:sz="0" w:space="0" w:color="auto"/>
        <w:left w:val="none" w:sz="0" w:space="0" w:color="auto"/>
        <w:bottom w:val="none" w:sz="0" w:space="0" w:color="auto"/>
        <w:right w:val="none" w:sz="0" w:space="0" w:color="auto"/>
      </w:divBdr>
    </w:div>
    <w:div w:id="1209490455">
      <w:bodyDiv w:val="1"/>
      <w:marLeft w:val="0"/>
      <w:marRight w:val="0"/>
      <w:marTop w:val="0"/>
      <w:marBottom w:val="0"/>
      <w:divBdr>
        <w:top w:val="none" w:sz="0" w:space="0" w:color="auto"/>
        <w:left w:val="none" w:sz="0" w:space="0" w:color="auto"/>
        <w:bottom w:val="none" w:sz="0" w:space="0" w:color="auto"/>
        <w:right w:val="none" w:sz="0" w:space="0" w:color="auto"/>
      </w:divBdr>
    </w:div>
    <w:div w:id="1248879509">
      <w:bodyDiv w:val="1"/>
      <w:marLeft w:val="0"/>
      <w:marRight w:val="0"/>
      <w:marTop w:val="0"/>
      <w:marBottom w:val="0"/>
      <w:divBdr>
        <w:top w:val="none" w:sz="0" w:space="0" w:color="auto"/>
        <w:left w:val="none" w:sz="0" w:space="0" w:color="auto"/>
        <w:bottom w:val="none" w:sz="0" w:space="0" w:color="auto"/>
        <w:right w:val="none" w:sz="0" w:space="0" w:color="auto"/>
      </w:divBdr>
    </w:div>
    <w:div w:id="1289703646">
      <w:bodyDiv w:val="1"/>
      <w:marLeft w:val="0"/>
      <w:marRight w:val="0"/>
      <w:marTop w:val="0"/>
      <w:marBottom w:val="0"/>
      <w:divBdr>
        <w:top w:val="none" w:sz="0" w:space="0" w:color="auto"/>
        <w:left w:val="none" w:sz="0" w:space="0" w:color="auto"/>
        <w:bottom w:val="none" w:sz="0" w:space="0" w:color="auto"/>
        <w:right w:val="none" w:sz="0" w:space="0" w:color="auto"/>
      </w:divBdr>
    </w:div>
    <w:div w:id="1349986666">
      <w:bodyDiv w:val="1"/>
      <w:marLeft w:val="0"/>
      <w:marRight w:val="0"/>
      <w:marTop w:val="0"/>
      <w:marBottom w:val="0"/>
      <w:divBdr>
        <w:top w:val="none" w:sz="0" w:space="0" w:color="auto"/>
        <w:left w:val="none" w:sz="0" w:space="0" w:color="auto"/>
        <w:bottom w:val="none" w:sz="0" w:space="0" w:color="auto"/>
        <w:right w:val="none" w:sz="0" w:space="0" w:color="auto"/>
      </w:divBdr>
    </w:div>
    <w:div w:id="1410033881">
      <w:bodyDiv w:val="1"/>
      <w:marLeft w:val="0"/>
      <w:marRight w:val="0"/>
      <w:marTop w:val="0"/>
      <w:marBottom w:val="0"/>
      <w:divBdr>
        <w:top w:val="none" w:sz="0" w:space="0" w:color="auto"/>
        <w:left w:val="none" w:sz="0" w:space="0" w:color="auto"/>
        <w:bottom w:val="none" w:sz="0" w:space="0" w:color="auto"/>
        <w:right w:val="none" w:sz="0" w:space="0" w:color="auto"/>
      </w:divBdr>
    </w:div>
    <w:div w:id="1471436210">
      <w:bodyDiv w:val="1"/>
      <w:marLeft w:val="0"/>
      <w:marRight w:val="0"/>
      <w:marTop w:val="0"/>
      <w:marBottom w:val="0"/>
      <w:divBdr>
        <w:top w:val="none" w:sz="0" w:space="0" w:color="auto"/>
        <w:left w:val="none" w:sz="0" w:space="0" w:color="auto"/>
        <w:bottom w:val="none" w:sz="0" w:space="0" w:color="auto"/>
        <w:right w:val="none" w:sz="0" w:space="0" w:color="auto"/>
      </w:divBdr>
    </w:div>
    <w:div w:id="1545018709">
      <w:bodyDiv w:val="1"/>
      <w:marLeft w:val="0"/>
      <w:marRight w:val="0"/>
      <w:marTop w:val="0"/>
      <w:marBottom w:val="0"/>
      <w:divBdr>
        <w:top w:val="none" w:sz="0" w:space="0" w:color="auto"/>
        <w:left w:val="none" w:sz="0" w:space="0" w:color="auto"/>
        <w:bottom w:val="none" w:sz="0" w:space="0" w:color="auto"/>
        <w:right w:val="none" w:sz="0" w:space="0" w:color="auto"/>
      </w:divBdr>
    </w:div>
    <w:div w:id="1569459182">
      <w:bodyDiv w:val="1"/>
      <w:marLeft w:val="0"/>
      <w:marRight w:val="0"/>
      <w:marTop w:val="0"/>
      <w:marBottom w:val="0"/>
      <w:divBdr>
        <w:top w:val="none" w:sz="0" w:space="0" w:color="auto"/>
        <w:left w:val="none" w:sz="0" w:space="0" w:color="auto"/>
        <w:bottom w:val="none" w:sz="0" w:space="0" w:color="auto"/>
        <w:right w:val="none" w:sz="0" w:space="0" w:color="auto"/>
      </w:divBdr>
    </w:div>
    <w:div w:id="1574002372">
      <w:bodyDiv w:val="1"/>
      <w:marLeft w:val="0"/>
      <w:marRight w:val="0"/>
      <w:marTop w:val="0"/>
      <w:marBottom w:val="0"/>
      <w:divBdr>
        <w:top w:val="none" w:sz="0" w:space="0" w:color="auto"/>
        <w:left w:val="none" w:sz="0" w:space="0" w:color="auto"/>
        <w:bottom w:val="none" w:sz="0" w:space="0" w:color="auto"/>
        <w:right w:val="none" w:sz="0" w:space="0" w:color="auto"/>
      </w:divBdr>
    </w:div>
    <w:div w:id="1619331510">
      <w:bodyDiv w:val="1"/>
      <w:marLeft w:val="0"/>
      <w:marRight w:val="0"/>
      <w:marTop w:val="0"/>
      <w:marBottom w:val="0"/>
      <w:divBdr>
        <w:top w:val="none" w:sz="0" w:space="0" w:color="auto"/>
        <w:left w:val="none" w:sz="0" w:space="0" w:color="auto"/>
        <w:bottom w:val="none" w:sz="0" w:space="0" w:color="auto"/>
        <w:right w:val="none" w:sz="0" w:space="0" w:color="auto"/>
      </w:divBdr>
    </w:div>
    <w:div w:id="1634404795">
      <w:bodyDiv w:val="1"/>
      <w:marLeft w:val="0"/>
      <w:marRight w:val="0"/>
      <w:marTop w:val="0"/>
      <w:marBottom w:val="0"/>
      <w:divBdr>
        <w:top w:val="none" w:sz="0" w:space="0" w:color="auto"/>
        <w:left w:val="none" w:sz="0" w:space="0" w:color="auto"/>
        <w:bottom w:val="none" w:sz="0" w:space="0" w:color="auto"/>
        <w:right w:val="none" w:sz="0" w:space="0" w:color="auto"/>
      </w:divBdr>
    </w:div>
    <w:div w:id="1670408272">
      <w:bodyDiv w:val="1"/>
      <w:marLeft w:val="0"/>
      <w:marRight w:val="0"/>
      <w:marTop w:val="0"/>
      <w:marBottom w:val="0"/>
      <w:divBdr>
        <w:top w:val="none" w:sz="0" w:space="0" w:color="auto"/>
        <w:left w:val="none" w:sz="0" w:space="0" w:color="auto"/>
        <w:bottom w:val="none" w:sz="0" w:space="0" w:color="auto"/>
        <w:right w:val="none" w:sz="0" w:space="0" w:color="auto"/>
      </w:divBdr>
    </w:div>
    <w:div w:id="1693335429">
      <w:bodyDiv w:val="1"/>
      <w:marLeft w:val="0"/>
      <w:marRight w:val="0"/>
      <w:marTop w:val="0"/>
      <w:marBottom w:val="0"/>
      <w:divBdr>
        <w:top w:val="none" w:sz="0" w:space="0" w:color="auto"/>
        <w:left w:val="none" w:sz="0" w:space="0" w:color="auto"/>
        <w:bottom w:val="none" w:sz="0" w:space="0" w:color="auto"/>
        <w:right w:val="none" w:sz="0" w:space="0" w:color="auto"/>
      </w:divBdr>
    </w:div>
    <w:div w:id="1765488488">
      <w:bodyDiv w:val="1"/>
      <w:marLeft w:val="0"/>
      <w:marRight w:val="0"/>
      <w:marTop w:val="0"/>
      <w:marBottom w:val="0"/>
      <w:divBdr>
        <w:top w:val="none" w:sz="0" w:space="0" w:color="auto"/>
        <w:left w:val="none" w:sz="0" w:space="0" w:color="auto"/>
        <w:bottom w:val="none" w:sz="0" w:space="0" w:color="auto"/>
        <w:right w:val="none" w:sz="0" w:space="0" w:color="auto"/>
      </w:divBdr>
    </w:div>
    <w:div w:id="1822428428">
      <w:bodyDiv w:val="1"/>
      <w:marLeft w:val="0"/>
      <w:marRight w:val="0"/>
      <w:marTop w:val="0"/>
      <w:marBottom w:val="0"/>
      <w:divBdr>
        <w:top w:val="none" w:sz="0" w:space="0" w:color="auto"/>
        <w:left w:val="none" w:sz="0" w:space="0" w:color="auto"/>
        <w:bottom w:val="none" w:sz="0" w:space="0" w:color="auto"/>
        <w:right w:val="none" w:sz="0" w:space="0" w:color="auto"/>
      </w:divBdr>
    </w:div>
    <w:div w:id="1830636047">
      <w:bodyDiv w:val="1"/>
      <w:marLeft w:val="0"/>
      <w:marRight w:val="0"/>
      <w:marTop w:val="0"/>
      <w:marBottom w:val="0"/>
      <w:divBdr>
        <w:top w:val="none" w:sz="0" w:space="0" w:color="auto"/>
        <w:left w:val="none" w:sz="0" w:space="0" w:color="auto"/>
        <w:bottom w:val="none" w:sz="0" w:space="0" w:color="auto"/>
        <w:right w:val="none" w:sz="0" w:space="0" w:color="auto"/>
      </w:divBdr>
    </w:div>
    <w:div w:id="1870876411">
      <w:bodyDiv w:val="1"/>
      <w:marLeft w:val="0"/>
      <w:marRight w:val="0"/>
      <w:marTop w:val="0"/>
      <w:marBottom w:val="0"/>
      <w:divBdr>
        <w:top w:val="none" w:sz="0" w:space="0" w:color="auto"/>
        <w:left w:val="none" w:sz="0" w:space="0" w:color="auto"/>
        <w:bottom w:val="none" w:sz="0" w:space="0" w:color="auto"/>
        <w:right w:val="none" w:sz="0" w:space="0" w:color="auto"/>
      </w:divBdr>
    </w:div>
    <w:div w:id="1882471283">
      <w:bodyDiv w:val="1"/>
      <w:marLeft w:val="0"/>
      <w:marRight w:val="0"/>
      <w:marTop w:val="0"/>
      <w:marBottom w:val="0"/>
      <w:divBdr>
        <w:top w:val="none" w:sz="0" w:space="0" w:color="auto"/>
        <w:left w:val="none" w:sz="0" w:space="0" w:color="auto"/>
        <w:bottom w:val="none" w:sz="0" w:space="0" w:color="auto"/>
        <w:right w:val="none" w:sz="0" w:space="0" w:color="auto"/>
      </w:divBdr>
    </w:div>
    <w:div w:id="1909218941">
      <w:bodyDiv w:val="1"/>
      <w:marLeft w:val="0"/>
      <w:marRight w:val="0"/>
      <w:marTop w:val="0"/>
      <w:marBottom w:val="0"/>
      <w:divBdr>
        <w:top w:val="none" w:sz="0" w:space="0" w:color="auto"/>
        <w:left w:val="none" w:sz="0" w:space="0" w:color="auto"/>
        <w:bottom w:val="none" w:sz="0" w:space="0" w:color="auto"/>
        <w:right w:val="none" w:sz="0" w:space="0" w:color="auto"/>
      </w:divBdr>
    </w:div>
    <w:div w:id="1915356010">
      <w:bodyDiv w:val="1"/>
      <w:marLeft w:val="0"/>
      <w:marRight w:val="0"/>
      <w:marTop w:val="0"/>
      <w:marBottom w:val="0"/>
      <w:divBdr>
        <w:top w:val="none" w:sz="0" w:space="0" w:color="auto"/>
        <w:left w:val="none" w:sz="0" w:space="0" w:color="auto"/>
        <w:bottom w:val="none" w:sz="0" w:space="0" w:color="auto"/>
        <w:right w:val="none" w:sz="0" w:space="0" w:color="auto"/>
      </w:divBdr>
    </w:div>
    <w:div w:id="1930506228">
      <w:bodyDiv w:val="1"/>
      <w:marLeft w:val="0"/>
      <w:marRight w:val="0"/>
      <w:marTop w:val="0"/>
      <w:marBottom w:val="0"/>
      <w:divBdr>
        <w:top w:val="none" w:sz="0" w:space="0" w:color="auto"/>
        <w:left w:val="none" w:sz="0" w:space="0" w:color="auto"/>
        <w:bottom w:val="none" w:sz="0" w:space="0" w:color="auto"/>
        <w:right w:val="none" w:sz="0" w:space="0" w:color="auto"/>
      </w:divBdr>
    </w:div>
    <w:div w:id="1978563294">
      <w:bodyDiv w:val="1"/>
      <w:marLeft w:val="0"/>
      <w:marRight w:val="0"/>
      <w:marTop w:val="0"/>
      <w:marBottom w:val="0"/>
      <w:divBdr>
        <w:top w:val="none" w:sz="0" w:space="0" w:color="auto"/>
        <w:left w:val="none" w:sz="0" w:space="0" w:color="auto"/>
        <w:bottom w:val="none" w:sz="0" w:space="0" w:color="auto"/>
        <w:right w:val="none" w:sz="0" w:space="0" w:color="auto"/>
      </w:divBdr>
    </w:div>
    <w:div w:id="2125879378">
      <w:bodyDiv w:val="1"/>
      <w:marLeft w:val="0"/>
      <w:marRight w:val="0"/>
      <w:marTop w:val="0"/>
      <w:marBottom w:val="0"/>
      <w:divBdr>
        <w:top w:val="none" w:sz="0" w:space="0" w:color="auto"/>
        <w:left w:val="none" w:sz="0" w:space="0" w:color="auto"/>
        <w:bottom w:val="none" w:sz="0" w:space="0" w:color="auto"/>
        <w:right w:val="none" w:sz="0" w:space="0" w:color="auto"/>
      </w:divBdr>
    </w:div>
    <w:div w:id="2147090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F57E14-2162-4879-8AA7-C60B22352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582</TotalTime>
  <Pages>82</Pages>
  <Words>16176</Words>
  <Characters>92208</Characters>
  <Application>Microsoft Office Word</Application>
  <DocSecurity>0</DocSecurity>
  <Lines>768</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108168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Виктория Тимонина</dc:creator>
  <cp:lastModifiedBy>LA</cp:lastModifiedBy>
  <cp:revision>18</cp:revision>
  <cp:lastPrinted>2024-02-14T07:05:00Z</cp:lastPrinted>
  <dcterms:created xsi:type="dcterms:W3CDTF">2024-04-27T10:00:00Z</dcterms:created>
  <dcterms:modified xsi:type="dcterms:W3CDTF">2024-05-06T19:18:00Z</dcterms:modified>
</cp:coreProperties>
</file>